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itlab-洞察与规划"/>
      <w:r>
        <w:t xml:space="preserve">GitLab 洞察与规划</w:t>
      </w:r>
      <w:bookmarkEnd w:id="20"/>
    </w:p>
    <w:p>
      <w:pPr>
        <w:pStyle w:val="FirstParagraph"/>
      </w:pPr>
      <w:r>
        <w:rPr>
          <w:b/>
        </w:rPr>
        <w:t xml:space="preserve">完成日期：2026-07-14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执行摘要"/>
      <w:r>
        <w:t xml:space="preserve">执行摘要</w:t>
      </w:r>
      <w:bookmarkEnd w:id="21"/>
    </w:p>
    <w:p>
      <w:pPr>
        <w:pStyle w:val="FirstParagraph"/>
      </w:pPr>
      <w:r>
        <w:t xml:space="preserve">GitLab 自 2011 年作为开源 Git 仓库管理器起步，已演进为全球最完整的 AI 驱动 DevSecOps 一体化平台。截至 2026 财年（截至 2025 年 1 月），GitLab 实现营收</w:t>
      </w:r>
      <w:r>
        <w:t xml:space="preserve"> </w:t>
      </w:r>
      <w:r>
        <w:rPr>
          <w:b/>
        </w:rPr>
        <w:t xml:space="preserve">7.592 亿美元</w:t>
      </w:r>
      <w:r>
        <w:t xml:space="preserve">，同比增长 31%，拥有</w:t>
      </w:r>
      <w:r>
        <w:t xml:space="preserve"> </w:t>
      </w:r>
      <w:r>
        <w:rPr>
          <w:b/>
        </w:rPr>
        <w:t xml:space="preserve">9,893</w:t>
      </w:r>
      <w:r>
        <w:t xml:space="preserve"> </w:t>
      </w:r>
      <w:r>
        <w:t xml:space="preserve">个基础客户，其中年经常性收入（ARR）超 10 万美元的客户达</w:t>
      </w:r>
      <w:r>
        <w:t xml:space="preserve"> </w:t>
      </w:r>
      <w:r>
        <w:rPr>
          <w:b/>
        </w:rPr>
        <w:t xml:space="preserve">1,229</w:t>
      </w:r>
      <w:r>
        <w:t xml:space="preserve"> </w:t>
      </w:r>
      <w:r>
        <w:t xml:space="preserve">家，超百万美元客户达</w:t>
      </w:r>
      <w:r>
        <w:t xml:space="preserve"> </w:t>
      </w:r>
      <w:r>
        <w:rPr>
          <w:b/>
        </w:rPr>
        <w:t xml:space="preserve">123</w:t>
      </w:r>
      <w:r>
        <w:t xml:space="preserve"> </w:t>
      </w:r>
      <w:r>
        <w:t xml:space="preserve">家</w:t>
      </w:r>
      <w:r>
        <w:t xml:space="preserve"> </w:t>
      </w:r>
      <w:hyperlink r:id="rId22">
        <w:r>
          <w:rPr>
            <w:rStyle w:val="Hyperlink"/>
          </w:rPr>
          <w:t xml:space="preserve">(GitLab FY2025 10-K)</w:t>
        </w:r>
      </w:hyperlink>
      <w:r>
        <w:t xml:space="preserve">。</w:t>
      </w:r>
      <w:r>
        <w:rPr>
          <w:b/>
        </w:rPr>
        <w:t xml:space="preserve">GitLab 的核心差异化在于「一体化」</w:t>
      </w:r>
      <w:r>
        <w:t xml:space="preserve">——将 DevOps 全生命周期（Plan → Create → Verify → Package → Secure → Release → Configure → Monitor → Protect）整合在单一应用中，消除工具链碎片化</w:t>
      </w:r>
      <w:r>
        <w:t xml:space="preserve"> </w:t>
      </w:r>
      <w:hyperlink r:id="rId23">
        <w:r>
          <w:rPr>
            <w:rStyle w:val="Hyperlink"/>
          </w:rPr>
          <w:t xml:space="preserve">(GitLab DevOps Guide)</w:t>
        </w:r>
      </w:hyperlink>
      <w:r>
        <w:t xml:space="preserve">。</w:t>
      </w:r>
    </w:p>
    <w:p>
      <w:pPr>
        <w:pStyle w:val="BodyText"/>
      </w:pPr>
      <w:r>
        <w:rPr>
          <w:b/>
        </w:rPr>
        <w:t xml:space="preserve">最反直觉的发现</w:t>
      </w:r>
      <w:r>
        <w:t xml:space="preserve">：GitLab 在 2024 年被 Gartner 评为 AI Code Assistants 魔力象限的领导者，但其 AI 战略的核心并非代码生成——而是将 AI 贯穿整个软件开发生命周期的安全、运维和协作环节</w:t>
      </w:r>
      <w:r>
        <w:t xml:space="preserve"> </w:t>
      </w:r>
      <w:hyperlink r:id="rId24">
        <w:r>
          <w:rPr>
            <w:rStyle w:val="Hyperlink"/>
          </w:rPr>
          <w:t xml:space="preserve">(GitLab Duo GA)</w:t>
        </w:r>
      </w:hyperlink>
      <w:r>
        <w:t xml:space="preserve">。</w:t>
      </w:r>
      <w:r>
        <w:rPr>
          <w:b/>
        </w:rPr>
        <w:t xml:space="preserve">关键限制</w:t>
      </w:r>
      <w:r>
        <w:t xml:space="preserve">在于 GitLab 的「一体化」优势同时带来资源开销较大、学习曲线陡峭的代价，对于小型团队或仅需要简单代码托管的场景，GitLab 并非最优选择。</w:t>
      </w:r>
    </w:p>
    <w:p>
      <w:pPr>
        <w:pStyle w:val="BodyText"/>
      </w:pPr>
      <w:r>
        <w:t xml:space="preserve">基于以上分析，</w:t>
      </w:r>
      <w:r>
        <w:rPr>
          <w:b/>
        </w:rPr>
        <w:t xml:space="preserve">判断</w:t>
      </w:r>
      <w:r>
        <w:t xml:space="preserve">：GitLab 在中大型企业 DevSecOps 平台赛道中处于领先地位，其开源核心+商业增值的 Open Core 模式已被验证可行，AI 赋能和混合定价模式将驱动下一阶段增长，但需警惕 GitHub 的生态优势和轻量级替代品的蚕食。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ata-sources"/>
      <w:r>
        <w:t xml:space="preserve">Data Sources</w:t>
      </w:r>
      <w:bookmarkEnd w:id="25"/>
    </w:p>
    <w:tbl>
      <w:tblPr>
        <w:tblStyle w:val="Table"/>
        <w:tblW w:type="pct" w:w="5000.0"/>
        <w:tblLook w:firstRow="1"/>
      </w:tblPr>
      <w:tblGrid>
        <w:gridCol w:w="2329"/>
        <w:gridCol w:w="4192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 Covered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GitLab SEC Filing (10-K)</w:t>
            </w:r>
          </w:p>
        </w:tc>
        <w:tc>
          <w:p>
            <w:pPr>
              <w:pStyle w:val="Compact"/>
              <w:jc w:val="left"/>
            </w:pPr>
            <w:r>
              <w:t xml:space="preserve">Revenue, customer count, ARR metrics</w:t>
            </w:r>
          </w:p>
        </w:tc>
        <w:tc>
          <w:p>
            <w:pPr>
              <w:pStyle w:val="Compact"/>
              <w:jc w:val="left"/>
            </w:pPr>
            <w:r>
              <w:t xml:space="preserve">primary source for key numbers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GitLab Official Docs</w:t>
            </w:r>
          </w:p>
        </w:tc>
        <w:tc>
          <w:p>
            <w:pPr>
              <w:pStyle w:val="Compact"/>
              <w:jc w:val="left"/>
            </w:pPr>
            <w:r>
              <w:t xml:space="preserve">Architecture, features, deployment</w:t>
            </w:r>
          </w:p>
        </w:tc>
        <w:tc>
          <w:p>
            <w:pPr>
              <w:pStyle w:val="Compact"/>
              <w:jc w:val="left"/>
            </w:pPr>
            <w:r>
              <w:t xml:space="preserve">primary source for technical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Gartner</w:t>
            </w:r>
          </w:p>
        </w:tc>
        <w:tc>
          <w:p>
            <w:pPr>
              <w:pStyle w:val="Compact"/>
              <w:jc w:val="left"/>
            </w:pPr>
            <w:r>
              <w:t xml:space="preserve">Market positioning, competitive landscape</w:t>
            </w:r>
          </w:p>
        </w:tc>
        <w:tc>
          <w:p>
            <w:pPr>
              <w:pStyle w:val="Compact"/>
              <w:jc w:val="left"/>
            </w:pPr>
            <w:r>
              <w:t xml:space="preserve">authoritative third-party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 web search</w:t>
            </w:r>
          </w:p>
        </w:tc>
        <w:tc>
          <w:p>
            <w:pPr>
              <w:pStyle w:val="Compact"/>
              <w:jc w:val="left"/>
            </w:pPr>
            <w:r>
              <w:t xml:space="preserve">Community stats, best practices, case studies</w:t>
            </w:r>
          </w:p>
        </w:tc>
        <w:tc>
          <w:p>
            <w:pPr>
              <w:pStyle w:val="Compact"/>
              <w:jc w:val="left"/>
            </w:pPr>
            <w:r>
              <w:t xml:space="preserve">qualitative fallback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第一章-gitlab-产品概述"/>
      <w:r>
        <w:t xml:space="preserve">第一章 GitLab 产品概述</w:t>
      </w:r>
      <w:bookmarkEnd w:id="26"/>
    </w:p>
    <w:p>
      <w:pPr>
        <w:pStyle w:val="Heading3"/>
      </w:pPr>
      <w:bookmarkStart w:id="27" w:name="创立背景与定位"/>
      <w:r>
        <w:t xml:space="preserve">1.1 创立背景与定位</w:t>
      </w:r>
      <w:bookmarkEnd w:id="27"/>
    </w:p>
    <w:p>
      <w:pPr>
        <w:pStyle w:val="FirstParagraph"/>
      </w:pPr>
      <w:r>
        <w:t xml:space="preserve">GitLab 由乌克兰工程师 Dmitriy Zaporozhets 于</w:t>
      </w:r>
      <w:r>
        <w:t xml:space="preserve"> </w:t>
      </w:r>
      <w:r>
        <w:rPr>
          <w:b/>
        </w:rPr>
        <w:t xml:space="preserve">2011 年 10 月 8 日</w:t>
      </w:r>
      <w:r>
        <w:t xml:space="preserve">创建，初衷是解决日常工作中的协作痛点——当时的工具要么价格高昂，要么封闭专有</w:t>
      </w:r>
      <w:r>
        <w:t xml:space="preserve"> </w:t>
      </w:r>
      <w:hyperlink r:id="rId28">
        <w:r>
          <w:rPr>
            <w:rStyle w:val="Hyperlink"/>
          </w:rPr>
          <w:t xml:space="preserve">(GitLab Brief History)</w:t>
        </w:r>
      </w:hyperlink>
      <w:r>
        <w:t xml:space="preserve">。2012 年，荷兰企业家 Sytse Sijbrandij 发现该项目并帮助其商业化。2013 年两人共同成立 GitLab B.V.，确立了 Open Core（开源核心+商业增值）的商业模式，提供 CE（社区版）和 EE（企业版）两种分发</w:t>
      </w:r>
      <w:r>
        <w:t xml:space="preserve"> </w:t>
      </w:r>
      <w:hyperlink r:id="rId29">
        <w:r>
          <w:rPr>
            <w:rStyle w:val="Hyperlink"/>
          </w:rPr>
          <w:t xml:space="preserve">(GitLab CE vs EE)</w:t>
        </w:r>
      </w:hyperlink>
      <w:r>
        <w:t xml:space="preserve">。</w:t>
      </w:r>
    </w:p>
    <w:p>
      <w:pPr>
        <w:pStyle w:val="BodyText"/>
      </w:pPr>
      <w:r>
        <w:t xml:space="preserve">GitLab 的定位经历了三个清晰阶段的演化：</w:t>
      </w:r>
      <w:r>
        <w:rPr>
          <w:b/>
        </w:rPr>
        <w:t xml:space="preserve">Git 仓库管理工具（2011–2014）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CI/CD 平台（2015–2017）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全生命周期 DevSecOps 平台（2018 至今）</w:t>
      </w:r>
      <w:r>
        <w:t xml:space="preserve">。当前 GitLab 自称为「最全面的 AI 驱动 DevSecOps 平台」，核心理念是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One Platform</w:t>
      </w:r>
      <w:r>
        <w:rPr>
          <w:b/>
        </w:rPr>
        <w:t xml:space="preserve">”</w:t>
      </w:r>
      <w:r>
        <w:t xml:space="preserve">——在一个界面里完成从规划到部署、从编码到安全的所有工作</w:t>
      </w:r>
      <w:r>
        <w:t xml:space="preserve"> </w:t>
      </w:r>
      <w:hyperlink r:id="rId30">
        <w:r>
          <w:rPr>
            <w:rStyle w:val="Hyperlink"/>
          </w:rPr>
          <w:t xml:space="preserve">(GitLab 全方位解析)</w:t>
        </w:r>
      </w:hyperlink>
      <w:r>
        <w:t xml:space="preserve">。</w:t>
      </w:r>
    </w:p>
    <w:p>
      <w:pPr>
        <w:pStyle w:val="Heading3"/>
      </w:pPr>
      <w:bookmarkStart w:id="31" w:name="关键里程碑"/>
      <w:r>
        <w:t xml:space="preserve">1.2 关键里程碑</w:t>
      </w:r>
      <w:bookmarkEnd w:id="31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p>
            <w:pPr>
              <w:pStyle w:val="Compact"/>
              <w:jc w:val="left"/>
            </w:pPr>
            <w:r>
              <w:t xml:space="preserve">Dmitriy Zaporozhets 在乌克兰发布 GitLab 首个版本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p>
            <w:pPr>
              <w:pStyle w:val="Compact"/>
              <w:jc w:val="left"/>
            </w:pPr>
            <w:r>
              <w:t xml:space="preserve">Sytse Sijbrandij 加入，社区快速增长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p>
            <w:pPr>
              <w:pStyle w:val="Compact"/>
              <w:jc w:val="left"/>
            </w:pPr>
            <w:r>
              <w:t xml:space="preserve">GitLab B.V. 公司成立，推出 CE/EE 双版本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p>
            <w:pPr>
              <w:pStyle w:val="Compact"/>
              <w:jc w:val="left"/>
            </w:pPr>
            <w:r>
              <w:t xml:space="preserve">正式注册公司，产品化运营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p>
            <w:pPr>
              <w:pStyle w:val="Compact"/>
              <w:jc w:val="left"/>
            </w:pPr>
            <w:r>
              <w:t xml:space="preserve">完成 Y Combinator 加速器，获 150 万美元种子轮融资；GitLab CI 发布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p>
            <w:pPr>
              <w:pStyle w:val="Compact"/>
              <w:jc w:val="left"/>
            </w:pPr>
            <w:r>
              <w:t xml:space="preserve">2000 万美元 B 轮融资；提出</w:t>
            </w:r>
            <w:r>
              <w:t xml:space="preserve">“</w:t>
            </w:r>
            <w:r>
              <w:t xml:space="preserve">DevOps 生命周期平台</w:t>
            </w:r>
            <w:r>
              <w:t xml:space="preserve">”</w:t>
            </w:r>
            <w:r>
              <w:t xml:space="preserve">定位；发布 Container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p>
            <w:pPr>
              <w:pStyle w:val="Compact"/>
              <w:jc w:val="left"/>
            </w:pPr>
            <w:r>
              <w:t xml:space="preserve">发生 18 小时生产事故（误删数据库），公开直播恢复过程，奠定极端透明文化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t xml:space="preserve">微软收购 GitHub 公告当日，GitLab 仓库导入量激增约 10 倍；1 亿美元 D 轮融资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2.68 亿美元 E 轮融资，估值 27.5 亿美元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p>
            <w:pPr>
              <w:pStyle w:val="Compact"/>
              <w:jc w:val="left"/>
            </w:pPr>
            <w:r>
              <w:t xml:space="preserve">在纳斯达克上市（代码 GTLB），初始市值超 110 亿美元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引入 GitLab Duo AI 辅助工具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GitLab Duo Enterprise GA，定价 39 美元/用户/月；被 Gartner 评为 AI Code Assistants 魔力象限领导者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p>
            <w:pPr>
              <w:pStyle w:val="Compact"/>
              <w:jc w:val="left"/>
            </w:pPr>
            <w:r>
              <w:t xml:space="preserve">FY2025 营收达 7.592 亿美元；Duo Agent 平台发布，向混合定价模式转型</w:t>
            </w:r>
          </w:p>
        </w:tc>
      </w:tr>
    </w:tbl>
    <w:p>
      <w:pPr>
        <w:pStyle w:val="BodyText"/>
      </w:pPr>
      <w:hyperlink r:id="rId28">
        <w:r>
          <w:rPr>
            <w:rStyle w:val="Hyperlink"/>
          </w:rPr>
          <w:t xml:space="preserve">(GitLab Brief History)</w:t>
        </w:r>
      </w:hyperlink>
      <w:r>
        <w:t xml:space="preserve"> </w:t>
      </w:r>
      <w:hyperlink r:id="rId22">
        <w:r>
          <w:rPr>
            <w:rStyle w:val="Hyperlink"/>
          </w:rPr>
          <w:t xml:space="preserve">(GitLab FY2025 10-K)</w:t>
        </w:r>
      </w:hyperlink>
    </w:p>
    <w:p>
      <w:pPr>
        <w:pStyle w:val="Heading3"/>
      </w:pPr>
      <w:bookmarkStart w:id="32" w:name="版本演进"/>
      <w:r>
        <w:t xml:space="preserve">1.3 版本演进</w:t>
      </w:r>
      <w:bookmarkEnd w:id="32"/>
    </w:p>
    <w:p>
      <w:pPr>
        <w:pStyle w:val="FirstParagraph"/>
      </w:pPr>
      <w:r>
        <w:t xml:space="preserve">GitLab 采用语义化版本号（Major.Minor.Patch），每月 22 日发布新版本，保持稳定的发布节奏。从版本演进看：GitLab 8.x–9.x 时代形成了 DevOps 生命周期体系化概念；GitLab 13.0 将 Puma 替换 Unicorn 成为默认 Web 服务器；GitLab 14.x–15.x 强化了安全扫描和 DevSecOps 能力；GitLab 16.x–17.x 引入了 AI（Duo）功能和持续漏洞扫描</w:t>
      </w:r>
      <w:r>
        <w:t xml:space="preserve"> </w:t>
      </w:r>
      <w:hyperlink r:id="rId33">
        <w:r>
          <w:rPr>
            <w:rStyle w:val="Hyperlink"/>
          </w:rPr>
          <w:t xml:space="preserve">(GitLab EOL)</w:t>
        </w:r>
      </w:hyperlink>
      <w:r>
        <w:t xml:space="preserve"> </w:t>
      </w:r>
      <w:hyperlink r:id="rId34">
        <w:r>
          <w:rPr>
            <w:rStyle w:val="Hyperlink"/>
          </w:rPr>
          <w:t xml:space="preserve">(GitLab Architecture Docs)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第二章-技术架构深度解析"/>
      <w:r>
        <w:t xml:space="preserve">第二章 技术架构深度解析</w:t>
      </w:r>
      <w:bookmarkEnd w:id="35"/>
    </w:p>
    <w:p>
      <w:pPr>
        <w:pStyle w:val="Heading3"/>
      </w:pPr>
      <w:bookmarkStart w:id="36" w:name="整体架构设计"/>
      <w:r>
        <w:t xml:space="preserve">2.1 整体架构设计</w:t>
      </w:r>
      <w:bookmarkEnd w:id="36"/>
    </w:p>
    <w:p>
      <w:pPr>
        <w:pStyle w:val="FirstParagraph"/>
      </w:pPr>
      <w:r>
        <w:t xml:space="preserve">GitLab 是基于</w:t>
      </w:r>
      <w:r>
        <w:t xml:space="preserve"> </w:t>
      </w:r>
      <w:r>
        <w:rPr>
          <w:b/>
        </w:rPr>
        <w:t xml:space="preserve">Ruby on Rails</w:t>
      </w:r>
      <w:r>
        <w:t xml:space="preserve"> </w:t>
      </w:r>
      <w:r>
        <w:t xml:space="preserve">构建的 Web 应用，其典型架构包含以下核心组件：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NGINX</w:t>
      </w:r>
      <w:r>
        <w:t xml:space="preserve">：作为前端反向代理，接收 HTTP/HTTPS 请求并路由至后端组件，终止 SSL</w:t>
      </w:r>
      <w:r>
        <w:t xml:space="preserve"> </w:t>
      </w:r>
      <w:hyperlink r:id="rId34">
        <w:r>
          <w:rPr>
            <w:rStyle w:val="Hyperlink"/>
          </w:rPr>
          <w:t xml:space="preserve">(GitLab Architecture)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GitLab Workhorse</w:t>
      </w:r>
      <w:r>
        <w:t xml:space="preserve">：智能反向代理，负责处理大型 HTTP 请求（如 Git Push/Pull、文件上传），减轻 Puma 压力，直接服务静态资源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Puma</w:t>
      </w:r>
      <w:r>
        <w:t xml:space="preserve">：从 GitLab 13.0 起成为默认 Web 服务器（取代 Unicorn），运行核心 Rails 应用，提供 Web 界面和 API 服务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Sidekiq</w:t>
      </w:r>
      <w:r>
        <w:t xml:space="preserve">：Ruby 后台作业处理器，从 Redis 队列拉取异步任务执行（如邮件发送、流水线处理、通知推送）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Gitaly</w:t>
      </w:r>
      <w:r>
        <w:t xml:space="preserve">：Git 仓库存储服务，提供 gRPC API 执行所有 Git 级别操作（读取提交、分支、标签等），消除了对 NFS 的依赖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PostgreSQL</w:t>
      </w:r>
      <w:r>
        <w:t xml:space="preserve">：持久化数据库，存储用户、权限、议题、元数据等所有关系型数据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Redis</w:t>
      </w:r>
      <w:r>
        <w:t xml:space="preserve">：非持久化数据存储，用于会话数据、临时缓存和后台作业队列</w:t>
      </w:r>
    </w:p>
    <w:p>
      <w:pPr>
        <w:pStyle w:val="FirstParagraph"/>
      </w:pPr>
      <w:r>
        <w:t xml:space="preserve">请求流转路径为：</w:t>
      </w:r>
      <w:r>
        <w:rPr>
          <w:b/>
        </w:rPr>
        <w:t xml:space="preserve">HTTP/HTTPS → NGINX → Workhorse → Puma（Rails 应用）</w:t>
      </w:r>
      <w:r>
        <w:t xml:space="preserve">，其中 Workhorse 与 Puma 默认通过 Unix 域套接字通信，也支持 TCP 转发。SSH 协议的 Git 操作经由</w:t>
      </w:r>
      <w:r>
        <w:t xml:space="preserve"> </w:t>
      </w:r>
      <w:r>
        <w:rPr>
          <w:b/>
        </w:rPr>
        <w:t xml:space="preserve">GitLab Shell</w:t>
      </w:r>
      <w:r>
        <w:t xml:space="preserve"> </w:t>
      </w:r>
      <w:r>
        <w:t xml:space="preserve">→ Gitaly 路径处理</w:t>
      </w:r>
      <w:r>
        <w:t xml:space="preserve"> </w:t>
      </w:r>
      <w:hyperlink r:id="rId34">
        <w:r>
          <w:rPr>
            <w:rStyle w:val="Hyperlink"/>
          </w:rPr>
          <w:t xml:space="preserve">(GitLab Architecture Docs)</w:t>
        </w:r>
      </w:hyperlink>
      <w:r>
        <w:t xml:space="preserve"> </w:t>
      </w:r>
      <w:hyperlink r:id="rId37">
        <w:r>
          <w:rPr>
            <w:rStyle w:val="Hyperlink"/>
          </w:rPr>
          <w:t xml:space="preserve">(极狐GitLab 架构文档)</w:t>
        </w:r>
      </w:hyperlink>
      <w:r>
        <w:t xml:space="preserve">。</w:t>
      </w:r>
    </w:p>
    <w:p>
      <w:pPr>
        <w:pStyle w:val="Heading3"/>
      </w:pPr>
      <w:bookmarkStart w:id="38" w:name="辅助组件"/>
      <w:r>
        <w:t xml:space="preserve">2.2 辅助组件</w:t>
      </w:r>
      <w:bookmarkEnd w:id="38"/>
    </w:p>
    <w:p>
      <w:pPr>
        <w:pStyle w:val="FirstParagraph"/>
      </w:pPr>
      <w:r>
        <w:t xml:space="preserve">除核心组件外，GitLab 还包含以下辅助服务：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Praefect</w:t>
      </w:r>
      <w:r>
        <w:t xml:space="preserve">：Gitaly 集群的路由和事务管理器，在 Gitaly 客户端与存储节点之间提供透明代理，支持仓库复制、读写分发和自动故障转移</w:t>
      </w:r>
      <w:r>
        <w:t xml:space="preserve"> </w:t>
      </w:r>
      <w:hyperlink r:id="rId39">
        <w:r>
          <w:rPr>
            <w:rStyle w:val="Hyperlink"/>
          </w:rPr>
          <w:t xml:space="preserve">(Gitaly Cluster Docs)</w:t>
        </w:r>
      </w:hyperlink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PgBouncer</w:t>
      </w:r>
      <w:r>
        <w:t xml:space="preserve">：PostgreSQL 连接池管理器，在高并发场景下减少数据库连接开销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Consul</w:t>
      </w:r>
      <w:r>
        <w:t xml:space="preserve">：服务发现与健康检查，协调各组件间的通信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Prometheus + Grafana</w:t>
      </w:r>
      <w:r>
        <w:t xml:space="preserve">：内置监控体系，暴露各进程的指标数据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GitLab Pages</w:t>
      </w:r>
      <w:r>
        <w:t xml:space="preserve">：静态网站托管服务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Container Registry</w:t>
      </w:r>
      <w:r>
        <w:t xml:space="preserve">：Docker 镜像仓库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Mattermost</w:t>
      </w:r>
      <w:r>
        <w:t xml:space="preserve">：开源 Slack 替代方案（可选集成）</w:t>
      </w:r>
    </w:p>
    <w:p>
      <w:pPr>
        <w:pStyle w:val="Heading3"/>
      </w:pPr>
      <w:bookmarkStart w:id="40" w:name="架构分层"/>
      <w:r>
        <w:t xml:space="preserve">2.3 架构分层</w:t>
      </w:r>
      <w:bookmarkEnd w:id="40"/>
    </w:p>
    <w:p>
      <w:pPr>
        <w:pStyle w:val="FirstParagraph"/>
      </w:pPr>
      <w:r>
        <w:t xml:space="preserve">从逻辑分层看，GitLab 可划分为：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接入层</w:t>
            </w:r>
          </w:p>
        </w:tc>
        <w:tc>
          <w:p>
            <w:pPr>
              <w:pStyle w:val="Compact"/>
              <w:jc w:val="left"/>
            </w:pPr>
            <w:r>
              <w:t xml:space="preserve">NGINX、外部负载均衡器</w:t>
            </w:r>
          </w:p>
        </w:tc>
        <w:tc>
          <w:p>
            <w:pPr>
              <w:pStyle w:val="Compact"/>
              <w:jc w:val="left"/>
            </w:pPr>
            <w:r>
              <w:t xml:space="preserve">请求路由、SSL 终止、流量分发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应用层</w:t>
            </w:r>
          </w:p>
        </w:tc>
        <w:tc>
          <w:p>
            <w:pPr>
              <w:pStyle w:val="Compact"/>
              <w:jc w:val="left"/>
            </w:pPr>
            <w:r>
              <w:t xml:space="preserve">Puma（Rails）、Workhorse</w:t>
            </w:r>
          </w:p>
        </w:tc>
        <w:tc>
          <w:p>
            <w:pPr>
              <w:pStyle w:val="Compact"/>
              <w:jc w:val="left"/>
            </w:pPr>
            <w:r>
              <w:t xml:space="preserve">Web UI、REST/GraphQL API、业务逻辑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异步处理层</w:t>
            </w:r>
          </w:p>
        </w:tc>
        <w:tc>
          <w:p>
            <w:pPr>
              <w:pStyle w:val="Compact"/>
              <w:jc w:val="left"/>
            </w:pPr>
            <w:r>
              <w:t xml:space="preserve">Sidekiq</w:t>
            </w:r>
          </w:p>
        </w:tc>
        <w:tc>
          <w:p>
            <w:pPr>
              <w:pStyle w:val="Compact"/>
              <w:jc w:val="left"/>
            </w:pPr>
            <w:r>
              <w:t xml:space="preserve">后台作业处理（邮件、通知、流水线触发）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存储层</w:t>
            </w:r>
          </w:p>
        </w:tc>
        <w:tc>
          <w:p>
            <w:pPr>
              <w:pStyle w:val="Compact"/>
              <w:jc w:val="left"/>
            </w:pPr>
            <w:r>
              <w:t xml:space="preserve">Gitaly、Praefect</w:t>
            </w:r>
          </w:p>
        </w:tc>
        <w:tc>
          <w:p>
            <w:pPr>
              <w:pStyle w:val="Compact"/>
              <w:jc w:val="left"/>
            </w:pPr>
            <w:r>
              <w:t xml:space="preserve">Git 仓库读写、复制、故障转移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数据层</w:t>
            </w:r>
          </w:p>
        </w:tc>
        <w:tc>
          <w:p>
            <w:pPr>
              <w:pStyle w:val="Compact"/>
              <w:jc w:val="left"/>
            </w:pPr>
            <w:r>
              <w:t xml:space="preserve">PostgreSQL、Redis</w:t>
            </w:r>
          </w:p>
        </w:tc>
        <w:tc>
          <w:p>
            <w:pPr>
              <w:pStyle w:val="Compact"/>
              <w:jc w:val="left"/>
            </w:pPr>
            <w:r>
              <w:t xml:space="preserve">持久化数据、缓存与会话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监控层</w:t>
            </w:r>
          </w:p>
        </w:tc>
        <w:tc>
          <w:p>
            <w:pPr>
              <w:pStyle w:val="Compact"/>
              <w:jc w:val="left"/>
            </w:pPr>
            <w:r>
              <w:t xml:space="preserve">Prometheus、Grafana、Sentry</w:t>
            </w:r>
          </w:p>
        </w:tc>
        <w:tc>
          <w:p>
            <w:pPr>
              <w:pStyle w:val="Compact"/>
              <w:jc w:val="left"/>
            </w:pPr>
            <w:r>
              <w:t xml:space="preserve">指标采集、可视化、异常追踪</w:t>
            </w:r>
          </w:p>
        </w:tc>
      </w:tr>
    </w:tbl>
    <w:p>
      <w:pPr>
        <w:pStyle w:val="Heading3"/>
      </w:pPr>
      <w:bookmarkStart w:id="41" w:name="gitlab.com-的生产架构"/>
      <w:r>
        <w:t xml:space="preserve">2.4 GitLab.com 的生产架构</w:t>
      </w:r>
      <w:bookmarkEnd w:id="41"/>
    </w:p>
    <w:p>
      <w:pPr>
        <w:pStyle w:val="FirstParagraph"/>
      </w:pPr>
      <w:r>
        <w:t xml:space="preserve">GitLab.com 是全球最大的 GitLab 实例，部署在 Kubernetes 上，使用官方 Helm Chart 和 Linux 包混合架构。该实例支撑数千万注册用户，其生产架构是 GitLab 可扩展性的直接验证。GitLab 官方提供了从 3,000 用户到 50,000 用户的多套参考架构，涵盖单机到完全分布式部署</w:t>
      </w:r>
      <w:r>
        <w:t xml:space="preserve"> </w:t>
      </w:r>
      <w:hyperlink r:id="rId42">
        <w:r>
          <w:rPr>
            <w:rStyle w:val="Hyperlink"/>
          </w:rPr>
          <w:t xml:space="preserve">(GitLab Reference Architecture)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第三章-核心功能模块详解"/>
      <w:r>
        <w:t xml:space="preserve">第三章 核心功能模块详解</w:t>
      </w:r>
      <w:bookmarkEnd w:id="43"/>
    </w:p>
    <w:p>
      <w:pPr>
        <w:pStyle w:val="Heading3"/>
      </w:pPr>
      <w:bookmarkStart w:id="44" w:name="devops-全生命周期覆盖"/>
      <w:r>
        <w:t xml:space="preserve">3.1 DevOps 全生命周期覆盖</w:t>
      </w:r>
      <w:bookmarkEnd w:id="44"/>
    </w:p>
    <w:p>
      <w:pPr>
        <w:pStyle w:val="FirstParagraph"/>
      </w:pPr>
      <w:r>
        <w:t xml:space="preserve">GitLab 将 DevOps 划分为九个阶段，构成完整的软件交付闭环</w:t>
      </w:r>
      <w:r>
        <w:t xml:space="preserve"> </w:t>
      </w:r>
      <w:hyperlink r:id="rId23">
        <w:r>
          <w:rPr>
            <w:rStyle w:val="Hyperlink"/>
          </w:rPr>
          <w:t xml:space="preserve">(GitLab DevOps Guide)</w:t>
        </w:r>
      </w:hyperlink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</w:t>
            </w:r>
          </w:p>
        </w:tc>
        <w:tc>
          <w:p>
            <w:pPr>
              <w:pStyle w:val="Compact"/>
              <w:jc w:val="left"/>
            </w:pPr>
            <w:r>
              <w:t xml:space="preserve">项目规划</w:t>
            </w:r>
          </w:p>
        </w:tc>
        <w:tc>
          <w:p>
            <w:pPr>
              <w:pStyle w:val="Compact"/>
              <w:jc w:val="left"/>
            </w:pPr>
            <w:r>
              <w:t xml:space="preserve">Issues、Epics、Milestones、看板（Kanban）、Wiki、需求管理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t xml:space="preserve">代码开发</w:t>
            </w:r>
          </w:p>
        </w:tc>
        <w:tc>
          <w:p>
            <w:pPr>
              <w:pStyle w:val="Compact"/>
              <w:jc w:val="left"/>
            </w:pPr>
            <w:r>
              <w:t xml:space="preserve">Git 仓库、Merge Request、Web IDE、代码审查、代码搜索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Verify</w:t>
            </w:r>
          </w:p>
        </w:tc>
        <w:tc>
          <w:p>
            <w:pPr>
              <w:pStyle w:val="Compact"/>
              <w:jc w:val="left"/>
            </w:pPr>
            <w:r>
              <w:t xml:space="preserve">构建测试</w:t>
            </w:r>
          </w:p>
        </w:tc>
        <w:tc>
          <w:p>
            <w:pPr>
              <w:pStyle w:val="Compact"/>
              <w:jc w:val="left"/>
            </w:pPr>
            <w:r>
              <w:t xml:space="preserve">CI/CD 流水线、自动化测试、代码质量分析、并行执行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t xml:space="preserve">制品管理</w:t>
            </w:r>
          </w:p>
        </w:tc>
        <w:tc>
          <w:p>
            <w:pPr>
              <w:pStyle w:val="Compact"/>
              <w:jc w:val="left"/>
            </w:pPr>
            <w:r>
              <w:t xml:space="preserve">Container Registry、Maven/npm/PyPI 包仓库、Helm Charts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Secure</w:t>
            </w:r>
          </w:p>
        </w:tc>
        <w:tc>
          <w:p>
            <w:pPr>
              <w:pStyle w:val="Compact"/>
              <w:jc w:val="left"/>
            </w:pPr>
            <w:r>
              <w:t xml:space="preserve">安全扫描</w:t>
            </w:r>
          </w:p>
        </w:tc>
        <w:tc>
          <w:p>
            <w:pPr>
              <w:pStyle w:val="Compact"/>
              <w:jc w:val="left"/>
            </w:pPr>
            <w:r>
              <w:t xml:space="preserve">SAST、DAST、依赖扫描、容器扫描、许可证合规、安全仪表盘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Release</w:t>
            </w:r>
          </w:p>
        </w:tc>
        <w:tc>
          <w:p>
            <w:pPr>
              <w:pStyle w:val="Compact"/>
              <w:jc w:val="left"/>
            </w:pPr>
            <w:r>
              <w:t xml:space="preserve">发布部署</w:t>
            </w:r>
          </w:p>
        </w:tc>
        <w:tc>
          <w:p>
            <w:pPr>
              <w:pStyle w:val="Compact"/>
              <w:jc w:val="left"/>
            </w:pPr>
            <w:r>
              <w:t xml:space="preserve">环境管理、功能开关、渐进式交付（Canary/Blue-Green）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Configure</w:t>
            </w:r>
          </w:p>
        </w:tc>
        <w:tc>
          <w:p>
            <w:pPr>
              <w:pStyle w:val="Compact"/>
              <w:jc w:val="left"/>
            </w:pPr>
            <w:r>
              <w:t xml:space="preserve">环境配置</w:t>
            </w:r>
          </w:p>
        </w:tc>
        <w:tc>
          <w:p>
            <w:pPr>
              <w:pStyle w:val="Compact"/>
              <w:jc w:val="left"/>
            </w:pPr>
            <w:r>
              <w:t xml:space="preserve">Kubernetes 集成、基础设施即代码（Terraform）、Auto DevOps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</w:t>
            </w:r>
          </w:p>
        </w:tc>
        <w:tc>
          <w:p>
            <w:pPr>
              <w:pStyle w:val="Compact"/>
              <w:jc w:val="left"/>
            </w:pPr>
            <w:r>
              <w:t xml:space="preserve">运维监控</w:t>
            </w:r>
          </w:p>
        </w:tc>
        <w:tc>
          <w:p>
            <w:pPr>
              <w:pStyle w:val="Compact"/>
              <w:jc w:val="left"/>
            </w:pPr>
            <w:r>
              <w:t xml:space="preserve">Prometheus 集成、指标仪表盘、告警、错误追踪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Protect</w:t>
            </w:r>
          </w:p>
        </w:tc>
        <w:tc>
          <w:p>
            <w:pPr>
              <w:pStyle w:val="Compact"/>
              <w:jc w:val="left"/>
            </w:pPr>
            <w:r>
              <w:t xml:space="preserve">安全防护</w:t>
            </w:r>
          </w:p>
        </w:tc>
        <w:tc>
          <w:p>
            <w:pPr>
              <w:pStyle w:val="Compact"/>
              <w:jc w:val="left"/>
            </w:pPr>
            <w:r>
              <w:t xml:space="preserve">合规框架、审计日志、权限管理、漏洞响应</w:t>
            </w:r>
          </w:p>
        </w:tc>
      </w:tr>
    </w:tbl>
    <w:p>
      <w:pPr>
        <w:pStyle w:val="Heading3"/>
      </w:pPr>
      <w:bookmarkStart w:id="45" w:name="cicd-引擎"/>
      <w:r>
        <w:t xml:space="preserve">3.2 CI/CD 引擎</w:t>
      </w:r>
      <w:bookmarkEnd w:id="45"/>
    </w:p>
    <w:p>
      <w:pPr>
        <w:pStyle w:val="FirstParagraph"/>
      </w:pPr>
      <w:r>
        <w:t xml:space="preserve">GitLab CI/CD 是平台最具特色的功能之一。通过在项目根目录放置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文件定义流水线，当代码提交或 MR 创建时自动触发执行。核心能力包括：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多阶段流水线</w:t>
      </w:r>
      <w:r>
        <w:t xml:space="preserve">：支持 build、test、deploy 等多阶段定义，阶段间串行执行，同阶段任务并行执行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Runner 机制</w:t>
      </w:r>
      <w:r>
        <w:t xml:space="preserve">：执行流水线任务的代理，支持 Docker、Kubernetes、Shell 等多种执行器，可部署在任何位置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父子流水线</w:t>
      </w:r>
      <w:r>
        <w:t xml:space="preserve">：支持流水线嵌套，适用于 Monorepo 场景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多项目流水线</w:t>
      </w:r>
      <w:r>
        <w:t xml:space="preserve">：跨项目触发和关联流水线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合并结果流水线</w:t>
      </w:r>
      <w:r>
        <w:t xml:space="preserve">：模拟合并后状态运行流水线，确保合并后代码质量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合并队列（Merge Trains）</w:t>
      </w:r>
      <w:r>
        <w:t xml:space="preserve">：排队串行合并，避免合并冲突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Auto DevOps</w:t>
      </w:r>
      <w:r>
        <w:t xml:space="preserve">：预设的全功能 CI/CD 流水线模板，自动检测语言并配置构建、测试、安全扫描、部署流程</w:t>
      </w:r>
    </w:p>
    <w:p>
      <w:pPr>
        <w:pStyle w:val="FirstParagraph"/>
      </w:pPr>
      <w:hyperlink r:id="rId30">
        <w:r>
          <w:rPr>
            <w:rStyle w:val="Hyperlink"/>
          </w:rPr>
          <w:t xml:space="preserve">(GitLab CI/CD 全方位解析)</w:t>
        </w:r>
      </w:hyperlink>
    </w:p>
    <w:p>
      <w:pPr>
        <w:pStyle w:val="Heading3"/>
      </w:pPr>
      <w:bookmarkStart w:id="46" w:name="代码仓库与协作"/>
      <w:r>
        <w:t xml:space="preserve">3.3 代码仓库与协作</w:t>
      </w:r>
      <w:bookmarkEnd w:id="46"/>
    </w:p>
    <w:p>
      <w:pPr>
        <w:pStyle w:val="FirstParagraph"/>
      </w:pPr>
      <w:r>
        <w:t xml:space="preserve">源代码管理是 GitLab 的基石功能。它提供完整的 Git 操作支持，包括分支管理、Merge Request（合并请求）、版本回溯等。其中</w:t>
      </w:r>
      <w:r>
        <w:t xml:space="preserve"> </w:t>
      </w:r>
      <w:r>
        <w:rPr>
          <w:b/>
        </w:rPr>
        <w:t xml:space="preserve">Merge Request（MR）</w:t>
      </w:r>
      <w:r>
        <w:t xml:space="preserve"> </w:t>
      </w:r>
      <w:r>
        <w:t xml:space="preserve">是团队协作的核心机制：开发者在个人分支完成代码后通过 MR 发起合并申请，团队成员可在 MR 中进行代码审查、行级评论、审批讨论，所有沟通记录与代码变更绑定，确保协作可追溯。GitLab 还提供</w:t>
      </w:r>
      <w:r>
        <w:t xml:space="preserve"> </w:t>
      </w:r>
      <w:r>
        <w:rPr>
          <w:b/>
        </w:rPr>
        <w:t xml:space="preserve">Web IDE</w:t>
      </w:r>
      <w:r>
        <w:t xml:space="preserve"> </w:t>
      </w:r>
      <w:r>
        <w:t xml:space="preserve">支持浏览器内编辑代码、</w:t>
      </w:r>
      <w:r>
        <w:rPr>
          <w:b/>
        </w:rPr>
        <w:t xml:space="preserve">代码搜索</w:t>
      </w:r>
      <w:r>
        <w:t xml:space="preserve">（支持文件名、内容、作者多维检索）、</w:t>
      </w:r>
      <w:r>
        <w:rPr>
          <w:b/>
        </w:rPr>
        <w:t xml:space="preserve">分支保护</w:t>
      </w:r>
      <w:r>
        <w:t xml:space="preserve">机制等功能</w:t>
      </w:r>
      <w:r>
        <w:t xml:space="preserve"> </w:t>
      </w:r>
      <w:hyperlink r:id="rId30">
        <w:r>
          <w:rPr>
            <w:rStyle w:val="Hyperlink"/>
          </w:rPr>
          <w:t xml:space="preserve">(GitLab 全方位解析)</w:t>
        </w:r>
      </w:hyperlink>
      <w:r>
        <w:t xml:space="preserve">。</w:t>
      </w:r>
    </w:p>
    <w:p>
      <w:pPr>
        <w:pStyle w:val="Heading3"/>
      </w:pPr>
      <w:bookmarkStart w:id="47" w:name="安全扫描体系"/>
      <w:r>
        <w:t xml:space="preserve">3.4 安全扫描体系</w:t>
      </w:r>
      <w:bookmarkEnd w:id="47"/>
    </w:p>
    <w:p>
      <w:pPr>
        <w:pStyle w:val="FirstParagraph"/>
      </w:pPr>
      <w:r>
        <w:t xml:space="preserve">GitLab 内置了完整的安全扫描工具链，践行「安全左移」理念，将安全检查嵌入开发早期阶段：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SAST（静态应用安全测试）</w:t>
      </w:r>
      <w:r>
        <w:t xml:space="preserve">：代码编译前扫描语法与逻辑漏洞，支持 Java、Python、JavaScript 等主流语言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DAST（动态应用安全测试）</w:t>
      </w:r>
      <w:r>
        <w:t xml:space="preserve">：运行时模拟攻击检测部署后漏洞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容器扫描</w:t>
      </w:r>
      <w:r>
        <w:t xml:space="preserve">：检查 Docker 镜像中的已知漏洞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依赖扫描</w:t>
      </w:r>
      <w:r>
        <w:t xml:space="preserve">：分析第三方库安全漏洞（如 Log4j 类问题）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许可证合规</w:t>
      </w:r>
      <w:r>
        <w:t xml:space="preserve">：检查依赖的许可证是否符合公司政策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持续漏洞扫描（CVS）</w:t>
      </w:r>
      <w:r>
        <w:t xml:space="preserve">：基于 SBOM 报告持续监控新发布的安全公告，无需运行新流水线即可发现新漏洞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运营容器扫描</w:t>
      </w:r>
      <w:r>
        <w:t xml:space="preserve">：扫描 Kubernetes 集群中运行中的容器</w:t>
      </w:r>
    </w:p>
    <w:p>
      <w:pPr>
        <w:pStyle w:val="FirstParagraph"/>
      </w:pPr>
      <w:r>
        <w:t xml:space="preserve">这些扫描可集成到 CI/CD 流水线中，当检测到高危漏洞时流水线自动失败，阻止代码合并</w:t>
      </w:r>
      <w:r>
        <w:t xml:space="preserve"> </w:t>
      </w:r>
      <w:hyperlink r:id="rId48">
        <w:r>
          <w:rPr>
            <w:rStyle w:val="Hyperlink"/>
          </w:rPr>
          <w:t xml:space="preserve">(GitLab Container Scanning)</w:t>
        </w:r>
      </w:hyperlink>
      <w:r>
        <w:t xml:space="preserve"> </w:t>
      </w:r>
      <w:hyperlink r:id="rId49">
        <w:r>
          <w:rPr>
            <w:rStyle w:val="Hyperlink"/>
          </w:rPr>
          <w:t xml:space="preserve">(极狐GitLab 持续容器扫描)</w:t>
        </w:r>
      </w:hyperlink>
      <w:r>
        <w:t xml:space="preserve">。</w:t>
      </w:r>
    </w:p>
    <w:p>
      <w:pPr>
        <w:pStyle w:val="Heading3"/>
      </w:pPr>
      <w:bookmarkStart w:id="50" w:name="容器镜像仓库"/>
      <w:r>
        <w:t xml:space="preserve">3.5 容器镜像仓库</w:t>
      </w:r>
      <w:bookmarkEnd w:id="50"/>
    </w:p>
    <w:p>
      <w:pPr>
        <w:pStyle w:val="FirstParagraph"/>
      </w:pPr>
      <w:r>
        <w:t xml:space="preserve">GitLab 内置 Container Registry，用户可直接在项目中存储和管理 Docker 镜像。高级功能包括：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Pull-Through 缓存</w:t>
      </w:r>
      <w:r>
        <w:t xml:space="preserve">：作为公共 Registry 的本地代理，加速构建并隔离外部故障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镜像签名</w:t>
      </w:r>
      <w:r>
        <w:t xml:space="preserve">：通过 Cosign 实现镜像完整性验证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不可变标签</w:t>
      </w:r>
      <w:r>
        <w:t xml:space="preserve">：防止镜像被意外覆盖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垃圾回收策略</w:t>
      </w:r>
      <w:r>
        <w:t xml:space="preserve">：自动清理旧镜像，控制存储成本</w:t>
      </w:r>
    </w:p>
    <w:p>
      <w:pPr>
        <w:pStyle w:val="FirstParagraph"/>
      </w:pPr>
      <w:hyperlink r:id="rId48">
        <w:r>
          <w:rPr>
            <w:rStyle w:val="Hyperlink"/>
          </w:rPr>
          <w:t xml:space="preserve">(GitLab Container Scanning)</w:t>
        </w:r>
      </w:hyperlink>
    </w:p>
    <w:p>
      <w:pPr>
        <w:pStyle w:val="Heading3"/>
      </w:pPr>
      <w:bookmarkStart w:id="51" w:name="issue-管理与-wiki"/>
      <w:r>
        <w:t xml:space="preserve">3.6 Issue 管理与 Wiki</w:t>
      </w:r>
      <w:bookmarkEnd w:id="51"/>
    </w:p>
    <w:p>
      <w:pPr>
        <w:pStyle w:val="FirstParagraph"/>
      </w:pPr>
      <w:r>
        <w:t xml:space="preserve">GitLab 集成了完整的项目管理工具：</w:t>
      </w:r>
      <w:r>
        <w:rPr>
          <w:b/>
        </w:rPr>
        <w:t xml:space="preserve">Issues</w:t>
      </w:r>
      <w:r>
        <w:t xml:space="preserve"> </w:t>
      </w:r>
      <w:r>
        <w:t xml:space="preserve">用于跟踪任务、Bug 和需求，支持优先级、负责人、截止日期设置，可关联代码提交与 MR；</w:t>
      </w:r>
      <w:r>
        <w:rPr>
          <w:b/>
        </w:rPr>
        <w:t xml:space="preserve">Epics</w:t>
      </w:r>
      <w:r>
        <w:t xml:space="preserve"> </w:t>
      </w:r>
      <w:r>
        <w:t xml:space="preserve">用于管理大型需求，将多个 Issues 归类；</w:t>
      </w:r>
      <w:r>
        <w:rPr>
          <w:b/>
        </w:rPr>
        <w:t xml:space="preserve">里程碑（Milestones）</w:t>
      </w:r>
      <w:r>
        <w:t xml:space="preserve"> </w:t>
      </w:r>
      <w:r>
        <w:t xml:space="preserve">设定阶段性目标，通过燃尽图展示进度；</w:t>
      </w:r>
      <w:r>
        <w:rPr>
          <w:b/>
        </w:rPr>
        <w:t xml:space="preserve">看板（Kanban）</w:t>
      </w:r>
      <w:r>
        <w:t xml:space="preserve"> </w:t>
      </w:r>
      <w:r>
        <w:t xml:space="preserve">提供可视化任务流程；</w:t>
      </w:r>
      <w:r>
        <w:rPr>
          <w:b/>
        </w:rPr>
        <w:t xml:space="preserve">Wiki</w:t>
      </w:r>
      <w:r>
        <w:t xml:space="preserve"> </w:t>
      </w:r>
      <w:r>
        <w:t xml:space="preserve">作为项目知识库。这些功能与代码管理深度融合——开发者在提交信息中关联 Issue 编号（如</w:t>
      </w:r>
      <w:r>
        <w:t xml:space="preserve">“</w:t>
      </w:r>
      <w:r>
        <w:t xml:space="preserve">Fix #123</w:t>
      </w:r>
      <w:r>
        <w:t xml:space="preserve">”</w:t>
      </w:r>
      <w:r>
        <w:t xml:space="preserve">），系统会自动更新 Issue 状态</w:t>
      </w:r>
      <w:r>
        <w:t xml:space="preserve"> </w:t>
      </w:r>
      <w:hyperlink r:id="rId30">
        <w:r>
          <w:rPr>
            <w:rStyle w:val="Hyperlink"/>
          </w:rPr>
          <w:t xml:space="preserve">(GitLab 全方位解析)</w:t>
        </w:r>
      </w:hyperlink>
      <w:r>
        <w:t xml:space="preserve">。</w:t>
      </w:r>
    </w:p>
    <w:p>
      <w:pPr>
        <w:pStyle w:val="Heading3"/>
      </w:pPr>
      <w:bookmarkStart w:id="52" w:name="kubernetes-集成"/>
      <w:r>
        <w:t xml:space="preserve">3.7 Kubernetes 集成</w:t>
      </w:r>
      <w:bookmarkEnd w:id="52"/>
    </w:p>
    <w:p>
      <w:pPr>
        <w:pStyle w:val="FirstParagraph"/>
      </w:pPr>
      <w:r>
        <w:t xml:space="preserve">GitLab 提供深度的 Kubernetes 集成能力：通过</w:t>
      </w:r>
      <w:r>
        <w:t xml:space="preserve"> </w:t>
      </w:r>
      <w:r>
        <w:rPr>
          <w:b/>
        </w:rPr>
        <w:t xml:space="preserve">GitLab Agent for Kubernetes</w:t>
      </w:r>
      <w:r>
        <w:t xml:space="preserve">（集群侧代理）实现安全的双向通信；支持一键部署应用到 K8s 集群；内置 Terraform 状态管理，通过 MR 管理基础设施变更；</w:t>
      </w:r>
      <w:r>
        <w:rPr>
          <w:b/>
        </w:rPr>
        <w:t xml:space="preserve">Auto DevOps</w:t>
      </w:r>
      <w:r>
        <w:t xml:space="preserve"> </w:t>
      </w:r>
      <w:r>
        <w:t xml:space="preserve">可自动检测项目语言并生成完整的构建、测试、安全扫描、部署流水线</w:t>
      </w:r>
      <w:r>
        <w:t xml:space="preserve"> </w:t>
      </w:r>
      <w:hyperlink r:id="rId23">
        <w:r>
          <w:rPr>
            <w:rStyle w:val="Hyperlink"/>
          </w:rPr>
          <w:t xml:space="preserve">(GitLab DevOps Guide)</w:t>
        </w:r>
      </w:hyperlink>
      <w:r>
        <w:t xml:space="preserve">。</w:t>
      </w:r>
    </w:p>
    <w:p>
      <w:pPr>
        <w:pStyle w:val="Heading3"/>
      </w:pPr>
      <w:bookmarkStart w:id="53" w:name="gitlab-duo-ai-能力"/>
      <w:r>
        <w:t xml:space="preserve">3.8 GitLab Duo AI 能力</w:t>
      </w:r>
      <w:bookmarkEnd w:id="53"/>
    </w:p>
    <w:p>
      <w:pPr>
        <w:pStyle w:val="FirstParagraph"/>
      </w:pPr>
      <w:r>
        <w:t xml:space="preserve">GitLab Duo 是平台级的 AI 辅助套件，于 2024 年 8 月 GA，分为 Duo Pro 和 Duo Enterprise 两个等级</w:t>
      </w:r>
      <w:r>
        <w:t xml:space="preserve"> </w:t>
      </w:r>
      <w:hyperlink r:id="rId24">
        <w:r>
          <w:rPr>
            <w:rStyle w:val="Hyperlink"/>
          </w:rPr>
          <w:t xml:space="preserve">(GitLab Duo GA)</w:t>
        </w:r>
      </w:hyperlink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Duo 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Duo 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代码补全与生成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代码重构与解释（Duo Chat）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测试生成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漏洞解释与修复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根因分析（CI/CD 故障诊断）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影响仪表盘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MR 摘要与审查模板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Duo Code Review（自动代码审查）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底层模型方面，代码补全使用</w:t>
      </w:r>
      <w:r>
        <w:t xml:space="preserve"> </w:t>
      </w:r>
      <w:r>
        <w:rPr>
          <w:b/>
        </w:rPr>
        <w:t xml:space="preserve">Vertex AI 托管的 Codestral</w:t>
      </w:r>
      <w:r>
        <w:t xml:space="preserve"> </w:t>
      </w:r>
      <w:r>
        <w:t xml:space="preserve">和</w:t>
      </w:r>
      <w:r>
        <w:t xml:space="preserve"> </w:t>
      </w:r>
      <w:r>
        <w:rPr>
          <w:b/>
        </w:rPr>
        <w:t xml:space="preserve">Fireworks AI 托管的 Codestral</w:t>
      </w:r>
      <w:r>
        <w:t xml:space="preserve">，代码生成使用</w:t>
      </w:r>
      <w:r>
        <w:t xml:space="preserve"> </w:t>
      </w:r>
      <w:r>
        <w:rPr>
          <w:b/>
        </w:rPr>
        <w:t xml:space="preserve">Anthropic Claude 3.7 Sonnet</w:t>
      </w:r>
      <w:r>
        <w:t xml:space="preserve"> </w:t>
      </w:r>
      <w:hyperlink r:id="rId54">
        <w:r>
          <w:rPr>
            <w:rStyle w:val="Hyperlink"/>
          </w:rPr>
          <w:t xml:space="preserve">(GitLab Code Suggestions)</w:t>
        </w:r>
      </w:hyperlink>
      <w:r>
        <w:t xml:space="preserve">。值得注意的是，2025 年安全研究人员发现 Duo 存在远程提示注入漏洞，攻击者可通过隐藏提示窃取源代码，GitLab 已发布修复补丁</w:t>
      </w:r>
      <w:r>
        <w:t xml:space="preserve"> </w:t>
      </w:r>
      <w:hyperlink r:id="rId55">
        <w:r>
          <w:rPr>
            <w:rStyle w:val="Hyperlink"/>
          </w:rPr>
          <w:t xml:space="preserve">(GitLab Duo Vulnerability)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第四章-开源生态与社区分析"/>
      <w:r>
        <w:t xml:space="preserve">第四章 开源生态与社区分析</w:t>
      </w:r>
      <w:bookmarkEnd w:id="56"/>
    </w:p>
    <w:p>
      <w:pPr>
        <w:pStyle w:val="Heading3"/>
      </w:pPr>
      <w:bookmarkStart w:id="57" w:name="开源协议与-open-core-模式"/>
      <w:r>
        <w:t xml:space="preserve">4.1 开源协议与 Open Core 模式</w:t>
      </w:r>
      <w:bookmarkEnd w:id="57"/>
    </w:p>
    <w:p>
      <w:pPr>
        <w:pStyle w:val="FirstParagraph"/>
      </w:pPr>
      <w:r>
        <w:t xml:space="preserve">GitLab 采用</w:t>
      </w:r>
      <w:r>
        <w:t xml:space="preserve"> </w:t>
      </w:r>
      <w:r>
        <w:rPr>
          <w:b/>
        </w:rPr>
        <w:t xml:space="preserve">Open Core（开源核心）</w:t>
      </w:r>
      <w:r>
        <w:t xml:space="preserve"> </w:t>
      </w:r>
      <w:r>
        <w:t xml:space="preserve">商业模式：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GitLab Community Edition（CE）</w:t>
      </w:r>
      <w:r>
        <w:t xml:space="preserve">：使用</w:t>
      </w:r>
      <w:r>
        <w:t xml:space="preserve"> </w:t>
      </w:r>
      <w:r>
        <w:rPr>
          <w:b/>
        </w:rPr>
        <w:t xml:space="preserve">MIT Expat 许可证</w:t>
      </w:r>
      <w:r>
        <w:t xml:space="preserve">，完全开源免费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GitLab Enterprise Edition（EE）</w:t>
      </w:r>
      <w:r>
        <w:t xml:space="preserve">：在 CE 基础上增加企业功能，使用</w:t>
      </w:r>
      <w:r>
        <w:t xml:space="preserve"> </w:t>
      </w:r>
      <w:r>
        <w:rPr>
          <w:b/>
        </w:rPr>
        <w:t xml:space="preserve">GitLab EE 专有许可证</w:t>
      </w:r>
      <w:r>
        <w:t xml:space="preserve">（source-available），代码可见但使用受限</w:t>
      </w:r>
    </w:p>
    <w:p>
      <w:pPr>
        <w:pStyle w:val="FirstParagraph"/>
      </w:pPr>
      <w:r>
        <w:t xml:space="preserve">EE 的免费层（Free tier）在功能上与 CE 等价，但 EE 可以通过一键启用试用或升级来获取付费功能，而 CE 升级到 EE 需要完整迁移过程</w:t>
      </w:r>
      <w:r>
        <w:t xml:space="preserve"> </w:t>
      </w:r>
      <w:hyperlink r:id="rId29">
        <w:r>
          <w:rPr>
            <w:rStyle w:val="Hyperlink"/>
          </w:rPr>
          <w:t xml:space="preserve">(GitLab CE vs EE)</w:t>
        </w:r>
      </w:hyperlink>
      <w:r>
        <w:t xml:space="preserve"> </w:t>
      </w:r>
      <w:hyperlink r:id="rId58">
        <w:r>
          <w:rPr>
            <w:rStyle w:val="Hyperlink"/>
          </w:rPr>
          <w:t xml:space="preserve">(GitLab Licensing)</w:t>
        </w:r>
      </w:hyperlink>
      <w:r>
        <w:t xml:space="preserve">。</w:t>
      </w:r>
    </w:p>
    <w:p>
      <w:pPr>
        <w:pStyle w:val="BodyText"/>
      </w:pPr>
      <w:r>
        <w:t xml:space="preserve">这种模式的核心逻辑是：</w:t>
      </w:r>
      <w:r>
        <w:rPr>
          <w:b/>
        </w:rPr>
        <w:t xml:space="preserve">通过开源核心吸引广泛的社区用户和贡献者，通过企业增值功能实现商业化收入</w:t>
      </w:r>
      <w:r>
        <w:t xml:space="preserve">。GitLab 的 JavaScript 代码全部开源（MIT Expat 许可证），确保前端透明度。</w:t>
      </w:r>
    </w:p>
    <w:p>
      <w:pPr>
        <w:pStyle w:val="Heading3"/>
      </w:pPr>
      <w:bookmarkStart w:id="59" w:name="ce-与-ee-功能差异"/>
      <w:r>
        <w:t xml:space="preserve">4.2 CE 与 EE 功能差异</w:t>
      </w:r>
      <w:bookmarkEnd w:id="59"/>
    </w:p>
    <w:p>
      <w:pPr>
        <w:pStyle w:val="FirstParagraph"/>
      </w:pPr>
      <w:r>
        <w:t xml:space="preserve">EE 在 CE 基础上增加的关键功能主要包括：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安全扫描</w:t>
      </w:r>
      <w:r>
        <w:t xml:space="preserve">（SAST/DAST/容器扫描/依赖扫描的完整版）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合规管理</w:t>
      </w:r>
      <w:r>
        <w:t xml:space="preserve">（审计事件、合规框架、推送规则）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高可用</w:t>
      </w:r>
      <w:r>
        <w:t xml:space="preserve">（Geo 异地复制、Gitaly Cluster/Praefect 技术支持）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高级 CI/CD</w:t>
      </w:r>
      <w:r>
        <w:t xml:space="preserve">（合并队列、多项目流水线、环境审批）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Value Stream 分析</w:t>
      </w:r>
      <w:r>
        <w:t xml:space="preserve">（全链路效能度量）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GitLab Duo AI 功能</w:t>
      </w:r>
      <w:r>
        <w:t xml:space="preserve">（需额外订阅）</w:t>
      </w:r>
    </w:p>
    <w:p>
      <w:pPr>
        <w:pStyle w:val="Heading3"/>
      </w:pPr>
      <w:bookmarkStart w:id="60" w:name="订阅层级"/>
      <w:r>
        <w:t xml:space="preserve">4.3 订阅层级</w:t>
      </w:r>
      <w:bookmarkEnd w:id="60"/>
    </w:p>
    <w:p>
      <w:pPr>
        <w:pStyle w:val="FirstParagraph"/>
      </w:pPr>
      <w:r>
        <w:t xml:space="preserve">GitLab 目前提供三个订阅层级</w:t>
      </w:r>
      <w:r>
        <w:t xml:space="preserve"> </w:t>
      </w:r>
      <w:hyperlink r:id="rId22">
        <w:r>
          <w:rPr>
            <w:rStyle w:val="Hyperlink"/>
          </w:rPr>
          <w:t xml:space="preserve">(GitLab FY2025 10-K)</w:t>
        </w:r>
      </w:hyperlink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个人贡献者</w:t>
            </w:r>
          </w:p>
        </w:tc>
        <w:tc>
          <w:p>
            <w:pPr>
              <w:pStyle w:val="Compact"/>
              <w:jc w:val="left"/>
            </w:pPr>
            <w:r>
              <w:t xml:space="preserve">基础 SCM、CI/CD（400 分钟/月）、Issue 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Premium</w:t>
            </w:r>
          </w:p>
        </w:tc>
        <w:tc>
          <w:p>
            <w:pPr>
              <w:pStyle w:val="Compact"/>
              <w:jc w:val="left"/>
            </w:pPr>
            <w:r>
              <w:t xml:space="preserve">团队管理者</w:t>
            </w:r>
          </w:p>
        </w:tc>
        <w:tc>
          <w:p>
            <w:pPr>
              <w:pStyle w:val="Compact"/>
              <w:jc w:val="left"/>
            </w:pPr>
            <w:r>
              <w:t xml:space="preserve">高级 CI/CD、代码审查审批、项目管理、技术支持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Ultimate</w:t>
            </w:r>
          </w:p>
        </w:tc>
        <w:tc>
          <w:p>
            <w:pPr>
              <w:pStyle w:val="Compact"/>
              <w:jc w:val="left"/>
            </w:pPr>
            <w:r>
              <w:t xml:space="preserve">组织级安全</w:t>
            </w:r>
          </w:p>
        </w:tc>
        <w:tc>
          <w:p>
            <w:pPr>
              <w:pStyle w:val="Compact"/>
              <w:jc w:val="left"/>
            </w:pPr>
            <w:r>
              <w:t xml:space="preserve">完整安全扫描、合规管理、Value Stream 分析</w:t>
            </w:r>
          </w:p>
        </w:tc>
      </w:tr>
    </w:tbl>
    <w:p>
      <w:pPr>
        <w:pStyle w:val="Heading3"/>
      </w:pPr>
      <w:bookmarkStart w:id="61" w:name="开源社区与贡献者"/>
      <w:r>
        <w:t xml:space="preserve">4.4 开源社区与贡献者</w:t>
      </w:r>
      <w:bookmarkEnd w:id="61"/>
    </w:p>
    <w:p>
      <w:pPr>
        <w:pStyle w:val="FirstParagraph"/>
      </w:pPr>
      <w:r>
        <w:t xml:space="preserve">GitLab 是全球最活跃的开源项目之一。其代码托管在 GitLab.com 的 gitlab-org 组织下，采用公开的议题追踪和 MR 审查流程。GitLab 的「极端透明」文化体现在：公司手册公开、薪资计算器公开、OKR 公开，甚至 2017 年的生产事故恢复过程也是公开直播的</w:t>
      </w:r>
      <w:r>
        <w:t xml:space="preserve"> </w:t>
      </w:r>
      <w:hyperlink r:id="rId28">
        <w:r>
          <w:rPr>
            <w:rStyle w:val="Hyperlink"/>
          </w:rPr>
          <w:t xml:space="preserve">(GitLab Brief History)</w:t>
        </w:r>
      </w:hyperlink>
      <w:r>
        <w:t xml:space="preserve">。</w:t>
      </w:r>
    </w:p>
    <w:p>
      <w:pPr>
        <w:pStyle w:val="BodyText"/>
      </w:pPr>
      <w:r>
        <w:t xml:space="preserve">社区贡献流程遵循标准的 Fork → Branch → MR → Review → Merge 模式，GitLab 团队会审查社区提交的 MR。GitLab 还通过 GitLab for Open Source 项目为开源项目提供免费的 Ultimate 层级许可。</w:t>
      </w:r>
    </w:p>
    <w:p>
      <w:pPr>
        <w:pStyle w:val="Heading3"/>
      </w:pPr>
      <w:bookmarkStart w:id="62" w:name="开源治理模式"/>
      <w:r>
        <w:t xml:space="preserve">4.5 开源治理模式</w:t>
      </w:r>
      <w:bookmarkEnd w:id="62"/>
    </w:p>
    <w:p>
      <w:pPr>
        <w:pStyle w:val="FirstParagraph"/>
      </w:pPr>
      <w:r>
        <w:t xml:space="preserve">GitLab 的开源治理遵循以下原则：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公开优先</w:t>
      </w:r>
      <w:r>
        <w:t xml:space="preserve">：所有非敏感信息和决策过程公开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贡献者许可协议（CLA）</w:t>
      </w:r>
      <w:r>
        <w:t xml:space="preserve">：贡献者需签署 CLA，确保 GitLab 可以在双许可证模式下使用贡献代码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月度发布节奏</w:t>
      </w:r>
      <w:r>
        <w:t xml:space="preserve">：每月 22 日发布新版本，社区和商业用户同步获得更新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安全响应流程</w:t>
      </w:r>
      <w:r>
        <w:t xml:space="preserve">：安全漏洞通过安全邮件列表私下报告，修复后公开披露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第五章-市场竞争格局"/>
      <w:r>
        <w:t xml:space="preserve">第五章 市场竞争格局</w:t>
      </w:r>
      <w:bookmarkEnd w:id="63"/>
    </w:p>
    <w:p>
      <w:pPr>
        <w:pStyle w:val="Heading3"/>
      </w:pPr>
      <w:bookmarkStart w:id="64" w:name="竞品对比"/>
      <w:r>
        <w:t xml:space="preserve">5.1 竞品对比</w:t>
      </w:r>
      <w:bookmarkEnd w:id="64"/>
    </w:p>
    <w:p>
      <w:pPr>
        <w:pStyle w:val="FirstParagraph"/>
      </w:pPr>
      <w:r>
        <w:t xml:space="preserve">GitLab 在 DevSecOps 市场面临多维度竞争，以下与主要竞品进行关键维度对比</w:t>
      </w:r>
      <w:r>
        <w:t xml:space="preserve"> </w:t>
      </w:r>
      <w:hyperlink r:id="rId65">
        <w:r>
          <w:rPr>
            <w:rStyle w:val="Hyperlink"/>
          </w:rPr>
          <w:t xml:space="preserve">(Version Control Platforms 2026)</w:t>
        </w:r>
      </w:hyperlink>
      <w:r>
        <w:t xml:space="preserve"> </w:t>
      </w:r>
      <w:hyperlink r:id="rId66">
        <w:r>
          <w:rPr>
            <w:rStyle w:val="Hyperlink"/>
          </w:rPr>
          <w:t xml:space="preserve">(GitHub vs GitLab)</w:t>
        </w:r>
      </w:hyperlink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Gitea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Bitbucket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Jenkins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核心哲学</w:t>
            </w:r>
          </w:p>
        </w:tc>
        <w:tc>
          <w:p>
            <w:pPr>
              <w:pStyle w:val="Compact"/>
              <w:jc w:val="left"/>
            </w:pPr>
            <w:r>
              <w:t xml:space="preserve">一体化 All-in-One</w:t>
            </w:r>
          </w:p>
        </w:tc>
        <w:tc>
          <w:p>
            <w:pPr>
              <w:pStyle w:val="Compact"/>
              <w:jc w:val="left"/>
            </w:pPr>
            <w:r>
              <w:t xml:space="preserve">最佳组合 Best-of-breed</w:t>
            </w:r>
          </w:p>
        </w:tc>
        <w:tc>
          <w:p>
            <w:pPr>
              <w:pStyle w:val="Compact"/>
              <w:jc w:val="left"/>
            </w:pPr>
            <w:r>
              <w:t xml:space="preserve">轻量自托管</w:t>
            </w:r>
          </w:p>
        </w:tc>
        <w:tc>
          <w:p>
            <w:pPr>
              <w:pStyle w:val="Compact"/>
              <w:jc w:val="left"/>
            </w:pPr>
            <w:r>
              <w:t xml:space="preserve">Atlassian 生态</w:t>
            </w:r>
          </w:p>
        </w:tc>
        <w:tc>
          <w:p>
            <w:pPr>
              <w:pStyle w:val="Compact"/>
              <w:jc w:val="left"/>
            </w:pPr>
            <w:r>
              <w:t xml:space="preserve">CI/CD 灵活之王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内置，深度集成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基础 CI</w:t>
            </w:r>
          </w:p>
        </w:tc>
        <w:tc>
          <w:p>
            <w:pPr>
              <w:pStyle w:val="Compact"/>
              <w:jc w:val="left"/>
            </w:pPr>
            <w:r>
              <w:t xml:space="preserve">Bitbucket Pipelines</w:t>
            </w:r>
          </w:p>
        </w:tc>
        <w:tc>
          <w:p>
            <w:pPr>
              <w:pStyle w:val="Compact"/>
              <w:jc w:val="left"/>
            </w:pPr>
            <w:r>
              <w:t xml:space="preserve">核心能力，插件生态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安全扫描</w:t>
            </w:r>
          </w:p>
        </w:tc>
        <w:tc>
          <w:p>
            <w:pPr>
              <w:pStyle w:val="Compact"/>
              <w:jc w:val="left"/>
            </w:pPr>
            <w:r>
              <w:t xml:space="preserve">内置（SAST/DAST 等）</w:t>
            </w:r>
          </w:p>
        </w:tc>
        <w:tc>
          <w:p>
            <w:pPr>
              <w:pStyle w:val="Compact"/>
              <w:jc w:val="left"/>
            </w:pPr>
            <w:r>
              <w:t xml:space="preserve">GHAS（附加产品）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依赖第三方</w:t>
            </w:r>
          </w:p>
        </w:tc>
        <w:tc>
          <w:p>
            <w:pPr>
              <w:pStyle w:val="Compact"/>
              <w:jc w:val="left"/>
            </w:pPr>
            <w:r>
              <w:t xml:space="preserve">依赖第三方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自托管</w:t>
            </w:r>
          </w:p>
        </w:tc>
        <w:tc>
          <w:p>
            <w:pPr>
              <w:pStyle w:val="Compact"/>
              <w:jc w:val="left"/>
            </w:pPr>
            <w:r>
              <w:t xml:space="preserve">✅ 完全支持</w:t>
            </w:r>
          </w:p>
        </w:tc>
        <w:tc>
          <w:p>
            <w:pPr>
              <w:pStyle w:val="Compact"/>
              <w:jc w:val="left"/>
            </w:pPr>
            <w:r>
              <w:t xml:space="preserve">Enterprise Server</w:t>
            </w:r>
          </w:p>
        </w:tc>
        <w:tc>
          <w:p>
            <w:pPr>
              <w:pStyle w:val="Compact"/>
              <w:jc w:val="left"/>
            </w:pPr>
            <w:r>
              <w:t xml:space="preserve">✅ 核心优势</w:t>
            </w:r>
          </w:p>
        </w:tc>
        <w:tc>
          <w:p>
            <w:pPr>
              <w:pStyle w:val="Compact"/>
              <w:jc w:val="left"/>
            </w:pPr>
            <w:r>
              <w:t xml:space="preserve">Data Center</w:t>
            </w:r>
          </w:p>
        </w:tc>
        <w:tc>
          <w:p>
            <w:pPr>
              <w:pStyle w:val="Compact"/>
              <w:jc w:val="left"/>
            </w:pPr>
            <w:r>
              <w:t xml:space="preserve">✅ 原生自托管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SaaS</w:t>
            </w:r>
          </w:p>
        </w:tc>
        <w:tc>
          <w:p>
            <w:pPr>
              <w:pStyle w:val="Compact"/>
              <w:jc w:val="left"/>
            </w:pPr>
            <w:r>
              <w:t xml:space="preserve">GitLab.com</w:t>
            </w:r>
          </w:p>
        </w:tc>
        <w:tc>
          <w:p>
            <w:pPr>
              <w:pStyle w:val="Compact"/>
              <w:jc w:val="left"/>
            </w:pPr>
            <w:r>
              <w:t xml:space="preserve">GitHub.com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p>
            <w:pPr>
              <w:pStyle w:val="Compact"/>
              <w:jc w:val="left"/>
            </w:pPr>
            <w:r>
              <w:t xml:space="preserve">Bitbucket Cloud</w:t>
            </w:r>
          </w:p>
        </w:tc>
        <w:tc>
          <w:p>
            <w:pPr>
              <w:pStyle w:val="Compact"/>
              <w:jc w:val="left"/>
            </w:pPr>
            <w:r>
              <w:t xml:space="preserve">CloudBees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开源</w:t>
            </w:r>
          </w:p>
        </w:tc>
        <w:tc>
          <w:p>
            <w:pPr>
              <w:pStyle w:val="Compact"/>
              <w:jc w:val="left"/>
            </w:pPr>
            <w:r>
              <w:t xml:space="preserve">Open Core（MIT + 专有）</w:t>
            </w:r>
          </w:p>
        </w:tc>
        <w:tc>
          <w:p>
            <w:pPr>
              <w:pStyle w:val="Compact"/>
              <w:jc w:val="left"/>
            </w:pPr>
            <w:r>
              <w:t xml:space="preserve">部分开源</w:t>
            </w:r>
          </w:p>
        </w:tc>
        <w:tc>
          <w:p>
            <w:pPr>
              <w:pStyle w:val="Compact"/>
              <w:jc w:val="left"/>
            </w:pPr>
            <w:r>
              <w:t xml:space="preserve">完全开源（MIT）</w:t>
            </w:r>
          </w:p>
        </w:tc>
        <w:tc>
          <w:p>
            <w:pPr>
              <w:pStyle w:val="Compact"/>
              <w:jc w:val="left"/>
            </w:pPr>
            <w:r>
              <w:t xml:space="preserve">不开源</w:t>
            </w:r>
          </w:p>
        </w:tc>
        <w:tc>
          <w:p>
            <w:pPr>
              <w:pStyle w:val="Compact"/>
              <w:jc w:val="left"/>
            </w:pPr>
            <w:r>
              <w:t xml:space="preserve">开源（MIT）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部署复杂度</w:t>
            </w:r>
          </w:p>
        </w:tc>
        <w:tc>
          <w:p>
            <w:pPr>
              <w:pStyle w:val="Compact"/>
              <w:jc w:val="left"/>
            </w:pPr>
            <w:r>
              <w:t xml:space="preserve">中高</w:t>
            </w:r>
          </w:p>
        </w:tc>
        <w:tc>
          <w:p>
            <w:pPr>
              <w:pStyle w:val="Compact"/>
              <w:jc w:val="left"/>
            </w:pPr>
            <w:r>
              <w:t xml:space="preserve">低（SaaS）/高（Server）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中高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资源需求</w:t>
            </w:r>
          </w:p>
        </w:tc>
        <w:tc>
          <w:p>
            <w:pPr>
              <w:pStyle w:val="Compact"/>
              <w:jc w:val="left"/>
            </w:pPr>
            <w:r>
              <w:t xml:space="preserve">最低 4C8G</w:t>
            </w:r>
          </w:p>
        </w:tc>
        <w:tc>
          <w:p>
            <w:pPr>
              <w:pStyle w:val="Compact"/>
              <w:jc w:val="left"/>
            </w:pPr>
            <w:r>
              <w:t xml:space="preserve">N/A（SaaS）</w:t>
            </w:r>
          </w:p>
        </w:tc>
        <w:tc>
          <w:p>
            <w:pPr>
              <w:pStyle w:val="Compact"/>
              <w:jc w:val="left"/>
            </w:pPr>
            <w:r>
              <w:t xml:space="preserve">最低 1C256M</w:t>
            </w:r>
          </w:p>
        </w:tc>
        <w:tc>
          <w:p>
            <w:pPr>
              <w:pStyle w:val="Compact"/>
              <w:jc w:val="left"/>
            </w:pPr>
            <w:r>
              <w:t xml:space="preserve">N/A（SaaS）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适用团队</w:t>
            </w:r>
          </w:p>
        </w:tc>
        <w:tc>
          <w:p>
            <w:pPr>
              <w:pStyle w:val="Compact"/>
              <w:jc w:val="left"/>
            </w:pPr>
            <w:r>
              <w:t xml:space="preserve">中大型企业</w:t>
            </w:r>
          </w:p>
        </w:tc>
        <w:tc>
          <w:p>
            <w:pPr>
              <w:pStyle w:val="Compact"/>
              <w:jc w:val="left"/>
            </w:pPr>
            <w:r>
              <w:t xml:space="preserve">全规模</w:t>
            </w:r>
          </w:p>
        </w:tc>
        <w:tc>
          <w:p>
            <w:pPr>
              <w:pStyle w:val="Compact"/>
              <w:jc w:val="left"/>
            </w:pPr>
            <w:r>
              <w:t xml:space="preserve">小型/个人</w:t>
            </w:r>
          </w:p>
        </w:tc>
        <w:tc>
          <w:p>
            <w:pPr>
              <w:pStyle w:val="Compact"/>
              <w:jc w:val="left"/>
            </w:pPr>
            <w:r>
              <w:t xml:space="preserve">Atlassian 用户</w:t>
            </w:r>
          </w:p>
        </w:tc>
        <w:tc>
          <w:p>
            <w:pPr>
              <w:pStyle w:val="Compact"/>
              <w:jc w:val="left"/>
            </w:pPr>
            <w:r>
              <w:t xml:space="preserve">CI/CD 专业团队</w:t>
            </w:r>
          </w:p>
        </w:tc>
      </w:tr>
    </w:tbl>
    <w:p>
      <w:pPr>
        <w:pStyle w:val="Heading3"/>
      </w:pPr>
      <w:bookmarkStart w:id="67" w:name="差异化竞争策略"/>
      <w:r>
        <w:t xml:space="preserve">5.2 差异化竞争策略</w:t>
      </w:r>
      <w:bookmarkEnd w:id="67"/>
    </w:p>
    <w:p>
      <w:pPr>
        <w:pStyle w:val="FirstParagraph"/>
      </w:pPr>
      <w:r>
        <w:rPr>
          <w:b/>
        </w:rPr>
        <w:t xml:space="preserve">GitLab vs GitHub</w:t>
      </w:r>
      <w:r>
        <w:t xml:space="preserve">：这是最核心的竞争关系。GitHub 凭借全球最大的开发者社区和 Marketplace 生态系统占据开源和中小团队市场，其策略是「卓越核心 + 第三方集成」；GitLab 则通过「一体化平台」策略切入企业市场，减少工具链碎片化。关键差异在于——GitHub 的安全（GHAS）是附加产品，而 GitLab 的安全是平台内置能力</w:t>
      </w:r>
      <w:r>
        <w:t xml:space="preserve"> </w:t>
      </w:r>
      <w:hyperlink r:id="rId66">
        <w:r>
          <w:rPr>
            <w:rStyle w:val="Hyperlink"/>
          </w:rPr>
          <w:t xml:space="preserve">(GitHub vs GitLab)</w:t>
        </w:r>
      </w:hyperlink>
      <w:r>
        <w:t xml:space="preserve">。</w:t>
      </w:r>
    </w:p>
    <w:p>
      <w:pPr>
        <w:pStyle w:val="BodyText"/>
      </w:pPr>
      <w:r>
        <w:rPr>
          <w:b/>
        </w:rPr>
        <w:t xml:space="preserve">GitLab vs Gitea</w:t>
      </w:r>
      <w:r>
        <w:t xml:space="preserve">：Gitea 以极轻量（最低 1 核 256MB 内存）和完全开源（MIT 许可证）为卖点，适合小型团队和个人开发者。但 Gitea 功能覆盖有限（缺少内置安全扫描、高级 CI/CD），且项目由单一维护者驱动，长期可持续性存疑</w:t>
      </w:r>
      <w:r>
        <w:t xml:space="preserve"> </w:t>
      </w:r>
      <w:hyperlink r:id="rId68">
        <w:r>
          <w:rPr>
            <w:rStyle w:val="Hyperlink"/>
          </w:rPr>
          <w:t xml:space="preserve">(Slant Comparison)</w:t>
        </w:r>
      </w:hyperlink>
      <w:r>
        <w:t xml:space="preserve">。</w:t>
      </w:r>
    </w:p>
    <w:p>
      <w:pPr>
        <w:pStyle w:val="BodyText"/>
      </w:pPr>
      <w:r>
        <w:rPr>
          <w:b/>
        </w:rPr>
        <w:t xml:space="preserve">GitLab vs Bitbucket</w:t>
      </w:r>
      <w:r>
        <w:t xml:space="preserve">：Bitbucket 的优势在于与 Jira 和 Confluence 的深度集成，是 Atlassian 生态用户的自然选择。但在 CI/CD 和安全功能方面相对弱势，云版与 Data Center 版功能对齐度不足</w:t>
      </w:r>
      <w:r>
        <w:t xml:space="preserve"> </w:t>
      </w:r>
      <w:hyperlink r:id="rId65">
        <w:r>
          <w:rPr>
            <w:rStyle w:val="Hyperlink"/>
          </w:rPr>
          <w:t xml:space="preserve">(Version Control Platforms 2026)</w:t>
        </w:r>
      </w:hyperlink>
      <w:r>
        <w:t xml:space="preserve">。</w:t>
      </w:r>
    </w:p>
    <w:p>
      <w:pPr>
        <w:pStyle w:val="BodyText"/>
      </w:pPr>
      <w:r>
        <w:rPr>
          <w:b/>
        </w:rPr>
        <w:t xml:space="preserve">GitLab vs Jenkins</w:t>
      </w:r>
      <w:r>
        <w:t xml:space="preserve">：Jenkins 是 CI/CD 领域的传统强者，拥有庞大的插件生态。但 Jenkins 不是一体化平台——需要额外集成代码托管、安全扫描、制品仓库等工具，且维护成本高。GitLab 的优势在于减少工具链集成负担</w:t>
      </w:r>
      <w:r>
        <w:t xml:space="preserve"> </w:t>
      </w:r>
      <w:hyperlink r:id="rId30">
        <w:r>
          <w:rPr>
            <w:rStyle w:val="Hyperlink"/>
          </w:rPr>
          <w:t xml:space="preserve">(GitLab 全方位解析)</w:t>
        </w:r>
      </w:hyperlink>
      <w:r>
        <w:t xml:space="preserve">。</w:t>
      </w:r>
    </w:p>
    <w:p>
      <w:pPr>
        <w:pStyle w:val="Heading3"/>
      </w:pPr>
      <w:bookmarkStart w:id="69" w:name="市场地位"/>
      <w:r>
        <w:t xml:space="preserve">5.3 市场地位</w:t>
      </w:r>
      <w:bookmarkEnd w:id="69"/>
    </w:p>
    <w:p>
      <w:pPr>
        <w:pStyle w:val="FirstParagraph"/>
      </w:pPr>
      <w:r>
        <w:t xml:space="preserve">GitLab 在 DevSecOps 平台类别中处于领先地位。在 2024 年 Gartner DevOps Platforms 魔力象限中，GitLab 连续第二年被评为</w:t>
      </w:r>
      <w:r>
        <w:rPr>
          <w:b/>
        </w:rPr>
        <w:t xml:space="preserve">领导者</w:t>
      </w:r>
      <w:r>
        <w:t xml:space="preserve">，且在「执行能力」和「愿景完整性」两个维度均位列最高</w:t>
      </w:r>
      <w:r>
        <w:t xml:space="preserve"> </w:t>
      </w:r>
      <w:hyperlink r:id="rId22">
        <w:r>
          <w:rPr>
            <w:rStyle w:val="Hyperlink"/>
          </w:rPr>
          <w:t xml:space="preserve">(GitLab FY2025 10-K)</w:t>
        </w:r>
      </w:hyperlink>
      <w:r>
        <w:t xml:space="preserve">。在 2024 年首次发布的 AI Code Assistants 魔力象限中，GitLab 同样被评为领导者</w:t>
      </w:r>
      <w:r>
        <w:t xml:space="preserve"> </w:t>
      </w:r>
      <w:hyperlink r:id="rId24">
        <w:r>
          <w:rPr>
            <w:rStyle w:val="Hyperlink"/>
          </w:rPr>
          <w:t xml:space="preserve">(GitLab Duo GA)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第六章-部署与运维方案"/>
      <w:r>
        <w:t xml:space="preserve">第六章 部署与运维方案</w:t>
      </w:r>
      <w:bookmarkEnd w:id="70"/>
    </w:p>
    <w:p>
      <w:pPr>
        <w:pStyle w:val="Heading3"/>
      </w:pPr>
      <w:bookmarkStart w:id="71" w:name="部署方式概览"/>
      <w:r>
        <w:t xml:space="preserve">6.1 部署方式概览</w:t>
      </w:r>
      <w:bookmarkEnd w:id="71"/>
    </w:p>
    <w:p>
      <w:pPr>
        <w:pStyle w:val="FirstParagraph"/>
      </w:pPr>
      <w:r>
        <w:t xml:space="preserve">GitLab 提供多种部署方式以适应不同规模和需求：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部署方式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局限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Omnibus 包</w:t>
            </w:r>
          </w:p>
        </w:tc>
        <w:tc>
          <w:p>
            <w:pPr>
              <w:pStyle w:val="Compact"/>
              <w:jc w:val="left"/>
            </w:pPr>
            <w:r>
              <w:t xml:space="preserve">传统服务器部署</w:t>
            </w:r>
          </w:p>
        </w:tc>
        <w:tc>
          <w:p>
            <w:pPr>
              <w:pStyle w:val="Compact"/>
              <w:jc w:val="left"/>
            </w:pPr>
            <w:r>
              <w:t xml:space="preserve">安装简单，集成所有依赖</w:t>
            </w:r>
          </w:p>
        </w:tc>
        <w:tc>
          <w:p>
            <w:pPr>
              <w:pStyle w:val="Compact"/>
              <w:jc w:val="left"/>
            </w:pPr>
            <w:r>
              <w:t xml:space="preserve">单机资源需求较高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t xml:space="preserve">容器化环境</w:t>
            </w:r>
          </w:p>
        </w:tc>
        <w:tc>
          <w:p>
            <w:pPr>
              <w:pStyle w:val="Compact"/>
              <w:jc w:val="left"/>
            </w:pPr>
            <w:r>
              <w:t xml:space="preserve">环境一致性，便于 CI/CD</w:t>
            </w:r>
          </w:p>
        </w:tc>
        <w:tc>
          <w:p>
            <w:pPr>
              <w:pStyle w:val="Compact"/>
              <w:jc w:val="left"/>
            </w:pPr>
            <w:r>
              <w:t xml:space="preserve">生产环境需额外编排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Helm Chart</w:t>
            </w:r>
          </w:p>
        </w:tc>
        <w:tc>
          <w:p>
            <w:pPr>
              <w:pStyle w:val="Compact"/>
              <w:jc w:val="left"/>
            </w:pPr>
            <w:r>
              <w:t xml:space="preserve">Kubernetes 集群</w:t>
            </w:r>
          </w:p>
        </w:tc>
        <w:tc>
          <w:p>
            <w:pPr>
              <w:pStyle w:val="Compact"/>
              <w:jc w:val="left"/>
            </w:pPr>
            <w:r>
              <w:t xml:space="preserve">弹性伸缩，云原生</w:t>
            </w:r>
          </w:p>
        </w:tc>
        <w:tc>
          <w:p>
            <w:pPr>
              <w:pStyle w:val="Compact"/>
              <w:jc w:val="left"/>
            </w:pPr>
            <w:r>
              <w:t xml:space="preserve">架构复杂，需 K8s 专业知识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SaaS（GitLab.com）</w:t>
            </w:r>
          </w:p>
        </w:tc>
        <w:tc>
          <w:p>
            <w:pPr>
              <w:pStyle w:val="Compact"/>
              <w:jc w:val="left"/>
            </w:pPr>
            <w:r>
              <w:t xml:space="preserve">无基础设施团队</w:t>
            </w:r>
          </w:p>
        </w:tc>
        <w:tc>
          <w:p>
            <w:pPr>
              <w:pStyle w:val="Compact"/>
              <w:jc w:val="left"/>
            </w:pPr>
            <w:r>
              <w:t xml:space="preserve">零运维，快速上手</w:t>
            </w:r>
          </w:p>
        </w:tc>
        <w:tc>
          <w:p>
            <w:pPr>
              <w:pStyle w:val="Compact"/>
              <w:jc w:val="left"/>
            </w:pPr>
            <w:r>
              <w:t xml:space="preserve">数据驻留受限于平台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GitLab Dedicated</w:t>
            </w:r>
          </w:p>
        </w:tc>
        <w:tc>
          <w:p>
            <w:pPr>
              <w:pStyle w:val="Compact"/>
              <w:jc w:val="left"/>
            </w:pPr>
            <w:r>
              <w:t xml:space="preserve">单租户 SaaS</w:t>
            </w:r>
          </w:p>
        </w:tc>
        <w:tc>
          <w:p>
            <w:pPr>
              <w:pStyle w:val="Compact"/>
              <w:jc w:val="left"/>
            </w:pPr>
            <w:r>
              <w:t xml:space="preserve">合规+免运维</w:t>
            </w:r>
          </w:p>
        </w:tc>
        <w:tc>
          <w:p>
            <w:pPr>
              <w:pStyle w:val="Compact"/>
              <w:jc w:val="left"/>
            </w:pPr>
            <w:r>
              <w:t xml:space="preserve">成本较高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源码编译</w:t>
            </w:r>
          </w:p>
        </w:tc>
        <w:tc>
          <w:p>
            <w:pPr>
              <w:pStyle w:val="Compact"/>
              <w:jc w:val="left"/>
            </w:pPr>
            <w:r>
              <w:t xml:space="preserve">深度定制</w:t>
            </w:r>
          </w:p>
        </w:tc>
        <w:tc>
          <w:p>
            <w:pPr>
              <w:pStyle w:val="Compact"/>
              <w:jc w:val="left"/>
            </w:pPr>
            <w:r>
              <w:t xml:space="preserve">完全控制</w:t>
            </w:r>
          </w:p>
        </w:tc>
        <w:tc>
          <w:p>
            <w:pPr>
              <w:pStyle w:val="Compact"/>
              <w:jc w:val="left"/>
            </w:pPr>
            <w:r>
              <w:t xml:space="preserve">构建复杂，维护成本极高</w:t>
            </w:r>
          </w:p>
        </w:tc>
      </w:tr>
    </w:tbl>
    <w:p>
      <w:pPr>
        <w:pStyle w:val="Heading3"/>
      </w:pPr>
      <w:bookmarkStart w:id="72" w:name="omnibus-部署"/>
      <w:r>
        <w:t xml:space="preserve">6.2 Omnibus 部署</w:t>
      </w:r>
      <w:bookmarkEnd w:id="72"/>
    </w:p>
    <w:p>
      <w:pPr>
        <w:pStyle w:val="FirstParagraph"/>
      </w:pPr>
      <w:r>
        <w:t xml:space="preserve">Omnibus 是 GitLab 官方推荐的传统部署方式，将 PostgreSQL、Redis、NGINX、Puma、Sidekiq 等所有组件打包在一个 deb/rpm 包中，通过</w:t>
      </w:r>
      <w:r>
        <w:t xml:space="preserve"> </w:t>
      </w:r>
      <w:r>
        <w:rPr>
          <w:rStyle w:val="VerbatimChar"/>
        </w:rPr>
        <w:t xml:space="preserve">gitlab-ctl</w:t>
      </w:r>
      <w:r>
        <w:t xml:space="preserve"> </w:t>
      </w:r>
      <w:r>
        <w:t xml:space="preserve">命令管理。核心配置文件为</w:t>
      </w:r>
      <w:r>
        <w:t xml:space="preserve"> </w:t>
      </w:r>
      <w:r>
        <w:rPr>
          <w:rStyle w:val="VerbatimChar"/>
        </w:rPr>
        <w:t xml:space="preserve">/etc/gitlab/gitlab.rb</w:t>
      </w:r>
      <w:r>
        <w:t xml:space="preserve">，修改后执行</w:t>
      </w:r>
      <w:r>
        <w:t xml:space="preserve"> </w:t>
      </w:r>
      <w:r>
        <w:rPr>
          <w:rStyle w:val="VerbatimChar"/>
        </w:rPr>
        <w:t xml:space="preserve">gitlab-ctl reconfigure</w:t>
      </w:r>
      <w:r>
        <w:t xml:space="preserve"> </w:t>
      </w:r>
      <w:r>
        <w:t xml:space="preserve">生效</w:t>
      </w:r>
      <w:r>
        <w:t xml:space="preserve"> </w:t>
      </w:r>
      <w:hyperlink r:id="rId37">
        <w:r>
          <w:rPr>
            <w:rStyle w:val="Hyperlink"/>
          </w:rPr>
          <w:t xml:space="preserve">(GitLab 架构文档)</w:t>
        </w:r>
      </w:hyperlink>
      <w:r>
        <w:t xml:space="preserve">。</w:t>
      </w:r>
    </w:p>
    <w:p>
      <w:pPr>
        <w:pStyle w:val="BodyText"/>
      </w:pPr>
      <w:r>
        <w:rPr>
          <w:b/>
        </w:rPr>
        <w:t xml:space="preserve">最低硬件要求</w:t>
      </w:r>
      <w:r>
        <w:t xml:space="preserve">：4 vCPU、4GB 内存（推荐 8GB）、20GB 存储（推荐 SSD）</w:t>
      </w:r>
      <w:hyperlink r:id="rId73">
        <w:r>
          <w:rPr>
            <w:rStyle w:val="Hyperlink"/>
          </w:rPr>
          <w:t xml:space="preserve">(GitLab EE 安装指南)</w:t>
        </w:r>
      </w:hyperlink>
      <w:r>
        <w:t xml:space="preserve">。</w:t>
      </w:r>
    </w:p>
    <w:p>
      <w:pPr>
        <w:pStyle w:val="Heading3"/>
      </w:pPr>
      <w:bookmarkStart w:id="74" w:name="docker-部署"/>
      <w:r>
        <w:t xml:space="preserve">6.3 Docker 部署</w:t>
      </w:r>
      <w:bookmarkEnd w:id="74"/>
    </w:p>
    <w:p>
      <w:pPr>
        <w:pStyle w:val="FirstParagraph"/>
      </w:pPr>
      <w:r>
        <w:t xml:space="preserve">GitLab 提供官方 Docker 镜像（</w:t>
      </w:r>
      <w:r>
        <w:rPr>
          <w:rStyle w:val="VerbatimChar"/>
        </w:rPr>
        <w:t xml:space="preserve">gitlab/gitlab-ce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gitlab/gitlab-ee</w:t>
      </w:r>
      <w:r>
        <w:t xml:space="preserve">），通过环境变量</w:t>
      </w:r>
      <w:r>
        <w:t xml:space="preserve"> </w:t>
      </w:r>
      <w:r>
        <w:rPr>
          <w:rStyle w:val="VerbatimChar"/>
        </w:rPr>
        <w:t xml:space="preserve">GITLAB_OMNIBUS_CONFIG</w:t>
      </w:r>
      <w:r>
        <w:t xml:space="preserve"> </w:t>
      </w:r>
      <w:r>
        <w:t xml:space="preserve">传递配置。适合快速搭建开发/测试环境，也适用于中小规模生产环境</w:t>
      </w:r>
      <w:r>
        <w:t xml:space="preserve"> </w:t>
      </w:r>
      <w:hyperlink r:id="rId75">
        <w:r>
          <w:rPr>
            <w:rStyle w:val="Hyperlink"/>
          </w:rPr>
          <w:t xml:space="preserve">(GitLab 集群搭建)</w:t>
        </w:r>
      </w:hyperlink>
      <w:r>
        <w:t xml:space="preserve">。</w:t>
      </w:r>
    </w:p>
    <w:p>
      <w:pPr>
        <w:pStyle w:val="Heading3"/>
      </w:pPr>
      <w:bookmarkStart w:id="76" w:name="kubernetes-helm-chart-部署"/>
      <w:r>
        <w:t xml:space="preserve">6.4 Kubernetes Helm Chart 部署</w:t>
      </w:r>
      <w:bookmarkEnd w:id="76"/>
    </w:p>
    <w:p>
      <w:pPr>
        <w:pStyle w:val="FirstParagraph"/>
      </w:pPr>
      <w:r>
        <w:t xml:space="preserve">GitLab 提供官方 Helm Chart，适用于 Kubernetes 集群部署：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gitlab https://charts.gitlab.io/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--install gitlab gitlab/gitlab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--timeout</w:t>
      </w:r>
      <w:r>
        <w:rPr>
          <w:rStyle w:val="NormalTok"/>
        </w:rPr>
        <w:t xml:space="preserve"> 600s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--set</w:t>
      </w:r>
      <w:r>
        <w:rPr>
          <w:rStyle w:val="NormalTok"/>
        </w:rPr>
        <w:t xml:space="preserve"> global.hosts.domain=example.com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--set</w:t>
      </w:r>
      <w:r>
        <w:rPr>
          <w:rStyle w:val="NormalTok"/>
        </w:rPr>
        <w:t xml:space="preserve"> global.hosts.externalIP=10.10.10.10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--set</w:t>
      </w:r>
      <w:r>
        <w:rPr>
          <w:rStyle w:val="NormalTok"/>
        </w:rPr>
        <w:t xml:space="preserve"> certmanager-issuer.email=me@example.com</w:t>
      </w:r>
    </w:p>
    <w:p>
      <w:pPr>
        <w:pStyle w:val="FirstParagraph"/>
      </w:pPr>
      <w:r>
        <w:rPr>
          <w:b/>
        </w:rPr>
        <w:t xml:space="preserve">注意</w:t>
      </w:r>
      <w:r>
        <w:t xml:space="preserve">：生产环境需要外部 PostgreSQL、Redis 和对象存储。Chart 内置的这些服务仅用于评估</w:t>
      </w:r>
      <w:r>
        <w:t xml:space="preserve"> </w:t>
      </w:r>
      <w:hyperlink r:id="rId77">
        <w:r>
          <w:rPr>
            <w:rStyle w:val="Hyperlink"/>
          </w:rPr>
          <w:t xml:space="preserve">(GitLab Helm Chart Docs)</w:t>
        </w:r>
      </w:hyperlink>
      <w:r>
        <w:t xml:space="preserve">。默认使用企业版，部署社区版需添加</w:t>
      </w:r>
      <w:r>
        <w:t xml:space="preserve"> </w:t>
      </w:r>
      <w:r>
        <w:rPr>
          <w:rStyle w:val="VerbatimChar"/>
        </w:rPr>
        <w:t xml:space="preserve">--set global.edition=ce</w:t>
      </w:r>
      <w:r>
        <w:t xml:space="preserve">。</w:t>
      </w:r>
    </w:p>
    <w:p>
      <w:pPr>
        <w:pStyle w:val="Heading3"/>
      </w:pPr>
      <w:bookmarkStart w:id="78" w:name="高可用方案"/>
      <w:r>
        <w:t xml:space="preserve">6.5 高可用方案</w:t>
      </w:r>
      <w:bookmarkEnd w:id="78"/>
    </w:p>
    <w:p>
      <w:pPr>
        <w:pStyle w:val="FirstParagraph"/>
      </w:pPr>
      <w:r>
        <w:t xml:space="preserve">GitLab 官方提供多套参考架构，覆盖从 3,000 用户到 50,000 用户的规模</w:t>
      </w:r>
      <w:r>
        <w:t xml:space="preserve"> </w:t>
      </w:r>
      <w:hyperlink r:id="rId42">
        <w:r>
          <w:rPr>
            <w:rStyle w:val="Hyperlink"/>
          </w:rPr>
          <w:t xml:space="preserve">(GitLab Reference Architecture)</w:t>
        </w:r>
      </w:hyperlink>
      <w:r>
        <w:t xml:space="preserve">：</w:t>
      </w:r>
    </w:p>
    <w:p>
      <w:pPr>
        <w:pStyle w:val="BodyText"/>
      </w:pPr>
      <w:r>
        <w:rPr>
          <w:b/>
        </w:rPr>
        <w:t xml:space="preserve">3,000 用户架构（60 RPS）</w:t>
      </w:r>
      <w:r>
        <w:t xml:space="preserve">：包含 3 节点 Consul、3 节点 PostgreSQL（主从流复制）、3 节点 PgBouncer、3 节点 Redis（主从 + Sentinel）、3 节点 Gitaly Cluster + 3 节点 Praefect、3 节点 Sidekiq、2 节点 GitLab 应用（Puma + Workhorse）和外部负载均衡器。</w:t>
      </w:r>
    </w:p>
    <w:p>
      <w:pPr>
        <w:pStyle w:val="BodyText"/>
      </w:pPr>
      <w:r>
        <w:rPr>
          <w:b/>
        </w:rPr>
        <w:t xml:space="preserve">50,000 用户架构（1,000 RPS）</w:t>
      </w:r>
      <w:r>
        <w:t xml:space="preserve">：在 3,000 用户架构基础上横向扩展——4 节点 GitLab 应用、4 节点 Sidekiq、更多 Gitaly 节点，并引入高级搜索（Elasticsearch）、对象存储（S3 兼容）等。</w:t>
      </w:r>
    </w:p>
    <w:p>
      <w:pPr>
        <w:pStyle w:val="BodyText"/>
      </w:pPr>
      <w:r>
        <w:rPr>
          <w:b/>
        </w:rPr>
        <w:t xml:space="preserve">Gitaly Cluster（Praefect）</w:t>
      </w:r>
      <w:r>
        <w:t xml:space="preserve"> </w:t>
      </w:r>
      <w:r>
        <w:t xml:space="preserve">是 Git 存储高可用的核心方案：</w:t>
      </w:r>
      <w:r>
        <w:t xml:space="preserve"> </w:t>
      </w:r>
      <w:r>
        <w:t xml:space="preserve">- 每个仓库存储在多个 Gitaly 节点（默认 3 副本）</w:t>
      </w:r>
      <w:r>
        <w:t xml:space="preserve"> </w:t>
      </w:r>
      <w:r>
        <w:t xml:space="preserve">- 写操作同步复制到所有健康副本（强一致性）</w:t>
      </w:r>
      <w:r>
        <w:t xml:space="preserve"> </w:t>
      </w:r>
      <w:r>
        <w:t xml:space="preserve">- 读操作在多个 Gitaly 节点间分布</w:t>
      </w:r>
      <w:r>
        <w:t xml:space="preserve"> </w:t>
      </w:r>
      <w:r>
        <w:t xml:space="preserve">- 自动故障转移，RPO &lt; 1 分钟，RTO &lt; 10 秒</w:t>
      </w:r>
      <w:r>
        <w:t xml:space="preserve"> </w:t>
      </w:r>
      <w:r>
        <w:t xml:space="preserve">- 需要独立 PostgreSQL 存储 Praefect 集群元数据</w:t>
      </w:r>
    </w:p>
    <w:p>
      <w:pPr>
        <w:pStyle w:val="BodyText"/>
      </w:pPr>
      <w:hyperlink r:id="rId39">
        <w:r>
          <w:rPr>
            <w:rStyle w:val="Hyperlink"/>
          </w:rPr>
          <w:t xml:space="preserve">(Gitaly Cluster Docs)</w:t>
        </w:r>
      </w:hyperlink>
    </w:p>
    <w:p>
      <w:pPr>
        <w:pStyle w:val="BodyText"/>
      </w:pPr>
      <w:r>
        <w:rPr>
          <w:b/>
        </w:rPr>
        <w:t xml:space="preserve">Geo（异地复制）</w:t>
      </w:r>
      <w:r>
        <w:t xml:space="preserve"> </w:t>
      </w:r>
      <w:r>
        <w:t xml:space="preserve">是企业版 Premium 层级功能，提供主从站点间的数据复制，支持就近克隆/拉取大型仓库，也可作为灾难恢复方案的一部分</w:t>
      </w:r>
      <w:r>
        <w:t xml:space="preserve"> </w:t>
      </w:r>
      <w:hyperlink r:id="rId34">
        <w:r>
          <w:rPr>
            <w:rStyle w:val="Hyperlink"/>
          </w:rPr>
          <w:t xml:space="preserve">(GitLab Architecture Docs)</w:t>
        </w:r>
      </w:hyperlink>
      <w:r>
        <w:t xml:space="preserve">。</w:t>
      </w:r>
    </w:p>
    <w:p>
      <w:pPr>
        <w:pStyle w:val="Heading3"/>
      </w:pPr>
      <w:bookmarkStart w:id="79" w:name="备份与恢复"/>
      <w:r>
        <w:t xml:space="preserve">6.6 备份与恢复</w:t>
      </w:r>
      <w:bookmarkEnd w:id="79"/>
    </w:p>
    <w:p>
      <w:pPr>
        <w:pStyle w:val="FirstParagraph"/>
      </w:pPr>
      <w:r>
        <w:t xml:space="preserve">GitLab 提供内置备份工具</w:t>
      </w:r>
      <w:r>
        <w:t xml:space="preserve"> </w:t>
      </w:r>
      <w:r>
        <w:rPr>
          <w:rStyle w:val="VerbatimChar"/>
        </w:rPr>
        <w:t xml:space="preserve">gitlab-backup create</w:t>
      </w:r>
      <w:r>
        <w:t xml:space="preserve">，可定时生成完整备份（数据库、仓库、上传文件、CI 制品等）。生产环境建议将备份上传至对象存储（S3 兼容），并配置定期恢复演练。数据库层面可使用</w:t>
      </w:r>
      <w:r>
        <w:t xml:space="preserve"> </w:t>
      </w:r>
      <w:r>
        <w:rPr>
          <w:rStyle w:val="VerbatimChar"/>
        </w:rPr>
        <w:t xml:space="preserve">pg_basebackup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wal-g</w:t>
      </w:r>
      <w:r>
        <w:t xml:space="preserve"> </w:t>
      </w:r>
      <w:r>
        <w:t xml:space="preserve">进行更细粒度的 PITR 恢复</w:t>
      </w:r>
      <w:r>
        <w:t xml:space="preserve"> </w:t>
      </w:r>
      <w:hyperlink r:id="rId80">
        <w:r>
          <w:rPr>
            <w:rStyle w:val="Hyperlink"/>
          </w:rPr>
          <w:t xml:space="preserve">(GitLab HA Ansible)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第七章-典型应用场景与案例"/>
      <w:r>
        <w:t xml:space="preserve">第七章 典型应用场景与案例</w:t>
      </w:r>
      <w:bookmarkEnd w:id="81"/>
    </w:p>
    <w:p>
      <w:pPr>
        <w:pStyle w:val="Heading3"/>
      </w:pPr>
      <w:bookmarkStart w:id="82" w:name="企业级-devsecops-平台建设"/>
      <w:r>
        <w:t xml:space="preserve">7.1 企业级 DevSecOps 平台建设</w:t>
      </w:r>
      <w:bookmarkEnd w:id="82"/>
    </w:p>
    <w:p>
      <w:pPr>
        <w:pStyle w:val="FirstParagraph"/>
      </w:pPr>
      <w:r>
        <w:rPr>
          <w:b/>
        </w:rPr>
        <w:t xml:space="preserve">场景描述</w:t>
      </w:r>
      <w:r>
        <w:t xml:space="preserve">：大型企业（金融、电信、政府等）需要在统一平台上实现从需求到部署的全流程管理，满足合规审计要求，同时减少工具链维护负担。</w:t>
      </w:r>
    </w:p>
    <w:p>
      <w:pPr>
        <w:pStyle w:val="BodyText"/>
      </w:pPr>
      <w:r>
        <w:rPr>
          <w:b/>
        </w:rPr>
        <w:t xml:space="preserve">GitLab 优势</w:t>
      </w:r>
      <w:r>
        <w:t xml:space="preserve">：一体化平台消除工具碎片化，内置安全扫描满足「安全左移」，统一权限和审计日志满足合规，Value Stream 分析量化研发效能。</w:t>
      </w:r>
    </w:p>
    <w:p>
      <w:pPr>
        <w:pStyle w:val="BodyText"/>
      </w:pPr>
      <w:r>
        <w:rPr>
          <w:b/>
        </w:rPr>
        <w:t xml:space="preserve">案例</w:t>
      </w:r>
      <w:r>
        <w:t xml:space="preserve">：CACI（美国国防承包商）使用 GitLab 将工具链从 7 个整合为 1 个，安全扫描速度提升</w:t>
      </w:r>
      <w:r>
        <w:t xml:space="preserve"> </w:t>
      </w:r>
      <w:r>
        <w:rPr>
          <w:b/>
        </w:rPr>
        <w:t xml:space="preserve">13 倍</w:t>
      </w:r>
      <w:r>
        <w:t xml:space="preserve">，人力和管理成本节省</w:t>
      </w:r>
      <w:r>
        <w:t xml:space="preserve"> </w:t>
      </w:r>
      <w:r>
        <w:rPr>
          <w:b/>
        </w:rPr>
        <w:t xml:space="preserve">90%</w:t>
      </w:r>
      <w:r>
        <w:t xml:space="preserve"> </w:t>
      </w:r>
      <w:hyperlink r:id="rId22">
        <w:r>
          <w:rPr>
            <w:rStyle w:val="Hyperlink"/>
          </w:rPr>
          <w:t xml:space="preserve">(GitLab FY2025 10-K)</w:t>
        </w:r>
      </w:hyperlink>
      <w:r>
        <w:t xml:space="preserve">。</w:t>
      </w:r>
    </w:p>
    <w:p>
      <w:pPr>
        <w:pStyle w:val="Heading3"/>
      </w:pPr>
      <w:bookmarkStart w:id="83" w:name="私有化合规部署"/>
      <w:r>
        <w:t xml:space="preserve">7.2 私有化合规部署</w:t>
      </w:r>
      <w:bookmarkEnd w:id="83"/>
    </w:p>
    <w:p>
      <w:pPr>
        <w:pStyle w:val="FirstParagraph"/>
      </w:pPr>
      <w:r>
        <w:rPr>
          <w:b/>
        </w:rPr>
        <w:t xml:space="preserve">场景描述</w:t>
      </w:r>
      <w:r>
        <w:t xml:space="preserve">：受监管行业（金融、医疗、政府）要求代码和 CI/CD 数据存储在自有基础设施内，满足数据驻留和审计要求。</w:t>
      </w:r>
    </w:p>
    <w:p>
      <w:pPr>
        <w:pStyle w:val="BodyText"/>
      </w:pPr>
      <w:r>
        <w:rPr>
          <w:b/>
        </w:rPr>
        <w:t xml:space="preserve">GitLab 优势</w:t>
      </w:r>
      <w:r>
        <w:t xml:space="preserve">：完全支持自托管部署（Omnibus/Docker/Helm），数据 100% 存储在客户自有基础设施。GitLab Dedicated 提供单租户 SaaS 选项（ARR 约 5,000 万美元，同比增长 92%），兼顾合规与免运维</w:t>
      </w:r>
      <w:r>
        <w:t xml:space="preserve"> </w:t>
      </w:r>
      <w:hyperlink r:id="rId84">
        <w:r>
          <w:rPr>
            <w:rStyle w:val="Hyperlink"/>
          </w:rPr>
          <w:t xml:space="preserve">(GitLab Q2 FY2026)</w:t>
        </w:r>
      </w:hyperlink>
      <w:r>
        <w:t xml:space="preserve">。</w:t>
      </w:r>
    </w:p>
    <w:p>
      <w:pPr>
        <w:pStyle w:val="Heading3"/>
      </w:pPr>
      <w:bookmarkStart w:id="85" w:name="cicd-流水线自动化"/>
      <w:r>
        <w:t xml:space="preserve">7.3 CI/CD 流水线自动化</w:t>
      </w:r>
      <w:bookmarkEnd w:id="85"/>
    </w:p>
    <w:p>
      <w:pPr>
        <w:pStyle w:val="FirstParagraph"/>
      </w:pPr>
      <w:r>
        <w:rPr>
          <w:b/>
        </w:rPr>
        <w:t xml:space="preserve">场景描述</w:t>
      </w:r>
      <w:r>
        <w:t xml:space="preserve">：团队需要从代码提交到生产部署的全自动化流程，减少手动操作和人为错误。</w:t>
      </w:r>
    </w:p>
    <w:p>
      <w:pPr>
        <w:pStyle w:val="BodyText"/>
      </w:pPr>
      <w:r>
        <w:rPr>
          <w:b/>
        </w:rPr>
        <w:t xml:space="preserve">GitLab 优势</w:t>
      </w:r>
      <w:r>
        <w:t xml:space="preserve">：内置 CI/CD 引擎无需额外部署，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配置即代码，Runner 支持多种执行器，Merge Trains 和合并结果流水线保障代码质量。Auto DevOps 提供零配置的完整流水线模板。</w:t>
      </w:r>
    </w:p>
    <w:p>
      <w:pPr>
        <w:pStyle w:val="Heading3"/>
      </w:pPr>
      <w:bookmarkStart w:id="86" w:name="开源项目管理"/>
      <w:r>
        <w:t xml:space="preserve">7.4 开源项目管理</w:t>
      </w:r>
      <w:bookmarkEnd w:id="86"/>
    </w:p>
    <w:p>
      <w:pPr>
        <w:pStyle w:val="FirstParagraph"/>
      </w:pPr>
      <w:r>
        <w:rPr>
          <w:b/>
        </w:rPr>
        <w:t xml:space="preserve">场景描述</w:t>
      </w:r>
      <w:r>
        <w:t xml:space="preserve">：开源社区需要代码托管、Issue 追踪、MR 审查、CI/CD 验证的完整工具链。</w:t>
      </w:r>
    </w:p>
    <w:p>
      <w:pPr>
        <w:pStyle w:val="BodyText"/>
      </w:pPr>
      <w:r>
        <w:rPr>
          <w:b/>
        </w:rPr>
        <w:t xml:space="preserve">GitLab 优势</w:t>
      </w:r>
      <w:r>
        <w:t xml:space="preserve">：CE 版本免费开源，社区功能完整；GitLab for Open Source 项目为合格开源项目提供免费 Ultimate 许可；公开的议题追踪和 MR 审查流程与开源协作天然契合。</w:t>
      </w:r>
    </w:p>
    <w:p>
      <w:pPr>
        <w:pStyle w:val="Heading3"/>
      </w:pPr>
      <w:bookmarkStart w:id="87" w:name="monorepo-管理"/>
      <w:r>
        <w:t xml:space="preserve">7.5 Monorepo 管理</w:t>
      </w:r>
      <w:bookmarkEnd w:id="87"/>
    </w:p>
    <w:p>
      <w:pPr>
        <w:pStyle w:val="FirstParagraph"/>
      </w:pPr>
      <w:r>
        <w:rPr>
          <w:b/>
        </w:rPr>
        <w:t xml:space="preserve">场景描述</w:t>
      </w:r>
      <w:r>
        <w:t xml:space="preserve">：大型组织将多个相关项目放在同一仓库中管理，需要高效的 CI/CD 路由和代码审查机制。</w:t>
      </w:r>
    </w:p>
    <w:p>
      <w:pPr>
        <w:pStyle w:val="BodyText"/>
      </w:pPr>
      <w:r>
        <w:rPr>
          <w:b/>
        </w:rPr>
        <w:t xml:space="preserve">GitLab 优势</w:t>
      </w:r>
      <w:r>
        <w:t xml:space="preserve">：父子流水线（Child Pipelines）支持按目录触发独立流水线；Duo Code Review 支持 AI 自动审查跨文件依赖；Merge Trains 排队机制避免大规模合并冲突</w:t>
      </w:r>
      <w:r>
        <w:t xml:space="preserve"> </w:t>
      </w:r>
      <w:hyperlink r:id="rId65">
        <w:r>
          <w:rPr>
            <w:rStyle w:val="Hyperlink"/>
          </w:rPr>
          <w:t xml:space="preserve">(Version Control Platforms 2026)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第八章-swot-分析"/>
      <w:r>
        <w:t xml:space="preserve">第八章 SWOT 分析</w:t>
      </w:r>
      <w:bookmarkEnd w:id="88"/>
    </w:p>
    <w:p>
      <w:pPr>
        <w:pStyle w:val="Heading3"/>
      </w:pPr>
      <w:bookmarkStart w:id="89" w:name="优势strengths"/>
      <w:r>
        <w:t xml:space="preserve">8.1 优势（Strengths）</w:t>
      </w:r>
      <w:bookmarkEnd w:id="89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一体化平台</w:t>
      </w:r>
      <w:r>
        <w:t xml:space="preserve">：覆盖 DevOps 全生命周期的单一应用，减少工具链碎片化和集成成本。Forrester 研究显示，GitLab Ultimate 可实现</w:t>
      </w:r>
      <w:r>
        <w:t xml:space="preserve"> </w:t>
      </w:r>
      <w:r>
        <w:rPr>
          <w:b/>
        </w:rPr>
        <w:t xml:space="preserve">483% 的三年 ROI</w:t>
      </w:r>
      <w:r>
        <w:t xml:space="preserve">，6 个月回本</w:t>
      </w:r>
      <w:r>
        <w:t xml:space="preserve"> </w:t>
      </w:r>
      <w:hyperlink r:id="rId22">
        <w:r>
          <w:rPr>
            <w:rStyle w:val="Hyperlink"/>
          </w:rPr>
          <w:t xml:space="preserve">(GitLab FY2025 10-K)</w:t>
        </w:r>
      </w:hyperlink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内置安全</w:t>
      </w:r>
      <w:r>
        <w:t xml:space="preserve">：安全扫描是平台原生能力而非附加产品，真正实现「安全左移」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自托管灵活</w:t>
      </w:r>
      <w:r>
        <w:t xml:space="preserve">：完全支持私有化部署，满足数据驻留和合规要求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开源根基</w:t>
      </w:r>
      <w:r>
        <w:t xml:space="preserve">：MIT 许可证的 CE 版本建立信任，Open Core 模式获社区和商业双重验证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极端透明文化</w:t>
      </w:r>
      <w:r>
        <w:t xml:space="preserve">：公开手册、公开决策流程，建立品牌信任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AI 战略前瞻</w:t>
      </w:r>
      <w:r>
        <w:t xml:space="preserve">：Duo Enterprise 覆盖 SDLC 全链路 AI 能力，不只是代码生成</w:t>
      </w:r>
    </w:p>
    <w:p>
      <w:pPr>
        <w:pStyle w:val="Heading3"/>
      </w:pPr>
      <w:bookmarkStart w:id="90" w:name="劣势weaknesses"/>
      <w:r>
        <w:t xml:space="preserve">8.2 劣势（Weaknesses）</w:t>
      </w:r>
      <w:bookmarkEnd w:id="9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资源开销大</w:t>
      </w:r>
      <w:r>
        <w:t xml:space="preserve">：最低配置 4C8G，远高于 Gitea 等轻量替代品，小型团队入门门槛高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学习曲线陡峭</w:t>
      </w:r>
      <w:r>
        <w:t xml:space="preserve">：功能广度导致上手难度较大，GitHub 对小团队更友好</w:t>
      </w:r>
      <w:r>
        <w:t xml:space="preserve"> </w:t>
      </w:r>
      <w:hyperlink r:id="rId65">
        <w:r>
          <w:rPr>
            <w:rStyle w:val="Hyperlink"/>
          </w:rPr>
          <w:t xml:space="preserve">(Version Control Platforms 2026)</w:t>
        </w:r>
      </w:hyperlink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开源社区不如 GitHub</w:t>
      </w:r>
      <w:r>
        <w:t xml:space="preserve">：GitHub 拥有全球最大的开发者社区和项目生态，GitLab 的开源项目托管影响力相对有限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版本升级复杂</w:t>
      </w:r>
      <w:r>
        <w:t xml:space="preserve">：大型自托管实例的版本升级需要仔细规划，可能出现不兼容变更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AI 安全风险</w:t>
      </w:r>
      <w:r>
        <w:t xml:space="preserve">：Duo 已被证实存在提示注入漏洞，AI 工具的深度集成带来新的攻击面</w:t>
      </w:r>
      <w:r>
        <w:t xml:space="preserve"> </w:t>
      </w:r>
      <w:hyperlink r:id="rId55">
        <w:r>
          <w:rPr>
            <w:rStyle w:val="Hyperlink"/>
          </w:rPr>
          <w:t xml:space="preserve">(GitLab Duo Vulnerability)</w:t>
        </w:r>
      </w:hyperlink>
    </w:p>
    <w:p>
      <w:pPr>
        <w:pStyle w:val="Heading3"/>
      </w:pPr>
      <w:bookmarkStart w:id="91" w:name="机遇opportunities"/>
      <w:r>
        <w:t xml:space="preserve">8.3 机遇（Opportunities）</w:t>
      </w:r>
      <w:bookmarkEnd w:id="9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AI 驱动的新增长</w:t>
      </w:r>
      <w:r>
        <w:t xml:space="preserve">：Duo Agent 平台和混合定价（座位 + 用量）模式将打开新的收入空间，Gartner 预测到 2027 年使用 AI 增强每个 SDLC 阶段的平台工程团队将从 5% 增至 40%</w:t>
      </w:r>
      <w:r>
        <w:t xml:space="preserve"> </w:t>
      </w:r>
      <w:hyperlink r:id="rId24">
        <w:r>
          <w:rPr>
            <w:rStyle w:val="Hyperlink"/>
          </w:rPr>
          <w:t xml:space="preserve">(GitLab Duo GA)</w:t>
        </w:r>
      </w:hyperlink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企业合规需求增长</w:t>
      </w:r>
      <w:r>
        <w:t xml:space="preserve">：全球监管趋严（GDPR、EU CRA 等）推动企业对内置安全和审计的平台需求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GitLab Dedicated 增长</w:t>
      </w:r>
      <w:r>
        <w:t xml:space="preserve">：单租户 SaaS 同比增长 92%，合规+免运维的组合需求强劲</w:t>
      </w:r>
      <w:r>
        <w:t xml:space="preserve"> </w:t>
      </w:r>
      <w:hyperlink r:id="rId84">
        <w:r>
          <w:rPr>
            <w:rStyle w:val="Hyperlink"/>
          </w:rPr>
          <w:t xml:space="preserve">(GitLab Q2 FY2026)</w:t>
        </w:r>
      </w:hyperlink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工具链整合趋势</w:t>
      </w:r>
      <w:r>
        <w:t xml:space="preserve">：企业普遍寻求减少工具链碎片化，GitLab 的一体化价值主张正中痛点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云原生与 K8s 普及</w:t>
      </w:r>
      <w:r>
        <w:t xml:space="preserve">：Kubernetes 的深度集成和 Helm Chart 部署方案契合云原生转型趋势</w:t>
      </w:r>
    </w:p>
    <w:p>
      <w:pPr>
        <w:pStyle w:val="Heading3"/>
      </w:pPr>
      <w:bookmarkStart w:id="92" w:name="威胁threats"/>
      <w:r>
        <w:t xml:space="preserve">8.4 威胁（Threats）</w:t>
      </w:r>
      <w:bookmarkEnd w:id="9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Microsoft/GitHub 生态碾压</w:t>
      </w:r>
      <w:r>
        <w:t xml:space="preserve">：GitHub 依托 Microsoft 资源和全球最大开发者社区，在 AI（Copilot）和市场生态上持续投资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轻量级替代品蚕食</w:t>
      </w:r>
      <w:r>
        <w:t xml:space="preserve">：Gitea、Forgejo 等轻量方案在小型团队场景中提供足够功能，侵蚀 GitLab 的入门市场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Atlassian 生态锁定</w:t>
      </w:r>
      <w:r>
        <w:t xml:space="preserve">：Jira + Bitbucket + Confluence 的组合在 Atlassian 用户中具有极强的粘性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AI 替代风险</w:t>
      </w:r>
      <w:r>
        <w:t xml:space="preserve">：市场担忧 AI 将减少编码需求，从而减少对开发工具的付费座位需求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开源许可证争议</w:t>
      </w:r>
      <w:r>
        <w:t xml:space="preserve">：部分社区对 Open Core 模式的不满可能导致贡献者流失至完全开源的替代品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第九章-发展规划与建议"/>
      <w:r>
        <w:t xml:space="preserve">第九章 发展规划与建议</w:t>
      </w:r>
      <w:bookmarkEnd w:id="93"/>
    </w:p>
    <w:p>
      <w:pPr>
        <w:pStyle w:val="Heading3"/>
      </w:pPr>
      <w:bookmarkStart w:id="94" w:name="短期规划012-个月"/>
      <w:r>
        <w:t xml:space="preserve">9.1 短期规划（0–12 个月）</w:t>
      </w:r>
      <w:bookmarkEnd w:id="94"/>
    </w:p>
    <w:p>
      <w:pPr>
        <w:pStyle w:val="FirstParagraph"/>
      </w:pPr>
      <w:r>
        <w:rPr>
          <w:b/>
        </w:rPr>
        <w:t xml:space="preserve">技术路线图建议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Duo Agent 平台全面 GA</w:t>
      </w:r>
      <w:r>
        <w:t xml:space="preserve">：当前 Duo Agent 已发布，建议在 GA 后重点优化 Agent 的可靠性和任务完成率，确保 AI 自动化产出可被信任</w:t>
      </w:r>
      <w:r>
        <w:t xml:space="preserve"> </w:t>
      </w:r>
      <w:hyperlink r:id="rId84">
        <w:r>
          <w:rPr>
            <w:rStyle w:val="Hyperlink"/>
          </w:rPr>
          <w:t xml:space="preserve">(GitLab Q2 FY2026)</w:t>
        </w:r>
      </w:hyperlink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混合定价模型落地</w:t>
      </w:r>
      <w:r>
        <w:t xml:space="preserve">：从纯座位制向「座位 + 用量」混合模式过渡，Duo Agent 的工作量按用量计费，基础订阅包含一定免费额度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安全扫描能力持续增强</w:t>
      </w:r>
      <w:r>
        <w:t xml:space="preserve">：强化持续漏洞扫描（CVS）的覆盖范围，增加对更多包管理器和语言的支持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GitLab Dedicated 扩展</w:t>
      </w:r>
      <w:r>
        <w:t xml:space="preserve">：增加更多区域部署选项，满足全球合规需求</w:t>
      </w:r>
    </w:p>
    <w:p>
      <w:pPr>
        <w:pStyle w:val="FirstParagraph"/>
      </w:pPr>
      <w:r>
        <w:rPr>
          <w:b/>
        </w:rPr>
        <w:t xml:space="preserve">运营建议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新客获取体系重建</w:t>
      </w:r>
      <w:r>
        <w:t xml:space="preserve">：FY2026 已启动专门的首单销售团队和 PLG（产品驱动增长）策略，应对新客户增长放缓的问题</w:t>
      </w:r>
      <w:r>
        <w:t xml:space="preserve"> </w:t>
      </w:r>
      <w:hyperlink r:id="rId84">
        <w:r>
          <w:rPr>
            <w:rStyle w:val="Hyperlink"/>
          </w:rPr>
          <w:t xml:space="preserve">(GitLab Q2 FY2026)</w:t>
        </w:r>
      </w:hyperlink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AI 安全加固</w:t>
      </w:r>
      <w:r>
        <w:t xml:space="preserve">：针对 Duo 的提示注入漏洞，建立 AI 安全红队测试流程，定期审计 AI 交互的安全性</w:t>
      </w:r>
    </w:p>
    <w:p>
      <w:pPr>
        <w:pStyle w:val="Heading3"/>
      </w:pPr>
      <w:bookmarkStart w:id="95" w:name="中期规划13-年"/>
      <w:r>
        <w:t xml:space="preserve">9.2 中期规划（1–3 年）</w:t>
      </w:r>
      <w:bookmarkEnd w:id="95"/>
    </w:p>
    <w:p>
      <w:pPr>
        <w:pStyle w:val="FirstParagraph"/>
      </w:pPr>
      <w:r>
        <w:rPr>
          <w:b/>
        </w:rPr>
        <w:t xml:space="preserve">技术路线图建议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Agentic DevOps 成熟</w:t>
      </w:r>
      <w:r>
        <w:t xml:space="preserve">：将 AI Agent 从辅助角色演进为可自主执行任务的代理——从代码审查、安全修复、CI/CD 故障诊断到基础设施配置，形成人机协作的开发范式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平台模块化</w:t>
      </w:r>
      <w:r>
        <w:t xml:space="preserve">：在保持一体化优势的同时，允许更灵活的模块组合——客户可以选择启用/禁用特定功能模块，降低入门门槛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多云与混合云优化</w:t>
      </w:r>
      <w:r>
        <w:t xml:space="preserve">：深化与 AWS、GCP、Azure 的集成，提供更流畅的云部署体验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开源社区重新激活</w:t>
      </w:r>
      <w:r>
        <w:t xml:space="preserve">：针对 CE 版本功能停滞的批评，考虑将部分 EE 功能下放至 CE，或推出更活跃的社区贡献激励计划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性能与可扩展性持续优化</w:t>
      </w:r>
      <w:r>
        <w:t xml:space="preserve">：针对 50,000+ 用户规模的参考架构继续优化，降低大规模部署的运营复杂度</w:t>
      </w:r>
    </w:p>
    <w:p>
      <w:pPr>
        <w:pStyle w:val="FirstParagraph"/>
      </w:pPr>
      <w:r>
        <w:rPr>
          <w:b/>
        </w:rPr>
        <w:t xml:space="preserve">运营建议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垂直行业深耕</w:t>
      </w:r>
      <w:r>
        <w:t xml:space="preserve">：在金融、医疗、政府等受监管行业建立行业解决方案模板，降低行业客户的上手成本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合作伙伴生态建设</w:t>
      </w:r>
      <w:r>
        <w:t xml:space="preserve">：与 AWS、GCP 等云厂商建立更紧密的联合销售和技术合作，扩大分发渠道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开源生态治理</w:t>
      </w:r>
      <w:r>
        <w:t xml:space="preserve">：平衡 Open Core 商业利益与社区期望，避免社区贡献者流失</w:t>
      </w:r>
    </w:p>
    <w:p>
      <w:pPr>
        <w:pStyle w:val="Heading3"/>
      </w:pPr>
      <w:bookmarkStart w:id="96" w:name="长期规划35-年"/>
      <w:r>
        <w:t xml:space="preserve">9.3 长期规划（3–5 年）</w:t>
      </w:r>
      <w:bookmarkEnd w:id="96"/>
    </w:p>
    <w:p>
      <w:pPr>
        <w:pStyle w:val="FirstParagraph"/>
      </w:pPr>
      <w:r>
        <w:rPr>
          <w:b/>
        </w:rPr>
        <w:t xml:space="preserve">技术路线图建议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AI-First 平台演进</w:t>
      </w:r>
      <w:r>
        <w:t xml:space="preserve">：将 AI 从辅助工具升级为平台核心——AI 驱动的需求分析、自动测试生成、安全修复自动提交、智能容量规划等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完整软件供应链平台</w:t>
      </w:r>
      <w:r>
        <w:t xml:space="preserve">：从代码到生产的全链路可追溯性，集成 SBOM 生成、合规报告、供应链安全验证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边缘与 IoT 场景扩展</w:t>
      </w:r>
      <w:r>
        <w:t xml:space="preserve">：支持边缘计算和 IoT 设备的 CI/CD 流水线，扩展平台适用范围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低代码/无代码集成</w:t>
      </w:r>
      <w:r>
        <w:t xml:space="preserve">：与低代码平台集成，让非开发人员也能参与软件交付流程</w:t>
      </w:r>
    </w:p>
    <w:p>
      <w:pPr>
        <w:pStyle w:val="FirstParagraph"/>
      </w:pPr>
      <w:r>
        <w:rPr>
          <w:b/>
        </w:rPr>
        <w:t xml:space="preserve">运营建议</w:t>
      </w:r>
      <w:r>
        <w:t xml:space="preserve">：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收入模式转型完成</w:t>
      </w:r>
      <w:r>
        <w:t xml:space="preserve">：混合定价模型成熟，AI Agent 用量收入占比显著提升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全球化合规布局</w:t>
      </w:r>
      <w:r>
        <w:t xml:space="preserve">：在全球主要区域提供 Dedicated 部署，满足各区域数据驻留法规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生态护城河构建</w:t>
      </w:r>
      <w:r>
        <w:t xml:space="preserve">：通过插件市场、社区模板、行业解决方案构建竞争壁垒</w:t>
      </w:r>
    </w:p>
    <w:p>
      <w:pPr>
        <w:pStyle w:val="Heading3"/>
      </w:pPr>
      <w:bookmarkStart w:id="97" w:name="技术路线图总览"/>
      <w:r>
        <w:t xml:space="preserve">9.4 技术路线图总览</w:t>
      </w:r>
      <w:bookmarkEnd w:id="97"/>
    </w:p>
    <w:p>
      <w:pPr>
        <w:pStyle w:val="SourceCode"/>
      </w:pPr>
      <w:r>
        <w:rPr>
          <w:rStyle w:val="VerbatimChar"/>
        </w:rPr>
        <w:t xml:space="preserve">2026          2027          2028          2029-2030</w:t>
      </w:r>
      <w:r>
        <w:br/>
      </w:r>
      <w:r>
        <w:rPr>
          <w:rStyle w:val="VerbatimChar"/>
        </w:rPr>
        <w:t xml:space="preserve">  │             │             │             │</w:t>
      </w:r>
      <w:r>
        <w:br/>
      </w:r>
      <w:r>
        <w:rPr>
          <w:rStyle w:val="VerbatimChar"/>
        </w:rPr>
        <w:t xml:space="preserve">  ├─ Duo Agent  ├─ Agentic    ├─ AI-First   ├─ 完整软件</w:t>
      </w:r>
      <w:r>
        <w:br/>
      </w:r>
      <w:r>
        <w:rPr>
          <w:rStyle w:val="VerbatimChar"/>
        </w:rPr>
        <w:t xml:space="preserve">  │  GA &amp; 混合  │  DevOps     │  Platform   │  供应链平台</w:t>
      </w:r>
      <w:r>
        <w:br/>
      </w:r>
      <w:r>
        <w:rPr>
          <w:rStyle w:val="VerbatimChar"/>
        </w:rPr>
        <w:t xml:space="preserve">  │  定价落地   │  成熟       │  演进       │</w:t>
      </w:r>
      <w:r>
        <w:br/>
      </w:r>
      <w:r>
        <w:rPr>
          <w:rStyle w:val="VerbatimChar"/>
        </w:rPr>
        <w:t xml:space="preserve">  │             │             │             │</w:t>
      </w:r>
      <w:r>
        <w:br/>
      </w:r>
      <w:r>
        <w:rPr>
          <w:rStyle w:val="VerbatimChar"/>
        </w:rPr>
        <w:t xml:space="preserve">  ├─ AI 安全    ├─ 平台模块化 ├─ 供应链安全 ├─ 边缘/IoT</w:t>
      </w:r>
      <w:r>
        <w:br/>
      </w:r>
      <w:r>
        <w:rPr>
          <w:rStyle w:val="VerbatimChar"/>
        </w:rPr>
        <w:t xml:space="preserve">  │  加固       │  &amp; 入门门槛 │  合规报告   │  场景扩展</w:t>
      </w:r>
      <w:r>
        <w:br/>
      </w:r>
      <w:r>
        <w:rPr>
          <w:rStyle w:val="VerbatimChar"/>
        </w:rPr>
        <w:t xml:space="preserve">  │             │  降低       │             │</w:t>
      </w:r>
      <w:r>
        <w:br/>
      </w:r>
      <w:r>
        <w:rPr>
          <w:rStyle w:val="VerbatimChar"/>
        </w:rPr>
        <w:t xml:space="preserve">  ├─ Dedicated  ├─ 多云深度   ├─ 低代码     ├─ 生态护城河</w:t>
      </w:r>
      <w:r>
        <w:br/>
      </w:r>
      <w:r>
        <w:rPr>
          <w:rStyle w:val="VerbatimChar"/>
        </w:rPr>
        <w:t xml:space="preserve">  │  区域扩展   │  集成       │  集成       │  构建</w:t>
      </w:r>
      <w:r>
        <w:br/>
      </w:r>
      <w:r>
        <w:rPr>
          <w:rStyle w:val="VerbatimChar"/>
        </w:rPr>
        <w:t xml:space="preserve">  │             │             │             │</w:t>
      </w:r>
      <w:r>
        <w:br/>
      </w:r>
      <w:r>
        <w:rPr>
          <w:rStyle w:val="VerbatimChar"/>
        </w:rPr>
        <w:t xml:space="preserve">  └─ 新客获取   └─ 垂直行业   └─ 收入模式   └─ 全球化合规</w:t>
      </w:r>
      <w:r>
        <w:br/>
      </w:r>
      <w:r>
        <w:rPr>
          <w:rStyle w:val="VerbatimChar"/>
        </w:rPr>
        <w:t xml:space="preserve">     体系重建      深耕          转型完成       布局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第十章-总结与展望"/>
      <w:r>
        <w:t xml:space="preserve">第十章 总结与展望</w:t>
      </w:r>
      <w:bookmarkEnd w:id="98"/>
    </w:p>
    <w:p>
      <w:pPr>
        <w:pStyle w:val="FirstParagraph"/>
      </w:pPr>
      <w:r>
        <w:t xml:space="preserve">GitLab 从 2011 年的一个开源 Git 仓库管理器起步，经过十五年演进，已成为全球最完整的 AI 驱动 DevSecOps 一体化平台。其核心价值在于「一体化」——将软件开发生命周期的九个阶段整合在单一应用中，通过内置安全实现「安全左移」，通过统一权限和审计满足合规要求，通过 AI 赋能加速全链路效率。</w:t>
      </w:r>
    </w:p>
    <w:p>
      <w:pPr>
        <w:pStyle w:val="BodyText"/>
      </w:pPr>
      <w:r>
        <w:t xml:space="preserve">GitLab 的商业验证是成功的：FY2025 营收达 7.592 亿美元，31% 同比增长；Dollar-Based Net Retention Rate 维持在 119%–123%，表明客户持续扩大使用；ARR 超 10 万美元客户数达 1,229 家，超百万美元客户 123 家，企业市场渗透持续深化</w:t>
      </w:r>
      <w:r>
        <w:t xml:space="preserve"> </w:t>
      </w:r>
      <w:hyperlink r:id="rId22">
        <w:r>
          <w:rPr>
            <w:rStyle w:val="Hyperlink"/>
          </w:rPr>
          <w:t xml:space="preserve">(GitLab FY2025 10-K)</w:t>
        </w:r>
      </w:hyperlink>
      <w:r>
        <w:t xml:space="preserve"> </w:t>
      </w:r>
      <w:hyperlink r:id="rId99">
        <w:r>
          <w:rPr>
            <w:rStyle w:val="Hyperlink"/>
          </w:rPr>
          <w:t xml:space="preserve">(GitLab Q3 FY2026)</w:t>
        </w:r>
      </w:hyperlink>
      <w:r>
        <w:t xml:space="preserve">。</w:t>
      </w:r>
    </w:p>
    <w:p>
      <w:pPr>
        <w:pStyle w:val="BodyText"/>
      </w:pPr>
      <w:r>
        <w:t xml:space="preserve">但挑战同样清晰：GitHub 的生态优势难以撼动，轻量级替代品在入门市场蚕食份额，AI 安全风险伴随深度集成而来，新客户增长放缓需要新的获客策略。GitLab 的应对——Duo Agent 平台、混合定价模型、专门的首单销售团队——方向正确，但执行效果尚需时间验证。</w:t>
      </w:r>
    </w:p>
    <w:p>
      <w:pPr>
        <w:pStyle w:val="BodyText"/>
      </w:pPr>
      <w:r>
        <w:t xml:space="preserve">展望未来，GitLab 的战略重心将从「一体化工具链」转向「AI-First 的自主化开发平台」。Agentic DevOps——AI Agent 自主执行代码审查、安全修复、故障诊断——将成为下一个差异化战场。在这一演进过程中，</w:t>
      </w:r>
      <w:r>
        <w:rPr>
          <w:b/>
        </w:rPr>
        <w:t xml:space="preserve">开源社区的信任维护、AI 安全的持续加固、以及新客户增长引擎的重建</w:t>
      </w:r>
      <w:r>
        <w:t xml:space="preserve">，将是决定 GitLab 能否从十亿美元规模迈向更大体量的关键变量。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s://articles.mergify.com/difference-between-github-and-gitlab/" TargetMode="External" /><Relationship Type="http://schemas.openxmlformats.org/officeDocument/2006/relationships/hyperlink" Id="rId28" Target="https://businessmodelcanvastemplate.com/blogs/brief-history/gitlab-brief-history" TargetMode="External" /><Relationship Type="http://schemas.openxmlformats.org/officeDocument/2006/relationships/hyperlink" Id="rId80" Target="https://devops.vn/posts/trien-khai-gitlab-high-availability-production-bang-ansible/" TargetMode="External" /><Relationship Type="http://schemas.openxmlformats.org/officeDocument/2006/relationships/hyperlink" Id="rId42" Target="https://docs.git.fifo-f.eu/18.6/administration/reference_architectures/50k_users/" TargetMode="External" /><Relationship Type="http://schemas.openxmlformats.org/officeDocument/2006/relationships/hyperlink" Id="rId39" Target="https://git.brl.ac.uk/help/administration/gitaly/praefect/_index.md" TargetMode="External" /><Relationship Type="http://schemas.openxmlformats.org/officeDocument/2006/relationships/hyperlink" Id="rId58" Target="https://gitlab-docs-d6a9bb.gitlab.io/ee/development/licensing.html" TargetMode="External" /><Relationship Type="http://schemas.openxmlformats.org/officeDocument/2006/relationships/hyperlink" Id="rId54" Target="https://gitlab-docs-d6a9bb.gitlab.io/ee/user/project/repository/code_suggestions/" TargetMode="External" /><Relationship Type="http://schemas.openxmlformats.org/officeDocument/2006/relationships/hyperlink" Id="rId34" Target="https://gitlab-org.gitlab.io/gitlab-docs/ee/development/architecture.html" TargetMode="External" /><Relationship Type="http://schemas.openxmlformats.org/officeDocument/2006/relationships/hyperlink" Id="rId37" Target="https://gitlab.cn/docs/jh/development/architecture/" TargetMode="External" /><Relationship Type="http://schemas.openxmlformats.org/officeDocument/2006/relationships/hyperlink" Id="rId49" Target="https://gitlab.cn/docs/jh/user/application_security/container_scanning/continuous_container_scanning/_index/" TargetMode="External" /><Relationship Type="http://schemas.openxmlformats.org/officeDocument/2006/relationships/hyperlink" Id="rId29" Target="https://gitlab.cn/install/ce-or-ee/" TargetMode="External" /><Relationship Type="http://schemas.openxmlformats.org/officeDocument/2006/relationships/hyperlink" Id="rId73" Target="https://itsfoss.gitlab.io/post/gitlab-enterprise-edition/" TargetMode="External" /><Relationship Type="http://schemas.openxmlformats.org/officeDocument/2006/relationships/hyperlink" Id="rId77" Target="https://jihulab.com/gitlab-cn/charts/gitlab/-/blob/master/doc/installation/deployment.md" TargetMode="External" /><Relationship Type="http://schemas.openxmlformats.org/officeDocument/2006/relationships/hyperlink" Id="rId30" Target="https://jishuzhan.net/article/1953091648816197633" TargetMode="External" /><Relationship Type="http://schemas.openxmlformats.org/officeDocument/2006/relationships/hyperlink" Id="rId48" Target="https://news.clateway.com/a-complete-guide-to-gitlab-container-scanning-41994.html" TargetMode="External" /><Relationship Type="http://schemas.openxmlformats.org/officeDocument/2006/relationships/hyperlink" Id="rId65" Target="https://www.gitkraken.com/blog/version-control-platforms-2026-workflow-comparison" TargetMode="External" /><Relationship Type="http://schemas.openxmlformats.org/officeDocument/2006/relationships/hyperlink" Id="rId33" Target="https://www.itechtics.com/eol/gitlab/" TargetMode="External" /><Relationship Type="http://schemas.openxmlformats.org/officeDocument/2006/relationships/hyperlink" Id="rId84" Target="https://www.nasdaq.com/articles/gitlab-reports-29-percent-revenue-growth" TargetMode="External" /><Relationship Type="http://schemas.openxmlformats.org/officeDocument/2006/relationships/hyperlink" Id="rId99" Target="https://www.nasdaq.com/articles/gitlab-shares-plunge-why-it-may-be-time-load-stock-ahead-new-year" TargetMode="External" /><Relationship Type="http://schemas.openxmlformats.org/officeDocument/2006/relationships/hyperlink" Id="rId24" Target="https://www.nasdaq.com/press-release/gitlab-announces-general-availability-gitlab-duo-enterprise-2024-08-22" TargetMode="External" /><Relationship Type="http://schemas.openxmlformats.org/officeDocument/2006/relationships/hyperlink" Id="rId23" Target="https://www.persberichten.com/Bestanden/Bedrijven/7512/bijlages/GuideDevOpsGitLabMay2022.pdf" TargetMode="External" /><Relationship Type="http://schemas.openxmlformats.org/officeDocument/2006/relationships/hyperlink" Id="rId22" Target="https://www.sec.gov/Archives/edgar/data/1653482/000162828025021579/arsedgargitlabform10k.pdf" TargetMode="External" /><Relationship Type="http://schemas.openxmlformats.org/officeDocument/2006/relationships/hyperlink" Id="rId68" Target="https://www.slant.co/topics/1322/~self-hosted-web-based-git-repository-managers" TargetMode="External" /><Relationship Type="http://schemas.openxmlformats.org/officeDocument/2006/relationships/hyperlink" Id="rId55" Target="https://www.techrepublic.com/article/news-gitlab-duo-vulnerability-hidden-prompts/" TargetMode="External" /><Relationship Type="http://schemas.openxmlformats.org/officeDocument/2006/relationships/hyperlink" Id="rId75" Target="https://www.yisu.com/ask/70670028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6" Target="https://articles.mergify.com/difference-between-github-and-gitlab/" TargetMode="External" /><Relationship Type="http://schemas.openxmlformats.org/officeDocument/2006/relationships/hyperlink" Id="rId28" Target="https://businessmodelcanvastemplate.com/blogs/brief-history/gitlab-brief-history" TargetMode="External" /><Relationship Type="http://schemas.openxmlformats.org/officeDocument/2006/relationships/hyperlink" Id="rId80" Target="https://devops.vn/posts/trien-khai-gitlab-high-availability-production-bang-ansible/" TargetMode="External" /><Relationship Type="http://schemas.openxmlformats.org/officeDocument/2006/relationships/hyperlink" Id="rId42" Target="https://docs.git.fifo-f.eu/18.6/administration/reference_architectures/50k_users/" TargetMode="External" /><Relationship Type="http://schemas.openxmlformats.org/officeDocument/2006/relationships/hyperlink" Id="rId39" Target="https://git.brl.ac.uk/help/administration/gitaly/praefect/_index.md" TargetMode="External" /><Relationship Type="http://schemas.openxmlformats.org/officeDocument/2006/relationships/hyperlink" Id="rId58" Target="https://gitlab-docs-d6a9bb.gitlab.io/ee/development/licensing.html" TargetMode="External" /><Relationship Type="http://schemas.openxmlformats.org/officeDocument/2006/relationships/hyperlink" Id="rId54" Target="https://gitlab-docs-d6a9bb.gitlab.io/ee/user/project/repository/code_suggestions/" TargetMode="External" /><Relationship Type="http://schemas.openxmlformats.org/officeDocument/2006/relationships/hyperlink" Id="rId34" Target="https://gitlab-org.gitlab.io/gitlab-docs/ee/development/architecture.html" TargetMode="External" /><Relationship Type="http://schemas.openxmlformats.org/officeDocument/2006/relationships/hyperlink" Id="rId37" Target="https://gitlab.cn/docs/jh/development/architecture/" TargetMode="External" /><Relationship Type="http://schemas.openxmlformats.org/officeDocument/2006/relationships/hyperlink" Id="rId49" Target="https://gitlab.cn/docs/jh/user/application_security/container_scanning/continuous_container_scanning/_index/" TargetMode="External" /><Relationship Type="http://schemas.openxmlformats.org/officeDocument/2006/relationships/hyperlink" Id="rId29" Target="https://gitlab.cn/install/ce-or-ee/" TargetMode="External" /><Relationship Type="http://schemas.openxmlformats.org/officeDocument/2006/relationships/hyperlink" Id="rId73" Target="https://itsfoss.gitlab.io/post/gitlab-enterprise-edition/" TargetMode="External" /><Relationship Type="http://schemas.openxmlformats.org/officeDocument/2006/relationships/hyperlink" Id="rId77" Target="https://jihulab.com/gitlab-cn/charts/gitlab/-/blob/master/doc/installation/deployment.md" TargetMode="External" /><Relationship Type="http://schemas.openxmlformats.org/officeDocument/2006/relationships/hyperlink" Id="rId30" Target="https://jishuzhan.net/article/1953091648816197633" TargetMode="External" /><Relationship Type="http://schemas.openxmlformats.org/officeDocument/2006/relationships/hyperlink" Id="rId48" Target="https://news.clateway.com/a-complete-guide-to-gitlab-container-scanning-41994.html" TargetMode="External" /><Relationship Type="http://schemas.openxmlformats.org/officeDocument/2006/relationships/hyperlink" Id="rId65" Target="https://www.gitkraken.com/blog/version-control-platforms-2026-workflow-comparison" TargetMode="External" /><Relationship Type="http://schemas.openxmlformats.org/officeDocument/2006/relationships/hyperlink" Id="rId33" Target="https://www.itechtics.com/eol/gitlab/" TargetMode="External" /><Relationship Type="http://schemas.openxmlformats.org/officeDocument/2006/relationships/hyperlink" Id="rId84" Target="https://www.nasdaq.com/articles/gitlab-reports-29-percent-revenue-growth" TargetMode="External" /><Relationship Type="http://schemas.openxmlformats.org/officeDocument/2006/relationships/hyperlink" Id="rId99" Target="https://www.nasdaq.com/articles/gitlab-shares-plunge-why-it-may-be-time-load-stock-ahead-new-year" TargetMode="External" /><Relationship Type="http://schemas.openxmlformats.org/officeDocument/2006/relationships/hyperlink" Id="rId24" Target="https://www.nasdaq.com/press-release/gitlab-announces-general-availability-gitlab-duo-enterprise-2024-08-22" TargetMode="External" /><Relationship Type="http://schemas.openxmlformats.org/officeDocument/2006/relationships/hyperlink" Id="rId23" Target="https://www.persberichten.com/Bestanden/Bedrijven/7512/bijlages/GuideDevOpsGitLabMay2022.pdf" TargetMode="External" /><Relationship Type="http://schemas.openxmlformats.org/officeDocument/2006/relationships/hyperlink" Id="rId22" Target="https://www.sec.gov/Archives/edgar/data/1653482/000162828025021579/arsedgargitlabform10k.pdf" TargetMode="External" /><Relationship Type="http://schemas.openxmlformats.org/officeDocument/2006/relationships/hyperlink" Id="rId68" Target="https://www.slant.co/topics/1322/~self-hosted-web-based-git-repository-managers" TargetMode="External" /><Relationship Type="http://schemas.openxmlformats.org/officeDocument/2006/relationships/hyperlink" Id="rId55" Target="https://www.techrepublic.com/article/news-gitlab-duo-vulnerability-hidden-prompts/" TargetMode="External" /><Relationship Type="http://schemas.openxmlformats.org/officeDocument/2006/relationships/hyperlink" Id="rId75" Target="https://www.yisu.com/ask/7067002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2026-07-14T09:04:18Z</dcterms:created>
  <dcterms:modified xsi:type="dcterms:W3CDTF">2026-07-14T09:04:18Z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