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CD1BF7">
        <w:rPr>
          <w:rStyle w:val="A8"/>
          <w:rFonts w:ascii="微软雅黑" w:eastAsia="微软雅黑" w:hAnsi="微软雅黑" w:cs="微软雅黑" w:hint="default"/>
          <w:color w:val="auto"/>
        </w:rPr>
        <w:t>江苏启东</w:t>
      </w:r>
    </w:p>
    <w:p w:rsidR="00CC6F0E" w:rsidRDefault="00CD1BF7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7208DB" w:rsidRDefault="009112B4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7208DB">
        <w:rPr>
          <w:rStyle w:val="A8"/>
          <w:rFonts w:ascii="微软雅黑" w:eastAsia="微软雅黑" w:hAnsi="微软雅黑" w:cs="微软雅黑" w:hint="default"/>
          <w:color w:val="auto"/>
        </w:rPr>
        <w:t>7206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7208DB">
        <w:rPr>
          <w:rStyle w:val="A8"/>
          <w:rFonts w:ascii="Batang" w:eastAsiaTheme="minorEastAsia" w:hAnsi="Batang" w:cs="Batang" w:hint="default"/>
          <w:color w:val="auto"/>
        </w:rPr>
        <w:t>（总）</w:t>
      </w:r>
    </w:p>
    <w:p w:rsidR="00CC6F0E" w:rsidRPr="00CD1BF7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CD1BF7">
        <w:rPr>
          <w:rStyle w:val="A8"/>
          <w:rFonts w:ascii="微软雅黑" w:eastAsia="微软雅黑" w:hAnsi="微软雅黑" w:cs="微软雅黑" w:hint="default"/>
          <w:color w:val="auto"/>
        </w:rPr>
        <w:t>4233.60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  <w:r w:rsidR="00CD1BF7">
        <w:rPr>
          <w:rStyle w:val="A8"/>
          <w:rFonts w:ascii="Batang" w:eastAsiaTheme="minorEastAsia" w:hAnsi="Batang" w:cs="Batang" w:hint="default"/>
          <w:color w:val="auto"/>
        </w:rPr>
        <w:t>（一期）；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97C51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F97C51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7208DB"/>
    <w:rsid w:val="009112B4"/>
    <w:rsid w:val="00B46483"/>
    <w:rsid w:val="00CC6F0E"/>
    <w:rsid w:val="00CD1BF7"/>
    <w:rsid w:val="00E80726"/>
    <w:rsid w:val="00F97C51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7</cp:revision>
  <dcterms:created xsi:type="dcterms:W3CDTF">2014-10-29T12:08:00Z</dcterms:created>
  <dcterms:modified xsi:type="dcterms:W3CDTF">2018-10-25T07:53:00Z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