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06D19">
        <w:rPr>
          <w:rStyle w:val="A8"/>
          <w:rFonts w:ascii="微软雅黑" w:eastAsia="微软雅黑" w:hAnsi="微软雅黑" w:cs="微软雅黑" w:hint="default"/>
          <w:color w:val="auto"/>
        </w:rPr>
        <w:t>湖北，荆州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06D19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06D19" w:rsidRPr="00506D19">
        <w:rPr>
          <w:rStyle w:val="A8"/>
          <w:rFonts w:ascii="微软雅黑" w:eastAsia="微软雅黑" w:hAnsi="微软雅黑" w:cs="微软雅黑" w:hint="default"/>
          <w:color w:val="auto"/>
        </w:rPr>
        <w:t>9670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06D19" w:rsidRPr="00506D19">
        <w:rPr>
          <w:rStyle w:val="A8"/>
          <w:rFonts w:ascii="微软雅黑" w:eastAsia="微软雅黑" w:hAnsi="微软雅黑" w:cs="微软雅黑" w:hint="default"/>
          <w:color w:val="auto"/>
        </w:rPr>
        <w:t>95000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C6F0E" w:rsidRPr="00506D19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06D19" w:rsidRPr="00506D19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</w:p>
    <w:p w:rsidR="00CC6F0E" w:rsidRPr="00506D19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06D19" w:rsidRPr="00506D19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D19" w:rsidRDefault="00506D19" w:rsidP="00506D19">
      <w:r>
        <w:separator/>
      </w:r>
    </w:p>
  </w:endnote>
  <w:endnote w:type="continuationSeparator" w:id="0">
    <w:p w:rsidR="00506D19" w:rsidRDefault="00506D19" w:rsidP="0050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D19" w:rsidRDefault="00506D19" w:rsidP="00506D19">
      <w:r>
        <w:separator/>
      </w:r>
    </w:p>
  </w:footnote>
  <w:footnote w:type="continuationSeparator" w:id="0">
    <w:p w:rsidR="00506D19" w:rsidRDefault="00506D19" w:rsidP="00506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06D19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6BA730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506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06D19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506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06D19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