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36351">
        <w:rPr>
          <w:rStyle w:val="A8"/>
          <w:rFonts w:ascii="微软雅黑" w:eastAsia="微软雅黑" w:hAnsi="微软雅黑" w:cs="微软雅黑" w:hint="default"/>
          <w:color w:val="auto"/>
        </w:rPr>
        <w:t>贵州，金阳</w:t>
      </w:r>
      <w:bookmarkStart w:id="0" w:name="_GoBack"/>
      <w:bookmarkEnd w:id="0"/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36351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36351">
        <w:rPr>
          <w:rStyle w:val="A8"/>
          <w:rFonts w:ascii="微软雅黑" w:eastAsia="微软雅黑" w:hAnsi="微软雅黑" w:cs="微软雅黑" w:hint="default"/>
          <w:color w:val="auto"/>
        </w:rPr>
        <w:t>57900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36351">
        <w:rPr>
          <w:rStyle w:val="A8"/>
          <w:rFonts w:ascii="微软雅黑" w:eastAsia="微软雅黑" w:hAnsi="微软雅黑" w:cs="微软雅黑" w:hint="default"/>
          <w:color w:val="auto"/>
        </w:rPr>
        <w:t>258818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36351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36351" w:rsidRPr="00536351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Pr="00536351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36351" w:rsidRPr="00536351">
        <w:rPr>
          <w:rFonts w:ascii="宋体" w:hAnsi="宋体" w:cs="宋体" w:hint="eastAsia"/>
          <w:color w:val="000000"/>
          <w:kern w:val="0"/>
          <w:sz w:val="22"/>
          <w:szCs w:val="22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351" w:rsidRDefault="00536351" w:rsidP="00536351">
      <w:r>
        <w:separator/>
      </w:r>
    </w:p>
  </w:endnote>
  <w:endnote w:type="continuationSeparator" w:id="0">
    <w:p w:rsidR="00536351" w:rsidRDefault="00536351" w:rsidP="0053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351" w:rsidRDefault="00536351" w:rsidP="00536351">
      <w:r>
        <w:separator/>
      </w:r>
    </w:p>
  </w:footnote>
  <w:footnote w:type="continuationSeparator" w:id="0">
    <w:p w:rsidR="00536351" w:rsidRDefault="00536351" w:rsidP="00536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36351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E9C57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53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6351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536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6351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