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3C9" w:rsidRPr="00AC297B" w:rsidRDefault="0007730B" w:rsidP="00AC297B">
      <w:pPr>
        <w:jc w:val="center"/>
        <w:rPr>
          <w:b/>
          <w:sz w:val="32"/>
          <w:szCs w:val="32"/>
        </w:rPr>
      </w:pPr>
      <w:proofErr w:type="spellStart"/>
      <w:r w:rsidRPr="00AC297B">
        <w:rPr>
          <w:rFonts w:hint="eastAsia"/>
          <w:b/>
          <w:sz w:val="32"/>
          <w:szCs w:val="32"/>
        </w:rPr>
        <w:t>Keil</w:t>
      </w:r>
      <w:proofErr w:type="spellEnd"/>
      <w:r w:rsidRPr="00AC297B">
        <w:rPr>
          <w:b/>
          <w:sz w:val="32"/>
          <w:szCs w:val="32"/>
        </w:rPr>
        <w:t>中通过虚拟串口实现通信调试</w:t>
      </w:r>
    </w:p>
    <w:p w:rsidR="0007730B" w:rsidRPr="00AC297B" w:rsidRDefault="00AC297B">
      <w:pPr>
        <w:rPr>
          <w:rFonts w:hint="eastAsia"/>
          <w:b/>
          <w:sz w:val="28"/>
          <w:szCs w:val="28"/>
        </w:rPr>
      </w:pPr>
      <w:r w:rsidRPr="00AC297B">
        <w:rPr>
          <w:rFonts w:hint="eastAsia"/>
          <w:b/>
          <w:sz w:val="28"/>
          <w:szCs w:val="28"/>
        </w:rPr>
        <w:t>创建待</w:t>
      </w:r>
      <w:r w:rsidRPr="00AC297B">
        <w:rPr>
          <w:b/>
          <w:sz w:val="28"/>
          <w:szCs w:val="28"/>
        </w:rPr>
        <w:t>通信的虚拟串口对</w:t>
      </w:r>
    </w:p>
    <w:p w:rsidR="0007730B" w:rsidRDefault="00CB3304" w:rsidP="00CB33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并安装</w:t>
      </w:r>
      <w:r w:rsidRPr="00CB3304">
        <w:t>Virtual</w:t>
      </w:r>
      <w:r>
        <w:t xml:space="preserve"> </w:t>
      </w:r>
      <w:r w:rsidRPr="00CB3304">
        <w:t>Serial</w:t>
      </w:r>
      <w:r>
        <w:t xml:space="preserve"> </w:t>
      </w:r>
      <w:r w:rsidRPr="00CB3304">
        <w:t>Port</w:t>
      </w:r>
      <w:r>
        <w:t xml:space="preserve"> </w:t>
      </w:r>
      <w:r w:rsidRPr="00CB3304">
        <w:t>Driver</w:t>
      </w:r>
      <w:r>
        <w:rPr>
          <w:rFonts w:hint="eastAsia"/>
        </w:rPr>
        <w:t>，</w:t>
      </w:r>
      <w:r>
        <w:t>软件界面如下图</w:t>
      </w:r>
    </w:p>
    <w:p w:rsidR="00CB3304" w:rsidRDefault="00CB3304" w:rsidP="00CB330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8534AE7" wp14:editId="5C8AE62D">
            <wp:extent cx="4314825" cy="2949623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895" cy="29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4" w:rsidRDefault="00CB3304" w:rsidP="00CB3304">
      <w:r>
        <w:rPr>
          <w:rFonts w:hint="eastAsia"/>
        </w:rPr>
        <w:t>通过</w:t>
      </w:r>
      <w:r>
        <w:t>Add pair</w:t>
      </w:r>
      <w:r>
        <w:rPr>
          <w:rFonts w:hint="eastAsia"/>
        </w:rPr>
        <w:t>添加虚拟串口对</w:t>
      </w:r>
      <w:r>
        <w:t>，注意使用完以后，</w:t>
      </w:r>
      <w:r>
        <w:rPr>
          <w:rFonts w:hint="eastAsia"/>
        </w:rPr>
        <w:t>选中</w:t>
      </w:r>
      <w:r>
        <w:t>虚拟串口并</w:t>
      </w:r>
      <w:r>
        <w:t>Delete pair</w:t>
      </w:r>
    </w:p>
    <w:p w:rsidR="00CB3304" w:rsidRPr="00AC297B" w:rsidRDefault="00AC297B" w:rsidP="00CB3304">
      <w:pPr>
        <w:rPr>
          <w:rFonts w:hint="eastAsia"/>
          <w:b/>
          <w:sz w:val="28"/>
          <w:szCs w:val="28"/>
        </w:rPr>
      </w:pPr>
      <w:proofErr w:type="spellStart"/>
      <w:r w:rsidRPr="00AC297B">
        <w:rPr>
          <w:b/>
          <w:sz w:val="28"/>
          <w:szCs w:val="28"/>
        </w:rPr>
        <w:t>K</w:t>
      </w:r>
      <w:r w:rsidRPr="00AC297B">
        <w:rPr>
          <w:rFonts w:hint="eastAsia"/>
          <w:b/>
          <w:sz w:val="28"/>
          <w:szCs w:val="28"/>
        </w:rPr>
        <w:t>eil</w:t>
      </w:r>
      <w:proofErr w:type="spellEnd"/>
      <w:r w:rsidRPr="00AC297B">
        <w:rPr>
          <w:rFonts w:hint="eastAsia"/>
          <w:b/>
          <w:sz w:val="28"/>
          <w:szCs w:val="28"/>
        </w:rPr>
        <w:t>中配置</w:t>
      </w:r>
      <w:r w:rsidRPr="00AC297B">
        <w:rPr>
          <w:rFonts w:hint="eastAsia"/>
          <w:b/>
          <w:sz w:val="28"/>
          <w:szCs w:val="28"/>
        </w:rPr>
        <w:t>COM</w:t>
      </w:r>
    </w:p>
    <w:p w:rsidR="00CB3304" w:rsidRDefault="00AC297B" w:rsidP="00AC29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t>keil</w:t>
      </w:r>
      <w:proofErr w:type="spellEnd"/>
      <w:r>
        <w:t>中</w:t>
      </w:r>
      <w:r>
        <w:rPr>
          <w:rFonts w:hint="eastAsia"/>
        </w:rPr>
        <w:t>的</w:t>
      </w:r>
      <w:r>
        <w:t>配置如下图</w:t>
      </w:r>
    </w:p>
    <w:p w:rsidR="00AC297B" w:rsidRDefault="00AC297B" w:rsidP="00F62481">
      <w:pPr>
        <w:pStyle w:val="a3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3CE734" wp14:editId="0D703842">
            <wp:extent cx="4600575" cy="3421906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058" cy="34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04" w:rsidRDefault="00AC297B" w:rsidP="00CB3304">
      <w:pPr>
        <w:pStyle w:val="a3"/>
        <w:ind w:left="360" w:firstLineChars="0" w:firstLine="0"/>
      </w:pPr>
      <w:r>
        <w:rPr>
          <w:rFonts w:hint="eastAsia"/>
        </w:rPr>
        <w:t>在</w:t>
      </w:r>
      <w:r>
        <w:t>Initialization file</w:t>
      </w:r>
      <w:r>
        <w:t>中</w:t>
      </w:r>
      <w:r>
        <w:rPr>
          <w:rFonts w:hint="eastAsia"/>
        </w:rPr>
        <w:t>添加</w:t>
      </w:r>
      <w:r>
        <w:t>初始化文件</w:t>
      </w:r>
      <w:r w:rsidR="00F62481">
        <w:rPr>
          <w:rFonts w:hint="eastAsia"/>
        </w:rPr>
        <w:t>，</w:t>
      </w:r>
      <w:r w:rsidR="00F62481">
        <w:t>创建</w:t>
      </w:r>
      <w:r w:rsidR="00F62481">
        <w:rPr>
          <w:rFonts w:hint="eastAsia"/>
        </w:rPr>
        <w:t>*.</w:t>
      </w:r>
      <w:proofErr w:type="spellStart"/>
      <w:r w:rsidR="00F62481">
        <w:t>ini</w:t>
      </w:r>
      <w:proofErr w:type="spellEnd"/>
      <w:r w:rsidR="00F62481">
        <w:rPr>
          <w:rFonts w:hint="eastAsia"/>
        </w:rPr>
        <w:t>文件</w:t>
      </w:r>
      <w:r w:rsidR="00F62481">
        <w:t>，添加语句：</w:t>
      </w:r>
    </w:p>
    <w:p w:rsidR="00F62481" w:rsidRDefault="00F62481" w:rsidP="00F62481">
      <w:pPr>
        <w:pStyle w:val="a3"/>
        <w:ind w:left="360"/>
      </w:pPr>
      <w:bookmarkStart w:id="0" w:name="_Hlk497749027"/>
      <w:r>
        <w:t xml:space="preserve">MODE </w:t>
      </w:r>
      <w:proofErr w:type="spellStart"/>
      <w:r>
        <w:t>COM</w:t>
      </w:r>
      <w:r>
        <w:t>x</w:t>
      </w:r>
      <w:proofErr w:type="spellEnd"/>
      <w:r>
        <w:t xml:space="preserve"> 9600,0,8,1</w:t>
      </w:r>
    </w:p>
    <w:p w:rsidR="00F62481" w:rsidRDefault="00F62481" w:rsidP="00F62481">
      <w:pPr>
        <w:pStyle w:val="a3"/>
        <w:ind w:left="360" w:firstLineChars="0" w:firstLine="0"/>
      </w:pPr>
      <w:r>
        <w:lastRenderedPageBreak/>
        <w:t xml:space="preserve">ASSIGN </w:t>
      </w:r>
      <w:proofErr w:type="spellStart"/>
      <w:r>
        <w:t>COM</w:t>
      </w:r>
      <w:r>
        <w:t>x</w:t>
      </w:r>
      <w:proofErr w:type="spellEnd"/>
      <w:r>
        <w:t xml:space="preserve"> &lt;SIN&gt;SOUT</w:t>
      </w:r>
    </w:p>
    <w:bookmarkEnd w:id="0"/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hint="eastAsia"/>
        </w:rPr>
        <w:t>（注意：1）</w:t>
      </w:r>
      <w:proofErr w:type="spellStart"/>
      <w:r>
        <w:rPr>
          <w:rFonts w:ascii="Verdana" w:hAnsi="Verdana"/>
          <w:color w:val="393939"/>
          <w:sz w:val="21"/>
          <w:szCs w:val="21"/>
        </w:rPr>
        <w:t>COMx</w:t>
      </w:r>
      <w:proofErr w:type="spellEnd"/>
      <w:r>
        <w:rPr>
          <w:rFonts w:ascii="Verdana" w:hAnsi="Verdana"/>
          <w:color w:val="393939"/>
          <w:sz w:val="21"/>
          <w:szCs w:val="21"/>
        </w:rPr>
        <w:t>代表计算机的串口，可以是</w:t>
      </w:r>
      <w:r>
        <w:rPr>
          <w:rFonts w:ascii="Verdana" w:hAnsi="Verdana"/>
          <w:color w:val="393939"/>
          <w:sz w:val="21"/>
          <w:szCs w:val="21"/>
        </w:rPr>
        <w:t>COM1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COM2</w:t>
      </w:r>
      <w:r>
        <w:rPr>
          <w:rFonts w:ascii="Verdana" w:hAnsi="Verdana"/>
          <w:color w:val="393939"/>
          <w:sz w:val="21"/>
          <w:szCs w:val="21"/>
        </w:rPr>
        <w:t>、</w:t>
      </w:r>
      <w:r>
        <w:rPr>
          <w:rFonts w:ascii="Verdana" w:hAnsi="Verdana"/>
          <w:color w:val="393939"/>
          <w:sz w:val="21"/>
          <w:szCs w:val="21"/>
        </w:rPr>
        <w:t>COM3</w:t>
      </w:r>
      <w:r>
        <w:rPr>
          <w:rFonts w:ascii="Verdana" w:hAnsi="Verdana"/>
          <w:color w:val="393939"/>
          <w:sz w:val="21"/>
          <w:szCs w:val="21"/>
        </w:rPr>
        <w:t>或其他；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ind w:leftChars="250" w:left="525" w:firstLineChars="100" w:firstLine="21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 w:hint="eastAsia"/>
          <w:color w:val="393939"/>
          <w:sz w:val="21"/>
          <w:szCs w:val="21"/>
        </w:rPr>
        <w:t>）</w:t>
      </w:r>
      <w:proofErr w:type="spellStart"/>
      <w:r>
        <w:rPr>
          <w:rFonts w:ascii="Verdana" w:hAnsi="Verdana"/>
          <w:color w:val="393939"/>
          <w:sz w:val="21"/>
          <w:szCs w:val="21"/>
        </w:rPr>
        <w:t>inreg</w:t>
      </w:r>
      <w:proofErr w:type="spellEnd"/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outreg</w:t>
      </w:r>
      <w:proofErr w:type="spellEnd"/>
      <w:r>
        <w:rPr>
          <w:rFonts w:ascii="Verdana" w:hAnsi="Verdana"/>
          <w:color w:val="393939"/>
          <w:sz w:val="21"/>
          <w:szCs w:val="21"/>
        </w:rPr>
        <w:t>代表单片机的串口。对于只有一个串口的普通单片机</w:t>
      </w:r>
      <w:r>
        <w:rPr>
          <w:rFonts w:ascii="Verdana" w:hAnsi="Verdana"/>
          <w:color w:val="393939"/>
          <w:sz w:val="21"/>
          <w:szCs w:val="21"/>
        </w:rPr>
        <w:t>,</w:t>
      </w:r>
      <w:r>
        <w:rPr>
          <w:rFonts w:ascii="Verdana" w:hAnsi="Verdana"/>
          <w:color w:val="393939"/>
          <w:sz w:val="21"/>
          <w:szCs w:val="21"/>
        </w:rPr>
        <w:t>即</w:t>
      </w:r>
      <w:r>
        <w:rPr>
          <w:rFonts w:ascii="Verdana" w:hAnsi="Verdana"/>
          <w:color w:val="393939"/>
          <w:sz w:val="21"/>
          <w:szCs w:val="21"/>
        </w:rPr>
        <w:t>SIN</w:t>
      </w:r>
      <w:r>
        <w:rPr>
          <w:rFonts w:ascii="Verdana" w:hAnsi="Verdana"/>
          <w:color w:val="393939"/>
          <w:sz w:val="21"/>
          <w:szCs w:val="21"/>
        </w:rPr>
        <w:t>和</w:t>
      </w:r>
      <w:r>
        <w:rPr>
          <w:rFonts w:ascii="Verdana" w:hAnsi="Verdana"/>
          <w:color w:val="393939"/>
          <w:sz w:val="21"/>
          <w:szCs w:val="21"/>
        </w:rPr>
        <w:t>SOUT</w:t>
      </w:r>
      <w:r>
        <w:rPr>
          <w:rFonts w:ascii="Verdana" w:hAnsi="Verdana"/>
          <w:color w:val="393939"/>
          <w:sz w:val="21"/>
          <w:szCs w:val="21"/>
        </w:rPr>
        <w:t>；对于有两个或者多个串口的单片机，即</w:t>
      </w:r>
      <w:proofErr w:type="spellStart"/>
      <w:r>
        <w:rPr>
          <w:rFonts w:ascii="Verdana" w:hAnsi="Verdana"/>
          <w:color w:val="393939"/>
          <w:sz w:val="21"/>
          <w:szCs w:val="21"/>
        </w:rPr>
        <w:t>SnIN</w:t>
      </w:r>
      <w:proofErr w:type="spellEnd"/>
      <w:r>
        <w:rPr>
          <w:rFonts w:ascii="Verdana" w:hAnsi="Verdana"/>
          <w:color w:val="393939"/>
          <w:sz w:val="21"/>
          <w:szCs w:val="21"/>
        </w:rPr>
        <w:t>和</w:t>
      </w:r>
      <w:proofErr w:type="spellStart"/>
      <w:r>
        <w:rPr>
          <w:rFonts w:ascii="Verdana" w:hAnsi="Verdana"/>
          <w:color w:val="393939"/>
          <w:sz w:val="21"/>
          <w:szCs w:val="21"/>
        </w:rPr>
        <w:t>SnOUT</w:t>
      </w:r>
      <w:proofErr w:type="spellEnd"/>
      <w:r>
        <w:rPr>
          <w:rFonts w:ascii="Verdana" w:hAnsi="Verdana"/>
          <w:color w:val="393939"/>
          <w:sz w:val="21"/>
          <w:szCs w:val="21"/>
        </w:rPr>
        <w:t>（</w:t>
      </w:r>
      <w:r>
        <w:rPr>
          <w:rFonts w:ascii="Verdana" w:hAnsi="Verdana"/>
          <w:color w:val="393939"/>
          <w:sz w:val="21"/>
          <w:szCs w:val="21"/>
        </w:rPr>
        <w:t>n=0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，</w:t>
      </w:r>
      <w:r>
        <w:rPr>
          <w:rFonts w:ascii="Verdana" w:hAnsi="Verdana"/>
          <w:color w:val="393939"/>
          <w:sz w:val="21"/>
          <w:szCs w:val="21"/>
        </w:rPr>
        <w:t>…</w:t>
      </w:r>
      <w:r>
        <w:rPr>
          <w:rFonts w:ascii="Verdana" w:hAnsi="Verdana"/>
          <w:color w:val="393939"/>
          <w:sz w:val="21"/>
          <w:szCs w:val="21"/>
        </w:rPr>
        <w:t>即单片机的串口号）。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例如：</w:t>
      </w:r>
      <w:r>
        <w:rPr>
          <w:rFonts w:ascii="Verdana" w:hAnsi="Verdana"/>
          <w:color w:val="393939"/>
          <w:sz w:val="21"/>
          <w:szCs w:val="21"/>
        </w:rPr>
        <w:t>ASSIGN COM1 &lt; SIN &gt; SOUT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将计算机的串口</w:t>
      </w:r>
      <w:r>
        <w:rPr>
          <w:rFonts w:ascii="Verdana" w:hAnsi="Verdana"/>
          <w:color w:val="393939"/>
          <w:sz w:val="21"/>
          <w:szCs w:val="21"/>
        </w:rPr>
        <w:t>1</w:t>
      </w:r>
      <w:r>
        <w:rPr>
          <w:rFonts w:ascii="Verdana" w:hAnsi="Verdana"/>
          <w:color w:val="393939"/>
          <w:sz w:val="21"/>
          <w:szCs w:val="21"/>
        </w:rPr>
        <w:t>绑定到单片机的串口（针对只有一个串口的单片机）。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ASSIGN COM2 &lt; SIN &gt; SOUT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将计算机的串口</w:t>
      </w:r>
      <w:r>
        <w:rPr>
          <w:rFonts w:ascii="Verdana" w:hAnsi="Verdana"/>
          <w:color w:val="393939"/>
          <w:sz w:val="21"/>
          <w:szCs w:val="21"/>
        </w:rPr>
        <w:t>2</w:t>
      </w:r>
      <w:r>
        <w:rPr>
          <w:rFonts w:ascii="Verdana" w:hAnsi="Verdana"/>
          <w:color w:val="393939"/>
          <w:sz w:val="21"/>
          <w:szCs w:val="21"/>
        </w:rPr>
        <w:t>绑定到单片机的串口</w:t>
      </w:r>
      <w:r>
        <w:rPr>
          <w:rFonts w:ascii="Verdana" w:hAnsi="Verdana"/>
          <w:color w:val="393939"/>
          <w:sz w:val="21"/>
          <w:szCs w:val="21"/>
        </w:rPr>
        <w:t>0</w:t>
      </w:r>
      <w:r>
        <w:rPr>
          <w:rFonts w:ascii="Verdana" w:hAnsi="Verdana"/>
          <w:color w:val="393939"/>
          <w:sz w:val="21"/>
          <w:szCs w:val="21"/>
        </w:rPr>
        <w:t>（针对有多个串口的单片机，注意串口号的位置）。</w:t>
      </w:r>
    </w:p>
    <w:p w:rsidR="005822DC" w:rsidRDefault="005822DC" w:rsidP="005822DC">
      <w:pPr>
        <w:pStyle w:val="a4"/>
        <w:shd w:val="clear" w:color="auto" w:fill="FAF7EF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需要注意的是，参数的括号是不能省略的，而</w:t>
      </w:r>
      <w:proofErr w:type="spellStart"/>
      <w:r>
        <w:rPr>
          <w:rFonts w:ascii="Verdana" w:hAnsi="Verdana"/>
          <w:color w:val="393939"/>
          <w:sz w:val="21"/>
          <w:szCs w:val="21"/>
        </w:rPr>
        <w:t>outreg</w:t>
      </w:r>
      <w:proofErr w:type="spellEnd"/>
      <w:r>
        <w:rPr>
          <w:rFonts w:ascii="Verdana" w:hAnsi="Verdana"/>
          <w:color w:val="393939"/>
          <w:sz w:val="21"/>
          <w:szCs w:val="21"/>
        </w:rPr>
        <w:t>则是没有括号的。</w:t>
      </w:r>
      <w:r>
        <w:rPr>
          <w:rFonts w:ascii="Verdana" w:hAnsi="Verdana" w:hint="eastAsia"/>
          <w:color w:val="393939"/>
          <w:sz w:val="21"/>
          <w:szCs w:val="21"/>
        </w:rPr>
        <w:t>）</w:t>
      </w:r>
    </w:p>
    <w:p w:rsidR="005822DC" w:rsidRPr="005822DC" w:rsidRDefault="005822DC" w:rsidP="005822DC">
      <w:pPr>
        <w:pStyle w:val="a3"/>
        <w:ind w:left="360" w:firstLineChars="0" w:firstLine="0"/>
        <w:rPr>
          <w:color w:val="FF0000"/>
          <w:sz w:val="28"/>
          <w:szCs w:val="28"/>
        </w:rPr>
      </w:pPr>
      <w:r w:rsidRPr="005822DC">
        <w:rPr>
          <w:color w:val="FF0000"/>
          <w:sz w:val="28"/>
          <w:szCs w:val="28"/>
        </w:rPr>
        <w:t xml:space="preserve">ASSIGN </w:t>
      </w:r>
      <w:proofErr w:type="spellStart"/>
      <w:r w:rsidRPr="005822DC">
        <w:rPr>
          <w:color w:val="FF0000"/>
          <w:sz w:val="28"/>
          <w:szCs w:val="28"/>
        </w:rPr>
        <w:t>COMx</w:t>
      </w:r>
      <w:proofErr w:type="spellEnd"/>
      <w:r w:rsidRPr="005822DC">
        <w:rPr>
          <w:color w:val="FF0000"/>
          <w:sz w:val="28"/>
          <w:szCs w:val="28"/>
        </w:rPr>
        <w:t xml:space="preserve"> &lt;SIN&gt;SOUT</w:t>
      </w:r>
    </w:p>
    <w:p w:rsidR="005822DC" w:rsidRDefault="005822DC" w:rsidP="005822DC">
      <w:r>
        <w:rPr>
          <w:rFonts w:hint="eastAsia"/>
        </w:rPr>
        <w:t>第二个</w:t>
      </w:r>
      <w:r>
        <w:t>尖括号后不要有空格，在</w:t>
      </w:r>
      <w:proofErr w:type="spellStart"/>
      <w:r>
        <w:t>keil</w:t>
      </w:r>
      <w:proofErr w:type="spellEnd"/>
      <w:r>
        <w:t xml:space="preserve"> C51</w:t>
      </w:r>
      <w:r>
        <w:rPr>
          <w:rFonts w:hint="eastAsia"/>
        </w:rPr>
        <w:t>时</w:t>
      </w:r>
      <w:r>
        <w:t>，没有问题，</w:t>
      </w:r>
      <w:proofErr w:type="spellStart"/>
      <w:r>
        <w:t>Keil</w:t>
      </w:r>
      <w:proofErr w:type="spellEnd"/>
      <w:r>
        <w:t xml:space="preserve"> MDK</w:t>
      </w:r>
      <w:r>
        <w:t>时</w:t>
      </w:r>
      <w:r>
        <w:rPr>
          <w:rFonts w:hint="eastAsia"/>
        </w:rPr>
        <w:t>，</w:t>
      </w:r>
      <w:r>
        <w:t>会报错</w:t>
      </w:r>
    </w:p>
    <w:p w:rsidR="005822DC" w:rsidRDefault="005822DC" w:rsidP="005822DC">
      <w:pPr>
        <w:rPr>
          <w:rFonts w:hint="eastAsia"/>
        </w:rPr>
      </w:pPr>
    </w:p>
    <w:p w:rsidR="005822DC" w:rsidRDefault="005822DC" w:rsidP="005822DC">
      <w:pPr>
        <w:pStyle w:val="a3"/>
        <w:numPr>
          <w:ilvl w:val="0"/>
          <w:numId w:val="1"/>
        </w:numPr>
        <w:ind w:firstLineChars="0"/>
      </w:pPr>
      <w:proofErr w:type="spellStart"/>
      <w:r>
        <w:t>keil</w:t>
      </w:r>
      <w:proofErr w:type="spellEnd"/>
      <w:r>
        <w:t xml:space="preserve"> command</w:t>
      </w:r>
      <w:r>
        <w:rPr>
          <w:rFonts w:hint="eastAsia"/>
        </w:rPr>
        <w:t>命令行</w:t>
      </w:r>
      <w:r>
        <w:t>中输入</w:t>
      </w:r>
      <w:r>
        <w:rPr>
          <w:rFonts w:hint="eastAsia"/>
        </w:rPr>
        <w:t>，</w:t>
      </w:r>
      <w:r>
        <w:t>也可以实现</w:t>
      </w:r>
      <w:r>
        <w:rPr>
          <w:rFonts w:hint="eastAsia"/>
        </w:rPr>
        <w:t>（</w:t>
      </w:r>
      <w:r>
        <w:t>command</w:t>
      </w:r>
      <w:r>
        <w:rPr>
          <w:rFonts w:hint="eastAsia"/>
        </w:rPr>
        <w:t>中</w:t>
      </w:r>
      <w:r>
        <w:t>命令可以查看</w:t>
      </w:r>
      <w:proofErr w:type="spellStart"/>
      <w:r>
        <w:t>keil</w:t>
      </w:r>
      <w:proofErr w:type="spellEnd"/>
      <w:r>
        <w:t xml:space="preserve"> help</w:t>
      </w:r>
      <w:r w:rsidR="00200957">
        <w:rPr>
          <w:rFonts w:hint="eastAsia"/>
        </w:rPr>
        <w:t>中</w:t>
      </w:r>
      <w:r w:rsidR="00200957">
        <w:t>Debug Commands</w:t>
      </w:r>
      <w:r>
        <w:rPr>
          <w:rFonts w:hint="eastAsia"/>
        </w:rPr>
        <w:t>）</w:t>
      </w:r>
    </w:p>
    <w:p w:rsidR="005822DC" w:rsidRDefault="005822DC" w:rsidP="005822DC">
      <w:pPr>
        <w:ind w:firstLineChars="200" w:firstLine="420"/>
      </w:pPr>
      <w:r>
        <w:t xml:space="preserve">MODE </w:t>
      </w:r>
      <w:proofErr w:type="spellStart"/>
      <w:r>
        <w:t>COMx</w:t>
      </w:r>
      <w:proofErr w:type="spellEnd"/>
      <w:r>
        <w:t xml:space="preserve"> 9600,0,8,1</w:t>
      </w:r>
    </w:p>
    <w:p w:rsidR="005822DC" w:rsidRDefault="005822DC" w:rsidP="005822DC">
      <w:pPr>
        <w:pStyle w:val="a3"/>
        <w:ind w:left="360" w:firstLineChars="0" w:firstLine="0"/>
        <w:rPr>
          <w:rFonts w:hint="eastAsia"/>
        </w:rPr>
      </w:pPr>
      <w:r>
        <w:t xml:space="preserve">ASSIGN </w:t>
      </w:r>
      <w:proofErr w:type="spellStart"/>
      <w:r>
        <w:t>COMx</w:t>
      </w:r>
      <w:proofErr w:type="spellEnd"/>
      <w:r>
        <w:t xml:space="preserve"> &lt;SIN&gt;SOUT</w:t>
      </w:r>
    </w:p>
    <w:p w:rsidR="005822DC" w:rsidRDefault="005822DC" w:rsidP="005822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21499C" wp14:editId="3BD24D1E">
            <wp:extent cx="5274310" cy="1445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A7" w:rsidRPr="005822DC" w:rsidRDefault="009C0BA7" w:rsidP="009C0BA7">
      <w:pPr>
        <w:pStyle w:val="a3"/>
        <w:ind w:left="360" w:firstLineChars="0" w:firstLine="0"/>
        <w:jc w:val="center"/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0A51B0A5" wp14:editId="414C80E7">
            <wp:extent cx="4514850" cy="28781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1484"/>
                    <a:stretch/>
                  </pic:blipFill>
                  <pic:spPr bwMode="auto">
                    <a:xfrm>
                      <a:off x="0" y="0"/>
                      <a:ext cx="4521113" cy="2882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9C0BA7" w:rsidRPr="0058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A1350"/>
    <w:multiLevelType w:val="hybridMultilevel"/>
    <w:tmpl w:val="32C2A5D6"/>
    <w:lvl w:ilvl="0" w:tplc="5B24F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A23C4"/>
    <w:rsid w:val="0007730B"/>
    <w:rsid w:val="00127361"/>
    <w:rsid w:val="00200957"/>
    <w:rsid w:val="004213C9"/>
    <w:rsid w:val="005822DC"/>
    <w:rsid w:val="007A23C4"/>
    <w:rsid w:val="009C0BA7"/>
    <w:rsid w:val="00A8716B"/>
    <w:rsid w:val="00AC297B"/>
    <w:rsid w:val="00CB3304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E8AD"/>
  <w15:chartTrackingRefBased/>
  <w15:docId w15:val="{A6BEBB2D-7961-436E-942E-71AB1BC1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30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5822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fan</dc:creator>
  <cp:keywords/>
  <dc:description/>
  <cp:lastModifiedBy>lifeng fan</cp:lastModifiedBy>
  <cp:revision>7</cp:revision>
  <dcterms:created xsi:type="dcterms:W3CDTF">2017-11-06T07:56:00Z</dcterms:created>
  <dcterms:modified xsi:type="dcterms:W3CDTF">2017-11-06T08:31:00Z</dcterms:modified>
</cp:coreProperties>
</file>