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016C" w:rsidRDefault="008B016C" w:rsidP="008B016C"/>
    <w:p w:rsidR="008B016C" w:rsidRDefault="008B016C" w:rsidP="008B016C"/>
    <w:p w:rsidR="008B016C" w:rsidRDefault="008B016C" w:rsidP="008B016C">
      <w:pPr>
        <w:rPr>
          <w:b/>
          <w:sz w:val="28"/>
          <w:szCs w:val="28"/>
        </w:rPr>
      </w:pPr>
    </w:p>
    <w:p w:rsidR="008B016C" w:rsidRDefault="008B016C" w:rsidP="008B016C"/>
    <w:p w:rsidR="008B016C" w:rsidRDefault="008B016C" w:rsidP="008B016C"/>
    <w:p w:rsidR="008B016C" w:rsidRDefault="008B016C" w:rsidP="008B016C"/>
    <w:p w:rsidR="008B016C" w:rsidRDefault="008B016C" w:rsidP="008B016C"/>
    <w:p w:rsidR="008B016C" w:rsidRDefault="008B016C" w:rsidP="008B016C"/>
    <w:p w:rsidR="008B016C" w:rsidRDefault="008B016C" w:rsidP="008B016C"/>
    <w:p w:rsidR="008B016C" w:rsidRDefault="008B016C" w:rsidP="008B016C"/>
    <w:p w:rsidR="008B016C" w:rsidRDefault="008B016C" w:rsidP="008B016C"/>
    <w:p w:rsidR="008B016C" w:rsidRDefault="008B016C" w:rsidP="008B016C"/>
    <w:p w:rsidR="008B016C" w:rsidRDefault="008B016C" w:rsidP="008B016C"/>
    <w:p w:rsidR="008B016C" w:rsidRDefault="008B016C" w:rsidP="008B016C"/>
    <w:p w:rsidR="008B016C" w:rsidRDefault="008B016C" w:rsidP="008B016C"/>
    <w:p w:rsidR="008B016C" w:rsidRDefault="008B016C" w:rsidP="008B016C"/>
    <w:p w:rsidR="008B016C" w:rsidRPr="00437F90" w:rsidRDefault="005360FD" w:rsidP="008B016C">
      <w:pPr>
        <w:spacing w:line="720" w:lineRule="auto"/>
        <w:jc w:val="center"/>
        <w:rPr>
          <w:b/>
          <w:sz w:val="44"/>
          <w:szCs w:val="44"/>
        </w:rPr>
      </w:pPr>
      <w:r>
        <w:rPr>
          <w:rFonts w:hint="eastAsia"/>
          <w:b/>
          <w:sz w:val="44"/>
          <w:szCs w:val="44"/>
        </w:rPr>
        <w:t>物联网</w:t>
      </w:r>
      <w:r w:rsidR="00871B39">
        <w:rPr>
          <w:rFonts w:hint="eastAsia"/>
          <w:b/>
          <w:sz w:val="44"/>
          <w:szCs w:val="44"/>
        </w:rPr>
        <w:t>运行</w:t>
      </w:r>
      <w:r>
        <w:rPr>
          <w:rFonts w:hint="eastAsia"/>
          <w:b/>
          <w:sz w:val="44"/>
          <w:szCs w:val="44"/>
        </w:rPr>
        <w:t>平台</w:t>
      </w:r>
    </w:p>
    <w:p w:rsidR="008B016C" w:rsidRPr="00856566" w:rsidRDefault="00861034" w:rsidP="008B016C">
      <w:pPr>
        <w:jc w:val="center"/>
        <w:rPr>
          <w:b/>
          <w:sz w:val="32"/>
        </w:rPr>
      </w:pPr>
      <w:r>
        <w:rPr>
          <w:rFonts w:hint="eastAsia"/>
          <w:b/>
          <w:sz w:val="32"/>
          <w:szCs w:val="32"/>
        </w:rPr>
        <w:t>功能</w:t>
      </w:r>
      <w:r w:rsidR="008B016C" w:rsidRPr="00856566">
        <w:rPr>
          <w:rFonts w:hint="eastAsia"/>
          <w:b/>
          <w:sz w:val="32"/>
          <w:szCs w:val="32"/>
        </w:rPr>
        <w:t>测试报告</w:t>
      </w:r>
    </w:p>
    <w:p w:rsidR="008B016C" w:rsidRPr="0005022B" w:rsidRDefault="008B016C" w:rsidP="008B016C">
      <w:pPr>
        <w:jc w:val="center"/>
        <w:rPr>
          <w:sz w:val="30"/>
          <w:szCs w:val="30"/>
        </w:rPr>
      </w:pPr>
      <w:r w:rsidRPr="0005022B">
        <w:rPr>
          <w:rFonts w:hint="eastAsia"/>
          <w:sz w:val="30"/>
          <w:szCs w:val="30"/>
        </w:rPr>
        <w:t>（V1.</w:t>
      </w:r>
      <w:r w:rsidR="008C153C">
        <w:rPr>
          <w:sz w:val="30"/>
          <w:szCs w:val="30"/>
        </w:rPr>
        <w:t>4.0</w:t>
      </w:r>
      <w:r w:rsidRPr="0005022B">
        <w:rPr>
          <w:rFonts w:hint="eastAsia"/>
          <w:sz w:val="30"/>
          <w:szCs w:val="30"/>
        </w:rPr>
        <w:t>）</w:t>
      </w:r>
    </w:p>
    <w:p w:rsidR="008B016C" w:rsidRDefault="008B016C" w:rsidP="008B016C"/>
    <w:p w:rsidR="008B016C" w:rsidRDefault="008B016C" w:rsidP="008B016C"/>
    <w:p w:rsidR="008B016C" w:rsidRDefault="008B016C" w:rsidP="008B016C"/>
    <w:p w:rsidR="008B016C" w:rsidRPr="0063084C" w:rsidRDefault="008B016C" w:rsidP="008B016C"/>
    <w:p w:rsidR="008B016C" w:rsidRDefault="008B016C" w:rsidP="008B016C"/>
    <w:p w:rsidR="008B016C" w:rsidRDefault="008B016C" w:rsidP="008B016C"/>
    <w:p w:rsidR="008B016C" w:rsidRDefault="008B016C" w:rsidP="008B016C"/>
    <w:p w:rsidR="008B016C" w:rsidRDefault="008B016C" w:rsidP="008B016C"/>
    <w:p w:rsidR="008B016C" w:rsidRDefault="008B016C" w:rsidP="008B016C"/>
    <w:p w:rsidR="008B016C" w:rsidRDefault="008B016C" w:rsidP="008B016C"/>
    <w:p w:rsidR="008B016C" w:rsidRDefault="008B016C" w:rsidP="008B016C"/>
    <w:p w:rsidR="008B016C" w:rsidRDefault="008B016C" w:rsidP="008B016C"/>
    <w:p w:rsidR="008B016C" w:rsidRPr="0056123A" w:rsidRDefault="008B016C" w:rsidP="0056123A"/>
    <w:p w:rsidR="0056123A" w:rsidRPr="0056123A" w:rsidRDefault="0056123A" w:rsidP="0056123A"/>
    <w:p w:rsidR="0056123A" w:rsidRPr="0056123A" w:rsidRDefault="0056123A" w:rsidP="0056123A"/>
    <w:p w:rsidR="008B016C" w:rsidRPr="008751FE" w:rsidRDefault="008B016C" w:rsidP="008751FE">
      <w:pPr>
        <w:spacing w:line="360" w:lineRule="auto"/>
        <w:jc w:val="center"/>
      </w:pPr>
      <w:r w:rsidRPr="008751FE">
        <w:rPr>
          <w:rFonts w:hint="eastAsia"/>
        </w:rPr>
        <w:t>201</w:t>
      </w:r>
      <w:r w:rsidR="00861034">
        <w:t>8</w:t>
      </w:r>
      <w:r w:rsidRPr="008751FE">
        <w:rPr>
          <w:rFonts w:hint="eastAsia"/>
        </w:rPr>
        <w:t>年</w:t>
      </w:r>
      <w:r w:rsidR="00526B16">
        <w:t>1</w:t>
      </w:r>
      <w:r w:rsidR="008C153C">
        <w:t>2</w:t>
      </w:r>
      <w:r w:rsidRPr="008751FE">
        <w:rPr>
          <w:rFonts w:hint="eastAsia"/>
        </w:rPr>
        <w:t>月</w:t>
      </w:r>
      <w:r w:rsidR="008C153C">
        <w:t>28</w:t>
      </w:r>
      <w:r w:rsidR="00861034">
        <w:rPr>
          <w:rFonts w:hint="eastAsia"/>
        </w:rPr>
        <w:t>日</w:t>
      </w:r>
    </w:p>
    <w:p w:rsidR="00B12A13" w:rsidRPr="007B015B" w:rsidRDefault="00B12A13" w:rsidP="004A51B7">
      <w:pPr>
        <w:spacing w:line="360" w:lineRule="auto"/>
        <w:sectPr w:rsidR="00B12A13" w:rsidRPr="007B015B" w:rsidSect="00FC1DED">
          <w:pgSz w:w="11906" w:h="16838"/>
          <w:pgMar w:top="1440" w:right="1800" w:bottom="1440" w:left="1800" w:header="851" w:footer="992" w:gutter="0"/>
          <w:cols w:space="425"/>
          <w:docGrid w:type="lines" w:linePitch="312"/>
        </w:sectPr>
      </w:pPr>
    </w:p>
    <w:p w:rsidR="00DD17D4" w:rsidRPr="00EC2CE9" w:rsidRDefault="007C4756" w:rsidP="006E571F">
      <w:pPr>
        <w:keepNext/>
        <w:pageBreakBefore/>
        <w:jc w:val="center"/>
        <w:rPr>
          <w:rFonts w:ascii="黑体" w:eastAsia="黑体"/>
          <w:sz w:val="28"/>
          <w:szCs w:val="28"/>
        </w:rPr>
      </w:pPr>
      <w:r w:rsidRPr="00EC2CE9">
        <w:rPr>
          <w:rFonts w:ascii="黑体" w:eastAsia="黑体" w:hint="eastAsia"/>
          <w:sz w:val="28"/>
          <w:szCs w:val="28"/>
        </w:rPr>
        <w:lastRenderedPageBreak/>
        <w:t>目</w:t>
      </w:r>
      <w:r w:rsidR="00EC2CE9" w:rsidRPr="00EC2CE9">
        <w:rPr>
          <w:rFonts w:ascii="黑体" w:eastAsia="黑体" w:hint="eastAsia"/>
          <w:sz w:val="28"/>
          <w:szCs w:val="28"/>
        </w:rPr>
        <w:t xml:space="preserve">  </w:t>
      </w:r>
      <w:r w:rsidRPr="00EC2CE9">
        <w:rPr>
          <w:rFonts w:ascii="黑体" w:eastAsia="黑体" w:hint="eastAsia"/>
          <w:sz w:val="28"/>
          <w:szCs w:val="28"/>
        </w:rPr>
        <w:t>录</w:t>
      </w:r>
    </w:p>
    <w:p w:rsidR="000B3258" w:rsidRDefault="007C4756">
      <w:pPr>
        <w:pStyle w:val="TOC1"/>
        <w:tabs>
          <w:tab w:val="left" w:pos="840"/>
          <w:tab w:val="right" w:leader="dot" w:pos="8296"/>
        </w:tabs>
        <w:rPr>
          <w:rFonts w:asciiTheme="minorHAnsi" w:eastAsiaTheme="minorEastAsia" w:hAnsiTheme="minorHAnsi" w:cstheme="minorBidi"/>
          <w:noProof/>
        </w:rPr>
      </w:pPr>
      <w:r>
        <w:rPr>
          <w:szCs w:val="21"/>
        </w:rPr>
        <w:fldChar w:fldCharType="begin"/>
      </w:r>
      <w:r>
        <w:rPr>
          <w:szCs w:val="21"/>
        </w:rPr>
        <w:instrText xml:space="preserve"> </w:instrText>
      </w:r>
      <w:r>
        <w:rPr>
          <w:rFonts w:hint="eastAsia"/>
          <w:szCs w:val="21"/>
        </w:rPr>
        <w:instrText>TOC \o "1-4" \h \z \u</w:instrText>
      </w:r>
      <w:r>
        <w:rPr>
          <w:szCs w:val="21"/>
        </w:rPr>
        <w:instrText xml:space="preserve"> </w:instrText>
      </w:r>
      <w:r>
        <w:rPr>
          <w:szCs w:val="21"/>
        </w:rPr>
        <w:fldChar w:fldCharType="separate"/>
      </w:r>
      <w:hyperlink w:anchor="_Toc533838371" w:history="1">
        <w:r w:rsidR="000B3258" w:rsidRPr="00775165">
          <w:rPr>
            <w:rStyle w:val="a9"/>
            <w:noProof/>
          </w:rPr>
          <w:t>1.</w:t>
        </w:r>
        <w:r w:rsidR="000B3258">
          <w:rPr>
            <w:rFonts w:asciiTheme="minorHAnsi" w:eastAsiaTheme="minorEastAsia" w:hAnsiTheme="minorHAnsi" w:cstheme="minorBidi"/>
            <w:noProof/>
          </w:rPr>
          <w:tab/>
        </w:r>
        <w:r w:rsidR="000B3258" w:rsidRPr="00775165">
          <w:rPr>
            <w:rStyle w:val="a9"/>
            <w:noProof/>
          </w:rPr>
          <w:t>基本信息</w:t>
        </w:r>
        <w:r w:rsidR="000B3258">
          <w:rPr>
            <w:noProof/>
            <w:webHidden/>
          </w:rPr>
          <w:tab/>
        </w:r>
        <w:r w:rsidR="000B3258">
          <w:rPr>
            <w:noProof/>
            <w:webHidden/>
          </w:rPr>
          <w:fldChar w:fldCharType="begin"/>
        </w:r>
        <w:r w:rsidR="000B3258">
          <w:rPr>
            <w:noProof/>
            <w:webHidden/>
          </w:rPr>
          <w:instrText xml:space="preserve"> PAGEREF _Toc533838371 \h </w:instrText>
        </w:r>
        <w:r w:rsidR="000B3258">
          <w:rPr>
            <w:noProof/>
            <w:webHidden/>
          </w:rPr>
        </w:r>
        <w:r w:rsidR="000B3258">
          <w:rPr>
            <w:noProof/>
            <w:webHidden/>
          </w:rPr>
          <w:fldChar w:fldCharType="separate"/>
        </w:r>
        <w:r w:rsidR="000B3258">
          <w:rPr>
            <w:noProof/>
            <w:webHidden/>
          </w:rPr>
          <w:t>1</w:t>
        </w:r>
        <w:r w:rsidR="000B3258">
          <w:rPr>
            <w:noProof/>
            <w:webHidden/>
          </w:rPr>
          <w:fldChar w:fldCharType="end"/>
        </w:r>
      </w:hyperlink>
    </w:p>
    <w:p w:rsidR="000B3258" w:rsidRDefault="00334F1E">
      <w:pPr>
        <w:pStyle w:val="TOC1"/>
        <w:tabs>
          <w:tab w:val="left" w:pos="840"/>
          <w:tab w:val="right" w:leader="dot" w:pos="8296"/>
        </w:tabs>
        <w:rPr>
          <w:rFonts w:asciiTheme="minorHAnsi" w:eastAsiaTheme="minorEastAsia" w:hAnsiTheme="minorHAnsi" w:cstheme="minorBidi"/>
          <w:noProof/>
        </w:rPr>
      </w:pPr>
      <w:hyperlink w:anchor="_Toc533838372" w:history="1">
        <w:r w:rsidR="000B3258" w:rsidRPr="00775165">
          <w:rPr>
            <w:rStyle w:val="a9"/>
            <w:noProof/>
          </w:rPr>
          <w:t>2.</w:t>
        </w:r>
        <w:r w:rsidR="000B3258">
          <w:rPr>
            <w:rFonts w:asciiTheme="minorHAnsi" w:eastAsiaTheme="minorEastAsia" w:hAnsiTheme="minorHAnsi" w:cstheme="minorBidi"/>
            <w:noProof/>
          </w:rPr>
          <w:tab/>
        </w:r>
        <w:r w:rsidR="000B3258" w:rsidRPr="00775165">
          <w:rPr>
            <w:rStyle w:val="a9"/>
            <w:noProof/>
          </w:rPr>
          <w:t>用例分析</w:t>
        </w:r>
        <w:r w:rsidR="000B3258">
          <w:rPr>
            <w:noProof/>
            <w:webHidden/>
          </w:rPr>
          <w:tab/>
        </w:r>
        <w:r w:rsidR="000B3258">
          <w:rPr>
            <w:noProof/>
            <w:webHidden/>
          </w:rPr>
          <w:fldChar w:fldCharType="begin"/>
        </w:r>
        <w:r w:rsidR="000B3258">
          <w:rPr>
            <w:noProof/>
            <w:webHidden/>
          </w:rPr>
          <w:instrText xml:space="preserve"> PAGEREF _Toc533838372 \h </w:instrText>
        </w:r>
        <w:r w:rsidR="000B3258">
          <w:rPr>
            <w:noProof/>
            <w:webHidden/>
          </w:rPr>
        </w:r>
        <w:r w:rsidR="000B3258">
          <w:rPr>
            <w:noProof/>
            <w:webHidden/>
          </w:rPr>
          <w:fldChar w:fldCharType="separate"/>
        </w:r>
        <w:r w:rsidR="000B3258">
          <w:rPr>
            <w:noProof/>
            <w:webHidden/>
          </w:rPr>
          <w:t>5</w:t>
        </w:r>
        <w:r w:rsidR="000B3258">
          <w:rPr>
            <w:noProof/>
            <w:webHidden/>
          </w:rPr>
          <w:fldChar w:fldCharType="end"/>
        </w:r>
      </w:hyperlink>
    </w:p>
    <w:p w:rsidR="000B3258" w:rsidRDefault="00334F1E">
      <w:pPr>
        <w:pStyle w:val="TOC1"/>
        <w:tabs>
          <w:tab w:val="left" w:pos="840"/>
          <w:tab w:val="right" w:leader="dot" w:pos="8296"/>
        </w:tabs>
        <w:rPr>
          <w:rFonts w:asciiTheme="minorHAnsi" w:eastAsiaTheme="minorEastAsia" w:hAnsiTheme="minorHAnsi" w:cstheme="minorBidi"/>
          <w:noProof/>
        </w:rPr>
      </w:pPr>
      <w:hyperlink w:anchor="_Toc533838373" w:history="1">
        <w:r w:rsidR="000B3258" w:rsidRPr="00775165">
          <w:rPr>
            <w:rStyle w:val="a9"/>
            <w:noProof/>
          </w:rPr>
          <w:t>3.</w:t>
        </w:r>
        <w:r w:rsidR="000B3258">
          <w:rPr>
            <w:rFonts w:asciiTheme="minorHAnsi" w:eastAsiaTheme="minorEastAsia" w:hAnsiTheme="minorHAnsi" w:cstheme="minorBidi"/>
            <w:noProof/>
          </w:rPr>
          <w:tab/>
        </w:r>
        <w:r w:rsidR="000B3258" w:rsidRPr="00775165">
          <w:rPr>
            <w:rStyle w:val="a9"/>
            <w:noProof/>
          </w:rPr>
          <w:t>Bug</w:t>
        </w:r>
        <w:r w:rsidR="000B3258" w:rsidRPr="00775165">
          <w:rPr>
            <w:rStyle w:val="a9"/>
            <w:noProof/>
          </w:rPr>
          <w:t>分析</w:t>
        </w:r>
        <w:r w:rsidR="000B3258">
          <w:rPr>
            <w:noProof/>
            <w:webHidden/>
          </w:rPr>
          <w:tab/>
        </w:r>
        <w:r w:rsidR="000B3258">
          <w:rPr>
            <w:noProof/>
            <w:webHidden/>
          </w:rPr>
          <w:fldChar w:fldCharType="begin"/>
        </w:r>
        <w:r w:rsidR="000B3258">
          <w:rPr>
            <w:noProof/>
            <w:webHidden/>
          </w:rPr>
          <w:instrText xml:space="preserve"> PAGEREF _Toc533838373 \h </w:instrText>
        </w:r>
        <w:r w:rsidR="000B3258">
          <w:rPr>
            <w:noProof/>
            <w:webHidden/>
          </w:rPr>
        </w:r>
        <w:r w:rsidR="000B3258">
          <w:rPr>
            <w:noProof/>
            <w:webHidden/>
          </w:rPr>
          <w:fldChar w:fldCharType="separate"/>
        </w:r>
        <w:r w:rsidR="000B3258">
          <w:rPr>
            <w:noProof/>
            <w:webHidden/>
          </w:rPr>
          <w:t>5</w:t>
        </w:r>
        <w:r w:rsidR="000B3258">
          <w:rPr>
            <w:noProof/>
            <w:webHidden/>
          </w:rPr>
          <w:fldChar w:fldCharType="end"/>
        </w:r>
      </w:hyperlink>
    </w:p>
    <w:p w:rsidR="000B3258" w:rsidRDefault="00334F1E">
      <w:pPr>
        <w:pStyle w:val="TOC3"/>
        <w:tabs>
          <w:tab w:val="left" w:pos="1470"/>
          <w:tab w:val="right" w:leader="dot" w:pos="8296"/>
        </w:tabs>
        <w:ind w:left="960"/>
        <w:rPr>
          <w:rFonts w:asciiTheme="minorHAnsi" w:eastAsiaTheme="minorEastAsia" w:hAnsiTheme="minorHAnsi" w:cstheme="minorBidi"/>
          <w:noProof/>
        </w:rPr>
      </w:pPr>
      <w:hyperlink w:anchor="_Toc533838374" w:history="1">
        <w:r w:rsidR="000B3258" w:rsidRPr="00775165">
          <w:rPr>
            <w:rStyle w:val="a9"/>
            <w:rFonts w:ascii="Arial" w:hAnsi="Arial" w:cs="Arial"/>
            <w:noProof/>
          </w:rPr>
          <w:t>3.1.</w:t>
        </w:r>
        <w:r w:rsidR="000B3258">
          <w:rPr>
            <w:rFonts w:asciiTheme="minorHAnsi" w:eastAsiaTheme="minorEastAsia" w:hAnsiTheme="minorHAnsi" w:cstheme="minorBidi"/>
            <w:noProof/>
          </w:rPr>
          <w:tab/>
        </w:r>
        <w:r w:rsidR="000B3258" w:rsidRPr="00775165">
          <w:rPr>
            <w:rStyle w:val="a9"/>
            <w:noProof/>
          </w:rPr>
          <w:t>Bug</w:t>
        </w:r>
        <w:r w:rsidR="000B3258" w:rsidRPr="00775165">
          <w:rPr>
            <w:rStyle w:val="a9"/>
            <w:noProof/>
          </w:rPr>
          <w:t>评级说明</w:t>
        </w:r>
        <w:r w:rsidR="000B3258">
          <w:rPr>
            <w:noProof/>
            <w:webHidden/>
          </w:rPr>
          <w:tab/>
        </w:r>
        <w:r w:rsidR="000B3258">
          <w:rPr>
            <w:noProof/>
            <w:webHidden/>
          </w:rPr>
          <w:fldChar w:fldCharType="begin"/>
        </w:r>
        <w:r w:rsidR="000B3258">
          <w:rPr>
            <w:noProof/>
            <w:webHidden/>
          </w:rPr>
          <w:instrText xml:space="preserve"> PAGEREF _Toc533838374 \h </w:instrText>
        </w:r>
        <w:r w:rsidR="000B3258">
          <w:rPr>
            <w:noProof/>
            <w:webHidden/>
          </w:rPr>
        </w:r>
        <w:r w:rsidR="000B3258">
          <w:rPr>
            <w:noProof/>
            <w:webHidden/>
          </w:rPr>
          <w:fldChar w:fldCharType="separate"/>
        </w:r>
        <w:r w:rsidR="000B3258">
          <w:rPr>
            <w:noProof/>
            <w:webHidden/>
          </w:rPr>
          <w:t>5</w:t>
        </w:r>
        <w:r w:rsidR="000B3258">
          <w:rPr>
            <w:noProof/>
            <w:webHidden/>
          </w:rPr>
          <w:fldChar w:fldCharType="end"/>
        </w:r>
      </w:hyperlink>
    </w:p>
    <w:p w:rsidR="000B3258" w:rsidRDefault="00334F1E">
      <w:pPr>
        <w:pStyle w:val="TOC3"/>
        <w:tabs>
          <w:tab w:val="left" w:pos="1470"/>
          <w:tab w:val="right" w:leader="dot" w:pos="8296"/>
        </w:tabs>
        <w:ind w:left="960"/>
        <w:rPr>
          <w:rFonts w:asciiTheme="minorHAnsi" w:eastAsiaTheme="minorEastAsia" w:hAnsiTheme="minorHAnsi" w:cstheme="minorBidi"/>
          <w:noProof/>
        </w:rPr>
      </w:pPr>
      <w:hyperlink w:anchor="_Toc533838375" w:history="1">
        <w:r w:rsidR="000B3258" w:rsidRPr="00775165">
          <w:rPr>
            <w:rStyle w:val="a9"/>
            <w:rFonts w:ascii="Arial" w:hAnsi="Arial" w:cs="Arial"/>
            <w:noProof/>
          </w:rPr>
          <w:t>3.2.</w:t>
        </w:r>
        <w:r w:rsidR="000B3258">
          <w:rPr>
            <w:rFonts w:asciiTheme="minorHAnsi" w:eastAsiaTheme="minorEastAsia" w:hAnsiTheme="minorHAnsi" w:cstheme="minorBidi"/>
            <w:noProof/>
          </w:rPr>
          <w:tab/>
        </w:r>
        <w:r w:rsidR="000B3258" w:rsidRPr="00775165">
          <w:rPr>
            <w:rStyle w:val="a9"/>
            <w:noProof/>
          </w:rPr>
          <w:t>Bug</w:t>
        </w:r>
        <w:r w:rsidR="000B3258" w:rsidRPr="00775165">
          <w:rPr>
            <w:rStyle w:val="a9"/>
            <w:noProof/>
          </w:rPr>
          <w:t>统计</w:t>
        </w:r>
        <w:r w:rsidR="000B3258">
          <w:rPr>
            <w:noProof/>
            <w:webHidden/>
          </w:rPr>
          <w:tab/>
        </w:r>
        <w:r w:rsidR="000B3258">
          <w:rPr>
            <w:noProof/>
            <w:webHidden/>
          </w:rPr>
          <w:fldChar w:fldCharType="begin"/>
        </w:r>
        <w:r w:rsidR="000B3258">
          <w:rPr>
            <w:noProof/>
            <w:webHidden/>
          </w:rPr>
          <w:instrText xml:space="preserve"> PAGEREF _Toc533838375 \h </w:instrText>
        </w:r>
        <w:r w:rsidR="000B3258">
          <w:rPr>
            <w:noProof/>
            <w:webHidden/>
          </w:rPr>
        </w:r>
        <w:r w:rsidR="000B3258">
          <w:rPr>
            <w:noProof/>
            <w:webHidden/>
          </w:rPr>
          <w:fldChar w:fldCharType="separate"/>
        </w:r>
        <w:r w:rsidR="000B3258">
          <w:rPr>
            <w:noProof/>
            <w:webHidden/>
          </w:rPr>
          <w:t>6</w:t>
        </w:r>
        <w:r w:rsidR="000B3258">
          <w:rPr>
            <w:noProof/>
            <w:webHidden/>
          </w:rPr>
          <w:fldChar w:fldCharType="end"/>
        </w:r>
      </w:hyperlink>
    </w:p>
    <w:p w:rsidR="000B3258" w:rsidRDefault="00334F1E">
      <w:pPr>
        <w:pStyle w:val="TOC3"/>
        <w:tabs>
          <w:tab w:val="left" w:pos="1680"/>
          <w:tab w:val="right" w:leader="dot" w:pos="8296"/>
        </w:tabs>
        <w:ind w:left="960"/>
        <w:rPr>
          <w:rFonts w:asciiTheme="minorHAnsi" w:eastAsiaTheme="minorEastAsia" w:hAnsiTheme="minorHAnsi" w:cstheme="minorBidi"/>
          <w:noProof/>
        </w:rPr>
      </w:pPr>
      <w:hyperlink w:anchor="_Toc533838376" w:history="1">
        <w:r w:rsidR="000B3258" w:rsidRPr="00775165">
          <w:rPr>
            <w:rStyle w:val="a9"/>
            <w:noProof/>
          </w:rPr>
          <w:t>3.2.1.</w:t>
        </w:r>
        <w:r w:rsidR="000B3258">
          <w:rPr>
            <w:rFonts w:asciiTheme="minorHAnsi" w:eastAsiaTheme="minorEastAsia" w:hAnsiTheme="minorHAnsi" w:cstheme="minorBidi"/>
            <w:noProof/>
          </w:rPr>
          <w:tab/>
        </w:r>
        <w:r w:rsidR="000B3258" w:rsidRPr="00775165">
          <w:rPr>
            <w:rStyle w:val="a9"/>
            <w:noProof/>
          </w:rPr>
          <w:t>总体质量分析</w:t>
        </w:r>
        <w:r w:rsidR="000B3258">
          <w:rPr>
            <w:noProof/>
            <w:webHidden/>
          </w:rPr>
          <w:tab/>
        </w:r>
        <w:r w:rsidR="000B3258">
          <w:rPr>
            <w:noProof/>
            <w:webHidden/>
          </w:rPr>
          <w:fldChar w:fldCharType="begin"/>
        </w:r>
        <w:r w:rsidR="000B3258">
          <w:rPr>
            <w:noProof/>
            <w:webHidden/>
          </w:rPr>
          <w:instrText xml:space="preserve"> PAGEREF _Toc533838376 \h </w:instrText>
        </w:r>
        <w:r w:rsidR="000B3258">
          <w:rPr>
            <w:noProof/>
            <w:webHidden/>
          </w:rPr>
        </w:r>
        <w:r w:rsidR="000B3258">
          <w:rPr>
            <w:noProof/>
            <w:webHidden/>
          </w:rPr>
          <w:fldChar w:fldCharType="separate"/>
        </w:r>
        <w:r w:rsidR="000B3258">
          <w:rPr>
            <w:noProof/>
            <w:webHidden/>
          </w:rPr>
          <w:t>6</w:t>
        </w:r>
        <w:r w:rsidR="000B3258">
          <w:rPr>
            <w:noProof/>
            <w:webHidden/>
          </w:rPr>
          <w:fldChar w:fldCharType="end"/>
        </w:r>
      </w:hyperlink>
    </w:p>
    <w:p w:rsidR="000B3258" w:rsidRDefault="00334F1E">
      <w:pPr>
        <w:pStyle w:val="TOC3"/>
        <w:tabs>
          <w:tab w:val="left" w:pos="1680"/>
          <w:tab w:val="right" w:leader="dot" w:pos="8296"/>
        </w:tabs>
        <w:ind w:left="960"/>
        <w:rPr>
          <w:rFonts w:asciiTheme="minorHAnsi" w:eastAsiaTheme="minorEastAsia" w:hAnsiTheme="minorHAnsi" w:cstheme="minorBidi"/>
          <w:noProof/>
        </w:rPr>
      </w:pPr>
      <w:hyperlink w:anchor="_Toc533838377" w:history="1">
        <w:r w:rsidR="000B3258" w:rsidRPr="00775165">
          <w:rPr>
            <w:rStyle w:val="a9"/>
            <w:noProof/>
          </w:rPr>
          <w:t>3.2.2.</w:t>
        </w:r>
        <w:r w:rsidR="000B3258">
          <w:rPr>
            <w:rFonts w:asciiTheme="minorHAnsi" w:eastAsiaTheme="minorEastAsia" w:hAnsiTheme="minorHAnsi" w:cstheme="minorBidi"/>
            <w:noProof/>
          </w:rPr>
          <w:tab/>
        </w:r>
        <w:r w:rsidR="000B3258" w:rsidRPr="00775165">
          <w:rPr>
            <w:rStyle w:val="a9"/>
            <w:noProof/>
          </w:rPr>
          <w:t>各功能模块质量分析</w:t>
        </w:r>
        <w:r w:rsidR="000B3258">
          <w:rPr>
            <w:noProof/>
            <w:webHidden/>
          </w:rPr>
          <w:tab/>
        </w:r>
        <w:r w:rsidR="000B3258">
          <w:rPr>
            <w:noProof/>
            <w:webHidden/>
          </w:rPr>
          <w:fldChar w:fldCharType="begin"/>
        </w:r>
        <w:r w:rsidR="000B3258">
          <w:rPr>
            <w:noProof/>
            <w:webHidden/>
          </w:rPr>
          <w:instrText xml:space="preserve"> PAGEREF _Toc533838377 \h </w:instrText>
        </w:r>
        <w:r w:rsidR="000B3258">
          <w:rPr>
            <w:noProof/>
            <w:webHidden/>
          </w:rPr>
        </w:r>
        <w:r w:rsidR="000B3258">
          <w:rPr>
            <w:noProof/>
            <w:webHidden/>
          </w:rPr>
          <w:fldChar w:fldCharType="separate"/>
        </w:r>
        <w:r w:rsidR="000B3258">
          <w:rPr>
            <w:noProof/>
            <w:webHidden/>
          </w:rPr>
          <w:t>7</w:t>
        </w:r>
        <w:r w:rsidR="000B3258">
          <w:rPr>
            <w:noProof/>
            <w:webHidden/>
          </w:rPr>
          <w:fldChar w:fldCharType="end"/>
        </w:r>
      </w:hyperlink>
    </w:p>
    <w:p w:rsidR="000B3258" w:rsidRDefault="00334F1E">
      <w:pPr>
        <w:pStyle w:val="TOC3"/>
        <w:tabs>
          <w:tab w:val="left" w:pos="1680"/>
          <w:tab w:val="right" w:leader="dot" w:pos="8296"/>
        </w:tabs>
        <w:ind w:left="960"/>
        <w:rPr>
          <w:rFonts w:asciiTheme="minorHAnsi" w:eastAsiaTheme="minorEastAsia" w:hAnsiTheme="minorHAnsi" w:cstheme="minorBidi"/>
          <w:noProof/>
        </w:rPr>
      </w:pPr>
      <w:hyperlink w:anchor="_Toc533838378" w:history="1">
        <w:r w:rsidR="000B3258" w:rsidRPr="00775165">
          <w:rPr>
            <w:rStyle w:val="a9"/>
            <w:noProof/>
          </w:rPr>
          <w:t>3.2.3.</w:t>
        </w:r>
        <w:r w:rsidR="000B3258">
          <w:rPr>
            <w:rFonts w:asciiTheme="minorHAnsi" w:eastAsiaTheme="minorEastAsia" w:hAnsiTheme="minorHAnsi" w:cstheme="minorBidi"/>
            <w:noProof/>
          </w:rPr>
          <w:tab/>
        </w:r>
        <w:r w:rsidR="000B3258" w:rsidRPr="00775165">
          <w:rPr>
            <w:rStyle w:val="a9"/>
            <w:noProof/>
          </w:rPr>
          <w:t>Bug</w:t>
        </w:r>
        <w:r w:rsidR="000B3258" w:rsidRPr="00775165">
          <w:rPr>
            <w:rStyle w:val="a9"/>
            <w:noProof/>
          </w:rPr>
          <w:t>详情列表</w:t>
        </w:r>
        <w:r w:rsidR="000B3258">
          <w:rPr>
            <w:noProof/>
            <w:webHidden/>
          </w:rPr>
          <w:tab/>
        </w:r>
        <w:r w:rsidR="000B3258">
          <w:rPr>
            <w:noProof/>
            <w:webHidden/>
          </w:rPr>
          <w:fldChar w:fldCharType="begin"/>
        </w:r>
        <w:r w:rsidR="000B3258">
          <w:rPr>
            <w:noProof/>
            <w:webHidden/>
          </w:rPr>
          <w:instrText xml:space="preserve"> PAGEREF _Toc533838378 \h </w:instrText>
        </w:r>
        <w:r w:rsidR="000B3258">
          <w:rPr>
            <w:noProof/>
            <w:webHidden/>
          </w:rPr>
        </w:r>
        <w:r w:rsidR="000B3258">
          <w:rPr>
            <w:noProof/>
            <w:webHidden/>
          </w:rPr>
          <w:fldChar w:fldCharType="separate"/>
        </w:r>
        <w:r w:rsidR="000B3258">
          <w:rPr>
            <w:noProof/>
            <w:webHidden/>
          </w:rPr>
          <w:t>8</w:t>
        </w:r>
        <w:r w:rsidR="000B3258">
          <w:rPr>
            <w:noProof/>
            <w:webHidden/>
          </w:rPr>
          <w:fldChar w:fldCharType="end"/>
        </w:r>
      </w:hyperlink>
    </w:p>
    <w:p w:rsidR="000B3258" w:rsidRDefault="00334F1E">
      <w:pPr>
        <w:pStyle w:val="TOC1"/>
        <w:tabs>
          <w:tab w:val="left" w:pos="840"/>
          <w:tab w:val="right" w:leader="dot" w:pos="8296"/>
        </w:tabs>
        <w:rPr>
          <w:rFonts w:asciiTheme="minorHAnsi" w:eastAsiaTheme="minorEastAsia" w:hAnsiTheme="minorHAnsi" w:cstheme="minorBidi"/>
          <w:noProof/>
        </w:rPr>
      </w:pPr>
      <w:hyperlink w:anchor="_Toc533838379" w:history="1">
        <w:r w:rsidR="000B3258" w:rsidRPr="00775165">
          <w:rPr>
            <w:rStyle w:val="a9"/>
            <w:noProof/>
          </w:rPr>
          <w:t>4.</w:t>
        </w:r>
        <w:r w:rsidR="000B3258">
          <w:rPr>
            <w:rFonts w:asciiTheme="minorHAnsi" w:eastAsiaTheme="minorEastAsia" w:hAnsiTheme="minorHAnsi" w:cstheme="minorBidi"/>
            <w:noProof/>
          </w:rPr>
          <w:tab/>
        </w:r>
        <w:r w:rsidR="000B3258" w:rsidRPr="00775165">
          <w:rPr>
            <w:rStyle w:val="a9"/>
            <w:noProof/>
          </w:rPr>
          <w:t>版本总结</w:t>
        </w:r>
        <w:r w:rsidR="000B3258">
          <w:rPr>
            <w:noProof/>
            <w:webHidden/>
          </w:rPr>
          <w:tab/>
        </w:r>
        <w:r w:rsidR="000B3258">
          <w:rPr>
            <w:noProof/>
            <w:webHidden/>
          </w:rPr>
          <w:fldChar w:fldCharType="begin"/>
        </w:r>
        <w:r w:rsidR="000B3258">
          <w:rPr>
            <w:noProof/>
            <w:webHidden/>
          </w:rPr>
          <w:instrText xml:space="preserve"> PAGEREF _Toc533838379 \h </w:instrText>
        </w:r>
        <w:r w:rsidR="000B3258">
          <w:rPr>
            <w:noProof/>
            <w:webHidden/>
          </w:rPr>
        </w:r>
        <w:r w:rsidR="000B3258">
          <w:rPr>
            <w:noProof/>
            <w:webHidden/>
          </w:rPr>
          <w:fldChar w:fldCharType="separate"/>
        </w:r>
        <w:r w:rsidR="000B3258">
          <w:rPr>
            <w:noProof/>
            <w:webHidden/>
          </w:rPr>
          <w:t>8</w:t>
        </w:r>
        <w:r w:rsidR="000B3258">
          <w:rPr>
            <w:noProof/>
            <w:webHidden/>
          </w:rPr>
          <w:fldChar w:fldCharType="end"/>
        </w:r>
      </w:hyperlink>
    </w:p>
    <w:p w:rsidR="000B3258" w:rsidRDefault="00334F1E">
      <w:pPr>
        <w:pStyle w:val="TOC3"/>
        <w:tabs>
          <w:tab w:val="left" w:pos="1470"/>
          <w:tab w:val="right" w:leader="dot" w:pos="8296"/>
        </w:tabs>
        <w:ind w:left="960"/>
        <w:rPr>
          <w:rFonts w:asciiTheme="minorHAnsi" w:eastAsiaTheme="minorEastAsia" w:hAnsiTheme="minorHAnsi" w:cstheme="minorBidi"/>
          <w:noProof/>
        </w:rPr>
      </w:pPr>
      <w:hyperlink w:anchor="_Toc533838380" w:history="1">
        <w:r w:rsidR="000B3258" w:rsidRPr="00775165">
          <w:rPr>
            <w:rStyle w:val="a9"/>
            <w:rFonts w:ascii="Arial" w:hAnsi="Arial" w:cs="Arial"/>
            <w:noProof/>
          </w:rPr>
          <w:t>4.1.</w:t>
        </w:r>
        <w:r w:rsidR="000B3258">
          <w:rPr>
            <w:rFonts w:asciiTheme="minorHAnsi" w:eastAsiaTheme="minorEastAsia" w:hAnsiTheme="minorHAnsi" w:cstheme="minorBidi"/>
            <w:noProof/>
          </w:rPr>
          <w:tab/>
        </w:r>
        <w:r w:rsidR="000B3258" w:rsidRPr="00775165">
          <w:rPr>
            <w:rStyle w:val="a9"/>
            <w:noProof/>
          </w:rPr>
          <w:t>风险点总结</w:t>
        </w:r>
        <w:r w:rsidR="000B3258">
          <w:rPr>
            <w:noProof/>
            <w:webHidden/>
          </w:rPr>
          <w:tab/>
        </w:r>
        <w:r w:rsidR="000B3258">
          <w:rPr>
            <w:noProof/>
            <w:webHidden/>
          </w:rPr>
          <w:fldChar w:fldCharType="begin"/>
        </w:r>
        <w:r w:rsidR="000B3258">
          <w:rPr>
            <w:noProof/>
            <w:webHidden/>
          </w:rPr>
          <w:instrText xml:space="preserve"> PAGEREF _Toc533838380 \h </w:instrText>
        </w:r>
        <w:r w:rsidR="000B3258">
          <w:rPr>
            <w:noProof/>
            <w:webHidden/>
          </w:rPr>
        </w:r>
        <w:r w:rsidR="000B3258">
          <w:rPr>
            <w:noProof/>
            <w:webHidden/>
          </w:rPr>
          <w:fldChar w:fldCharType="separate"/>
        </w:r>
        <w:r w:rsidR="000B3258">
          <w:rPr>
            <w:noProof/>
            <w:webHidden/>
          </w:rPr>
          <w:t>8</w:t>
        </w:r>
        <w:r w:rsidR="000B3258">
          <w:rPr>
            <w:noProof/>
            <w:webHidden/>
          </w:rPr>
          <w:fldChar w:fldCharType="end"/>
        </w:r>
      </w:hyperlink>
    </w:p>
    <w:p w:rsidR="000B3258" w:rsidRDefault="00334F1E">
      <w:pPr>
        <w:pStyle w:val="TOC3"/>
        <w:tabs>
          <w:tab w:val="left" w:pos="1470"/>
          <w:tab w:val="right" w:leader="dot" w:pos="8296"/>
        </w:tabs>
        <w:ind w:left="960"/>
        <w:rPr>
          <w:rFonts w:asciiTheme="minorHAnsi" w:eastAsiaTheme="minorEastAsia" w:hAnsiTheme="minorHAnsi" w:cstheme="minorBidi"/>
          <w:noProof/>
        </w:rPr>
      </w:pPr>
      <w:hyperlink w:anchor="_Toc533838381" w:history="1">
        <w:r w:rsidR="000B3258" w:rsidRPr="00775165">
          <w:rPr>
            <w:rStyle w:val="a9"/>
            <w:rFonts w:ascii="Arial" w:hAnsi="Arial" w:cs="Arial"/>
            <w:noProof/>
          </w:rPr>
          <w:t>4.2.</w:t>
        </w:r>
        <w:r w:rsidR="000B3258">
          <w:rPr>
            <w:rFonts w:asciiTheme="minorHAnsi" w:eastAsiaTheme="minorEastAsia" w:hAnsiTheme="minorHAnsi" w:cstheme="minorBidi"/>
            <w:noProof/>
          </w:rPr>
          <w:tab/>
        </w:r>
        <w:r w:rsidR="000B3258" w:rsidRPr="00775165">
          <w:rPr>
            <w:rStyle w:val="a9"/>
            <w:noProof/>
          </w:rPr>
          <w:t>提测功能总结</w:t>
        </w:r>
        <w:r w:rsidR="000B3258">
          <w:rPr>
            <w:noProof/>
            <w:webHidden/>
          </w:rPr>
          <w:tab/>
        </w:r>
        <w:r w:rsidR="000B3258">
          <w:rPr>
            <w:noProof/>
            <w:webHidden/>
          </w:rPr>
          <w:fldChar w:fldCharType="begin"/>
        </w:r>
        <w:r w:rsidR="000B3258">
          <w:rPr>
            <w:noProof/>
            <w:webHidden/>
          </w:rPr>
          <w:instrText xml:space="preserve"> PAGEREF _Toc533838381 \h </w:instrText>
        </w:r>
        <w:r w:rsidR="000B3258">
          <w:rPr>
            <w:noProof/>
            <w:webHidden/>
          </w:rPr>
        </w:r>
        <w:r w:rsidR="000B3258">
          <w:rPr>
            <w:noProof/>
            <w:webHidden/>
          </w:rPr>
          <w:fldChar w:fldCharType="separate"/>
        </w:r>
        <w:r w:rsidR="000B3258">
          <w:rPr>
            <w:noProof/>
            <w:webHidden/>
          </w:rPr>
          <w:t>8</w:t>
        </w:r>
        <w:r w:rsidR="000B3258">
          <w:rPr>
            <w:noProof/>
            <w:webHidden/>
          </w:rPr>
          <w:fldChar w:fldCharType="end"/>
        </w:r>
      </w:hyperlink>
    </w:p>
    <w:p w:rsidR="00DD17D4" w:rsidRDefault="007C4756" w:rsidP="00B12A13">
      <w:pPr>
        <w:rPr>
          <w:szCs w:val="21"/>
        </w:rPr>
        <w:sectPr w:rsidR="00DD17D4" w:rsidSect="00FC1DED">
          <w:headerReference w:type="default" r:id="rId10"/>
          <w:footerReference w:type="default" r:id="rId11"/>
          <w:pgSz w:w="11906" w:h="16838"/>
          <w:pgMar w:top="1440" w:right="1800" w:bottom="1440" w:left="1800" w:header="851" w:footer="992" w:gutter="0"/>
          <w:pgNumType w:fmt="upperRoman" w:start="1"/>
          <w:cols w:space="425"/>
          <w:docGrid w:type="lines" w:linePitch="312"/>
        </w:sectPr>
      </w:pPr>
      <w:r>
        <w:rPr>
          <w:szCs w:val="21"/>
        </w:rPr>
        <w:fldChar w:fldCharType="end"/>
      </w:r>
    </w:p>
    <w:p w:rsidR="00A46493" w:rsidRPr="00475702" w:rsidRDefault="00475702" w:rsidP="00475702">
      <w:pPr>
        <w:pStyle w:val="10"/>
        <w:numPr>
          <w:ilvl w:val="0"/>
          <w:numId w:val="1"/>
        </w:numPr>
      </w:pPr>
      <w:bookmarkStart w:id="0" w:name="_Toc533838371"/>
      <w:bookmarkStart w:id="1" w:name="_Toc415299997"/>
      <w:bookmarkStart w:id="2" w:name="_Toc415301206"/>
      <w:bookmarkStart w:id="3" w:name="_Toc415386473"/>
      <w:bookmarkStart w:id="4" w:name="_Toc415386714"/>
      <w:bookmarkStart w:id="5" w:name="_Toc415461075"/>
      <w:bookmarkStart w:id="6" w:name="_Toc415471630"/>
      <w:bookmarkStart w:id="7" w:name="_Toc431371190"/>
      <w:bookmarkStart w:id="8" w:name="_Toc445716937"/>
      <w:bookmarkStart w:id="9" w:name="_Toc446132710"/>
      <w:bookmarkStart w:id="10" w:name="_Toc446236221"/>
      <w:bookmarkStart w:id="11" w:name="_Toc446486858"/>
      <w:bookmarkStart w:id="12" w:name="_Toc446487141"/>
      <w:bookmarkStart w:id="13" w:name="_Toc446487524"/>
      <w:bookmarkStart w:id="14" w:name="_Toc448055070"/>
      <w:bookmarkStart w:id="15" w:name="_Toc448116654"/>
      <w:bookmarkStart w:id="16" w:name="_Toc448117072"/>
      <w:bookmarkStart w:id="17" w:name="_Toc448217095"/>
      <w:bookmarkStart w:id="18" w:name="_Toc448218331"/>
      <w:bookmarkStart w:id="19" w:name="_Toc449350055"/>
      <w:bookmarkStart w:id="20" w:name="_Toc449924834"/>
      <w:bookmarkStart w:id="21" w:name="_Toc449934071"/>
      <w:bookmarkStart w:id="22" w:name="_Toc449940646"/>
      <w:bookmarkStart w:id="23" w:name="_Toc450466837"/>
      <w:bookmarkStart w:id="24" w:name="_Toc456605115"/>
      <w:bookmarkStart w:id="25" w:name="_Toc456775342"/>
      <w:bookmarkStart w:id="26" w:name="_Toc518364494"/>
      <w:bookmarkStart w:id="27" w:name="_Toc518364569"/>
      <w:r>
        <w:rPr>
          <w:rFonts w:hint="eastAsia"/>
        </w:rPr>
        <w:lastRenderedPageBreak/>
        <w:t>基本信息</w:t>
      </w:r>
      <w:bookmarkEnd w:id="0"/>
    </w:p>
    <w:tbl>
      <w:tblPr>
        <w:tblStyle w:val="ae"/>
        <w:tblW w:w="8642" w:type="dxa"/>
        <w:tblLook w:val="04A0" w:firstRow="1" w:lastRow="0" w:firstColumn="1" w:lastColumn="0" w:noHBand="0" w:noVBand="1"/>
      </w:tblPr>
      <w:tblGrid>
        <w:gridCol w:w="1271"/>
        <w:gridCol w:w="1559"/>
        <w:gridCol w:w="1560"/>
        <w:gridCol w:w="3118"/>
        <w:gridCol w:w="1134"/>
      </w:tblGrid>
      <w:tr w:rsidR="00FB223D" w:rsidTr="008E7A9C">
        <w:tc>
          <w:tcPr>
            <w:tcW w:w="1271" w:type="dxa"/>
          </w:tcPr>
          <w:p w:rsidR="00FB223D" w:rsidRPr="00A5691C" w:rsidRDefault="00FB223D" w:rsidP="00FB223D">
            <w:pPr>
              <w:spacing w:line="276" w:lineRule="auto"/>
              <w:rPr>
                <w:sz w:val="21"/>
                <w:szCs w:val="21"/>
              </w:rPr>
            </w:pPr>
            <w:r w:rsidRPr="00A5691C">
              <w:rPr>
                <w:rFonts w:hint="eastAsia"/>
                <w:sz w:val="21"/>
                <w:szCs w:val="21"/>
              </w:rPr>
              <w:t>测试时间</w:t>
            </w:r>
          </w:p>
        </w:tc>
        <w:tc>
          <w:tcPr>
            <w:tcW w:w="7371" w:type="dxa"/>
            <w:gridSpan w:val="4"/>
          </w:tcPr>
          <w:p w:rsidR="00FB223D" w:rsidRPr="00A5691C" w:rsidRDefault="00FB223D" w:rsidP="00FB223D">
            <w:pPr>
              <w:spacing w:line="276" w:lineRule="auto"/>
              <w:rPr>
                <w:sz w:val="21"/>
                <w:szCs w:val="21"/>
              </w:rPr>
            </w:pPr>
            <w:r w:rsidRPr="00A5691C">
              <w:rPr>
                <w:sz w:val="21"/>
                <w:szCs w:val="21"/>
              </w:rPr>
              <w:t>2018.</w:t>
            </w:r>
            <w:r w:rsidR="000A1DD9" w:rsidRPr="00A5691C">
              <w:rPr>
                <w:sz w:val="21"/>
                <w:szCs w:val="21"/>
              </w:rPr>
              <w:t>1</w:t>
            </w:r>
            <w:r w:rsidR="00D2199D" w:rsidRPr="00A5691C">
              <w:rPr>
                <w:sz w:val="21"/>
                <w:szCs w:val="21"/>
              </w:rPr>
              <w:t>2</w:t>
            </w:r>
            <w:r w:rsidR="008E7A9C" w:rsidRPr="00A5691C">
              <w:rPr>
                <w:sz w:val="21"/>
                <w:szCs w:val="21"/>
              </w:rPr>
              <w:t>.</w:t>
            </w:r>
            <w:r w:rsidR="000A1DD9" w:rsidRPr="00A5691C">
              <w:rPr>
                <w:sz w:val="21"/>
                <w:szCs w:val="21"/>
              </w:rPr>
              <w:t>2</w:t>
            </w:r>
            <w:r w:rsidR="00D2199D" w:rsidRPr="00A5691C">
              <w:rPr>
                <w:sz w:val="21"/>
                <w:szCs w:val="21"/>
              </w:rPr>
              <w:t>1</w:t>
            </w:r>
            <w:r w:rsidR="009407C8" w:rsidRPr="00A5691C">
              <w:rPr>
                <w:sz w:val="21"/>
                <w:szCs w:val="21"/>
              </w:rPr>
              <w:t xml:space="preserve"> </w:t>
            </w:r>
            <w:r w:rsidRPr="00A5691C">
              <w:rPr>
                <w:rFonts w:hint="eastAsia"/>
                <w:sz w:val="21"/>
                <w:szCs w:val="21"/>
              </w:rPr>
              <w:t>～</w:t>
            </w:r>
            <w:r w:rsidR="009407C8" w:rsidRPr="00A5691C">
              <w:rPr>
                <w:rFonts w:hint="eastAsia"/>
                <w:sz w:val="21"/>
                <w:szCs w:val="21"/>
              </w:rPr>
              <w:t xml:space="preserve"> </w:t>
            </w:r>
            <w:r w:rsidR="008E7A9C" w:rsidRPr="00A5691C">
              <w:rPr>
                <w:sz w:val="21"/>
                <w:szCs w:val="21"/>
              </w:rPr>
              <w:t>2018.</w:t>
            </w:r>
            <w:r w:rsidR="000A1DD9" w:rsidRPr="00A5691C">
              <w:rPr>
                <w:sz w:val="21"/>
                <w:szCs w:val="21"/>
              </w:rPr>
              <w:t>1</w:t>
            </w:r>
            <w:r w:rsidR="00D2199D" w:rsidRPr="00A5691C">
              <w:rPr>
                <w:sz w:val="21"/>
                <w:szCs w:val="21"/>
              </w:rPr>
              <w:t>2</w:t>
            </w:r>
            <w:r w:rsidR="008E7A9C" w:rsidRPr="00A5691C">
              <w:rPr>
                <w:sz w:val="21"/>
                <w:szCs w:val="21"/>
              </w:rPr>
              <w:t>.</w:t>
            </w:r>
            <w:r w:rsidR="00D2199D" w:rsidRPr="00A5691C">
              <w:rPr>
                <w:sz w:val="21"/>
                <w:szCs w:val="21"/>
              </w:rPr>
              <w:t>28</w:t>
            </w:r>
          </w:p>
        </w:tc>
      </w:tr>
      <w:tr w:rsidR="00FB223D" w:rsidTr="008E7A9C">
        <w:tc>
          <w:tcPr>
            <w:tcW w:w="1271" w:type="dxa"/>
          </w:tcPr>
          <w:p w:rsidR="00FB223D" w:rsidRPr="00A5691C" w:rsidRDefault="00FB223D" w:rsidP="00FB223D">
            <w:pPr>
              <w:spacing w:line="276" w:lineRule="auto"/>
              <w:rPr>
                <w:sz w:val="21"/>
                <w:szCs w:val="21"/>
              </w:rPr>
            </w:pPr>
            <w:r w:rsidRPr="00A5691C">
              <w:rPr>
                <w:rFonts w:hint="eastAsia"/>
                <w:sz w:val="21"/>
                <w:szCs w:val="21"/>
              </w:rPr>
              <w:t>应用版本</w:t>
            </w:r>
          </w:p>
        </w:tc>
        <w:tc>
          <w:tcPr>
            <w:tcW w:w="7371" w:type="dxa"/>
            <w:gridSpan w:val="4"/>
          </w:tcPr>
          <w:p w:rsidR="00FB223D" w:rsidRPr="00A5691C" w:rsidRDefault="00A5691C" w:rsidP="00FB223D">
            <w:pPr>
              <w:spacing w:line="276" w:lineRule="auto"/>
              <w:rPr>
                <w:sz w:val="21"/>
                <w:szCs w:val="21"/>
              </w:rPr>
            </w:pPr>
            <w:r>
              <w:rPr>
                <w:sz w:val="21"/>
                <w:szCs w:val="21"/>
              </w:rPr>
              <w:t>V</w:t>
            </w:r>
            <w:r w:rsidR="00FB223D" w:rsidRPr="00A5691C">
              <w:rPr>
                <w:rFonts w:hint="eastAsia"/>
                <w:sz w:val="21"/>
                <w:szCs w:val="21"/>
              </w:rPr>
              <w:t>1.</w:t>
            </w:r>
            <w:r w:rsidR="00D2199D" w:rsidRPr="00A5691C">
              <w:rPr>
                <w:sz w:val="21"/>
                <w:szCs w:val="21"/>
              </w:rPr>
              <w:t>4.0</w:t>
            </w:r>
          </w:p>
        </w:tc>
      </w:tr>
      <w:tr w:rsidR="00FB223D" w:rsidTr="008E7A9C">
        <w:tc>
          <w:tcPr>
            <w:tcW w:w="1271" w:type="dxa"/>
          </w:tcPr>
          <w:p w:rsidR="00FB223D" w:rsidRPr="00A5691C" w:rsidRDefault="00FB223D" w:rsidP="00FB223D">
            <w:pPr>
              <w:spacing w:line="276" w:lineRule="auto"/>
              <w:rPr>
                <w:sz w:val="21"/>
                <w:szCs w:val="21"/>
              </w:rPr>
            </w:pPr>
            <w:r w:rsidRPr="00A5691C">
              <w:rPr>
                <w:rFonts w:hint="eastAsia"/>
                <w:sz w:val="21"/>
                <w:szCs w:val="21"/>
              </w:rPr>
              <w:t>测试人员</w:t>
            </w:r>
          </w:p>
        </w:tc>
        <w:tc>
          <w:tcPr>
            <w:tcW w:w="7371" w:type="dxa"/>
            <w:gridSpan w:val="4"/>
          </w:tcPr>
          <w:p w:rsidR="00FB223D" w:rsidRPr="00A5691C" w:rsidRDefault="00FB223D" w:rsidP="00A5691C">
            <w:pPr>
              <w:widowControl w:val="0"/>
              <w:spacing w:line="276" w:lineRule="auto"/>
              <w:jc w:val="both"/>
              <w:rPr>
                <w:sz w:val="21"/>
                <w:szCs w:val="21"/>
              </w:rPr>
            </w:pPr>
            <w:r w:rsidRPr="00A5691C">
              <w:rPr>
                <w:rFonts w:ascii="Times New Roman" w:hAnsi="Times New Roman" w:cs="Times New Roman" w:hint="eastAsia"/>
                <w:kern w:val="2"/>
                <w:sz w:val="21"/>
                <w:szCs w:val="21"/>
              </w:rPr>
              <w:t>吴嘉怡</w:t>
            </w:r>
            <w:r w:rsidRPr="00A5691C">
              <w:rPr>
                <w:rFonts w:hint="eastAsia"/>
                <w:sz w:val="21"/>
                <w:szCs w:val="21"/>
              </w:rPr>
              <w:t>（测试负责人）、</w:t>
            </w:r>
            <w:r w:rsidR="008E7A9C" w:rsidRPr="00A5691C">
              <w:rPr>
                <w:rFonts w:hint="eastAsia"/>
                <w:sz w:val="21"/>
                <w:szCs w:val="21"/>
              </w:rPr>
              <w:t>幸祺恒</w:t>
            </w:r>
            <w:r w:rsidRPr="00A5691C">
              <w:rPr>
                <w:rFonts w:hint="eastAsia"/>
                <w:sz w:val="21"/>
                <w:szCs w:val="21"/>
              </w:rPr>
              <w:t>（测试工程师）</w:t>
            </w:r>
          </w:p>
        </w:tc>
      </w:tr>
      <w:tr w:rsidR="008E7A9C" w:rsidTr="008E7A9C">
        <w:tc>
          <w:tcPr>
            <w:tcW w:w="1271" w:type="dxa"/>
          </w:tcPr>
          <w:p w:rsidR="008E7A9C" w:rsidRPr="00A5691C" w:rsidRDefault="008E7A9C" w:rsidP="00FB223D">
            <w:pPr>
              <w:spacing w:line="276" w:lineRule="auto"/>
              <w:rPr>
                <w:sz w:val="21"/>
                <w:szCs w:val="21"/>
              </w:rPr>
            </w:pPr>
            <w:r w:rsidRPr="00A5691C">
              <w:rPr>
                <w:rFonts w:hint="eastAsia"/>
                <w:sz w:val="21"/>
                <w:szCs w:val="21"/>
              </w:rPr>
              <w:t>测试环境</w:t>
            </w:r>
          </w:p>
        </w:tc>
        <w:tc>
          <w:tcPr>
            <w:tcW w:w="7371" w:type="dxa"/>
            <w:gridSpan w:val="4"/>
          </w:tcPr>
          <w:p w:rsidR="008E7A9C" w:rsidRPr="00A5691C" w:rsidRDefault="008E7A9C" w:rsidP="00FB223D">
            <w:pPr>
              <w:spacing w:line="276" w:lineRule="auto"/>
              <w:rPr>
                <w:sz w:val="21"/>
                <w:szCs w:val="21"/>
              </w:rPr>
            </w:pPr>
            <w:r w:rsidRPr="00A5691C">
              <w:rPr>
                <w:sz w:val="21"/>
                <w:szCs w:val="21"/>
              </w:rPr>
              <w:t>https:/xymind.net:300</w:t>
            </w:r>
            <w:r w:rsidR="00D2199D" w:rsidRPr="00A5691C">
              <w:rPr>
                <w:sz w:val="21"/>
                <w:szCs w:val="21"/>
              </w:rPr>
              <w:t xml:space="preserve">2  </w:t>
            </w:r>
            <w:r w:rsidR="00D2199D" w:rsidRPr="00A5691C">
              <w:rPr>
                <w:rFonts w:hint="eastAsia"/>
                <w:sz w:val="21"/>
                <w:szCs w:val="21"/>
              </w:rPr>
              <w:t>（人行模块）</w:t>
            </w:r>
          </w:p>
          <w:p w:rsidR="00D2199D" w:rsidRPr="00A5691C" w:rsidRDefault="00D2199D" w:rsidP="00D2199D">
            <w:pPr>
              <w:spacing w:line="276" w:lineRule="auto"/>
              <w:rPr>
                <w:sz w:val="21"/>
                <w:szCs w:val="21"/>
              </w:rPr>
            </w:pPr>
            <w:r w:rsidRPr="00A5691C">
              <w:rPr>
                <w:sz w:val="21"/>
                <w:szCs w:val="21"/>
              </w:rPr>
              <w:t xml:space="preserve">https:/xymind.net:3008  </w:t>
            </w:r>
            <w:r w:rsidRPr="00A5691C">
              <w:rPr>
                <w:rFonts w:hint="eastAsia"/>
                <w:sz w:val="21"/>
                <w:szCs w:val="21"/>
              </w:rPr>
              <w:t>（舆情机器人）</w:t>
            </w:r>
          </w:p>
          <w:p w:rsidR="00D2199D" w:rsidRPr="00A5691C" w:rsidRDefault="00D2199D" w:rsidP="00FB223D">
            <w:pPr>
              <w:spacing w:line="276" w:lineRule="auto"/>
              <w:rPr>
                <w:sz w:val="21"/>
                <w:szCs w:val="21"/>
              </w:rPr>
            </w:pPr>
            <w:r w:rsidRPr="00A5691C">
              <w:rPr>
                <w:sz w:val="21"/>
                <w:szCs w:val="21"/>
              </w:rPr>
              <w:t xml:space="preserve">https:/xymind.net:6400  </w:t>
            </w:r>
            <w:r w:rsidRPr="00A5691C">
              <w:rPr>
                <w:rFonts w:hint="eastAsia"/>
                <w:sz w:val="21"/>
                <w:szCs w:val="21"/>
              </w:rPr>
              <w:t>（云对讲、个人中心、修改密码和自动告警配置）</w:t>
            </w:r>
          </w:p>
          <w:p w:rsidR="00D2199D" w:rsidRDefault="00D2199D" w:rsidP="00FB223D">
            <w:pPr>
              <w:spacing w:line="276" w:lineRule="auto"/>
              <w:rPr>
                <w:sz w:val="21"/>
                <w:szCs w:val="21"/>
              </w:rPr>
            </w:pPr>
            <w:r w:rsidRPr="00A5691C">
              <w:rPr>
                <w:sz w:val="21"/>
                <w:szCs w:val="21"/>
              </w:rPr>
              <w:t xml:space="preserve">https:/xymind.net:8000  </w:t>
            </w:r>
            <w:r w:rsidRPr="00A5691C">
              <w:rPr>
                <w:rFonts w:hint="eastAsia"/>
                <w:sz w:val="21"/>
                <w:szCs w:val="21"/>
              </w:rPr>
              <w:t>（巡更模块、信息发布）</w:t>
            </w:r>
          </w:p>
          <w:p w:rsidR="003720C4" w:rsidRPr="003720C4" w:rsidRDefault="003720C4" w:rsidP="00FB223D">
            <w:pPr>
              <w:spacing w:line="276" w:lineRule="auto"/>
              <w:rPr>
                <w:sz w:val="21"/>
                <w:szCs w:val="21"/>
              </w:rPr>
            </w:pPr>
            <w:r w:rsidRPr="00A5691C">
              <w:rPr>
                <w:sz w:val="21"/>
                <w:szCs w:val="21"/>
              </w:rPr>
              <w:t>https:/xymind.net:</w:t>
            </w:r>
            <w:r>
              <w:rPr>
                <w:sz w:val="21"/>
                <w:szCs w:val="21"/>
              </w:rPr>
              <w:t>3</w:t>
            </w:r>
            <w:r w:rsidRPr="00A5691C">
              <w:rPr>
                <w:sz w:val="21"/>
                <w:szCs w:val="21"/>
              </w:rPr>
              <w:t xml:space="preserve">000  </w:t>
            </w:r>
            <w:r w:rsidRPr="00A5691C">
              <w:rPr>
                <w:rFonts w:hint="eastAsia"/>
                <w:sz w:val="21"/>
                <w:szCs w:val="21"/>
              </w:rPr>
              <w:t>（</w:t>
            </w:r>
            <w:r>
              <w:rPr>
                <w:rFonts w:hint="eastAsia"/>
                <w:sz w:val="21"/>
                <w:szCs w:val="21"/>
              </w:rPr>
              <w:t>集成环境</w:t>
            </w:r>
            <w:r w:rsidRPr="00A5691C">
              <w:rPr>
                <w:rFonts w:hint="eastAsia"/>
                <w:sz w:val="21"/>
                <w:szCs w:val="21"/>
              </w:rPr>
              <w:t>）</w:t>
            </w:r>
          </w:p>
        </w:tc>
      </w:tr>
      <w:tr w:rsidR="00FB223D" w:rsidTr="008E7A9C">
        <w:tc>
          <w:tcPr>
            <w:tcW w:w="1271" w:type="dxa"/>
          </w:tcPr>
          <w:p w:rsidR="00FB223D" w:rsidRPr="00A5691C" w:rsidRDefault="00FB223D" w:rsidP="00FB223D">
            <w:pPr>
              <w:spacing w:line="276" w:lineRule="auto"/>
              <w:rPr>
                <w:sz w:val="21"/>
                <w:szCs w:val="21"/>
              </w:rPr>
            </w:pPr>
            <w:r w:rsidRPr="00A5691C">
              <w:rPr>
                <w:rFonts w:hint="eastAsia"/>
                <w:sz w:val="21"/>
                <w:szCs w:val="21"/>
              </w:rPr>
              <w:t>测试策略</w:t>
            </w:r>
          </w:p>
        </w:tc>
        <w:tc>
          <w:tcPr>
            <w:tcW w:w="7371" w:type="dxa"/>
            <w:gridSpan w:val="4"/>
          </w:tcPr>
          <w:p w:rsidR="00FB223D" w:rsidRPr="00A5691C" w:rsidRDefault="00FB223D" w:rsidP="00FB223D">
            <w:pPr>
              <w:spacing w:line="276" w:lineRule="auto"/>
              <w:rPr>
                <w:sz w:val="21"/>
                <w:szCs w:val="21"/>
              </w:rPr>
            </w:pPr>
            <w:r w:rsidRPr="00A5691C">
              <w:rPr>
                <w:rFonts w:hint="eastAsia"/>
                <w:sz w:val="21"/>
                <w:szCs w:val="21"/>
              </w:rPr>
              <w:t>黑盒测试、冒烟测试、回归测试、接口测试、兼容测试、性能测试</w:t>
            </w:r>
          </w:p>
        </w:tc>
      </w:tr>
      <w:tr w:rsidR="005C4F34" w:rsidTr="008E7A9C">
        <w:tc>
          <w:tcPr>
            <w:tcW w:w="1271" w:type="dxa"/>
          </w:tcPr>
          <w:p w:rsidR="005C4F34" w:rsidRPr="00A5691C" w:rsidRDefault="005C4F34" w:rsidP="00FB223D">
            <w:pPr>
              <w:spacing w:line="276" w:lineRule="auto"/>
              <w:rPr>
                <w:sz w:val="21"/>
                <w:szCs w:val="21"/>
              </w:rPr>
            </w:pPr>
            <w:r w:rsidRPr="00A5691C">
              <w:rPr>
                <w:rFonts w:hint="eastAsia"/>
                <w:sz w:val="21"/>
                <w:szCs w:val="21"/>
              </w:rPr>
              <w:t>开发成员</w:t>
            </w:r>
          </w:p>
        </w:tc>
        <w:tc>
          <w:tcPr>
            <w:tcW w:w="7371" w:type="dxa"/>
            <w:gridSpan w:val="4"/>
          </w:tcPr>
          <w:p w:rsidR="005C4F34" w:rsidRPr="00A5691C" w:rsidRDefault="007260D4" w:rsidP="00FB223D">
            <w:pPr>
              <w:spacing w:line="276" w:lineRule="auto"/>
              <w:rPr>
                <w:sz w:val="21"/>
                <w:szCs w:val="21"/>
              </w:rPr>
            </w:pPr>
            <w:r w:rsidRPr="00A5691C">
              <w:rPr>
                <w:rFonts w:hint="eastAsia"/>
                <w:sz w:val="21"/>
                <w:szCs w:val="21"/>
              </w:rPr>
              <w:t>禤品朗、林瑞鹏、伍健、廖淑萍、李田</w:t>
            </w:r>
            <w:r w:rsidR="003D1377" w:rsidRPr="00A5691C">
              <w:rPr>
                <w:rFonts w:hint="eastAsia"/>
                <w:sz w:val="21"/>
                <w:szCs w:val="21"/>
              </w:rPr>
              <w:t>、方亮</w:t>
            </w:r>
          </w:p>
        </w:tc>
      </w:tr>
      <w:tr w:rsidR="007260D4" w:rsidTr="008E7A9C">
        <w:trPr>
          <w:trHeight w:val="43"/>
        </w:trPr>
        <w:tc>
          <w:tcPr>
            <w:tcW w:w="1271" w:type="dxa"/>
            <w:vMerge w:val="restart"/>
          </w:tcPr>
          <w:p w:rsidR="007260D4" w:rsidRPr="00A5691C" w:rsidRDefault="007260D4" w:rsidP="00517DF3">
            <w:pPr>
              <w:spacing w:line="276" w:lineRule="auto"/>
              <w:rPr>
                <w:sz w:val="21"/>
                <w:szCs w:val="21"/>
              </w:rPr>
            </w:pPr>
            <w:r w:rsidRPr="00A5691C">
              <w:rPr>
                <w:rFonts w:hint="eastAsia"/>
                <w:sz w:val="21"/>
                <w:szCs w:val="21"/>
              </w:rPr>
              <w:t>测试设备</w:t>
            </w:r>
          </w:p>
        </w:tc>
        <w:tc>
          <w:tcPr>
            <w:tcW w:w="1559" w:type="dxa"/>
            <w:vMerge w:val="restart"/>
          </w:tcPr>
          <w:p w:rsidR="007260D4" w:rsidRPr="00A5691C" w:rsidRDefault="007260D4" w:rsidP="00517DF3">
            <w:pPr>
              <w:spacing w:line="276" w:lineRule="auto"/>
              <w:rPr>
                <w:sz w:val="21"/>
                <w:szCs w:val="21"/>
              </w:rPr>
            </w:pPr>
            <w:r w:rsidRPr="00A5691C">
              <w:rPr>
                <w:sz w:val="21"/>
                <w:szCs w:val="21"/>
              </w:rPr>
              <w:t>W</w:t>
            </w:r>
            <w:r w:rsidRPr="00A5691C">
              <w:rPr>
                <w:rFonts w:hint="eastAsia"/>
                <w:sz w:val="21"/>
                <w:szCs w:val="21"/>
              </w:rPr>
              <w:t>e</w:t>
            </w:r>
            <w:r w:rsidRPr="00A5691C">
              <w:rPr>
                <w:sz w:val="21"/>
                <w:szCs w:val="21"/>
              </w:rPr>
              <w:t>b</w:t>
            </w:r>
            <w:r w:rsidRPr="00A5691C">
              <w:rPr>
                <w:rFonts w:hint="eastAsia"/>
                <w:sz w:val="21"/>
                <w:szCs w:val="21"/>
              </w:rPr>
              <w:t>端</w:t>
            </w:r>
          </w:p>
        </w:tc>
        <w:tc>
          <w:tcPr>
            <w:tcW w:w="5812" w:type="dxa"/>
            <w:gridSpan w:val="3"/>
          </w:tcPr>
          <w:p w:rsidR="007260D4" w:rsidRPr="00A5691C" w:rsidRDefault="007260D4" w:rsidP="00517DF3">
            <w:pPr>
              <w:spacing w:line="276" w:lineRule="auto"/>
              <w:rPr>
                <w:sz w:val="21"/>
                <w:szCs w:val="21"/>
              </w:rPr>
            </w:pPr>
            <w:r w:rsidRPr="00A5691C">
              <w:rPr>
                <w:sz w:val="21"/>
                <w:szCs w:val="21"/>
              </w:rPr>
              <w:t>G</w:t>
            </w:r>
            <w:r w:rsidRPr="00A5691C">
              <w:rPr>
                <w:rFonts w:hint="eastAsia"/>
                <w:sz w:val="21"/>
                <w:szCs w:val="21"/>
              </w:rPr>
              <w:t>oogle浏览器、360浏览器（非</w:t>
            </w:r>
            <w:r w:rsidR="003D1377" w:rsidRPr="00A5691C">
              <w:rPr>
                <w:sz w:val="21"/>
                <w:szCs w:val="21"/>
              </w:rPr>
              <w:t>IE</w:t>
            </w:r>
            <w:r w:rsidRPr="00A5691C">
              <w:rPr>
                <w:rFonts w:hint="eastAsia"/>
                <w:sz w:val="21"/>
                <w:szCs w:val="21"/>
              </w:rPr>
              <w:t>内核）</w:t>
            </w:r>
          </w:p>
        </w:tc>
      </w:tr>
      <w:tr w:rsidR="007260D4" w:rsidTr="008E7A9C">
        <w:trPr>
          <w:trHeight w:val="43"/>
        </w:trPr>
        <w:tc>
          <w:tcPr>
            <w:tcW w:w="1271" w:type="dxa"/>
            <w:vMerge/>
          </w:tcPr>
          <w:p w:rsidR="007260D4" w:rsidRPr="00A5691C" w:rsidRDefault="007260D4" w:rsidP="00517DF3">
            <w:pPr>
              <w:spacing w:line="276" w:lineRule="auto"/>
              <w:rPr>
                <w:sz w:val="21"/>
                <w:szCs w:val="21"/>
              </w:rPr>
            </w:pPr>
          </w:p>
        </w:tc>
        <w:tc>
          <w:tcPr>
            <w:tcW w:w="1559" w:type="dxa"/>
            <w:vMerge/>
          </w:tcPr>
          <w:p w:rsidR="007260D4" w:rsidRPr="00A5691C" w:rsidRDefault="007260D4" w:rsidP="00517DF3">
            <w:pPr>
              <w:spacing w:line="276" w:lineRule="auto"/>
              <w:rPr>
                <w:sz w:val="21"/>
                <w:szCs w:val="21"/>
              </w:rPr>
            </w:pPr>
          </w:p>
        </w:tc>
        <w:tc>
          <w:tcPr>
            <w:tcW w:w="5812" w:type="dxa"/>
            <w:gridSpan w:val="3"/>
          </w:tcPr>
          <w:p w:rsidR="007260D4" w:rsidRPr="00A5691C" w:rsidRDefault="007260D4" w:rsidP="00517DF3">
            <w:pPr>
              <w:spacing w:line="276" w:lineRule="auto"/>
              <w:rPr>
                <w:sz w:val="21"/>
                <w:szCs w:val="21"/>
              </w:rPr>
            </w:pPr>
            <w:r w:rsidRPr="00A5691C">
              <w:rPr>
                <w:rFonts w:hint="eastAsia"/>
                <w:sz w:val="21"/>
                <w:szCs w:val="21"/>
              </w:rPr>
              <w:t>版本：v63</w:t>
            </w:r>
          </w:p>
        </w:tc>
      </w:tr>
      <w:tr w:rsidR="00D3621D" w:rsidTr="008E7A9C">
        <w:trPr>
          <w:trHeight w:val="43"/>
        </w:trPr>
        <w:tc>
          <w:tcPr>
            <w:tcW w:w="1271" w:type="dxa"/>
            <w:vMerge/>
          </w:tcPr>
          <w:p w:rsidR="00D3621D" w:rsidRPr="00A5691C" w:rsidRDefault="00D3621D" w:rsidP="00517DF3">
            <w:pPr>
              <w:spacing w:line="276" w:lineRule="auto"/>
              <w:rPr>
                <w:sz w:val="21"/>
                <w:szCs w:val="21"/>
              </w:rPr>
            </w:pPr>
          </w:p>
        </w:tc>
        <w:tc>
          <w:tcPr>
            <w:tcW w:w="1559" w:type="dxa"/>
          </w:tcPr>
          <w:p w:rsidR="00D3621D" w:rsidRPr="00A5691C" w:rsidRDefault="00D3621D" w:rsidP="00517DF3">
            <w:pPr>
              <w:spacing w:line="276" w:lineRule="auto"/>
              <w:rPr>
                <w:sz w:val="21"/>
                <w:szCs w:val="21"/>
              </w:rPr>
            </w:pPr>
            <w:r w:rsidRPr="00A5691C">
              <w:rPr>
                <w:sz w:val="21"/>
                <w:szCs w:val="21"/>
              </w:rPr>
              <w:t>A</w:t>
            </w:r>
            <w:r w:rsidRPr="00A5691C">
              <w:rPr>
                <w:rFonts w:hint="eastAsia"/>
                <w:sz w:val="21"/>
                <w:szCs w:val="21"/>
              </w:rPr>
              <w:t>ndroi</w:t>
            </w:r>
            <w:r w:rsidRPr="00A5691C">
              <w:rPr>
                <w:sz w:val="21"/>
                <w:szCs w:val="21"/>
              </w:rPr>
              <w:t xml:space="preserve">d </w:t>
            </w:r>
            <w:r w:rsidRPr="00A5691C">
              <w:rPr>
                <w:rFonts w:hint="eastAsia"/>
                <w:sz w:val="21"/>
                <w:szCs w:val="21"/>
              </w:rPr>
              <w:t>端</w:t>
            </w:r>
          </w:p>
        </w:tc>
        <w:tc>
          <w:tcPr>
            <w:tcW w:w="5812" w:type="dxa"/>
            <w:gridSpan w:val="3"/>
          </w:tcPr>
          <w:p w:rsidR="00D3621D" w:rsidRPr="00A5691C" w:rsidRDefault="00D3621D" w:rsidP="00517DF3">
            <w:pPr>
              <w:spacing w:line="276" w:lineRule="auto"/>
              <w:rPr>
                <w:sz w:val="21"/>
                <w:szCs w:val="21"/>
              </w:rPr>
            </w:pPr>
            <w:r w:rsidRPr="00A5691C">
              <w:rPr>
                <w:rFonts w:hint="eastAsia"/>
                <w:sz w:val="21"/>
                <w:szCs w:val="21"/>
              </w:rPr>
              <w:t>O</w:t>
            </w:r>
            <w:r w:rsidRPr="00A5691C">
              <w:rPr>
                <w:sz w:val="21"/>
                <w:szCs w:val="21"/>
              </w:rPr>
              <w:t>PPO A77</w:t>
            </w:r>
            <w:r w:rsidRPr="00A5691C">
              <w:rPr>
                <w:rFonts w:hint="eastAsia"/>
                <w:sz w:val="21"/>
                <w:szCs w:val="21"/>
              </w:rPr>
              <w:t xml:space="preserve">、华为 </w:t>
            </w:r>
            <w:r w:rsidRPr="00A5691C">
              <w:rPr>
                <w:sz w:val="21"/>
                <w:szCs w:val="21"/>
              </w:rPr>
              <w:t>N</w:t>
            </w:r>
            <w:r w:rsidRPr="00A5691C">
              <w:rPr>
                <w:rFonts w:hint="eastAsia"/>
                <w:sz w:val="21"/>
                <w:szCs w:val="21"/>
              </w:rPr>
              <w:t>o</w:t>
            </w:r>
            <w:r w:rsidRPr="00A5691C">
              <w:rPr>
                <w:sz w:val="21"/>
                <w:szCs w:val="21"/>
              </w:rPr>
              <w:t>va 2</w:t>
            </w:r>
            <w:r w:rsidRPr="00A5691C">
              <w:rPr>
                <w:rFonts w:hint="eastAsia"/>
                <w:sz w:val="21"/>
                <w:szCs w:val="21"/>
              </w:rPr>
              <w:t>、vivo</w:t>
            </w:r>
            <w:r w:rsidRPr="00A5691C">
              <w:rPr>
                <w:sz w:val="21"/>
                <w:szCs w:val="21"/>
              </w:rPr>
              <w:t xml:space="preserve"> X9</w:t>
            </w:r>
            <w:r w:rsidRPr="00A5691C">
              <w:rPr>
                <w:rFonts w:hint="eastAsia"/>
                <w:sz w:val="21"/>
                <w:szCs w:val="21"/>
              </w:rPr>
              <w:t>i</w:t>
            </w:r>
          </w:p>
        </w:tc>
      </w:tr>
      <w:tr w:rsidR="00D3621D" w:rsidTr="008E7A9C">
        <w:trPr>
          <w:trHeight w:val="43"/>
        </w:trPr>
        <w:tc>
          <w:tcPr>
            <w:tcW w:w="1271" w:type="dxa"/>
            <w:vMerge/>
          </w:tcPr>
          <w:p w:rsidR="00D3621D" w:rsidRPr="00A5691C" w:rsidRDefault="00D3621D" w:rsidP="00517DF3">
            <w:pPr>
              <w:spacing w:line="276" w:lineRule="auto"/>
              <w:rPr>
                <w:sz w:val="21"/>
                <w:szCs w:val="21"/>
              </w:rPr>
            </w:pPr>
          </w:p>
        </w:tc>
        <w:tc>
          <w:tcPr>
            <w:tcW w:w="1559" w:type="dxa"/>
          </w:tcPr>
          <w:p w:rsidR="00D3621D" w:rsidRPr="00A5691C" w:rsidRDefault="00D3621D" w:rsidP="00517DF3">
            <w:pPr>
              <w:spacing w:line="276" w:lineRule="auto"/>
              <w:rPr>
                <w:sz w:val="21"/>
                <w:szCs w:val="21"/>
              </w:rPr>
            </w:pPr>
            <w:r w:rsidRPr="00A5691C">
              <w:rPr>
                <w:rFonts w:hint="eastAsia"/>
                <w:sz w:val="21"/>
                <w:szCs w:val="21"/>
              </w:rPr>
              <w:t>iOS</w:t>
            </w:r>
            <w:r w:rsidRPr="00A5691C">
              <w:rPr>
                <w:sz w:val="21"/>
                <w:szCs w:val="21"/>
              </w:rPr>
              <w:t xml:space="preserve"> </w:t>
            </w:r>
            <w:r w:rsidRPr="00A5691C">
              <w:rPr>
                <w:rFonts w:hint="eastAsia"/>
                <w:sz w:val="21"/>
                <w:szCs w:val="21"/>
              </w:rPr>
              <w:t>端</w:t>
            </w:r>
          </w:p>
        </w:tc>
        <w:tc>
          <w:tcPr>
            <w:tcW w:w="5812" w:type="dxa"/>
            <w:gridSpan w:val="3"/>
          </w:tcPr>
          <w:p w:rsidR="00D3621D" w:rsidRPr="00A5691C" w:rsidRDefault="00D3621D" w:rsidP="00D3621D">
            <w:pPr>
              <w:spacing w:line="276" w:lineRule="auto"/>
              <w:rPr>
                <w:sz w:val="21"/>
                <w:szCs w:val="21"/>
              </w:rPr>
            </w:pPr>
            <w:r w:rsidRPr="00A5691C">
              <w:rPr>
                <w:rFonts w:hint="eastAsia"/>
                <w:sz w:val="21"/>
                <w:szCs w:val="21"/>
              </w:rPr>
              <w:t>iPhone</w:t>
            </w:r>
            <w:r w:rsidRPr="00A5691C">
              <w:rPr>
                <w:sz w:val="21"/>
                <w:szCs w:val="21"/>
              </w:rPr>
              <w:t xml:space="preserve"> 6</w:t>
            </w:r>
            <w:r w:rsidRPr="00A5691C">
              <w:rPr>
                <w:rFonts w:hint="eastAsia"/>
                <w:sz w:val="21"/>
                <w:szCs w:val="21"/>
              </w:rPr>
              <w:t>s</w:t>
            </w:r>
            <w:r w:rsidRPr="00A5691C">
              <w:rPr>
                <w:sz w:val="21"/>
                <w:szCs w:val="21"/>
              </w:rPr>
              <w:t xml:space="preserve"> Pl</w:t>
            </w:r>
            <w:r w:rsidRPr="00A5691C">
              <w:rPr>
                <w:rFonts w:hint="eastAsia"/>
                <w:sz w:val="21"/>
                <w:szCs w:val="21"/>
              </w:rPr>
              <w:t>us、iPhone X</w:t>
            </w:r>
            <w:r w:rsidR="003D1377" w:rsidRPr="00A5691C">
              <w:rPr>
                <w:rFonts w:hint="eastAsia"/>
                <w:sz w:val="21"/>
                <w:szCs w:val="21"/>
              </w:rPr>
              <w:t>、iPhone X</w:t>
            </w:r>
            <w:r w:rsidR="003D1377" w:rsidRPr="00A5691C">
              <w:rPr>
                <w:sz w:val="21"/>
                <w:szCs w:val="21"/>
              </w:rPr>
              <w:t>R</w:t>
            </w:r>
          </w:p>
        </w:tc>
      </w:tr>
      <w:tr w:rsidR="007260D4" w:rsidTr="008E7A9C">
        <w:trPr>
          <w:trHeight w:val="43"/>
        </w:trPr>
        <w:tc>
          <w:tcPr>
            <w:tcW w:w="1271" w:type="dxa"/>
            <w:vMerge/>
          </w:tcPr>
          <w:p w:rsidR="007260D4" w:rsidRPr="00A5691C" w:rsidRDefault="007260D4" w:rsidP="00517DF3">
            <w:pPr>
              <w:spacing w:line="276" w:lineRule="auto"/>
              <w:rPr>
                <w:sz w:val="21"/>
                <w:szCs w:val="21"/>
              </w:rPr>
            </w:pPr>
          </w:p>
        </w:tc>
        <w:tc>
          <w:tcPr>
            <w:tcW w:w="1559" w:type="dxa"/>
          </w:tcPr>
          <w:p w:rsidR="007260D4" w:rsidRPr="00A5691C" w:rsidRDefault="007260D4" w:rsidP="00517DF3">
            <w:pPr>
              <w:spacing w:line="276" w:lineRule="auto"/>
              <w:rPr>
                <w:sz w:val="21"/>
                <w:szCs w:val="21"/>
              </w:rPr>
            </w:pPr>
            <w:r w:rsidRPr="00A5691C">
              <w:rPr>
                <w:rFonts w:hint="eastAsia"/>
                <w:sz w:val="21"/>
                <w:szCs w:val="21"/>
              </w:rPr>
              <w:t>门口机</w:t>
            </w:r>
          </w:p>
        </w:tc>
        <w:tc>
          <w:tcPr>
            <w:tcW w:w="5812" w:type="dxa"/>
            <w:gridSpan w:val="3"/>
          </w:tcPr>
          <w:p w:rsidR="007260D4" w:rsidRPr="00A5691C" w:rsidRDefault="007260D4" w:rsidP="00517DF3">
            <w:pPr>
              <w:spacing w:line="276" w:lineRule="auto"/>
              <w:rPr>
                <w:sz w:val="21"/>
                <w:szCs w:val="21"/>
              </w:rPr>
            </w:pPr>
            <w:r w:rsidRPr="00A5691C">
              <w:rPr>
                <w:rFonts w:hint="eastAsia"/>
                <w:sz w:val="21"/>
                <w:szCs w:val="21"/>
              </w:rPr>
              <w:t>易天源</w:t>
            </w:r>
            <w:r w:rsidR="00D2199D" w:rsidRPr="00A5691C">
              <w:rPr>
                <w:sz w:val="21"/>
                <w:szCs w:val="21"/>
              </w:rPr>
              <w:t>V3.0</w:t>
            </w:r>
            <w:r w:rsidRPr="00A5691C">
              <w:rPr>
                <w:rFonts w:hint="eastAsia"/>
                <w:sz w:val="21"/>
                <w:szCs w:val="21"/>
              </w:rPr>
              <w:t>（腾讯云）</w:t>
            </w:r>
          </w:p>
        </w:tc>
      </w:tr>
      <w:tr w:rsidR="002F1A74" w:rsidTr="008E7A9C">
        <w:tc>
          <w:tcPr>
            <w:tcW w:w="1271" w:type="dxa"/>
            <w:vMerge w:val="restart"/>
          </w:tcPr>
          <w:p w:rsidR="002F1A74" w:rsidRPr="00A5691C" w:rsidRDefault="002F1A74" w:rsidP="00517DF3">
            <w:pPr>
              <w:spacing w:line="276" w:lineRule="auto"/>
              <w:rPr>
                <w:sz w:val="21"/>
                <w:szCs w:val="21"/>
              </w:rPr>
            </w:pPr>
            <w:r w:rsidRPr="00A5691C">
              <w:rPr>
                <w:rFonts w:hint="eastAsia"/>
                <w:sz w:val="21"/>
                <w:szCs w:val="21"/>
              </w:rPr>
              <w:t>功能列表</w:t>
            </w:r>
          </w:p>
          <w:p w:rsidR="002F1A74" w:rsidRPr="00A5691C" w:rsidRDefault="002F1A74" w:rsidP="00517DF3">
            <w:pPr>
              <w:spacing w:line="276" w:lineRule="auto"/>
              <w:rPr>
                <w:sz w:val="21"/>
                <w:szCs w:val="21"/>
              </w:rPr>
            </w:pPr>
          </w:p>
        </w:tc>
        <w:tc>
          <w:tcPr>
            <w:tcW w:w="1559" w:type="dxa"/>
          </w:tcPr>
          <w:p w:rsidR="002F1A74" w:rsidRPr="00A5691C" w:rsidRDefault="00AC43E9" w:rsidP="00AC43E9">
            <w:pPr>
              <w:spacing w:line="276" w:lineRule="auto"/>
              <w:jc w:val="center"/>
              <w:rPr>
                <w:b/>
                <w:sz w:val="21"/>
                <w:szCs w:val="21"/>
              </w:rPr>
            </w:pPr>
            <w:r w:rsidRPr="00A5691C">
              <w:rPr>
                <w:rFonts w:hint="eastAsia"/>
                <w:b/>
                <w:sz w:val="21"/>
                <w:szCs w:val="21"/>
              </w:rPr>
              <w:t>一级</w:t>
            </w:r>
            <w:r w:rsidR="002F1A74" w:rsidRPr="00A5691C">
              <w:rPr>
                <w:rFonts w:hint="eastAsia"/>
                <w:b/>
                <w:sz w:val="21"/>
                <w:szCs w:val="21"/>
              </w:rPr>
              <w:t>功能模块</w:t>
            </w:r>
          </w:p>
        </w:tc>
        <w:tc>
          <w:tcPr>
            <w:tcW w:w="1560" w:type="dxa"/>
          </w:tcPr>
          <w:p w:rsidR="002F1A74" w:rsidRPr="00A5691C" w:rsidRDefault="00AC43E9" w:rsidP="00AC43E9">
            <w:pPr>
              <w:spacing w:line="276" w:lineRule="auto"/>
              <w:jc w:val="center"/>
              <w:rPr>
                <w:b/>
                <w:sz w:val="21"/>
                <w:szCs w:val="21"/>
              </w:rPr>
            </w:pPr>
            <w:r w:rsidRPr="00A5691C">
              <w:rPr>
                <w:rFonts w:hint="eastAsia"/>
                <w:b/>
                <w:sz w:val="21"/>
                <w:szCs w:val="21"/>
              </w:rPr>
              <w:t>二级</w:t>
            </w:r>
            <w:r w:rsidR="002F1A74" w:rsidRPr="00A5691C">
              <w:rPr>
                <w:rFonts w:hint="eastAsia"/>
                <w:b/>
                <w:sz w:val="21"/>
                <w:szCs w:val="21"/>
              </w:rPr>
              <w:t>功能模块</w:t>
            </w:r>
          </w:p>
        </w:tc>
        <w:tc>
          <w:tcPr>
            <w:tcW w:w="3118" w:type="dxa"/>
          </w:tcPr>
          <w:p w:rsidR="002F1A74" w:rsidRPr="00A5691C" w:rsidRDefault="002F1A74" w:rsidP="00AC43E9">
            <w:pPr>
              <w:spacing w:line="276" w:lineRule="auto"/>
              <w:jc w:val="center"/>
              <w:rPr>
                <w:b/>
                <w:sz w:val="21"/>
                <w:szCs w:val="21"/>
              </w:rPr>
            </w:pPr>
            <w:r w:rsidRPr="00A5691C">
              <w:rPr>
                <w:rFonts w:hint="eastAsia"/>
                <w:b/>
                <w:sz w:val="21"/>
                <w:szCs w:val="21"/>
              </w:rPr>
              <w:t>内容</w:t>
            </w:r>
          </w:p>
        </w:tc>
        <w:tc>
          <w:tcPr>
            <w:tcW w:w="1134" w:type="dxa"/>
          </w:tcPr>
          <w:p w:rsidR="002F1A74" w:rsidRPr="00A5691C" w:rsidRDefault="002F1A74" w:rsidP="00AC43E9">
            <w:pPr>
              <w:spacing w:line="276" w:lineRule="auto"/>
              <w:jc w:val="center"/>
              <w:rPr>
                <w:b/>
                <w:sz w:val="21"/>
                <w:szCs w:val="21"/>
              </w:rPr>
            </w:pPr>
            <w:r w:rsidRPr="00A5691C">
              <w:rPr>
                <w:rFonts w:hint="eastAsia"/>
                <w:b/>
                <w:sz w:val="21"/>
                <w:szCs w:val="21"/>
              </w:rPr>
              <w:t>是否测试</w:t>
            </w:r>
          </w:p>
        </w:tc>
      </w:tr>
      <w:tr w:rsidR="0054671A" w:rsidTr="008E7A9C">
        <w:tc>
          <w:tcPr>
            <w:tcW w:w="1271" w:type="dxa"/>
            <w:vMerge/>
          </w:tcPr>
          <w:p w:rsidR="0054671A" w:rsidRPr="00A5691C" w:rsidRDefault="0054671A" w:rsidP="00517DF3">
            <w:pPr>
              <w:spacing w:line="276" w:lineRule="auto"/>
              <w:rPr>
                <w:sz w:val="21"/>
                <w:szCs w:val="21"/>
              </w:rPr>
            </w:pPr>
          </w:p>
        </w:tc>
        <w:tc>
          <w:tcPr>
            <w:tcW w:w="1559" w:type="dxa"/>
            <w:vMerge w:val="restart"/>
          </w:tcPr>
          <w:p w:rsidR="0054671A" w:rsidRPr="00A5691C" w:rsidRDefault="0054671A" w:rsidP="00517DF3">
            <w:pPr>
              <w:spacing w:line="276" w:lineRule="auto"/>
              <w:jc w:val="center"/>
              <w:rPr>
                <w:sz w:val="21"/>
                <w:szCs w:val="21"/>
              </w:rPr>
            </w:pPr>
            <w:r w:rsidRPr="00A5691C">
              <w:rPr>
                <w:rFonts w:hint="eastAsia"/>
                <w:sz w:val="21"/>
                <w:szCs w:val="21"/>
              </w:rPr>
              <w:t>人行模块</w:t>
            </w:r>
          </w:p>
        </w:tc>
        <w:tc>
          <w:tcPr>
            <w:tcW w:w="1560" w:type="dxa"/>
            <w:vMerge w:val="restart"/>
          </w:tcPr>
          <w:p w:rsidR="0054671A" w:rsidRPr="00A5691C" w:rsidRDefault="0054671A" w:rsidP="00046CFF">
            <w:pPr>
              <w:spacing w:line="276" w:lineRule="auto"/>
              <w:jc w:val="center"/>
              <w:rPr>
                <w:sz w:val="21"/>
                <w:szCs w:val="21"/>
              </w:rPr>
            </w:pPr>
            <w:r w:rsidRPr="00A5691C">
              <w:rPr>
                <w:rFonts w:hint="eastAsia"/>
                <w:sz w:val="21"/>
                <w:szCs w:val="21"/>
              </w:rPr>
              <w:t>业主名单配置</w:t>
            </w:r>
          </w:p>
        </w:tc>
        <w:tc>
          <w:tcPr>
            <w:tcW w:w="3118" w:type="dxa"/>
          </w:tcPr>
          <w:p w:rsidR="0054671A" w:rsidRPr="00A5691C" w:rsidRDefault="0054671A" w:rsidP="0054671A">
            <w:pPr>
              <w:rPr>
                <w:sz w:val="21"/>
                <w:szCs w:val="21"/>
              </w:rPr>
            </w:pPr>
            <w:r w:rsidRPr="00A5691C">
              <w:rPr>
                <w:sz w:val="21"/>
                <w:szCs w:val="21"/>
              </w:rPr>
              <w:t>业主名单页面搜索和分页功能</w:t>
            </w:r>
          </w:p>
        </w:tc>
        <w:tc>
          <w:tcPr>
            <w:tcW w:w="1134" w:type="dxa"/>
          </w:tcPr>
          <w:p w:rsidR="0054671A" w:rsidRPr="00A5691C" w:rsidRDefault="0054671A"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54671A" w:rsidTr="008E7A9C">
        <w:tc>
          <w:tcPr>
            <w:tcW w:w="1271" w:type="dxa"/>
            <w:vMerge/>
          </w:tcPr>
          <w:p w:rsidR="0054671A" w:rsidRPr="00A5691C" w:rsidRDefault="0054671A" w:rsidP="00517DF3">
            <w:pPr>
              <w:spacing w:line="276" w:lineRule="auto"/>
              <w:rPr>
                <w:sz w:val="21"/>
                <w:szCs w:val="21"/>
              </w:rPr>
            </w:pPr>
          </w:p>
        </w:tc>
        <w:tc>
          <w:tcPr>
            <w:tcW w:w="1559" w:type="dxa"/>
            <w:vMerge/>
          </w:tcPr>
          <w:p w:rsidR="0054671A" w:rsidRPr="00A5691C" w:rsidRDefault="0054671A" w:rsidP="00517DF3">
            <w:pPr>
              <w:spacing w:line="276" w:lineRule="auto"/>
              <w:jc w:val="center"/>
              <w:rPr>
                <w:sz w:val="21"/>
                <w:szCs w:val="21"/>
              </w:rPr>
            </w:pPr>
          </w:p>
        </w:tc>
        <w:tc>
          <w:tcPr>
            <w:tcW w:w="1560" w:type="dxa"/>
            <w:vMerge/>
          </w:tcPr>
          <w:p w:rsidR="0054671A" w:rsidRPr="00A5691C" w:rsidRDefault="0054671A" w:rsidP="00046CFF">
            <w:pPr>
              <w:spacing w:line="276" w:lineRule="auto"/>
              <w:jc w:val="center"/>
              <w:rPr>
                <w:sz w:val="21"/>
                <w:szCs w:val="21"/>
              </w:rPr>
            </w:pPr>
          </w:p>
        </w:tc>
        <w:tc>
          <w:tcPr>
            <w:tcW w:w="3118" w:type="dxa"/>
          </w:tcPr>
          <w:p w:rsidR="0054671A" w:rsidRPr="00A5691C" w:rsidRDefault="0054671A" w:rsidP="0054671A">
            <w:pPr>
              <w:rPr>
                <w:sz w:val="21"/>
                <w:szCs w:val="21"/>
              </w:rPr>
            </w:pPr>
            <w:r w:rsidRPr="00A5691C">
              <w:rPr>
                <w:sz w:val="21"/>
                <w:szCs w:val="21"/>
              </w:rPr>
              <w:t>修改业主名单类型和修改历史</w:t>
            </w:r>
          </w:p>
        </w:tc>
        <w:tc>
          <w:tcPr>
            <w:tcW w:w="1134" w:type="dxa"/>
          </w:tcPr>
          <w:p w:rsidR="0054671A" w:rsidRPr="00A5691C" w:rsidRDefault="0054671A"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54671A" w:rsidTr="008E7A9C">
        <w:tc>
          <w:tcPr>
            <w:tcW w:w="1271" w:type="dxa"/>
            <w:vMerge/>
          </w:tcPr>
          <w:p w:rsidR="0054671A" w:rsidRPr="00A5691C" w:rsidRDefault="0054671A" w:rsidP="00517DF3">
            <w:pPr>
              <w:spacing w:line="276" w:lineRule="auto"/>
              <w:rPr>
                <w:sz w:val="21"/>
                <w:szCs w:val="21"/>
              </w:rPr>
            </w:pPr>
          </w:p>
        </w:tc>
        <w:tc>
          <w:tcPr>
            <w:tcW w:w="1559" w:type="dxa"/>
            <w:vMerge/>
          </w:tcPr>
          <w:p w:rsidR="0054671A" w:rsidRPr="00A5691C" w:rsidRDefault="0054671A" w:rsidP="00517DF3">
            <w:pPr>
              <w:spacing w:line="276" w:lineRule="auto"/>
              <w:jc w:val="center"/>
              <w:rPr>
                <w:sz w:val="21"/>
                <w:szCs w:val="21"/>
              </w:rPr>
            </w:pPr>
          </w:p>
        </w:tc>
        <w:tc>
          <w:tcPr>
            <w:tcW w:w="1560" w:type="dxa"/>
          </w:tcPr>
          <w:p w:rsidR="0054671A" w:rsidRPr="00A5691C" w:rsidRDefault="0054671A" w:rsidP="00046CFF">
            <w:pPr>
              <w:jc w:val="center"/>
              <w:rPr>
                <w:sz w:val="21"/>
                <w:szCs w:val="21"/>
              </w:rPr>
            </w:pPr>
            <w:r w:rsidRPr="00A5691C">
              <w:rPr>
                <w:sz w:val="21"/>
                <w:szCs w:val="21"/>
              </w:rPr>
              <w:t>访客名单配置</w:t>
            </w:r>
          </w:p>
        </w:tc>
        <w:tc>
          <w:tcPr>
            <w:tcW w:w="3118" w:type="dxa"/>
          </w:tcPr>
          <w:p w:rsidR="0054671A" w:rsidRPr="00A5691C" w:rsidRDefault="0054671A" w:rsidP="0054671A">
            <w:pPr>
              <w:rPr>
                <w:sz w:val="21"/>
                <w:szCs w:val="21"/>
              </w:rPr>
            </w:pPr>
            <w:r w:rsidRPr="00A5691C">
              <w:rPr>
                <w:sz w:val="21"/>
                <w:szCs w:val="21"/>
              </w:rPr>
              <w:t>添加访客</w:t>
            </w:r>
            <w:r w:rsidRPr="00A5691C">
              <w:rPr>
                <w:rFonts w:hint="eastAsia"/>
                <w:sz w:val="21"/>
                <w:szCs w:val="21"/>
              </w:rPr>
              <w:t>信息</w:t>
            </w:r>
            <w:r w:rsidRPr="00A5691C">
              <w:rPr>
                <w:sz w:val="21"/>
                <w:szCs w:val="21"/>
              </w:rPr>
              <w:t>功能</w:t>
            </w:r>
          </w:p>
        </w:tc>
        <w:tc>
          <w:tcPr>
            <w:tcW w:w="1134" w:type="dxa"/>
          </w:tcPr>
          <w:p w:rsidR="0054671A" w:rsidRPr="00A5691C" w:rsidRDefault="0054671A"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54671A" w:rsidTr="008E7A9C">
        <w:tc>
          <w:tcPr>
            <w:tcW w:w="1271" w:type="dxa"/>
            <w:vMerge/>
          </w:tcPr>
          <w:p w:rsidR="0054671A" w:rsidRPr="00A5691C" w:rsidRDefault="0054671A" w:rsidP="00517DF3">
            <w:pPr>
              <w:spacing w:line="276" w:lineRule="auto"/>
              <w:rPr>
                <w:sz w:val="21"/>
                <w:szCs w:val="21"/>
              </w:rPr>
            </w:pPr>
          </w:p>
        </w:tc>
        <w:tc>
          <w:tcPr>
            <w:tcW w:w="1559" w:type="dxa"/>
            <w:vMerge/>
          </w:tcPr>
          <w:p w:rsidR="0054671A" w:rsidRPr="00A5691C" w:rsidRDefault="0054671A" w:rsidP="00517DF3">
            <w:pPr>
              <w:spacing w:line="276" w:lineRule="auto"/>
              <w:jc w:val="center"/>
              <w:rPr>
                <w:sz w:val="21"/>
                <w:szCs w:val="21"/>
              </w:rPr>
            </w:pPr>
          </w:p>
        </w:tc>
        <w:tc>
          <w:tcPr>
            <w:tcW w:w="1560" w:type="dxa"/>
          </w:tcPr>
          <w:p w:rsidR="0054671A" w:rsidRPr="00A5691C" w:rsidRDefault="0054671A" w:rsidP="00046CFF">
            <w:pPr>
              <w:jc w:val="center"/>
              <w:rPr>
                <w:sz w:val="21"/>
                <w:szCs w:val="21"/>
              </w:rPr>
            </w:pPr>
            <w:r w:rsidRPr="00A5691C">
              <w:rPr>
                <w:sz w:val="21"/>
                <w:szCs w:val="21"/>
              </w:rPr>
              <w:t>访客滞留管理</w:t>
            </w:r>
          </w:p>
        </w:tc>
        <w:tc>
          <w:tcPr>
            <w:tcW w:w="3118" w:type="dxa"/>
          </w:tcPr>
          <w:p w:rsidR="0054671A" w:rsidRPr="00A5691C" w:rsidRDefault="0054671A" w:rsidP="0054671A">
            <w:pPr>
              <w:rPr>
                <w:sz w:val="21"/>
                <w:szCs w:val="21"/>
              </w:rPr>
            </w:pPr>
            <w:r w:rsidRPr="00A5691C">
              <w:rPr>
                <w:sz w:val="21"/>
                <w:szCs w:val="21"/>
              </w:rPr>
              <w:t>访客滞留页面搜索和分页功、条件搜索（仅支持按添加访客的时间搜索）</w:t>
            </w:r>
          </w:p>
        </w:tc>
        <w:tc>
          <w:tcPr>
            <w:tcW w:w="1134" w:type="dxa"/>
          </w:tcPr>
          <w:p w:rsidR="0054671A" w:rsidRPr="00A5691C" w:rsidRDefault="0054671A"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8D49AB" w:rsidTr="008E7A9C">
        <w:tc>
          <w:tcPr>
            <w:tcW w:w="1271" w:type="dxa"/>
            <w:vMerge/>
          </w:tcPr>
          <w:p w:rsidR="008D49AB" w:rsidRPr="00A5691C" w:rsidRDefault="008D49AB" w:rsidP="00517DF3">
            <w:pPr>
              <w:spacing w:line="276" w:lineRule="auto"/>
              <w:rPr>
                <w:sz w:val="21"/>
                <w:szCs w:val="21"/>
              </w:rPr>
            </w:pPr>
          </w:p>
        </w:tc>
        <w:tc>
          <w:tcPr>
            <w:tcW w:w="1559" w:type="dxa"/>
            <w:vMerge w:val="restart"/>
          </w:tcPr>
          <w:p w:rsidR="008D49AB" w:rsidRPr="00A5691C" w:rsidRDefault="008D49AB" w:rsidP="00517DF3">
            <w:pPr>
              <w:spacing w:line="276" w:lineRule="auto"/>
              <w:jc w:val="center"/>
              <w:rPr>
                <w:sz w:val="21"/>
                <w:szCs w:val="21"/>
              </w:rPr>
            </w:pPr>
            <w:r w:rsidRPr="00A5691C">
              <w:rPr>
                <w:rFonts w:hint="eastAsia"/>
                <w:sz w:val="21"/>
                <w:szCs w:val="21"/>
              </w:rPr>
              <w:t>云对讲</w:t>
            </w:r>
          </w:p>
        </w:tc>
        <w:tc>
          <w:tcPr>
            <w:tcW w:w="1560" w:type="dxa"/>
          </w:tcPr>
          <w:p w:rsidR="008D49AB" w:rsidRPr="00A5691C" w:rsidRDefault="008D49AB" w:rsidP="00046CFF">
            <w:pPr>
              <w:jc w:val="center"/>
              <w:rPr>
                <w:sz w:val="21"/>
                <w:szCs w:val="21"/>
              </w:rPr>
            </w:pPr>
            <w:r w:rsidRPr="00A5691C">
              <w:rPr>
                <w:sz w:val="21"/>
                <w:szCs w:val="21"/>
              </w:rPr>
              <w:t>云对讲呼叫</w:t>
            </w:r>
          </w:p>
        </w:tc>
        <w:tc>
          <w:tcPr>
            <w:tcW w:w="3118" w:type="dxa"/>
          </w:tcPr>
          <w:p w:rsidR="008D49AB" w:rsidRPr="00A5691C" w:rsidRDefault="008D49AB" w:rsidP="0054671A">
            <w:pPr>
              <w:rPr>
                <w:sz w:val="21"/>
                <w:szCs w:val="21"/>
              </w:rPr>
            </w:pPr>
            <w:r w:rsidRPr="00A5691C">
              <w:rPr>
                <w:sz w:val="21"/>
                <w:szCs w:val="21"/>
              </w:rPr>
              <w:t>呼叫通讯录</w:t>
            </w:r>
            <w:r w:rsidRPr="00A5691C">
              <w:rPr>
                <w:rFonts w:hint="eastAsia"/>
                <w:sz w:val="21"/>
                <w:szCs w:val="21"/>
              </w:rPr>
              <w:t>：</w:t>
            </w:r>
            <w:r w:rsidRPr="00A5691C">
              <w:rPr>
                <w:sz w:val="21"/>
                <w:szCs w:val="21"/>
              </w:rPr>
              <w:t>优化云对讲通讯录布局，交互逻辑</w:t>
            </w:r>
          </w:p>
        </w:tc>
        <w:tc>
          <w:tcPr>
            <w:tcW w:w="1134" w:type="dxa"/>
          </w:tcPr>
          <w:p w:rsidR="008D49AB" w:rsidRPr="00A5691C" w:rsidRDefault="008D49AB"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8D49AB" w:rsidTr="007E179E">
        <w:trPr>
          <w:trHeight w:val="69"/>
        </w:trPr>
        <w:tc>
          <w:tcPr>
            <w:tcW w:w="1271" w:type="dxa"/>
            <w:vMerge/>
          </w:tcPr>
          <w:p w:rsidR="008D49AB" w:rsidRPr="00A5691C" w:rsidRDefault="008D49AB" w:rsidP="00517DF3">
            <w:pPr>
              <w:spacing w:line="276" w:lineRule="auto"/>
              <w:rPr>
                <w:sz w:val="21"/>
                <w:szCs w:val="21"/>
              </w:rPr>
            </w:pPr>
          </w:p>
        </w:tc>
        <w:tc>
          <w:tcPr>
            <w:tcW w:w="1559" w:type="dxa"/>
            <w:vMerge/>
          </w:tcPr>
          <w:p w:rsidR="008D49AB" w:rsidRPr="00A5691C" w:rsidRDefault="008D49AB" w:rsidP="00517DF3">
            <w:pPr>
              <w:spacing w:line="276" w:lineRule="auto"/>
              <w:jc w:val="center"/>
              <w:rPr>
                <w:sz w:val="21"/>
                <w:szCs w:val="21"/>
              </w:rPr>
            </w:pPr>
          </w:p>
        </w:tc>
        <w:tc>
          <w:tcPr>
            <w:tcW w:w="1560" w:type="dxa"/>
          </w:tcPr>
          <w:p w:rsidR="008D49AB" w:rsidRPr="00A5691C" w:rsidRDefault="008D49AB" w:rsidP="00046CFF">
            <w:pPr>
              <w:jc w:val="center"/>
              <w:rPr>
                <w:sz w:val="21"/>
                <w:szCs w:val="21"/>
              </w:rPr>
            </w:pPr>
            <w:r w:rsidRPr="00A5691C">
              <w:rPr>
                <w:sz w:val="21"/>
                <w:szCs w:val="21"/>
              </w:rPr>
              <w:t>云对讲报事</w:t>
            </w:r>
          </w:p>
        </w:tc>
        <w:tc>
          <w:tcPr>
            <w:tcW w:w="3118" w:type="dxa"/>
          </w:tcPr>
          <w:p w:rsidR="008D49AB" w:rsidRPr="00A5691C" w:rsidRDefault="008D49AB" w:rsidP="0054671A">
            <w:pPr>
              <w:rPr>
                <w:sz w:val="21"/>
                <w:szCs w:val="21"/>
              </w:rPr>
            </w:pPr>
            <w:r w:rsidRPr="00A5691C">
              <w:rPr>
                <w:sz w:val="21"/>
                <w:szCs w:val="21"/>
              </w:rPr>
              <w:t>报事管理</w:t>
            </w:r>
            <w:r w:rsidRPr="00A5691C">
              <w:rPr>
                <w:rFonts w:hint="eastAsia"/>
                <w:sz w:val="21"/>
                <w:szCs w:val="21"/>
              </w:rPr>
              <w:t xml:space="preserve"> </w:t>
            </w:r>
          </w:p>
        </w:tc>
        <w:tc>
          <w:tcPr>
            <w:tcW w:w="1134" w:type="dxa"/>
          </w:tcPr>
          <w:p w:rsidR="008D49AB" w:rsidRPr="00A5691C" w:rsidRDefault="008D49AB"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8D49AB" w:rsidTr="008E7A9C">
        <w:tc>
          <w:tcPr>
            <w:tcW w:w="1271" w:type="dxa"/>
            <w:vMerge/>
          </w:tcPr>
          <w:p w:rsidR="008D49AB" w:rsidRPr="00A5691C" w:rsidRDefault="008D49AB" w:rsidP="00517DF3">
            <w:pPr>
              <w:spacing w:line="276" w:lineRule="auto"/>
              <w:rPr>
                <w:sz w:val="21"/>
                <w:szCs w:val="21"/>
              </w:rPr>
            </w:pPr>
          </w:p>
        </w:tc>
        <w:tc>
          <w:tcPr>
            <w:tcW w:w="1559" w:type="dxa"/>
            <w:vMerge/>
          </w:tcPr>
          <w:p w:rsidR="008D49AB" w:rsidRPr="00A5691C" w:rsidRDefault="008D49AB" w:rsidP="00517DF3">
            <w:pPr>
              <w:spacing w:line="276" w:lineRule="auto"/>
              <w:jc w:val="center"/>
              <w:rPr>
                <w:sz w:val="21"/>
                <w:szCs w:val="21"/>
              </w:rPr>
            </w:pPr>
          </w:p>
        </w:tc>
        <w:tc>
          <w:tcPr>
            <w:tcW w:w="1560" w:type="dxa"/>
          </w:tcPr>
          <w:p w:rsidR="008D49AB" w:rsidRPr="00A5691C" w:rsidRDefault="008D49AB" w:rsidP="00046CFF">
            <w:pPr>
              <w:jc w:val="center"/>
              <w:rPr>
                <w:sz w:val="21"/>
                <w:szCs w:val="21"/>
              </w:rPr>
            </w:pPr>
            <w:r w:rsidRPr="00A5691C">
              <w:rPr>
                <w:sz w:val="21"/>
                <w:szCs w:val="21"/>
              </w:rPr>
              <w:t>未接来电提示</w:t>
            </w:r>
          </w:p>
        </w:tc>
        <w:tc>
          <w:tcPr>
            <w:tcW w:w="3118" w:type="dxa"/>
          </w:tcPr>
          <w:p w:rsidR="008D49AB" w:rsidRPr="00A5691C" w:rsidRDefault="008D49AB" w:rsidP="00366FFF">
            <w:pPr>
              <w:spacing w:line="276" w:lineRule="auto"/>
              <w:rPr>
                <w:sz w:val="21"/>
                <w:szCs w:val="21"/>
              </w:rPr>
            </w:pPr>
            <w:r w:rsidRPr="00A5691C">
              <w:rPr>
                <w:rFonts w:hint="eastAsia"/>
                <w:sz w:val="21"/>
                <w:szCs w:val="21"/>
              </w:rPr>
              <w:t>当前项目有未接来电记录，则在最近对讲中新增小红点，查看后小红点消失</w:t>
            </w:r>
          </w:p>
        </w:tc>
        <w:tc>
          <w:tcPr>
            <w:tcW w:w="1134" w:type="dxa"/>
          </w:tcPr>
          <w:p w:rsidR="008D49AB" w:rsidRPr="00A5691C" w:rsidRDefault="008D49AB"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8D49AB" w:rsidTr="008E7A9C">
        <w:tc>
          <w:tcPr>
            <w:tcW w:w="1271" w:type="dxa"/>
            <w:vMerge/>
          </w:tcPr>
          <w:p w:rsidR="008D49AB" w:rsidRPr="00A5691C" w:rsidRDefault="008D49AB" w:rsidP="00517DF3">
            <w:pPr>
              <w:spacing w:line="276" w:lineRule="auto"/>
              <w:rPr>
                <w:sz w:val="21"/>
                <w:szCs w:val="21"/>
              </w:rPr>
            </w:pPr>
          </w:p>
        </w:tc>
        <w:tc>
          <w:tcPr>
            <w:tcW w:w="1559" w:type="dxa"/>
            <w:vMerge/>
          </w:tcPr>
          <w:p w:rsidR="008D49AB" w:rsidRPr="00A5691C" w:rsidRDefault="008D49AB" w:rsidP="00517DF3">
            <w:pPr>
              <w:spacing w:line="276" w:lineRule="auto"/>
              <w:jc w:val="center"/>
              <w:rPr>
                <w:sz w:val="21"/>
                <w:szCs w:val="21"/>
              </w:rPr>
            </w:pPr>
          </w:p>
        </w:tc>
        <w:tc>
          <w:tcPr>
            <w:tcW w:w="1560" w:type="dxa"/>
          </w:tcPr>
          <w:p w:rsidR="008D49AB" w:rsidRPr="00A5691C" w:rsidRDefault="008D49AB" w:rsidP="00046CFF">
            <w:pPr>
              <w:jc w:val="center"/>
              <w:rPr>
                <w:sz w:val="21"/>
                <w:szCs w:val="21"/>
              </w:rPr>
            </w:pPr>
            <w:r w:rsidRPr="00A5691C">
              <w:rPr>
                <w:sz w:val="21"/>
                <w:szCs w:val="21"/>
              </w:rPr>
              <w:t>云对讲配置功能</w:t>
            </w:r>
          </w:p>
        </w:tc>
        <w:tc>
          <w:tcPr>
            <w:tcW w:w="3118" w:type="dxa"/>
          </w:tcPr>
          <w:p w:rsidR="008D49AB" w:rsidRPr="00A5691C" w:rsidRDefault="008D49AB" w:rsidP="0064659A">
            <w:pPr>
              <w:rPr>
                <w:sz w:val="21"/>
                <w:szCs w:val="21"/>
              </w:rPr>
            </w:pPr>
            <w:r w:rsidRPr="00A5691C">
              <w:rPr>
                <w:sz w:val="21"/>
                <w:szCs w:val="21"/>
              </w:rPr>
              <w:t>重构云对讲配置角色的呼叫顺序交互</w:t>
            </w:r>
          </w:p>
        </w:tc>
        <w:tc>
          <w:tcPr>
            <w:tcW w:w="1134" w:type="dxa"/>
          </w:tcPr>
          <w:p w:rsidR="008D49AB" w:rsidRPr="00A5691C" w:rsidRDefault="008D49AB"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8D49AB" w:rsidTr="008E7A9C">
        <w:tc>
          <w:tcPr>
            <w:tcW w:w="1271" w:type="dxa"/>
            <w:vMerge/>
          </w:tcPr>
          <w:p w:rsidR="008D49AB" w:rsidRPr="00A5691C" w:rsidRDefault="008D49AB" w:rsidP="00517DF3">
            <w:pPr>
              <w:spacing w:line="276" w:lineRule="auto"/>
              <w:rPr>
                <w:sz w:val="21"/>
                <w:szCs w:val="21"/>
              </w:rPr>
            </w:pPr>
          </w:p>
        </w:tc>
        <w:tc>
          <w:tcPr>
            <w:tcW w:w="1559" w:type="dxa"/>
            <w:vMerge/>
          </w:tcPr>
          <w:p w:rsidR="008D49AB" w:rsidRPr="00A5691C" w:rsidRDefault="008D49AB" w:rsidP="00517DF3">
            <w:pPr>
              <w:spacing w:line="276" w:lineRule="auto"/>
              <w:jc w:val="center"/>
              <w:rPr>
                <w:sz w:val="21"/>
                <w:szCs w:val="21"/>
              </w:rPr>
            </w:pPr>
          </w:p>
        </w:tc>
        <w:tc>
          <w:tcPr>
            <w:tcW w:w="1560" w:type="dxa"/>
          </w:tcPr>
          <w:p w:rsidR="008D49AB" w:rsidRPr="00A5691C" w:rsidRDefault="008D49AB" w:rsidP="00046CFF">
            <w:pPr>
              <w:jc w:val="center"/>
              <w:rPr>
                <w:sz w:val="21"/>
                <w:szCs w:val="21"/>
              </w:rPr>
            </w:pPr>
            <w:r w:rsidRPr="00A5691C">
              <w:rPr>
                <w:sz w:val="21"/>
                <w:szCs w:val="21"/>
              </w:rPr>
              <w:t>云对讲弹窗提示</w:t>
            </w:r>
          </w:p>
        </w:tc>
        <w:tc>
          <w:tcPr>
            <w:tcW w:w="3118" w:type="dxa"/>
          </w:tcPr>
          <w:p w:rsidR="008D49AB" w:rsidRPr="00A5691C" w:rsidRDefault="008D49AB" w:rsidP="0064659A">
            <w:pPr>
              <w:rPr>
                <w:sz w:val="21"/>
                <w:szCs w:val="21"/>
              </w:rPr>
            </w:pPr>
            <w:r w:rsidRPr="00A5691C">
              <w:rPr>
                <w:sz w:val="21"/>
                <w:szCs w:val="21"/>
              </w:rPr>
              <w:t>检测无音频设备提示，无音视流提示</w:t>
            </w:r>
          </w:p>
        </w:tc>
        <w:tc>
          <w:tcPr>
            <w:tcW w:w="1134" w:type="dxa"/>
          </w:tcPr>
          <w:p w:rsidR="008D49AB" w:rsidRPr="00A5691C" w:rsidRDefault="008D49AB"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8D49AB" w:rsidTr="008E7A9C">
        <w:tc>
          <w:tcPr>
            <w:tcW w:w="1271" w:type="dxa"/>
            <w:vMerge/>
          </w:tcPr>
          <w:p w:rsidR="008D49AB" w:rsidRPr="00A5691C" w:rsidRDefault="008D49AB" w:rsidP="00517DF3">
            <w:pPr>
              <w:spacing w:line="276" w:lineRule="auto"/>
              <w:rPr>
                <w:sz w:val="21"/>
                <w:szCs w:val="21"/>
              </w:rPr>
            </w:pPr>
          </w:p>
        </w:tc>
        <w:tc>
          <w:tcPr>
            <w:tcW w:w="1559" w:type="dxa"/>
            <w:vMerge/>
          </w:tcPr>
          <w:p w:rsidR="008D49AB" w:rsidRPr="00A5691C" w:rsidRDefault="008D49AB" w:rsidP="00517DF3">
            <w:pPr>
              <w:spacing w:line="276" w:lineRule="auto"/>
              <w:jc w:val="center"/>
              <w:rPr>
                <w:sz w:val="21"/>
                <w:szCs w:val="21"/>
              </w:rPr>
            </w:pPr>
          </w:p>
        </w:tc>
        <w:tc>
          <w:tcPr>
            <w:tcW w:w="1560" w:type="dxa"/>
          </w:tcPr>
          <w:p w:rsidR="008D49AB" w:rsidRPr="00A5691C" w:rsidRDefault="008D49AB" w:rsidP="00046CFF">
            <w:pPr>
              <w:jc w:val="center"/>
              <w:rPr>
                <w:sz w:val="21"/>
                <w:szCs w:val="21"/>
              </w:rPr>
            </w:pPr>
            <w:r w:rsidRPr="00A5691C">
              <w:rPr>
                <w:sz w:val="21"/>
                <w:szCs w:val="21"/>
              </w:rPr>
              <w:t>支持音频通话</w:t>
            </w:r>
          </w:p>
        </w:tc>
        <w:tc>
          <w:tcPr>
            <w:tcW w:w="3118" w:type="dxa"/>
          </w:tcPr>
          <w:p w:rsidR="008D49AB" w:rsidRPr="00A5691C" w:rsidRDefault="008D49AB" w:rsidP="0064659A">
            <w:pPr>
              <w:rPr>
                <w:sz w:val="21"/>
                <w:szCs w:val="21"/>
              </w:rPr>
            </w:pPr>
            <w:r w:rsidRPr="00A5691C">
              <w:rPr>
                <w:sz w:val="21"/>
                <w:szCs w:val="21"/>
              </w:rPr>
              <w:t>一定要有麦克风才可通话，有摄像头，对方会展示画面</w:t>
            </w:r>
          </w:p>
        </w:tc>
        <w:tc>
          <w:tcPr>
            <w:tcW w:w="1134" w:type="dxa"/>
          </w:tcPr>
          <w:p w:rsidR="008D49AB" w:rsidRPr="00A5691C" w:rsidRDefault="008D49AB"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8D49AB" w:rsidTr="008E7A9C">
        <w:tc>
          <w:tcPr>
            <w:tcW w:w="1271" w:type="dxa"/>
            <w:vMerge/>
          </w:tcPr>
          <w:p w:rsidR="008D49AB" w:rsidRPr="00A5691C" w:rsidRDefault="008D49AB" w:rsidP="00517DF3">
            <w:pPr>
              <w:spacing w:line="276" w:lineRule="auto"/>
              <w:rPr>
                <w:sz w:val="21"/>
                <w:szCs w:val="21"/>
              </w:rPr>
            </w:pPr>
          </w:p>
        </w:tc>
        <w:tc>
          <w:tcPr>
            <w:tcW w:w="1559" w:type="dxa"/>
            <w:vMerge/>
          </w:tcPr>
          <w:p w:rsidR="008D49AB" w:rsidRPr="00A5691C" w:rsidRDefault="008D49AB" w:rsidP="00517DF3">
            <w:pPr>
              <w:spacing w:line="276" w:lineRule="auto"/>
              <w:jc w:val="center"/>
              <w:rPr>
                <w:sz w:val="21"/>
                <w:szCs w:val="21"/>
              </w:rPr>
            </w:pPr>
          </w:p>
        </w:tc>
        <w:tc>
          <w:tcPr>
            <w:tcW w:w="1560" w:type="dxa"/>
          </w:tcPr>
          <w:p w:rsidR="008D49AB" w:rsidRPr="00A5691C" w:rsidRDefault="008D49AB" w:rsidP="00046CFF">
            <w:pPr>
              <w:jc w:val="center"/>
              <w:rPr>
                <w:sz w:val="21"/>
                <w:szCs w:val="21"/>
              </w:rPr>
            </w:pPr>
            <w:r w:rsidRPr="00A5691C">
              <w:rPr>
                <w:sz w:val="21"/>
                <w:szCs w:val="21"/>
              </w:rPr>
              <w:t>网络异常挂断</w:t>
            </w:r>
          </w:p>
        </w:tc>
        <w:tc>
          <w:tcPr>
            <w:tcW w:w="3118" w:type="dxa"/>
          </w:tcPr>
          <w:p w:rsidR="008D49AB" w:rsidRPr="00A5691C" w:rsidRDefault="008D49AB" w:rsidP="0064659A">
            <w:pPr>
              <w:rPr>
                <w:sz w:val="21"/>
                <w:szCs w:val="21"/>
              </w:rPr>
            </w:pPr>
            <w:r w:rsidRPr="00A5691C">
              <w:rPr>
                <w:sz w:val="21"/>
                <w:szCs w:val="21"/>
              </w:rPr>
              <w:t>门口机呼平台，平台按接听按钮，(平台与门口机的界面都为“连接中”界面)，8s内平台“连接中”未变成“通话界面”，平台自动挂断，门口机弹窗网络异常提示。现在门口机还在调试，调好后与门口机测试</w:t>
            </w:r>
          </w:p>
        </w:tc>
        <w:tc>
          <w:tcPr>
            <w:tcW w:w="1134" w:type="dxa"/>
          </w:tcPr>
          <w:p w:rsidR="008D49AB" w:rsidRPr="00A5691C" w:rsidRDefault="008D49AB"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8D49AB" w:rsidTr="008E7A9C">
        <w:tc>
          <w:tcPr>
            <w:tcW w:w="1271" w:type="dxa"/>
            <w:vMerge/>
          </w:tcPr>
          <w:p w:rsidR="008D49AB" w:rsidRPr="00A5691C" w:rsidRDefault="008D49AB" w:rsidP="00517DF3">
            <w:pPr>
              <w:spacing w:line="276" w:lineRule="auto"/>
              <w:rPr>
                <w:sz w:val="21"/>
                <w:szCs w:val="21"/>
              </w:rPr>
            </w:pPr>
          </w:p>
        </w:tc>
        <w:tc>
          <w:tcPr>
            <w:tcW w:w="1559" w:type="dxa"/>
            <w:vMerge w:val="restart"/>
          </w:tcPr>
          <w:p w:rsidR="008D49AB" w:rsidRPr="00A5691C" w:rsidRDefault="008D49AB" w:rsidP="00517DF3">
            <w:pPr>
              <w:spacing w:line="276" w:lineRule="auto"/>
              <w:jc w:val="center"/>
              <w:rPr>
                <w:sz w:val="21"/>
                <w:szCs w:val="21"/>
              </w:rPr>
            </w:pPr>
            <w:r w:rsidRPr="00A5691C">
              <w:rPr>
                <w:rFonts w:hint="eastAsia"/>
                <w:sz w:val="21"/>
                <w:szCs w:val="21"/>
              </w:rPr>
              <w:t>信息发布</w:t>
            </w:r>
          </w:p>
        </w:tc>
        <w:tc>
          <w:tcPr>
            <w:tcW w:w="1560" w:type="dxa"/>
          </w:tcPr>
          <w:p w:rsidR="008D49AB" w:rsidRPr="00A5691C" w:rsidRDefault="008D49AB" w:rsidP="00046CFF">
            <w:pPr>
              <w:jc w:val="center"/>
              <w:rPr>
                <w:sz w:val="21"/>
                <w:szCs w:val="21"/>
              </w:rPr>
            </w:pPr>
            <w:r w:rsidRPr="00A5691C">
              <w:rPr>
                <w:sz w:val="21"/>
                <w:szCs w:val="21"/>
              </w:rPr>
              <w:t>发布新信息</w:t>
            </w:r>
          </w:p>
        </w:tc>
        <w:tc>
          <w:tcPr>
            <w:tcW w:w="3118" w:type="dxa"/>
          </w:tcPr>
          <w:p w:rsidR="008D49AB" w:rsidRPr="00A5691C" w:rsidRDefault="008D49AB" w:rsidP="008D49AB">
            <w:pPr>
              <w:rPr>
                <w:sz w:val="21"/>
                <w:szCs w:val="21"/>
              </w:rPr>
            </w:pPr>
            <w:r w:rsidRPr="00A5691C">
              <w:rPr>
                <w:sz w:val="21"/>
                <w:szCs w:val="21"/>
              </w:rPr>
              <w:t>平台信息推送到小七当家、小七专家、门口机</w:t>
            </w:r>
          </w:p>
        </w:tc>
        <w:tc>
          <w:tcPr>
            <w:tcW w:w="1134" w:type="dxa"/>
          </w:tcPr>
          <w:p w:rsidR="008D49AB" w:rsidRPr="00A5691C" w:rsidRDefault="008D49AB"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8D49AB" w:rsidTr="00366FFF">
        <w:trPr>
          <w:trHeight w:val="69"/>
        </w:trPr>
        <w:tc>
          <w:tcPr>
            <w:tcW w:w="1271" w:type="dxa"/>
            <w:vMerge/>
          </w:tcPr>
          <w:p w:rsidR="008D49AB" w:rsidRPr="00A5691C" w:rsidRDefault="008D49AB" w:rsidP="00517DF3">
            <w:pPr>
              <w:spacing w:line="276" w:lineRule="auto"/>
              <w:rPr>
                <w:sz w:val="21"/>
                <w:szCs w:val="21"/>
              </w:rPr>
            </w:pPr>
          </w:p>
        </w:tc>
        <w:tc>
          <w:tcPr>
            <w:tcW w:w="1559" w:type="dxa"/>
            <w:vMerge/>
          </w:tcPr>
          <w:p w:rsidR="008D49AB" w:rsidRPr="00A5691C" w:rsidRDefault="008D49AB" w:rsidP="00517DF3">
            <w:pPr>
              <w:spacing w:line="276" w:lineRule="auto"/>
              <w:jc w:val="center"/>
              <w:rPr>
                <w:sz w:val="21"/>
                <w:szCs w:val="21"/>
              </w:rPr>
            </w:pPr>
          </w:p>
        </w:tc>
        <w:tc>
          <w:tcPr>
            <w:tcW w:w="1560" w:type="dxa"/>
            <w:vMerge w:val="restart"/>
          </w:tcPr>
          <w:p w:rsidR="008D49AB" w:rsidRPr="00A5691C" w:rsidRDefault="008D49AB" w:rsidP="00046CFF">
            <w:pPr>
              <w:jc w:val="center"/>
              <w:rPr>
                <w:sz w:val="21"/>
                <w:szCs w:val="21"/>
              </w:rPr>
            </w:pPr>
            <w:r w:rsidRPr="00A5691C">
              <w:rPr>
                <w:sz w:val="21"/>
                <w:szCs w:val="21"/>
              </w:rPr>
              <w:t>信息发布</w:t>
            </w:r>
            <w:r w:rsidRPr="00A5691C">
              <w:rPr>
                <w:rFonts w:hint="eastAsia"/>
                <w:sz w:val="21"/>
                <w:szCs w:val="21"/>
              </w:rPr>
              <w:t>记录</w:t>
            </w:r>
          </w:p>
        </w:tc>
        <w:tc>
          <w:tcPr>
            <w:tcW w:w="3118" w:type="dxa"/>
          </w:tcPr>
          <w:p w:rsidR="008D49AB" w:rsidRPr="00A5691C" w:rsidRDefault="008D49AB" w:rsidP="008D49AB">
            <w:pPr>
              <w:rPr>
                <w:sz w:val="21"/>
                <w:szCs w:val="21"/>
              </w:rPr>
            </w:pPr>
            <w:r w:rsidRPr="00A5691C">
              <w:rPr>
                <w:sz w:val="21"/>
                <w:szCs w:val="21"/>
              </w:rPr>
              <w:t>支持一段时间搜索，不支持未来时间搜索</w:t>
            </w:r>
          </w:p>
        </w:tc>
        <w:tc>
          <w:tcPr>
            <w:tcW w:w="1134" w:type="dxa"/>
          </w:tcPr>
          <w:p w:rsidR="008D49AB" w:rsidRPr="00A5691C" w:rsidRDefault="008D49AB"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8D49AB" w:rsidTr="00366FFF">
        <w:trPr>
          <w:trHeight w:val="69"/>
        </w:trPr>
        <w:tc>
          <w:tcPr>
            <w:tcW w:w="1271" w:type="dxa"/>
            <w:vMerge/>
          </w:tcPr>
          <w:p w:rsidR="008D49AB" w:rsidRPr="00A5691C" w:rsidRDefault="008D49AB" w:rsidP="00517DF3">
            <w:pPr>
              <w:spacing w:line="276" w:lineRule="auto"/>
              <w:rPr>
                <w:sz w:val="21"/>
                <w:szCs w:val="21"/>
              </w:rPr>
            </w:pPr>
          </w:p>
        </w:tc>
        <w:tc>
          <w:tcPr>
            <w:tcW w:w="1559" w:type="dxa"/>
            <w:vMerge/>
          </w:tcPr>
          <w:p w:rsidR="008D49AB" w:rsidRPr="00A5691C" w:rsidRDefault="008D49AB" w:rsidP="00517DF3">
            <w:pPr>
              <w:spacing w:line="276" w:lineRule="auto"/>
              <w:jc w:val="center"/>
              <w:rPr>
                <w:sz w:val="21"/>
                <w:szCs w:val="21"/>
              </w:rPr>
            </w:pPr>
          </w:p>
        </w:tc>
        <w:tc>
          <w:tcPr>
            <w:tcW w:w="1560" w:type="dxa"/>
            <w:vMerge/>
          </w:tcPr>
          <w:p w:rsidR="008D49AB" w:rsidRPr="00A5691C" w:rsidRDefault="008D49AB" w:rsidP="00046CFF">
            <w:pPr>
              <w:jc w:val="center"/>
              <w:rPr>
                <w:sz w:val="21"/>
                <w:szCs w:val="21"/>
              </w:rPr>
            </w:pPr>
          </w:p>
        </w:tc>
        <w:tc>
          <w:tcPr>
            <w:tcW w:w="3118" w:type="dxa"/>
          </w:tcPr>
          <w:p w:rsidR="008D49AB" w:rsidRPr="00A5691C" w:rsidRDefault="008D49AB" w:rsidP="008D49AB">
            <w:pPr>
              <w:rPr>
                <w:sz w:val="21"/>
                <w:szCs w:val="21"/>
              </w:rPr>
            </w:pPr>
            <w:r w:rsidRPr="00A5691C">
              <w:rPr>
                <w:sz w:val="21"/>
                <w:szCs w:val="21"/>
              </w:rPr>
              <w:t>支持接收角色筛选</w:t>
            </w:r>
          </w:p>
        </w:tc>
        <w:tc>
          <w:tcPr>
            <w:tcW w:w="1134" w:type="dxa"/>
          </w:tcPr>
          <w:p w:rsidR="008D49AB" w:rsidRPr="00A5691C" w:rsidRDefault="008D49AB"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8D49AB" w:rsidTr="00366FFF">
        <w:trPr>
          <w:trHeight w:val="69"/>
        </w:trPr>
        <w:tc>
          <w:tcPr>
            <w:tcW w:w="1271" w:type="dxa"/>
            <w:vMerge/>
          </w:tcPr>
          <w:p w:rsidR="008D49AB" w:rsidRPr="00A5691C" w:rsidRDefault="008D49AB" w:rsidP="00517DF3">
            <w:pPr>
              <w:spacing w:line="276" w:lineRule="auto"/>
              <w:rPr>
                <w:sz w:val="21"/>
                <w:szCs w:val="21"/>
              </w:rPr>
            </w:pPr>
          </w:p>
        </w:tc>
        <w:tc>
          <w:tcPr>
            <w:tcW w:w="1559" w:type="dxa"/>
            <w:vMerge w:val="restart"/>
          </w:tcPr>
          <w:p w:rsidR="008D49AB" w:rsidRPr="00A5691C" w:rsidRDefault="008D49AB" w:rsidP="008D49AB">
            <w:pPr>
              <w:jc w:val="center"/>
              <w:rPr>
                <w:sz w:val="21"/>
                <w:szCs w:val="21"/>
              </w:rPr>
            </w:pPr>
            <w:r w:rsidRPr="00A5691C">
              <w:rPr>
                <w:rFonts w:ascii="Microsoft Yahei" w:hAnsi="Microsoft Yahei"/>
                <w:color w:val="000000"/>
                <w:sz w:val="21"/>
                <w:szCs w:val="21"/>
              </w:rPr>
              <w:t>消</w:t>
            </w:r>
            <w:r w:rsidRPr="00A5691C">
              <w:rPr>
                <w:sz w:val="21"/>
                <w:szCs w:val="21"/>
              </w:rPr>
              <w:t>息中心</w:t>
            </w:r>
          </w:p>
        </w:tc>
        <w:tc>
          <w:tcPr>
            <w:tcW w:w="1560" w:type="dxa"/>
            <w:vMerge w:val="restart"/>
          </w:tcPr>
          <w:p w:rsidR="008D49AB" w:rsidRPr="00A5691C" w:rsidRDefault="008D49AB" w:rsidP="00046CFF">
            <w:pPr>
              <w:jc w:val="center"/>
              <w:rPr>
                <w:sz w:val="21"/>
                <w:szCs w:val="21"/>
              </w:rPr>
            </w:pPr>
            <w:r w:rsidRPr="00A5691C">
              <w:rPr>
                <w:rFonts w:ascii="Microsoft Yahei" w:hAnsi="Microsoft Yahei"/>
                <w:color w:val="000000"/>
                <w:sz w:val="21"/>
                <w:szCs w:val="21"/>
              </w:rPr>
              <w:t>自动报警配置</w:t>
            </w:r>
          </w:p>
        </w:tc>
        <w:tc>
          <w:tcPr>
            <w:tcW w:w="3118" w:type="dxa"/>
          </w:tcPr>
          <w:p w:rsidR="008D49AB" w:rsidRPr="00A5691C" w:rsidRDefault="008D49AB" w:rsidP="008D49AB">
            <w:pPr>
              <w:rPr>
                <w:sz w:val="21"/>
                <w:szCs w:val="21"/>
              </w:rPr>
            </w:pPr>
            <w:r w:rsidRPr="00A5691C">
              <w:rPr>
                <w:rFonts w:ascii="Microsoft Yahei" w:hAnsi="Microsoft Yahei"/>
                <w:color w:val="000000"/>
                <w:sz w:val="21"/>
                <w:szCs w:val="21"/>
              </w:rPr>
              <w:t>新增可配置推送角色</w:t>
            </w:r>
          </w:p>
        </w:tc>
        <w:tc>
          <w:tcPr>
            <w:tcW w:w="1134" w:type="dxa"/>
          </w:tcPr>
          <w:p w:rsidR="008D49AB" w:rsidRPr="00A5691C" w:rsidRDefault="00046CFF"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8D49AB" w:rsidTr="00366FFF">
        <w:trPr>
          <w:trHeight w:val="69"/>
        </w:trPr>
        <w:tc>
          <w:tcPr>
            <w:tcW w:w="1271" w:type="dxa"/>
            <w:vMerge/>
          </w:tcPr>
          <w:p w:rsidR="008D49AB" w:rsidRPr="00A5691C" w:rsidRDefault="008D49AB" w:rsidP="00517DF3">
            <w:pPr>
              <w:spacing w:line="276" w:lineRule="auto"/>
              <w:rPr>
                <w:sz w:val="21"/>
                <w:szCs w:val="21"/>
              </w:rPr>
            </w:pPr>
          </w:p>
        </w:tc>
        <w:tc>
          <w:tcPr>
            <w:tcW w:w="1559" w:type="dxa"/>
            <w:vMerge/>
          </w:tcPr>
          <w:p w:rsidR="008D49AB" w:rsidRPr="00A5691C" w:rsidRDefault="008D49AB" w:rsidP="008D49AB">
            <w:pPr>
              <w:jc w:val="center"/>
              <w:rPr>
                <w:rFonts w:ascii="Microsoft Yahei" w:hAnsi="Microsoft Yahei" w:hint="eastAsia"/>
                <w:color w:val="000000"/>
                <w:sz w:val="21"/>
                <w:szCs w:val="21"/>
              </w:rPr>
            </w:pPr>
          </w:p>
        </w:tc>
        <w:tc>
          <w:tcPr>
            <w:tcW w:w="1560" w:type="dxa"/>
            <w:vMerge/>
          </w:tcPr>
          <w:p w:rsidR="008D49AB" w:rsidRPr="00A5691C" w:rsidRDefault="008D49AB" w:rsidP="00046CFF">
            <w:pPr>
              <w:jc w:val="center"/>
              <w:rPr>
                <w:rFonts w:ascii="Microsoft Yahei" w:hAnsi="Microsoft Yahei" w:hint="eastAsia"/>
                <w:color w:val="000000"/>
                <w:sz w:val="21"/>
                <w:szCs w:val="21"/>
              </w:rPr>
            </w:pPr>
          </w:p>
        </w:tc>
        <w:tc>
          <w:tcPr>
            <w:tcW w:w="3118" w:type="dxa"/>
          </w:tcPr>
          <w:p w:rsidR="008D49AB" w:rsidRPr="00A5691C" w:rsidRDefault="008D49AB" w:rsidP="008D49AB">
            <w:pPr>
              <w:rPr>
                <w:sz w:val="21"/>
                <w:szCs w:val="21"/>
              </w:rPr>
            </w:pPr>
            <w:r w:rsidRPr="00A5691C">
              <w:rPr>
                <w:rFonts w:ascii="Microsoft Yahei" w:hAnsi="Microsoft Yahei"/>
                <w:color w:val="000000"/>
                <w:sz w:val="21"/>
                <w:szCs w:val="21"/>
              </w:rPr>
              <w:t>推送时间支持跨天</w:t>
            </w:r>
          </w:p>
        </w:tc>
        <w:tc>
          <w:tcPr>
            <w:tcW w:w="1134" w:type="dxa"/>
          </w:tcPr>
          <w:p w:rsidR="008D49AB" w:rsidRPr="00A5691C" w:rsidRDefault="00046CFF"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8D49AB" w:rsidTr="00366FFF">
        <w:trPr>
          <w:trHeight w:val="69"/>
        </w:trPr>
        <w:tc>
          <w:tcPr>
            <w:tcW w:w="1271" w:type="dxa"/>
            <w:vMerge/>
          </w:tcPr>
          <w:p w:rsidR="008D49AB" w:rsidRPr="00A5691C" w:rsidRDefault="008D49AB" w:rsidP="00517DF3">
            <w:pPr>
              <w:spacing w:line="276" w:lineRule="auto"/>
              <w:rPr>
                <w:sz w:val="21"/>
                <w:szCs w:val="21"/>
              </w:rPr>
            </w:pPr>
          </w:p>
        </w:tc>
        <w:tc>
          <w:tcPr>
            <w:tcW w:w="1559" w:type="dxa"/>
            <w:vMerge/>
          </w:tcPr>
          <w:p w:rsidR="008D49AB" w:rsidRPr="00A5691C" w:rsidRDefault="008D49AB" w:rsidP="008D49AB">
            <w:pPr>
              <w:jc w:val="center"/>
              <w:rPr>
                <w:rFonts w:ascii="Microsoft Yahei" w:hAnsi="Microsoft Yahei" w:hint="eastAsia"/>
                <w:color w:val="000000"/>
                <w:sz w:val="21"/>
                <w:szCs w:val="21"/>
              </w:rPr>
            </w:pPr>
          </w:p>
        </w:tc>
        <w:tc>
          <w:tcPr>
            <w:tcW w:w="1560" w:type="dxa"/>
            <w:vMerge w:val="restart"/>
          </w:tcPr>
          <w:p w:rsidR="008D49AB" w:rsidRPr="00A5691C" w:rsidRDefault="008D49AB" w:rsidP="00046CFF">
            <w:pPr>
              <w:jc w:val="center"/>
              <w:rPr>
                <w:sz w:val="21"/>
                <w:szCs w:val="21"/>
              </w:rPr>
            </w:pPr>
            <w:r w:rsidRPr="00A5691C">
              <w:rPr>
                <w:rFonts w:ascii="Microsoft Yahei" w:hAnsi="Microsoft Yahei"/>
                <w:color w:val="000000"/>
                <w:sz w:val="21"/>
                <w:szCs w:val="21"/>
              </w:rPr>
              <w:t>自动告警弹窗</w:t>
            </w:r>
          </w:p>
        </w:tc>
        <w:tc>
          <w:tcPr>
            <w:tcW w:w="3118" w:type="dxa"/>
          </w:tcPr>
          <w:p w:rsidR="008D49AB" w:rsidRPr="00A5691C" w:rsidRDefault="008D49AB" w:rsidP="008D49AB">
            <w:pPr>
              <w:rPr>
                <w:sz w:val="21"/>
                <w:szCs w:val="21"/>
              </w:rPr>
            </w:pPr>
            <w:r w:rsidRPr="00A5691C">
              <w:rPr>
                <w:rFonts w:ascii="Microsoft Yahei" w:hAnsi="Microsoft Yahei"/>
                <w:color w:val="000000"/>
                <w:sz w:val="21"/>
                <w:szCs w:val="21"/>
              </w:rPr>
              <w:t>根据配置推送角色进行推送</w:t>
            </w:r>
          </w:p>
        </w:tc>
        <w:tc>
          <w:tcPr>
            <w:tcW w:w="1134" w:type="dxa"/>
          </w:tcPr>
          <w:p w:rsidR="008D49AB" w:rsidRPr="00A5691C" w:rsidRDefault="00046CFF"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8D49AB" w:rsidTr="00366FFF">
        <w:trPr>
          <w:trHeight w:val="69"/>
        </w:trPr>
        <w:tc>
          <w:tcPr>
            <w:tcW w:w="1271" w:type="dxa"/>
            <w:vMerge/>
          </w:tcPr>
          <w:p w:rsidR="008D49AB" w:rsidRPr="00A5691C" w:rsidRDefault="008D49AB" w:rsidP="00517DF3">
            <w:pPr>
              <w:spacing w:line="276" w:lineRule="auto"/>
              <w:rPr>
                <w:sz w:val="21"/>
                <w:szCs w:val="21"/>
              </w:rPr>
            </w:pPr>
          </w:p>
        </w:tc>
        <w:tc>
          <w:tcPr>
            <w:tcW w:w="1559" w:type="dxa"/>
            <w:vMerge/>
          </w:tcPr>
          <w:p w:rsidR="008D49AB" w:rsidRPr="00A5691C" w:rsidRDefault="008D49AB" w:rsidP="008D49AB">
            <w:pPr>
              <w:jc w:val="center"/>
              <w:rPr>
                <w:rFonts w:ascii="Microsoft Yahei" w:hAnsi="Microsoft Yahei" w:hint="eastAsia"/>
                <w:color w:val="000000"/>
                <w:sz w:val="21"/>
                <w:szCs w:val="21"/>
              </w:rPr>
            </w:pPr>
          </w:p>
        </w:tc>
        <w:tc>
          <w:tcPr>
            <w:tcW w:w="1560" w:type="dxa"/>
            <w:vMerge/>
          </w:tcPr>
          <w:p w:rsidR="008D49AB" w:rsidRPr="00A5691C" w:rsidRDefault="008D49AB" w:rsidP="00046CFF">
            <w:pPr>
              <w:jc w:val="center"/>
              <w:rPr>
                <w:rFonts w:ascii="Microsoft Yahei" w:hAnsi="Microsoft Yahei" w:hint="eastAsia"/>
                <w:color w:val="000000"/>
                <w:sz w:val="21"/>
                <w:szCs w:val="21"/>
              </w:rPr>
            </w:pPr>
          </w:p>
        </w:tc>
        <w:tc>
          <w:tcPr>
            <w:tcW w:w="3118" w:type="dxa"/>
          </w:tcPr>
          <w:p w:rsidR="008D49AB" w:rsidRPr="00A5691C" w:rsidRDefault="008D49AB" w:rsidP="008D49AB">
            <w:pPr>
              <w:rPr>
                <w:sz w:val="21"/>
                <w:szCs w:val="21"/>
              </w:rPr>
            </w:pPr>
            <w:r w:rsidRPr="00A5691C">
              <w:rPr>
                <w:rFonts w:ascii="Microsoft Yahei" w:hAnsi="Microsoft Yahei"/>
                <w:color w:val="000000"/>
                <w:sz w:val="21"/>
                <w:szCs w:val="21"/>
              </w:rPr>
              <w:t>支持消息误报、报事功能、呼叫（主呼）</w:t>
            </w:r>
          </w:p>
        </w:tc>
        <w:tc>
          <w:tcPr>
            <w:tcW w:w="1134" w:type="dxa"/>
          </w:tcPr>
          <w:p w:rsidR="008D49AB" w:rsidRPr="00A5691C" w:rsidRDefault="00046CFF"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8D49AB" w:rsidTr="00366FFF">
        <w:trPr>
          <w:trHeight w:val="69"/>
        </w:trPr>
        <w:tc>
          <w:tcPr>
            <w:tcW w:w="1271" w:type="dxa"/>
            <w:vMerge/>
          </w:tcPr>
          <w:p w:rsidR="008D49AB" w:rsidRPr="00A5691C" w:rsidRDefault="008D49AB" w:rsidP="00517DF3">
            <w:pPr>
              <w:spacing w:line="276" w:lineRule="auto"/>
              <w:rPr>
                <w:sz w:val="21"/>
                <w:szCs w:val="21"/>
              </w:rPr>
            </w:pPr>
          </w:p>
        </w:tc>
        <w:tc>
          <w:tcPr>
            <w:tcW w:w="1559" w:type="dxa"/>
            <w:vMerge/>
          </w:tcPr>
          <w:p w:rsidR="008D49AB" w:rsidRPr="00A5691C" w:rsidRDefault="008D49AB" w:rsidP="008D49AB">
            <w:pPr>
              <w:jc w:val="center"/>
              <w:rPr>
                <w:rFonts w:ascii="Microsoft Yahei" w:hAnsi="Microsoft Yahei" w:hint="eastAsia"/>
                <w:color w:val="000000"/>
                <w:sz w:val="21"/>
                <w:szCs w:val="21"/>
              </w:rPr>
            </w:pPr>
          </w:p>
        </w:tc>
        <w:tc>
          <w:tcPr>
            <w:tcW w:w="1560" w:type="dxa"/>
            <w:vMerge/>
          </w:tcPr>
          <w:p w:rsidR="008D49AB" w:rsidRPr="00A5691C" w:rsidRDefault="008D49AB" w:rsidP="00046CFF">
            <w:pPr>
              <w:jc w:val="center"/>
              <w:rPr>
                <w:rFonts w:ascii="Microsoft Yahei" w:hAnsi="Microsoft Yahei" w:hint="eastAsia"/>
                <w:color w:val="000000"/>
                <w:sz w:val="21"/>
                <w:szCs w:val="21"/>
              </w:rPr>
            </w:pPr>
          </w:p>
        </w:tc>
        <w:tc>
          <w:tcPr>
            <w:tcW w:w="3118" w:type="dxa"/>
          </w:tcPr>
          <w:p w:rsidR="008D49AB" w:rsidRPr="00A5691C" w:rsidRDefault="008D49AB" w:rsidP="008D49AB">
            <w:pPr>
              <w:rPr>
                <w:sz w:val="21"/>
                <w:szCs w:val="21"/>
              </w:rPr>
            </w:pPr>
            <w:r w:rsidRPr="00A5691C">
              <w:rPr>
                <w:sz w:val="21"/>
                <w:szCs w:val="21"/>
              </w:rPr>
              <w:t>点击不处理则变为已读(小红点消失)</w:t>
            </w:r>
          </w:p>
        </w:tc>
        <w:tc>
          <w:tcPr>
            <w:tcW w:w="1134" w:type="dxa"/>
          </w:tcPr>
          <w:p w:rsidR="008D49AB" w:rsidRPr="00A5691C" w:rsidRDefault="00046CFF"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8D49AB" w:rsidTr="00366FFF">
        <w:trPr>
          <w:trHeight w:val="69"/>
        </w:trPr>
        <w:tc>
          <w:tcPr>
            <w:tcW w:w="1271" w:type="dxa"/>
            <w:vMerge/>
          </w:tcPr>
          <w:p w:rsidR="008D49AB" w:rsidRPr="00A5691C" w:rsidRDefault="008D49AB" w:rsidP="00517DF3">
            <w:pPr>
              <w:spacing w:line="276" w:lineRule="auto"/>
              <w:rPr>
                <w:sz w:val="21"/>
                <w:szCs w:val="21"/>
              </w:rPr>
            </w:pPr>
          </w:p>
        </w:tc>
        <w:tc>
          <w:tcPr>
            <w:tcW w:w="1559" w:type="dxa"/>
            <w:vMerge/>
          </w:tcPr>
          <w:p w:rsidR="008D49AB" w:rsidRPr="00A5691C" w:rsidRDefault="008D49AB" w:rsidP="008D49AB">
            <w:pPr>
              <w:jc w:val="center"/>
              <w:rPr>
                <w:rFonts w:ascii="Microsoft Yahei" w:hAnsi="Microsoft Yahei" w:hint="eastAsia"/>
                <w:color w:val="000000"/>
                <w:sz w:val="21"/>
                <w:szCs w:val="21"/>
              </w:rPr>
            </w:pPr>
          </w:p>
        </w:tc>
        <w:tc>
          <w:tcPr>
            <w:tcW w:w="1560" w:type="dxa"/>
            <w:vMerge/>
          </w:tcPr>
          <w:p w:rsidR="008D49AB" w:rsidRPr="00A5691C" w:rsidRDefault="008D49AB" w:rsidP="00046CFF">
            <w:pPr>
              <w:jc w:val="center"/>
              <w:rPr>
                <w:rFonts w:ascii="Microsoft Yahei" w:hAnsi="Microsoft Yahei" w:hint="eastAsia"/>
                <w:color w:val="000000"/>
                <w:sz w:val="21"/>
                <w:szCs w:val="21"/>
              </w:rPr>
            </w:pPr>
          </w:p>
        </w:tc>
        <w:tc>
          <w:tcPr>
            <w:tcW w:w="3118" w:type="dxa"/>
          </w:tcPr>
          <w:p w:rsidR="008D49AB" w:rsidRPr="00A5691C" w:rsidRDefault="008D49AB" w:rsidP="008D49AB">
            <w:pPr>
              <w:rPr>
                <w:sz w:val="21"/>
                <w:szCs w:val="21"/>
              </w:rPr>
            </w:pPr>
            <w:r w:rsidRPr="00A5691C">
              <w:rPr>
                <w:sz w:val="21"/>
                <w:szCs w:val="21"/>
              </w:rPr>
              <w:t>物联监控--&gt;园区电子地图--&gt;自动告警，只展示与当前角色相关的告警信息</w:t>
            </w:r>
          </w:p>
        </w:tc>
        <w:tc>
          <w:tcPr>
            <w:tcW w:w="1134" w:type="dxa"/>
          </w:tcPr>
          <w:p w:rsidR="008D49AB" w:rsidRPr="00A5691C" w:rsidRDefault="00046CFF"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8D49AB" w:rsidTr="00366FFF">
        <w:trPr>
          <w:trHeight w:val="69"/>
        </w:trPr>
        <w:tc>
          <w:tcPr>
            <w:tcW w:w="1271" w:type="dxa"/>
            <w:vMerge/>
          </w:tcPr>
          <w:p w:rsidR="008D49AB" w:rsidRPr="00A5691C" w:rsidRDefault="008D49AB" w:rsidP="00517DF3">
            <w:pPr>
              <w:spacing w:line="276" w:lineRule="auto"/>
              <w:rPr>
                <w:sz w:val="21"/>
                <w:szCs w:val="21"/>
              </w:rPr>
            </w:pPr>
          </w:p>
        </w:tc>
        <w:tc>
          <w:tcPr>
            <w:tcW w:w="1559" w:type="dxa"/>
            <w:vMerge/>
          </w:tcPr>
          <w:p w:rsidR="008D49AB" w:rsidRPr="00A5691C" w:rsidRDefault="008D49AB" w:rsidP="008D49AB">
            <w:pPr>
              <w:jc w:val="center"/>
              <w:rPr>
                <w:rFonts w:ascii="Microsoft Yahei" w:hAnsi="Microsoft Yahei" w:hint="eastAsia"/>
                <w:color w:val="000000"/>
                <w:sz w:val="21"/>
                <w:szCs w:val="21"/>
              </w:rPr>
            </w:pPr>
          </w:p>
        </w:tc>
        <w:tc>
          <w:tcPr>
            <w:tcW w:w="1560" w:type="dxa"/>
            <w:vMerge w:val="restart"/>
          </w:tcPr>
          <w:p w:rsidR="008D49AB" w:rsidRPr="00A5691C" w:rsidRDefault="008D49AB" w:rsidP="00046CFF">
            <w:pPr>
              <w:jc w:val="center"/>
              <w:rPr>
                <w:rFonts w:ascii="Microsoft Yahei" w:hAnsi="Microsoft Yahei" w:hint="eastAsia"/>
                <w:color w:val="000000"/>
                <w:sz w:val="21"/>
                <w:szCs w:val="21"/>
              </w:rPr>
            </w:pPr>
            <w:r w:rsidRPr="00A5691C">
              <w:rPr>
                <w:rFonts w:ascii="Microsoft Yahei" w:hAnsi="Microsoft Yahei" w:hint="eastAsia"/>
                <w:color w:val="000000"/>
                <w:sz w:val="21"/>
                <w:szCs w:val="21"/>
              </w:rPr>
              <w:t>电子地图</w:t>
            </w:r>
          </w:p>
        </w:tc>
        <w:tc>
          <w:tcPr>
            <w:tcW w:w="3118" w:type="dxa"/>
          </w:tcPr>
          <w:p w:rsidR="008D49AB" w:rsidRPr="00A5691C" w:rsidRDefault="008D49AB" w:rsidP="008D49AB">
            <w:pPr>
              <w:rPr>
                <w:sz w:val="21"/>
                <w:szCs w:val="21"/>
              </w:rPr>
            </w:pPr>
            <w:r w:rsidRPr="00A5691C">
              <w:rPr>
                <w:sz w:val="21"/>
                <w:szCs w:val="21"/>
              </w:rPr>
              <w:t>报事管理：展示所有和自己相关、待处理的报事信息，可实时接收报事新消息：小红点数字变化，报事列表展示新消息；点击查看详情</w:t>
            </w:r>
          </w:p>
        </w:tc>
        <w:tc>
          <w:tcPr>
            <w:tcW w:w="1134" w:type="dxa"/>
          </w:tcPr>
          <w:p w:rsidR="008D49AB" w:rsidRPr="00A5691C" w:rsidRDefault="00046CFF"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8D49AB" w:rsidTr="00366FFF">
        <w:trPr>
          <w:trHeight w:val="69"/>
        </w:trPr>
        <w:tc>
          <w:tcPr>
            <w:tcW w:w="1271" w:type="dxa"/>
            <w:vMerge/>
          </w:tcPr>
          <w:p w:rsidR="008D49AB" w:rsidRPr="00A5691C" w:rsidRDefault="008D49AB" w:rsidP="00517DF3">
            <w:pPr>
              <w:spacing w:line="276" w:lineRule="auto"/>
              <w:rPr>
                <w:sz w:val="21"/>
                <w:szCs w:val="21"/>
              </w:rPr>
            </w:pPr>
          </w:p>
        </w:tc>
        <w:tc>
          <w:tcPr>
            <w:tcW w:w="1559" w:type="dxa"/>
            <w:vMerge/>
          </w:tcPr>
          <w:p w:rsidR="008D49AB" w:rsidRPr="00A5691C" w:rsidRDefault="008D49AB" w:rsidP="008D49AB">
            <w:pPr>
              <w:jc w:val="center"/>
              <w:rPr>
                <w:rFonts w:ascii="Microsoft Yahei" w:hAnsi="Microsoft Yahei" w:hint="eastAsia"/>
                <w:color w:val="000000"/>
                <w:sz w:val="21"/>
                <w:szCs w:val="21"/>
              </w:rPr>
            </w:pPr>
          </w:p>
        </w:tc>
        <w:tc>
          <w:tcPr>
            <w:tcW w:w="1560" w:type="dxa"/>
            <w:vMerge/>
          </w:tcPr>
          <w:p w:rsidR="008D49AB" w:rsidRPr="00A5691C" w:rsidRDefault="008D49AB" w:rsidP="00046CFF">
            <w:pPr>
              <w:jc w:val="center"/>
              <w:rPr>
                <w:rFonts w:ascii="Microsoft Yahei" w:hAnsi="Microsoft Yahei" w:hint="eastAsia"/>
                <w:color w:val="000000"/>
                <w:sz w:val="21"/>
                <w:szCs w:val="21"/>
              </w:rPr>
            </w:pPr>
          </w:p>
        </w:tc>
        <w:tc>
          <w:tcPr>
            <w:tcW w:w="3118" w:type="dxa"/>
          </w:tcPr>
          <w:p w:rsidR="008D49AB" w:rsidRPr="00A5691C" w:rsidRDefault="008D49AB" w:rsidP="008D49AB">
            <w:pPr>
              <w:rPr>
                <w:sz w:val="21"/>
                <w:szCs w:val="21"/>
              </w:rPr>
            </w:pPr>
            <w:r w:rsidRPr="00A5691C">
              <w:rPr>
                <w:sz w:val="21"/>
                <w:szCs w:val="21"/>
              </w:rPr>
              <w:t>自动告警：该模块自动告警只展示所有告警信息，处理流程与步骤、数据与提测一二保持一致，该模块不展示小红点</w:t>
            </w:r>
          </w:p>
        </w:tc>
        <w:tc>
          <w:tcPr>
            <w:tcW w:w="1134" w:type="dxa"/>
          </w:tcPr>
          <w:p w:rsidR="008D49AB" w:rsidRPr="00A5691C" w:rsidRDefault="00046CFF"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8D49AB" w:rsidTr="00366FFF">
        <w:trPr>
          <w:trHeight w:val="69"/>
        </w:trPr>
        <w:tc>
          <w:tcPr>
            <w:tcW w:w="1271" w:type="dxa"/>
            <w:vMerge/>
          </w:tcPr>
          <w:p w:rsidR="008D49AB" w:rsidRPr="00A5691C" w:rsidRDefault="008D49AB" w:rsidP="00517DF3">
            <w:pPr>
              <w:spacing w:line="276" w:lineRule="auto"/>
              <w:rPr>
                <w:sz w:val="21"/>
                <w:szCs w:val="21"/>
              </w:rPr>
            </w:pPr>
          </w:p>
        </w:tc>
        <w:tc>
          <w:tcPr>
            <w:tcW w:w="1559" w:type="dxa"/>
            <w:vMerge/>
          </w:tcPr>
          <w:p w:rsidR="008D49AB" w:rsidRPr="00A5691C" w:rsidRDefault="008D49AB" w:rsidP="008D49AB">
            <w:pPr>
              <w:jc w:val="center"/>
              <w:rPr>
                <w:rFonts w:ascii="Microsoft Yahei" w:hAnsi="Microsoft Yahei" w:hint="eastAsia"/>
                <w:color w:val="000000"/>
                <w:sz w:val="21"/>
                <w:szCs w:val="21"/>
              </w:rPr>
            </w:pPr>
          </w:p>
        </w:tc>
        <w:tc>
          <w:tcPr>
            <w:tcW w:w="1560" w:type="dxa"/>
            <w:vMerge w:val="restart"/>
          </w:tcPr>
          <w:p w:rsidR="008D49AB" w:rsidRPr="00A5691C" w:rsidRDefault="008D49AB" w:rsidP="00046CFF">
            <w:pPr>
              <w:jc w:val="center"/>
              <w:rPr>
                <w:sz w:val="21"/>
                <w:szCs w:val="21"/>
              </w:rPr>
            </w:pPr>
            <w:r w:rsidRPr="00A5691C">
              <w:rPr>
                <w:rFonts w:ascii="Microsoft Yahei" w:hAnsi="Microsoft Yahei"/>
                <w:color w:val="000000"/>
                <w:sz w:val="21"/>
                <w:szCs w:val="21"/>
              </w:rPr>
              <w:t>消息列表</w:t>
            </w:r>
          </w:p>
        </w:tc>
        <w:tc>
          <w:tcPr>
            <w:tcW w:w="3118" w:type="dxa"/>
          </w:tcPr>
          <w:p w:rsidR="008D49AB" w:rsidRPr="00A5691C" w:rsidRDefault="008D49AB" w:rsidP="008D49AB">
            <w:pPr>
              <w:rPr>
                <w:sz w:val="21"/>
                <w:szCs w:val="21"/>
              </w:rPr>
            </w:pPr>
            <w:r w:rsidRPr="00A5691C">
              <w:rPr>
                <w:sz w:val="21"/>
                <w:szCs w:val="21"/>
              </w:rPr>
              <w:t>目前开放未接来电消息列表展示，全部消息对应与未接来电消息一致</w:t>
            </w:r>
          </w:p>
        </w:tc>
        <w:tc>
          <w:tcPr>
            <w:tcW w:w="1134" w:type="dxa"/>
          </w:tcPr>
          <w:p w:rsidR="008D49AB" w:rsidRPr="00A5691C" w:rsidRDefault="00046CFF"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8D49AB" w:rsidTr="00366FFF">
        <w:trPr>
          <w:trHeight w:val="69"/>
        </w:trPr>
        <w:tc>
          <w:tcPr>
            <w:tcW w:w="1271" w:type="dxa"/>
            <w:vMerge/>
          </w:tcPr>
          <w:p w:rsidR="008D49AB" w:rsidRPr="00A5691C" w:rsidRDefault="008D49AB" w:rsidP="00517DF3">
            <w:pPr>
              <w:spacing w:line="276" w:lineRule="auto"/>
              <w:rPr>
                <w:sz w:val="21"/>
                <w:szCs w:val="21"/>
              </w:rPr>
            </w:pPr>
          </w:p>
        </w:tc>
        <w:tc>
          <w:tcPr>
            <w:tcW w:w="1559" w:type="dxa"/>
            <w:vMerge/>
          </w:tcPr>
          <w:p w:rsidR="008D49AB" w:rsidRPr="00A5691C" w:rsidRDefault="008D49AB" w:rsidP="008D49AB">
            <w:pPr>
              <w:jc w:val="center"/>
              <w:rPr>
                <w:rFonts w:ascii="Microsoft Yahei" w:hAnsi="Microsoft Yahei" w:hint="eastAsia"/>
                <w:color w:val="000000"/>
                <w:sz w:val="21"/>
                <w:szCs w:val="21"/>
              </w:rPr>
            </w:pPr>
          </w:p>
        </w:tc>
        <w:tc>
          <w:tcPr>
            <w:tcW w:w="1560" w:type="dxa"/>
            <w:vMerge/>
          </w:tcPr>
          <w:p w:rsidR="008D49AB" w:rsidRPr="00A5691C" w:rsidRDefault="008D49AB" w:rsidP="00046CFF">
            <w:pPr>
              <w:jc w:val="center"/>
              <w:rPr>
                <w:rFonts w:ascii="Microsoft Yahei" w:hAnsi="Microsoft Yahei" w:hint="eastAsia"/>
                <w:color w:val="000000"/>
                <w:sz w:val="21"/>
                <w:szCs w:val="21"/>
              </w:rPr>
            </w:pPr>
          </w:p>
        </w:tc>
        <w:tc>
          <w:tcPr>
            <w:tcW w:w="3118" w:type="dxa"/>
          </w:tcPr>
          <w:p w:rsidR="008D49AB" w:rsidRPr="00A5691C" w:rsidRDefault="008D49AB" w:rsidP="008D49AB">
            <w:pPr>
              <w:rPr>
                <w:sz w:val="21"/>
                <w:szCs w:val="21"/>
              </w:rPr>
            </w:pPr>
            <w:r w:rsidRPr="00A5691C">
              <w:rPr>
                <w:sz w:val="21"/>
                <w:szCs w:val="21"/>
              </w:rPr>
              <w:t>密码修改、异常登录功能未开放，消息列表为空状态</w:t>
            </w:r>
          </w:p>
        </w:tc>
        <w:tc>
          <w:tcPr>
            <w:tcW w:w="1134" w:type="dxa"/>
          </w:tcPr>
          <w:p w:rsidR="008D49AB" w:rsidRPr="00A5691C" w:rsidRDefault="00046CFF"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8D49AB" w:rsidTr="00366FFF">
        <w:trPr>
          <w:trHeight w:val="69"/>
        </w:trPr>
        <w:tc>
          <w:tcPr>
            <w:tcW w:w="1271" w:type="dxa"/>
            <w:vMerge/>
          </w:tcPr>
          <w:p w:rsidR="008D49AB" w:rsidRPr="00A5691C" w:rsidRDefault="008D49AB" w:rsidP="00517DF3">
            <w:pPr>
              <w:spacing w:line="276" w:lineRule="auto"/>
              <w:rPr>
                <w:sz w:val="21"/>
                <w:szCs w:val="21"/>
              </w:rPr>
            </w:pPr>
          </w:p>
        </w:tc>
        <w:tc>
          <w:tcPr>
            <w:tcW w:w="1559" w:type="dxa"/>
            <w:vMerge/>
          </w:tcPr>
          <w:p w:rsidR="008D49AB" w:rsidRPr="00A5691C" w:rsidRDefault="008D49AB" w:rsidP="008D49AB">
            <w:pPr>
              <w:jc w:val="center"/>
              <w:rPr>
                <w:rFonts w:ascii="Microsoft Yahei" w:hAnsi="Microsoft Yahei" w:hint="eastAsia"/>
                <w:color w:val="000000"/>
                <w:sz w:val="21"/>
                <w:szCs w:val="21"/>
              </w:rPr>
            </w:pPr>
          </w:p>
        </w:tc>
        <w:tc>
          <w:tcPr>
            <w:tcW w:w="1560" w:type="dxa"/>
            <w:vMerge/>
          </w:tcPr>
          <w:p w:rsidR="008D49AB" w:rsidRPr="00A5691C" w:rsidRDefault="008D49AB" w:rsidP="00046CFF">
            <w:pPr>
              <w:jc w:val="center"/>
              <w:rPr>
                <w:rFonts w:ascii="Microsoft Yahei" w:hAnsi="Microsoft Yahei" w:hint="eastAsia"/>
                <w:color w:val="000000"/>
                <w:sz w:val="21"/>
                <w:szCs w:val="21"/>
              </w:rPr>
            </w:pPr>
          </w:p>
        </w:tc>
        <w:tc>
          <w:tcPr>
            <w:tcW w:w="3118" w:type="dxa"/>
          </w:tcPr>
          <w:p w:rsidR="008D49AB" w:rsidRPr="00A5691C" w:rsidRDefault="008D49AB" w:rsidP="008D49AB">
            <w:pPr>
              <w:rPr>
                <w:sz w:val="21"/>
                <w:szCs w:val="21"/>
              </w:rPr>
            </w:pPr>
            <w:r w:rsidRPr="00A5691C">
              <w:rPr>
                <w:sz w:val="21"/>
                <w:szCs w:val="21"/>
              </w:rPr>
              <w:t>未接来电消息列表，点击“x”清除单条消息，与头部信息提示列表同步，点呼叫台可跳转云对讲呼叫中心，可以清除单条消息</w:t>
            </w:r>
          </w:p>
        </w:tc>
        <w:tc>
          <w:tcPr>
            <w:tcW w:w="1134" w:type="dxa"/>
          </w:tcPr>
          <w:p w:rsidR="008D49AB" w:rsidRPr="00A5691C" w:rsidRDefault="00046CFF"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CC50B2" w:rsidTr="00366FFF">
        <w:trPr>
          <w:trHeight w:val="69"/>
        </w:trPr>
        <w:tc>
          <w:tcPr>
            <w:tcW w:w="1271" w:type="dxa"/>
            <w:vMerge/>
          </w:tcPr>
          <w:p w:rsidR="00CC50B2" w:rsidRPr="00A5691C" w:rsidRDefault="00CC50B2" w:rsidP="00517DF3">
            <w:pPr>
              <w:spacing w:line="276" w:lineRule="auto"/>
              <w:rPr>
                <w:sz w:val="21"/>
                <w:szCs w:val="21"/>
              </w:rPr>
            </w:pPr>
          </w:p>
        </w:tc>
        <w:tc>
          <w:tcPr>
            <w:tcW w:w="1559" w:type="dxa"/>
            <w:vMerge w:val="restart"/>
          </w:tcPr>
          <w:p w:rsidR="00CC50B2" w:rsidRPr="00A5691C" w:rsidRDefault="00CC50B2" w:rsidP="008D49AB">
            <w:pPr>
              <w:jc w:val="center"/>
              <w:rPr>
                <w:sz w:val="21"/>
                <w:szCs w:val="21"/>
              </w:rPr>
            </w:pPr>
            <w:r w:rsidRPr="00A5691C">
              <w:rPr>
                <w:rFonts w:ascii="Microsoft Yahei" w:hAnsi="Microsoft Yahei"/>
                <w:color w:val="000000"/>
                <w:sz w:val="21"/>
                <w:szCs w:val="21"/>
              </w:rPr>
              <w:t>个人中心</w:t>
            </w:r>
          </w:p>
        </w:tc>
        <w:tc>
          <w:tcPr>
            <w:tcW w:w="1560" w:type="dxa"/>
          </w:tcPr>
          <w:p w:rsidR="00CC50B2" w:rsidRPr="00A5691C" w:rsidRDefault="00CC50B2" w:rsidP="00046CFF">
            <w:pPr>
              <w:jc w:val="center"/>
              <w:rPr>
                <w:sz w:val="21"/>
                <w:szCs w:val="21"/>
              </w:rPr>
            </w:pPr>
            <w:r w:rsidRPr="00A5691C">
              <w:rPr>
                <w:rFonts w:ascii="Microsoft Yahei" w:hAnsi="Microsoft Yahei"/>
                <w:color w:val="000000"/>
                <w:sz w:val="21"/>
                <w:szCs w:val="21"/>
              </w:rPr>
              <w:t>个人中心</w:t>
            </w:r>
          </w:p>
        </w:tc>
        <w:tc>
          <w:tcPr>
            <w:tcW w:w="3118" w:type="dxa"/>
          </w:tcPr>
          <w:p w:rsidR="00CC50B2" w:rsidRPr="00A5691C" w:rsidRDefault="00CC50B2" w:rsidP="008D49AB">
            <w:pPr>
              <w:rPr>
                <w:sz w:val="21"/>
                <w:szCs w:val="21"/>
              </w:rPr>
            </w:pPr>
            <w:r w:rsidRPr="00A5691C">
              <w:rPr>
                <w:sz w:val="21"/>
                <w:szCs w:val="21"/>
              </w:rPr>
              <w:t>悬停顶部用户名处，显示个人中心入口，个人中心列表展示、可返回上一级</w:t>
            </w:r>
          </w:p>
        </w:tc>
        <w:tc>
          <w:tcPr>
            <w:tcW w:w="1134" w:type="dxa"/>
          </w:tcPr>
          <w:p w:rsidR="00CC50B2" w:rsidRPr="00A5691C" w:rsidRDefault="00046CFF"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CC50B2" w:rsidTr="00366FFF">
        <w:trPr>
          <w:trHeight w:val="69"/>
        </w:trPr>
        <w:tc>
          <w:tcPr>
            <w:tcW w:w="1271" w:type="dxa"/>
            <w:vMerge/>
          </w:tcPr>
          <w:p w:rsidR="00CC50B2" w:rsidRPr="00A5691C" w:rsidRDefault="00CC50B2" w:rsidP="00517DF3">
            <w:pPr>
              <w:spacing w:line="276" w:lineRule="auto"/>
              <w:rPr>
                <w:sz w:val="21"/>
                <w:szCs w:val="21"/>
              </w:rPr>
            </w:pPr>
          </w:p>
        </w:tc>
        <w:tc>
          <w:tcPr>
            <w:tcW w:w="1559" w:type="dxa"/>
            <w:vMerge/>
          </w:tcPr>
          <w:p w:rsidR="00CC50B2" w:rsidRPr="00A5691C" w:rsidRDefault="00CC50B2" w:rsidP="008D49AB">
            <w:pPr>
              <w:rPr>
                <w:rFonts w:ascii="Microsoft Yahei" w:hAnsi="Microsoft Yahei" w:hint="eastAsia"/>
                <w:color w:val="000000"/>
                <w:sz w:val="21"/>
                <w:szCs w:val="21"/>
              </w:rPr>
            </w:pPr>
          </w:p>
        </w:tc>
        <w:tc>
          <w:tcPr>
            <w:tcW w:w="1560" w:type="dxa"/>
          </w:tcPr>
          <w:p w:rsidR="00CC50B2" w:rsidRPr="00A5691C" w:rsidRDefault="00CC50B2" w:rsidP="00046CFF">
            <w:pPr>
              <w:jc w:val="center"/>
              <w:rPr>
                <w:sz w:val="21"/>
                <w:szCs w:val="21"/>
              </w:rPr>
            </w:pPr>
            <w:r w:rsidRPr="00A5691C">
              <w:rPr>
                <w:rFonts w:ascii="Microsoft Yahei" w:hAnsi="Microsoft Yahei"/>
                <w:color w:val="000000"/>
                <w:sz w:val="21"/>
                <w:szCs w:val="21"/>
              </w:rPr>
              <w:t>修改密码</w:t>
            </w:r>
          </w:p>
        </w:tc>
        <w:tc>
          <w:tcPr>
            <w:tcW w:w="3118" w:type="dxa"/>
          </w:tcPr>
          <w:p w:rsidR="00CC50B2" w:rsidRPr="00A5691C" w:rsidRDefault="00CC50B2" w:rsidP="008D49AB">
            <w:pPr>
              <w:rPr>
                <w:sz w:val="21"/>
                <w:szCs w:val="21"/>
              </w:rPr>
            </w:pPr>
            <w:r w:rsidRPr="00A5691C">
              <w:rPr>
                <w:sz w:val="21"/>
                <w:szCs w:val="21"/>
              </w:rPr>
              <w:t>修改密码，手机号码由账号生成、验证码60 s内无法重新获取，获取后5分钟过期，取消返回上一级，保存返回登录首页</w:t>
            </w:r>
          </w:p>
        </w:tc>
        <w:tc>
          <w:tcPr>
            <w:tcW w:w="1134" w:type="dxa"/>
          </w:tcPr>
          <w:p w:rsidR="00CC50B2" w:rsidRPr="00A5691C" w:rsidRDefault="00046CFF"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B9522A" w:rsidTr="008E7A9C">
        <w:tc>
          <w:tcPr>
            <w:tcW w:w="1271" w:type="dxa"/>
            <w:vMerge/>
          </w:tcPr>
          <w:p w:rsidR="00B9522A" w:rsidRPr="00A5691C" w:rsidRDefault="00B9522A" w:rsidP="00517DF3">
            <w:pPr>
              <w:spacing w:line="276" w:lineRule="auto"/>
              <w:rPr>
                <w:sz w:val="21"/>
                <w:szCs w:val="21"/>
              </w:rPr>
            </w:pPr>
          </w:p>
        </w:tc>
        <w:tc>
          <w:tcPr>
            <w:tcW w:w="1559" w:type="dxa"/>
            <w:vMerge w:val="restart"/>
          </w:tcPr>
          <w:p w:rsidR="00B9522A" w:rsidRPr="00A5691C" w:rsidRDefault="00B9522A" w:rsidP="00517DF3">
            <w:pPr>
              <w:spacing w:line="276" w:lineRule="auto"/>
              <w:jc w:val="center"/>
              <w:rPr>
                <w:sz w:val="21"/>
                <w:szCs w:val="21"/>
              </w:rPr>
            </w:pPr>
            <w:r w:rsidRPr="00A5691C">
              <w:rPr>
                <w:rFonts w:hint="eastAsia"/>
                <w:sz w:val="21"/>
                <w:szCs w:val="21"/>
              </w:rPr>
              <w:t>巡更模块</w:t>
            </w:r>
          </w:p>
          <w:p w:rsidR="00B9522A" w:rsidRPr="00A5691C" w:rsidRDefault="00B9522A" w:rsidP="00517DF3">
            <w:pPr>
              <w:spacing w:line="276" w:lineRule="auto"/>
              <w:jc w:val="center"/>
              <w:rPr>
                <w:sz w:val="21"/>
                <w:szCs w:val="21"/>
              </w:rPr>
            </w:pPr>
            <w:r w:rsidRPr="00A5691C">
              <w:rPr>
                <w:rFonts w:hint="eastAsia"/>
                <w:sz w:val="21"/>
                <w:szCs w:val="21"/>
              </w:rPr>
              <w:t>（环境条线）</w:t>
            </w:r>
          </w:p>
        </w:tc>
        <w:tc>
          <w:tcPr>
            <w:tcW w:w="1560" w:type="dxa"/>
            <w:vMerge w:val="restart"/>
          </w:tcPr>
          <w:p w:rsidR="00B9522A" w:rsidRPr="00A5691C" w:rsidRDefault="00B9522A" w:rsidP="00046CFF">
            <w:pPr>
              <w:jc w:val="center"/>
              <w:rPr>
                <w:sz w:val="21"/>
                <w:szCs w:val="21"/>
              </w:rPr>
            </w:pPr>
            <w:r w:rsidRPr="00A5691C">
              <w:rPr>
                <w:rFonts w:ascii="Microsoft Yahei" w:hAnsi="Microsoft Yahei"/>
                <w:color w:val="000000"/>
                <w:sz w:val="21"/>
                <w:szCs w:val="21"/>
              </w:rPr>
              <w:t>实时巡检监控</w:t>
            </w:r>
          </w:p>
        </w:tc>
        <w:tc>
          <w:tcPr>
            <w:tcW w:w="3118" w:type="dxa"/>
          </w:tcPr>
          <w:p w:rsidR="00B9522A" w:rsidRPr="00A5691C" w:rsidRDefault="00B9522A" w:rsidP="00CC50B2">
            <w:pPr>
              <w:rPr>
                <w:sz w:val="21"/>
                <w:szCs w:val="21"/>
              </w:rPr>
            </w:pPr>
            <w:r w:rsidRPr="00A5691C">
              <w:rPr>
                <w:rFonts w:ascii="Microsoft Yahei" w:hAnsi="Microsoft Yahei"/>
                <w:color w:val="000000"/>
                <w:sz w:val="21"/>
                <w:szCs w:val="21"/>
              </w:rPr>
              <w:t>默认显示第一条线路详情</w:t>
            </w:r>
          </w:p>
        </w:tc>
        <w:tc>
          <w:tcPr>
            <w:tcW w:w="1134" w:type="dxa"/>
          </w:tcPr>
          <w:p w:rsidR="00B9522A" w:rsidRPr="00A5691C" w:rsidRDefault="00B9522A"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B9522A" w:rsidTr="008E7A9C">
        <w:tc>
          <w:tcPr>
            <w:tcW w:w="1271" w:type="dxa"/>
            <w:vMerge/>
          </w:tcPr>
          <w:p w:rsidR="00B9522A" w:rsidRPr="00A5691C" w:rsidRDefault="00B9522A" w:rsidP="00517DF3">
            <w:pPr>
              <w:spacing w:line="276" w:lineRule="auto"/>
              <w:rPr>
                <w:sz w:val="21"/>
                <w:szCs w:val="21"/>
              </w:rPr>
            </w:pPr>
          </w:p>
        </w:tc>
        <w:tc>
          <w:tcPr>
            <w:tcW w:w="1559" w:type="dxa"/>
            <w:vMerge/>
          </w:tcPr>
          <w:p w:rsidR="00B9522A" w:rsidRPr="00A5691C" w:rsidRDefault="00B9522A" w:rsidP="00517DF3">
            <w:pPr>
              <w:spacing w:line="276" w:lineRule="auto"/>
              <w:jc w:val="center"/>
              <w:rPr>
                <w:sz w:val="21"/>
                <w:szCs w:val="21"/>
              </w:rPr>
            </w:pPr>
          </w:p>
        </w:tc>
        <w:tc>
          <w:tcPr>
            <w:tcW w:w="1560" w:type="dxa"/>
            <w:vMerge/>
          </w:tcPr>
          <w:p w:rsidR="00B9522A" w:rsidRPr="00A5691C" w:rsidRDefault="00B9522A" w:rsidP="00046CFF">
            <w:pPr>
              <w:spacing w:line="276" w:lineRule="auto"/>
              <w:jc w:val="center"/>
              <w:rPr>
                <w:sz w:val="21"/>
                <w:szCs w:val="21"/>
              </w:rPr>
            </w:pPr>
          </w:p>
        </w:tc>
        <w:tc>
          <w:tcPr>
            <w:tcW w:w="3118" w:type="dxa"/>
          </w:tcPr>
          <w:p w:rsidR="00B9522A" w:rsidRPr="00A5691C" w:rsidRDefault="00B9522A" w:rsidP="00CC50B2">
            <w:pPr>
              <w:rPr>
                <w:sz w:val="21"/>
                <w:szCs w:val="21"/>
              </w:rPr>
            </w:pPr>
            <w:r w:rsidRPr="00A5691C">
              <w:rPr>
                <w:rFonts w:ascii="Microsoft Yahei" w:hAnsi="Microsoft Yahei"/>
                <w:color w:val="000000"/>
                <w:sz w:val="21"/>
                <w:szCs w:val="21"/>
              </w:rPr>
              <w:t>查</w:t>
            </w:r>
            <w:r w:rsidRPr="00A5691C">
              <w:rPr>
                <w:sz w:val="21"/>
                <w:szCs w:val="21"/>
              </w:rPr>
              <w:t>看详情包含（线路名称、当月完成率、巡检时间段为当天0-24点，已打点位、未打点位、打点时间）注：当月完成率对应环境条线计划考核完成率</w:t>
            </w:r>
          </w:p>
        </w:tc>
        <w:tc>
          <w:tcPr>
            <w:tcW w:w="1134" w:type="dxa"/>
          </w:tcPr>
          <w:p w:rsidR="00B9522A" w:rsidRPr="00A5691C" w:rsidRDefault="00B9522A"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B9522A" w:rsidTr="008E7A9C">
        <w:tc>
          <w:tcPr>
            <w:tcW w:w="1271" w:type="dxa"/>
            <w:vMerge/>
          </w:tcPr>
          <w:p w:rsidR="00B9522A" w:rsidRPr="00A5691C" w:rsidRDefault="00B9522A" w:rsidP="00517DF3">
            <w:pPr>
              <w:spacing w:line="276" w:lineRule="auto"/>
              <w:rPr>
                <w:sz w:val="21"/>
                <w:szCs w:val="21"/>
              </w:rPr>
            </w:pPr>
          </w:p>
        </w:tc>
        <w:tc>
          <w:tcPr>
            <w:tcW w:w="1559" w:type="dxa"/>
            <w:vMerge/>
          </w:tcPr>
          <w:p w:rsidR="00B9522A" w:rsidRPr="00A5691C" w:rsidRDefault="00B9522A" w:rsidP="00517DF3">
            <w:pPr>
              <w:spacing w:line="276" w:lineRule="auto"/>
              <w:jc w:val="center"/>
              <w:rPr>
                <w:sz w:val="21"/>
                <w:szCs w:val="21"/>
              </w:rPr>
            </w:pPr>
          </w:p>
        </w:tc>
        <w:tc>
          <w:tcPr>
            <w:tcW w:w="1560" w:type="dxa"/>
            <w:vMerge/>
          </w:tcPr>
          <w:p w:rsidR="00B9522A" w:rsidRPr="00A5691C" w:rsidRDefault="00B9522A" w:rsidP="00046CFF">
            <w:pPr>
              <w:spacing w:line="276" w:lineRule="auto"/>
              <w:jc w:val="center"/>
              <w:rPr>
                <w:sz w:val="21"/>
                <w:szCs w:val="21"/>
              </w:rPr>
            </w:pPr>
          </w:p>
        </w:tc>
        <w:tc>
          <w:tcPr>
            <w:tcW w:w="3118" w:type="dxa"/>
          </w:tcPr>
          <w:p w:rsidR="00B9522A" w:rsidRPr="00A5691C" w:rsidRDefault="00B9522A" w:rsidP="00CC50B2">
            <w:pPr>
              <w:rPr>
                <w:sz w:val="21"/>
                <w:szCs w:val="21"/>
              </w:rPr>
            </w:pPr>
            <w:r w:rsidRPr="00A5691C">
              <w:rPr>
                <w:sz w:val="21"/>
                <w:szCs w:val="21"/>
              </w:rPr>
              <w:t>显示线路位置：该项目下当天有打点记录的所有线路的最后一个点位位置显示在地图上</w:t>
            </w:r>
          </w:p>
        </w:tc>
        <w:tc>
          <w:tcPr>
            <w:tcW w:w="1134" w:type="dxa"/>
          </w:tcPr>
          <w:p w:rsidR="00B9522A" w:rsidRPr="00A5691C" w:rsidRDefault="00B9522A"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B9522A" w:rsidTr="008E7A9C">
        <w:tc>
          <w:tcPr>
            <w:tcW w:w="1271" w:type="dxa"/>
            <w:vMerge/>
          </w:tcPr>
          <w:p w:rsidR="00B9522A" w:rsidRPr="00A5691C" w:rsidRDefault="00B9522A" w:rsidP="00517DF3">
            <w:pPr>
              <w:spacing w:line="276" w:lineRule="auto"/>
              <w:rPr>
                <w:sz w:val="21"/>
                <w:szCs w:val="21"/>
              </w:rPr>
            </w:pPr>
          </w:p>
        </w:tc>
        <w:tc>
          <w:tcPr>
            <w:tcW w:w="1559" w:type="dxa"/>
            <w:vMerge/>
          </w:tcPr>
          <w:p w:rsidR="00B9522A" w:rsidRPr="00A5691C" w:rsidRDefault="00B9522A" w:rsidP="00517DF3">
            <w:pPr>
              <w:spacing w:line="276" w:lineRule="auto"/>
              <w:jc w:val="center"/>
              <w:rPr>
                <w:sz w:val="21"/>
                <w:szCs w:val="21"/>
              </w:rPr>
            </w:pPr>
          </w:p>
        </w:tc>
        <w:tc>
          <w:tcPr>
            <w:tcW w:w="1560" w:type="dxa"/>
            <w:vMerge w:val="restart"/>
          </w:tcPr>
          <w:p w:rsidR="00B9522A" w:rsidRPr="00A5691C" w:rsidRDefault="00B9522A" w:rsidP="00046CFF">
            <w:pPr>
              <w:jc w:val="center"/>
              <w:rPr>
                <w:sz w:val="21"/>
                <w:szCs w:val="21"/>
              </w:rPr>
            </w:pPr>
            <w:r w:rsidRPr="00A5691C">
              <w:rPr>
                <w:rFonts w:ascii="Microsoft Yahei" w:hAnsi="Microsoft Yahei"/>
                <w:color w:val="000000"/>
                <w:sz w:val="21"/>
                <w:szCs w:val="21"/>
              </w:rPr>
              <w:t>历史轨迹查询</w:t>
            </w:r>
          </w:p>
        </w:tc>
        <w:tc>
          <w:tcPr>
            <w:tcW w:w="3118" w:type="dxa"/>
          </w:tcPr>
          <w:p w:rsidR="00B9522A" w:rsidRPr="00A5691C" w:rsidRDefault="00B9522A" w:rsidP="00CC50B2">
            <w:pPr>
              <w:rPr>
                <w:sz w:val="21"/>
                <w:szCs w:val="21"/>
              </w:rPr>
            </w:pPr>
            <w:r w:rsidRPr="00A5691C">
              <w:rPr>
                <w:sz w:val="21"/>
                <w:szCs w:val="21"/>
              </w:rPr>
              <w:t>根据日期和巡检线路查看线路详情（日期和巡检线路必填）</w:t>
            </w:r>
          </w:p>
        </w:tc>
        <w:tc>
          <w:tcPr>
            <w:tcW w:w="1134" w:type="dxa"/>
          </w:tcPr>
          <w:p w:rsidR="00B9522A" w:rsidRPr="00A5691C" w:rsidRDefault="00046CFF"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B9522A" w:rsidTr="008E7A9C">
        <w:tc>
          <w:tcPr>
            <w:tcW w:w="1271" w:type="dxa"/>
            <w:vMerge/>
          </w:tcPr>
          <w:p w:rsidR="00B9522A" w:rsidRPr="00A5691C" w:rsidRDefault="00B9522A" w:rsidP="00517DF3">
            <w:pPr>
              <w:spacing w:line="276" w:lineRule="auto"/>
              <w:rPr>
                <w:sz w:val="21"/>
                <w:szCs w:val="21"/>
              </w:rPr>
            </w:pPr>
          </w:p>
        </w:tc>
        <w:tc>
          <w:tcPr>
            <w:tcW w:w="1559" w:type="dxa"/>
            <w:vMerge/>
          </w:tcPr>
          <w:p w:rsidR="00B9522A" w:rsidRPr="00A5691C" w:rsidRDefault="00B9522A" w:rsidP="00517DF3">
            <w:pPr>
              <w:spacing w:line="276" w:lineRule="auto"/>
              <w:jc w:val="center"/>
              <w:rPr>
                <w:sz w:val="21"/>
                <w:szCs w:val="21"/>
              </w:rPr>
            </w:pPr>
          </w:p>
        </w:tc>
        <w:tc>
          <w:tcPr>
            <w:tcW w:w="1560" w:type="dxa"/>
            <w:vMerge/>
          </w:tcPr>
          <w:p w:rsidR="00B9522A" w:rsidRPr="00A5691C" w:rsidRDefault="00B9522A" w:rsidP="00046CFF">
            <w:pPr>
              <w:jc w:val="center"/>
              <w:rPr>
                <w:rFonts w:ascii="Microsoft Yahei" w:hAnsi="Microsoft Yahei" w:hint="eastAsia"/>
                <w:color w:val="000000"/>
                <w:sz w:val="21"/>
                <w:szCs w:val="21"/>
              </w:rPr>
            </w:pPr>
          </w:p>
        </w:tc>
        <w:tc>
          <w:tcPr>
            <w:tcW w:w="3118" w:type="dxa"/>
          </w:tcPr>
          <w:p w:rsidR="00B9522A" w:rsidRPr="00A5691C" w:rsidRDefault="00B9522A" w:rsidP="00CC50B2">
            <w:pPr>
              <w:rPr>
                <w:sz w:val="21"/>
                <w:szCs w:val="21"/>
              </w:rPr>
            </w:pPr>
            <w:r w:rsidRPr="00A5691C">
              <w:rPr>
                <w:sz w:val="21"/>
                <w:szCs w:val="21"/>
              </w:rPr>
              <w:t>显示已选线路总点位、已打点位、未打点位、打点时间</w:t>
            </w:r>
          </w:p>
        </w:tc>
        <w:tc>
          <w:tcPr>
            <w:tcW w:w="1134" w:type="dxa"/>
          </w:tcPr>
          <w:p w:rsidR="00B9522A" w:rsidRPr="00A5691C" w:rsidRDefault="00046CFF"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B9522A" w:rsidTr="008E7A9C">
        <w:tc>
          <w:tcPr>
            <w:tcW w:w="1271" w:type="dxa"/>
            <w:vMerge/>
          </w:tcPr>
          <w:p w:rsidR="00B9522A" w:rsidRPr="00A5691C" w:rsidRDefault="00B9522A" w:rsidP="00517DF3">
            <w:pPr>
              <w:spacing w:line="276" w:lineRule="auto"/>
              <w:rPr>
                <w:sz w:val="21"/>
                <w:szCs w:val="21"/>
              </w:rPr>
            </w:pPr>
          </w:p>
        </w:tc>
        <w:tc>
          <w:tcPr>
            <w:tcW w:w="1559" w:type="dxa"/>
            <w:vMerge/>
          </w:tcPr>
          <w:p w:rsidR="00B9522A" w:rsidRPr="00A5691C" w:rsidRDefault="00B9522A" w:rsidP="00517DF3">
            <w:pPr>
              <w:spacing w:line="276" w:lineRule="auto"/>
              <w:jc w:val="center"/>
              <w:rPr>
                <w:sz w:val="21"/>
                <w:szCs w:val="21"/>
              </w:rPr>
            </w:pPr>
          </w:p>
        </w:tc>
        <w:tc>
          <w:tcPr>
            <w:tcW w:w="1560" w:type="dxa"/>
            <w:vMerge w:val="restart"/>
          </w:tcPr>
          <w:p w:rsidR="00B9522A" w:rsidRPr="00A5691C" w:rsidRDefault="00B9522A" w:rsidP="00046CFF">
            <w:pPr>
              <w:jc w:val="center"/>
              <w:rPr>
                <w:sz w:val="21"/>
                <w:szCs w:val="21"/>
              </w:rPr>
            </w:pPr>
            <w:r w:rsidRPr="00A5691C">
              <w:rPr>
                <w:rFonts w:ascii="Microsoft Yahei" w:hAnsi="Microsoft Yahei"/>
                <w:color w:val="000000"/>
                <w:sz w:val="21"/>
                <w:szCs w:val="21"/>
              </w:rPr>
              <w:t>设备信息</w:t>
            </w:r>
          </w:p>
        </w:tc>
        <w:tc>
          <w:tcPr>
            <w:tcW w:w="3118" w:type="dxa"/>
          </w:tcPr>
          <w:p w:rsidR="00B9522A" w:rsidRPr="00A5691C" w:rsidRDefault="00B9522A" w:rsidP="00CC50B2">
            <w:pPr>
              <w:rPr>
                <w:sz w:val="21"/>
                <w:szCs w:val="21"/>
              </w:rPr>
            </w:pPr>
            <w:r w:rsidRPr="00A5691C">
              <w:rPr>
                <w:sz w:val="21"/>
                <w:szCs w:val="21"/>
              </w:rPr>
              <w:t>展示数据（项目名称、设备名称、设备号、创建时间、备注）</w:t>
            </w:r>
          </w:p>
        </w:tc>
        <w:tc>
          <w:tcPr>
            <w:tcW w:w="1134" w:type="dxa"/>
          </w:tcPr>
          <w:p w:rsidR="00B9522A" w:rsidRPr="00A5691C" w:rsidRDefault="00046CFF"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B9522A" w:rsidTr="008E7A9C">
        <w:tc>
          <w:tcPr>
            <w:tcW w:w="1271" w:type="dxa"/>
            <w:vMerge/>
          </w:tcPr>
          <w:p w:rsidR="00B9522A" w:rsidRPr="00A5691C" w:rsidRDefault="00B9522A" w:rsidP="00517DF3">
            <w:pPr>
              <w:spacing w:line="276" w:lineRule="auto"/>
              <w:rPr>
                <w:sz w:val="21"/>
                <w:szCs w:val="21"/>
              </w:rPr>
            </w:pPr>
          </w:p>
        </w:tc>
        <w:tc>
          <w:tcPr>
            <w:tcW w:w="1559" w:type="dxa"/>
            <w:vMerge/>
          </w:tcPr>
          <w:p w:rsidR="00B9522A" w:rsidRPr="00A5691C" w:rsidRDefault="00B9522A" w:rsidP="00517DF3">
            <w:pPr>
              <w:spacing w:line="276" w:lineRule="auto"/>
              <w:jc w:val="center"/>
              <w:rPr>
                <w:sz w:val="21"/>
                <w:szCs w:val="21"/>
              </w:rPr>
            </w:pPr>
          </w:p>
        </w:tc>
        <w:tc>
          <w:tcPr>
            <w:tcW w:w="1560" w:type="dxa"/>
            <w:vMerge/>
          </w:tcPr>
          <w:p w:rsidR="00B9522A" w:rsidRPr="00A5691C" w:rsidRDefault="00B9522A" w:rsidP="00046CFF">
            <w:pPr>
              <w:jc w:val="center"/>
              <w:rPr>
                <w:rFonts w:ascii="Microsoft Yahei" w:hAnsi="Microsoft Yahei" w:hint="eastAsia"/>
                <w:color w:val="000000"/>
                <w:sz w:val="21"/>
                <w:szCs w:val="21"/>
              </w:rPr>
            </w:pPr>
          </w:p>
        </w:tc>
        <w:tc>
          <w:tcPr>
            <w:tcW w:w="3118" w:type="dxa"/>
          </w:tcPr>
          <w:p w:rsidR="00B9522A" w:rsidRPr="00A5691C" w:rsidRDefault="00B9522A" w:rsidP="00CC50B2">
            <w:pPr>
              <w:rPr>
                <w:sz w:val="21"/>
                <w:szCs w:val="21"/>
              </w:rPr>
            </w:pPr>
            <w:r w:rsidRPr="00A5691C">
              <w:rPr>
                <w:rFonts w:ascii="Microsoft Yahei" w:hAnsi="Microsoft Yahei"/>
                <w:color w:val="000000"/>
                <w:sz w:val="21"/>
                <w:szCs w:val="21"/>
              </w:rPr>
              <w:t>支持按设备搜索</w:t>
            </w:r>
          </w:p>
        </w:tc>
        <w:tc>
          <w:tcPr>
            <w:tcW w:w="1134" w:type="dxa"/>
          </w:tcPr>
          <w:p w:rsidR="00B9522A" w:rsidRPr="00A5691C" w:rsidRDefault="00046CFF"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B9522A" w:rsidTr="008E7A9C">
        <w:tc>
          <w:tcPr>
            <w:tcW w:w="1271" w:type="dxa"/>
            <w:vMerge/>
          </w:tcPr>
          <w:p w:rsidR="00B9522A" w:rsidRPr="00A5691C" w:rsidRDefault="00B9522A" w:rsidP="00517DF3">
            <w:pPr>
              <w:spacing w:line="276" w:lineRule="auto"/>
              <w:rPr>
                <w:sz w:val="21"/>
                <w:szCs w:val="21"/>
              </w:rPr>
            </w:pPr>
          </w:p>
        </w:tc>
        <w:tc>
          <w:tcPr>
            <w:tcW w:w="1559" w:type="dxa"/>
            <w:vMerge/>
          </w:tcPr>
          <w:p w:rsidR="00B9522A" w:rsidRPr="00A5691C" w:rsidRDefault="00B9522A" w:rsidP="00517DF3">
            <w:pPr>
              <w:spacing w:line="276" w:lineRule="auto"/>
              <w:jc w:val="center"/>
              <w:rPr>
                <w:sz w:val="21"/>
                <w:szCs w:val="21"/>
              </w:rPr>
            </w:pPr>
          </w:p>
        </w:tc>
        <w:tc>
          <w:tcPr>
            <w:tcW w:w="1560" w:type="dxa"/>
            <w:vMerge w:val="restart"/>
          </w:tcPr>
          <w:p w:rsidR="00B9522A" w:rsidRPr="00A5691C" w:rsidRDefault="00B9522A" w:rsidP="00046CFF">
            <w:pPr>
              <w:jc w:val="center"/>
              <w:rPr>
                <w:sz w:val="21"/>
                <w:szCs w:val="21"/>
              </w:rPr>
            </w:pPr>
            <w:r w:rsidRPr="00A5691C">
              <w:rPr>
                <w:rFonts w:ascii="Microsoft Yahei" w:hAnsi="Microsoft Yahei"/>
                <w:color w:val="000000"/>
                <w:sz w:val="21"/>
                <w:szCs w:val="21"/>
              </w:rPr>
              <w:t>查看巡检位置</w:t>
            </w:r>
          </w:p>
        </w:tc>
        <w:tc>
          <w:tcPr>
            <w:tcW w:w="3118" w:type="dxa"/>
          </w:tcPr>
          <w:p w:rsidR="00B9522A" w:rsidRPr="00A5691C" w:rsidRDefault="00B9522A" w:rsidP="00CC50B2">
            <w:pPr>
              <w:rPr>
                <w:sz w:val="21"/>
                <w:szCs w:val="21"/>
              </w:rPr>
            </w:pPr>
            <w:r w:rsidRPr="00A5691C">
              <w:rPr>
                <w:rFonts w:ascii="Microsoft Yahei" w:hAnsi="Microsoft Yahei"/>
                <w:color w:val="000000"/>
                <w:sz w:val="21"/>
                <w:szCs w:val="21"/>
              </w:rPr>
              <w:t>支持查看环境条线巡检点位、巡检线路、巡检计划</w:t>
            </w:r>
          </w:p>
        </w:tc>
        <w:tc>
          <w:tcPr>
            <w:tcW w:w="1134" w:type="dxa"/>
          </w:tcPr>
          <w:p w:rsidR="00B9522A" w:rsidRPr="00A5691C" w:rsidRDefault="00046CFF"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B9522A" w:rsidTr="008E7A9C">
        <w:tc>
          <w:tcPr>
            <w:tcW w:w="1271" w:type="dxa"/>
            <w:vMerge/>
          </w:tcPr>
          <w:p w:rsidR="00B9522A" w:rsidRPr="00A5691C" w:rsidRDefault="00B9522A" w:rsidP="00517DF3">
            <w:pPr>
              <w:spacing w:line="276" w:lineRule="auto"/>
              <w:rPr>
                <w:sz w:val="21"/>
                <w:szCs w:val="21"/>
              </w:rPr>
            </w:pPr>
          </w:p>
        </w:tc>
        <w:tc>
          <w:tcPr>
            <w:tcW w:w="1559" w:type="dxa"/>
            <w:vMerge/>
          </w:tcPr>
          <w:p w:rsidR="00B9522A" w:rsidRPr="00A5691C" w:rsidRDefault="00B9522A" w:rsidP="00517DF3">
            <w:pPr>
              <w:spacing w:line="276" w:lineRule="auto"/>
              <w:jc w:val="center"/>
              <w:rPr>
                <w:sz w:val="21"/>
                <w:szCs w:val="21"/>
              </w:rPr>
            </w:pPr>
          </w:p>
        </w:tc>
        <w:tc>
          <w:tcPr>
            <w:tcW w:w="1560" w:type="dxa"/>
            <w:vMerge/>
          </w:tcPr>
          <w:p w:rsidR="00B9522A" w:rsidRPr="00A5691C" w:rsidRDefault="00B9522A" w:rsidP="00046CFF">
            <w:pPr>
              <w:jc w:val="center"/>
              <w:rPr>
                <w:rFonts w:ascii="Microsoft Yahei" w:hAnsi="Microsoft Yahei" w:hint="eastAsia"/>
                <w:color w:val="000000"/>
                <w:sz w:val="21"/>
                <w:szCs w:val="21"/>
              </w:rPr>
            </w:pPr>
          </w:p>
        </w:tc>
        <w:tc>
          <w:tcPr>
            <w:tcW w:w="3118" w:type="dxa"/>
          </w:tcPr>
          <w:p w:rsidR="00B9522A" w:rsidRPr="00A5691C" w:rsidRDefault="00B9522A" w:rsidP="00CC50B2">
            <w:pPr>
              <w:rPr>
                <w:sz w:val="21"/>
                <w:szCs w:val="21"/>
              </w:rPr>
            </w:pPr>
            <w:r w:rsidRPr="00A5691C">
              <w:rPr>
                <w:rFonts w:ascii="Microsoft Yahei" w:hAnsi="Microsoft Yahei"/>
                <w:color w:val="000000"/>
                <w:sz w:val="21"/>
                <w:szCs w:val="21"/>
              </w:rPr>
              <w:t>点位可支持按点位名称或卡号查询</w:t>
            </w:r>
          </w:p>
        </w:tc>
        <w:tc>
          <w:tcPr>
            <w:tcW w:w="1134" w:type="dxa"/>
          </w:tcPr>
          <w:p w:rsidR="00B9522A" w:rsidRPr="00A5691C" w:rsidRDefault="00046CFF"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B9522A" w:rsidTr="008E7A9C">
        <w:tc>
          <w:tcPr>
            <w:tcW w:w="1271" w:type="dxa"/>
            <w:vMerge/>
          </w:tcPr>
          <w:p w:rsidR="00B9522A" w:rsidRPr="00A5691C" w:rsidRDefault="00B9522A" w:rsidP="00517DF3">
            <w:pPr>
              <w:spacing w:line="276" w:lineRule="auto"/>
              <w:rPr>
                <w:sz w:val="21"/>
                <w:szCs w:val="21"/>
              </w:rPr>
            </w:pPr>
          </w:p>
        </w:tc>
        <w:tc>
          <w:tcPr>
            <w:tcW w:w="1559" w:type="dxa"/>
            <w:vMerge/>
          </w:tcPr>
          <w:p w:rsidR="00B9522A" w:rsidRPr="00A5691C" w:rsidRDefault="00B9522A" w:rsidP="00517DF3">
            <w:pPr>
              <w:spacing w:line="276" w:lineRule="auto"/>
              <w:jc w:val="center"/>
              <w:rPr>
                <w:sz w:val="21"/>
                <w:szCs w:val="21"/>
              </w:rPr>
            </w:pPr>
          </w:p>
        </w:tc>
        <w:tc>
          <w:tcPr>
            <w:tcW w:w="1560" w:type="dxa"/>
            <w:vMerge/>
          </w:tcPr>
          <w:p w:rsidR="00B9522A" w:rsidRPr="00A5691C" w:rsidRDefault="00B9522A" w:rsidP="00046CFF">
            <w:pPr>
              <w:jc w:val="center"/>
              <w:rPr>
                <w:rFonts w:ascii="Microsoft Yahei" w:hAnsi="Microsoft Yahei" w:hint="eastAsia"/>
                <w:color w:val="000000"/>
                <w:sz w:val="21"/>
                <w:szCs w:val="21"/>
              </w:rPr>
            </w:pPr>
          </w:p>
        </w:tc>
        <w:tc>
          <w:tcPr>
            <w:tcW w:w="3118" w:type="dxa"/>
          </w:tcPr>
          <w:p w:rsidR="00B9522A" w:rsidRPr="00A5691C" w:rsidRDefault="00B9522A" w:rsidP="00CC50B2">
            <w:pPr>
              <w:rPr>
                <w:sz w:val="21"/>
                <w:szCs w:val="21"/>
              </w:rPr>
            </w:pPr>
            <w:r w:rsidRPr="00A5691C">
              <w:rPr>
                <w:rFonts w:ascii="Microsoft Yahei" w:hAnsi="Microsoft Yahei"/>
                <w:color w:val="000000"/>
                <w:sz w:val="21"/>
                <w:szCs w:val="21"/>
              </w:rPr>
              <w:t>线路可支持按线路查询</w:t>
            </w:r>
          </w:p>
        </w:tc>
        <w:tc>
          <w:tcPr>
            <w:tcW w:w="1134" w:type="dxa"/>
          </w:tcPr>
          <w:p w:rsidR="00B9522A" w:rsidRPr="00A5691C" w:rsidRDefault="00046CFF"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B9522A" w:rsidTr="008E7A9C">
        <w:tc>
          <w:tcPr>
            <w:tcW w:w="1271" w:type="dxa"/>
            <w:vMerge/>
          </w:tcPr>
          <w:p w:rsidR="00B9522A" w:rsidRPr="00A5691C" w:rsidRDefault="00B9522A" w:rsidP="00517DF3">
            <w:pPr>
              <w:spacing w:line="276" w:lineRule="auto"/>
              <w:rPr>
                <w:sz w:val="21"/>
                <w:szCs w:val="21"/>
              </w:rPr>
            </w:pPr>
          </w:p>
        </w:tc>
        <w:tc>
          <w:tcPr>
            <w:tcW w:w="1559" w:type="dxa"/>
            <w:vMerge/>
          </w:tcPr>
          <w:p w:rsidR="00B9522A" w:rsidRPr="00A5691C" w:rsidRDefault="00B9522A" w:rsidP="00517DF3">
            <w:pPr>
              <w:spacing w:line="276" w:lineRule="auto"/>
              <w:jc w:val="center"/>
              <w:rPr>
                <w:sz w:val="21"/>
                <w:szCs w:val="21"/>
              </w:rPr>
            </w:pPr>
          </w:p>
        </w:tc>
        <w:tc>
          <w:tcPr>
            <w:tcW w:w="1560" w:type="dxa"/>
            <w:vMerge/>
          </w:tcPr>
          <w:p w:rsidR="00B9522A" w:rsidRPr="00A5691C" w:rsidRDefault="00B9522A" w:rsidP="00046CFF">
            <w:pPr>
              <w:jc w:val="center"/>
              <w:rPr>
                <w:rFonts w:ascii="Microsoft Yahei" w:hAnsi="Microsoft Yahei" w:hint="eastAsia"/>
                <w:color w:val="000000"/>
                <w:sz w:val="21"/>
                <w:szCs w:val="21"/>
              </w:rPr>
            </w:pPr>
          </w:p>
        </w:tc>
        <w:tc>
          <w:tcPr>
            <w:tcW w:w="3118" w:type="dxa"/>
          </w:tcPr>
          <w:p w:rsidR="00B9522A" w:rsidRPr="00A5691C" w:rsidRDefault="00B9522A" w:rsidP="00CC50B2">
            <w:pPr>
              <w:rPr>
                <w:sz w:val="21"/>
                <w:szCs w:val="21"/>
              </w:rPr>
            </w:pPr>
            <w:r w:rsidRPr="00A5691C">
              <w:rPr>
                <w:rFonts w:ascii="Microsoft Yahei" w:hAnsi="Microsoft Yahei"/>
                <w:color w:val="000000"/>
                <w:sz w:val="21"/>
                <w:szCs w:val="21"/>
              </w:rPr>
              <w:t>计划可支持按日期按线路查询</w:t>
            </w:r>
          </w:p>
        </w:tc>
        <w:tc>
          <w:tcPr>
            <w:tcW w:w="1134" w:type="dxa"/>
          </w:tcPr>
          <w:p w:rsidR="00B9522A" w:rsidRPr="00A5691C" w:rsidRDefault="00046CFF"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B9522A" w:rsidTr="008E7A9C">
        <w:tc>
          <w:tcPr>
            <w:tcW w:w="1271" w:type="dxa"/>
            <w:vMerge/>
          </w:tcPr>
          <w:p w:rsidR="00B9522A" w:rsidRPr="00A5691C" w:rsidRDefault="00B9522A" w:rsidP="00517DF3">
            <w:pPr>
              <w:spacing w:line="276" w:lineRule="auto"/>
              <w:rPr>
                <w:sz w:val="21"/>
                <w:szCs w:val="21"/>
              </w:rPr>
            </w:pPr>
          </w:p>
        </w:tc>
        <w:tc>
          <w:tcPr>
            <w:tcW w:w="1559" w:type="dxa"/>
            <w:vMerge/>
          </w:tcPr>
          <w:p w:rsidR="00B9522A" w:rsidRPr="00A5691C" w:rsidRDefault="00B9522A" w:rsidP="00517DF3">
            <w:pPr>
              <w:spacing w:line="276" w:lineRule="auto"/>
              <w:jc w:val="center"/>
              <w:rPr>
                <w:sz w:val="21"/>
                <w:szCs w:val="21"/>
              </w:rPr>
            </w:pPr>
          </w:p>
        </w:tc>
        <w:tc>
          <w:tcPr>
            <w:tcW w:w="1560" w:type="dxa"/>
          </w:tcPr>
          <w:p w:rsidR="00B9522A" w:rsidRPr="00A5691C" w:rsidRDefault="00B9522A" w:rsidP="00046CFF">
            <w:pPr>
              <w:jc w:val="center"/>
              <w:rPr>
                <w:sz w:val="21"/>
                <w:szCs w:val="21"/>
              </w:rPr>
            </w:pPr>
            <w:r w:rsidRPr="00A5691C">
              <w:rPr>
                <w:rFonts w:ascii="Microsoft Yahei" w:hAnsi="Microsoft Yahei"/>
                <w:color w:val="000000"/>
                <w:sz w:val="21"/>
                <w:szCs w:val="21"/>
              </w:rPr>
              <w:t>巡更点位配置</w:t>
            </w:r>
          </w:p>
        </w:tc>
        <w:tc>
          <w:tcPr>
            <w:tcW w:w="3118" w:type="dxa"/>
          </w:tcPr>
          <w:p w:rsidR="00B9522A" w:rsidRPr="00A5691C" w:rsidRDefault="00B9522A" w:rsidP="00CC50B2">
            <w:pPr>
              <w:rPr>
                <w:sz w:val="21"/>
                <w:szCs w:val="21"/>
              </w:rPr>
            </w:pPr>
            <w:r w:rsidRPr="00A5691C">
              <w:rPr>
                <w:rFonts w:ascii="Microsoft Yahei" w:hAnsi="Microsoft Yahei"/>
                <w:color w:val="000000"/>
                <w:sz w:val="21"/>
                <w:szCs w:val="21"/>
              </w:rPr>
              <w:t>支持点位批量删除</w:t>
            </w:r>
          </w:p>
        </w:tc>
        <w:tc>
          <w:tcPr>
            <w:tcW w:w="1134" w:type="dxa"/>
          </w:tcPr>
          <w:p w:rsidR="00B9522A" w:rsidRPr="00A5691C" w:rsidRDefault="00046CFF"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B9522A" w:rsidTr="008E7A9C">
        <w:tc>
          <w:tcPr>
            <w:tcW w:w="1271" w:type="dxa"/>
            <w:vMerge/>
          </w:tcPr>
          <w:p w:rsidR="00B9522A" w:rsidRPr="00A5691C" w:rsidRDefault="00B9522A" w:rsidP="00517DF3">
            <w:pPr>
              <w:spacing w:line="276" w:lineRule="auto"/>
              <w:rPr>
                <w:sz w:val="21"/>
                <w:szCs w:val="21"/>
              </w:rPr>
            </w:pPr>
          </w:p>
        </w:tc>
        <w:tc>
          <w:tcPr>
            <w:tcW w:w="1559" w:type="dxa"/>
            <w:vMerge/>
          </w:tcPr>
          <w:p w:rsidR="00B9522A" w:rsidRPr="00A5691C" w:rsidRDefault="00B9522A" w:rsidP="00517DF3">
            <w:pPr>
              <w:spacing w:line="276" w:lineRule="auto"/>
              <w:jc w:val="center"/>
              <w:rPr>
                <w:sz w:val="21"/>
                <w:szCs w:val="21"/>
              </w:rPr>
            </w:pPr>
          </w:p>
        </w:tc>
        <w:tc>
          <w:tcPr>
            <w:tcW w:w="1560" w:type="dxa"/>
          </w:tcPr>
          <w:p w:rsidR="00B9522A" w:rsidRPr="00A5691C" w:rsidRDefault="00B9522A" w:rsidP="00046CFF">
            <w:pPr>
              <w:jc w:val="center"/>
              <w:rPr>
                <w:sz w:val="21"/>
                <w:szCs w:val="21"/>
              </w:rPr>
            </w:pPr>
            <w:r w:rsidRPr="00A5691C">
              <w:rPr>
                <w:rFonts w:ascii="Microsoft Yahei" w:hAnsi="Microsoft Yahei"/>
                <w:color w:val="000000"/>
                <w:sz w:val="21"/>
                <w:szCs w:val="21"/>
              </w:rPr>
              <w:t>巡更工作分析</w:t>
            </w:r>
          </w:p>
        </w:tc>
        <w:tc>
          <w:tcPr>
            <w:tcW w:w="3118" w:type="dxa"/>
          </w:tcPr>
          <w:p w:rsidR="00B9522A" w:rsidRPr="00A5691C" w:rsidRDefault="00B9522A" w:rsidP="00CC50B2">
            <w:pPr>
              <w:rPr>
                <w:sz w:val="21"/>
                <w:szCs w:val="21"/>
              </w:rPr>
            </w:pPr>
            <w:r w:rsidRPr="00A5691C">
              <w:rPr>
                <w:rFonts w:ascii="Microsoft Yahei" w:hAnsi="Microsoft Yahei"/>
                <w:color w:val="000000"/>
                <w:sz w:val="21"/>
                <w:szCs w:val="21"/>
              </w:rPr>
              <w:t>支持查看人员在线率</w:t>
            </w:r>
          </w:p>
        </w:tc>
        <w:tc>
          <w:tcPr>
            <w:tcW w:w="1134" w:type="dxa"/>
          </w:tcPr>
          <w:p w:rsidR="00B9522A" w:rsidRPr="00A5691C" w:rsidRDefault="00046CFF"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046CFF" w:rsidTr="008E7A9C">
        <w:tc>
          <w:tcPr>
            <w:tcW w:w="1271" w:type="dxa"/>
            <w:vMerge/>
          </w:tcPr>
          <w:p w:rsidR="00046CFF" w:rsidRPr="00A5691C" w:rsidRDefault="00046CFF" w:rsidP="00517DF3">
            <w:pPr>
              <w:spacing w:line="276" w:lineRule="auto"/>
              <w:rPr>
                <w:sz w:val="21"/>
                <w:szCs w:val="21"/>
              </w:rPr>
            </w:pPr>
          </w:p>
        </w:tc>
        <w:tc>
          <w:tcPr>
            <w:tcW w:w="1559" w:type="dxa"/>
            <w:vMerge w:val="restart"/>
          </w:tcPr>
          <w:p w:rsidR="00046CFF" w:rsidRPr="00A5691C" w:rsidRDefault="00046CFF" w:rsidP="009759BC">
            <w:pPr>
              <w:spacing w:line="276" w:lineRule="auto"/>
              <w:jc w:val="center"/>
              <w:rPr>
                <w:sz w:val="21"/>
                <w:szCs w:val="21"/>
              </w:rPr>
            </w:pPr>
            <w:r w:rsidRPr="00A5691C">
              <w:rPr>
                <w:rFonts w:hint="eastAsia"/>
                <w:sz w:val="21"/>
                <w:szCs w:val="21"/>
              </w:rPr>
              <w:t>舆情模块</w:t>
            </w:r>
          </w:p>
        </w:tc>
        <w:tc>
          <w:tcPr>
            <w:tcW w:w="1560" w:type="dxa"/>
            <w:vMerge w:val="restart"/>
          </w:tcPr>
          <w:p w:rsidR="00046CFF" w:rsidRPr="00A5691C" w:rsidRDefault="00046CFF" w:rsidP="00046CFF">
            <w:pPr>
              <w:spacing w:line="276" w:lineRule="auto"/>
              <w:jc w:val="center"/>
              <w:rPr>
                <w:sz w:val="21"/>
                <w:szCs w:val="21"/>
              </w:rPr>
            </w:pPr>
            <w:r w:rsidRPr="00A5691C">
              <w:rPr>
                <w:sz w:val="21"/>
                <w:szCs w:val="21"/>
              </w:rPr>
              <w:t>微信机器人配置</w:t>
            </w:r>
          </w:p>
        </w:tc>
        <w:tc>
          <w:tcPr>
            <w:tcW w:w="3118" w:type="dxa"/>
          </w:tcPr>
          <w:p w:rsidR="00046CFF" w:rsidRPr="00A5691C" w:rsidRDefault="00046CFF" w:rsidP="00366FFF">
            <w:pPr>
              <w:spacing w:line="276" w:lineRule="auto"/>
              <w:rPr>
                <w:sz w:val="21"/>
                <w:szCs w:val="21"/>
              </w:rPr>
            </w:pPr>
            <w:r w:rsidRPr="00A5691C">
              <w:rPr>
                <w:sz w:val="21"/>
                <w:szCs w:val="21"/>
              </w:rPr>
              <w:t>增加微信机器人爬虫关键字配置；同一个微信机器人只能被配置一次，不可重复</w:t>
            </w:r>
          </w:p>
        </w:tc>
        <w:tc>
          <w:tcPr>
            <w:tcW w:w="1134" w:type="dxa"/>
          </w:tcPr>
          <w:p w:rsidR="00046CFF" w:rsidRPr="00A5691C" w:rsidRDefault="00046CFF"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046CFF" w:rsidTr="008E7A9C">
        <w:tc>
          <w:tcPr>
            <w:tcW w:w="1271" w:type="dxa"/>
            <w:vMerge/>
          </w:tcPr>
          <w:p w:rsidR="00046CFF" w:rsidRPr="00A5691C" w:rsidRDefault="00046CFF" w:rsidP="00517DF3">
            <w:pPr>
              <w:spacing w:line="276" w:lineRule="auto"/>
              <w:rPr>
                <w:sz w:val="21"/>
                <w:szCs w:val="21"/>
              </w:rPr>
            </w:pPr>
          </w:p>
        </w:tc>
        <w:tc>
          <w:tcPr>
            <w:tcW w:w="1559" w:type="dxa"/>
            <w:vMerge/>
          </w:tcPr>
          <w:p w:rsidR="00046CFF" w:rsidRPr="00A5691C" w:rsidRDefault="00046CFF" w:rsidP="009759BC">
            <w:pPr>
              <w:spacing w:line="276" w:lineRule="auto"/>
              <w:jc w:val="center"/>
              <w:rPr>
                <w:sz w:val="21"/>
                <w:szCs w:val="21"/>
              </w:rPr>
            </w:pPr>
          </w:p>
        </w:tc>
        <w:tc>
          <w:tcPr>
            <w:tcW w:w="1560" w:type="dxa"/>
            <w:vMerge/>
          </w:tcPr>
          <w:p w:rsidR="00046CFF" w:rsidRPr="00A5691C" w:rsidRDefault="00046CFF" w:rsidP="00046CFF">
            <w:pPr>
              <w:spacing w:line="276" w:lineRule="auto"/>
              <w:jc w:val="center"/>
              <w:rPr>
                <w:sz w:val="21"/>
                <w:szCs w:val="21"/>
              </w:rPr>
            </w:pPr>
          </w:p>
        </w:tc>
        <w:tc>
          <w:tcPr>
            <w:tcW w:w="3118" w:type="dxa"/>
          </w:tcPr>
          <w:p w:rsidR="00046CFF" w:rsidRPr="00A5691C" w:rsidRDefault="00046CFF" w:rsidP="00046CFF">
            <w:pPr>
              <w:spacing w:line="276" w:lineRule="auto"/>
              <w:rPr>
                <w:sz w:val="21"/>
                <w:szCs w:val="21"/>
              </w:rPr>
            </w:pPr>
            <w:r w:rsidRPr="00A5691C">
              <w:rPr>
                <w:sz w:val="21"/>
                <w:szCs w:val="21"/>
              </w:rPr>
              <w:t>页面内容：项目名称（根据顶部项目显示）、机器人昵称（最多15个字符）、机器人微信</w:t>
            </w:r>
          </w:p>
          <w:p w:rsidR="00046CFF" w:rsidRPr="00A5691C" w:rsidRDefault="00046CFF" w:rsidP="00046CFF">
            <w:pPr>
              <w:spacing w:line="276" w:lineRule="auto"/>
              <w:rPr>
                <w:sz w:val="21"/>
                <w:szCs w:val="21"/>
              </w:rPr>
            </w:pPr>
            <w:r w:rsidRPr="00A5691C">
              <w:rPr>
                <w:sz w:val="21"/>
                <w:szCs w:val="21"/>
              </w:rPr>
              <w:lastRenderedPageBreak/>
              <w:t>名、监控关键字（最多150个词）、监控微信群名、选择推送渠道（可多选）：微信群（群名，</w:t>
            </w:r>
          </w:p>
          <w:p w:rsidR="00046CFF" w:rsidRPr="00A5691C" w:rsidRDefault="00046CFF" w:rsidP="00046CFF">
            <w:pPr>
              <w:spacing w:line="276" w:lineRule="auto"/>
              <w:rPr>
                <w:sz w:val="21"/>
                <w:szCs w:val="21"/>
              </w:rPr>
            </w:pPr>
            <w:r w:rsidRPr="00A5691C">
              <w:rPr>
                <w:sz w:val="21"/>
                <w:szCs w:val="21"/>
              </w:rPr>
              <w:t>可多选）、微信好友（必须填写微信备注名、可多选）、手机短信（可多选）、微信文件助手</w:t>
            </w:r>
          </w:p>
          <w:p w:rsidR="00046CFF" w:rsidRPr="00A5691C" w:rsidRDefault="00046CFF" w:rsidP="00046CFF">
            <w:pPr>
              <w:spacing w:line="276" w:lineRule="auto"/>
              <w:rPr>
                <w:sz w:val="21"/>
                <w:szCs w:val="21"/>
              </w:rPr>
            </w:pPr>
            <w:r w:rsidRPr="00A5691C">
              <w:rPr>
                <w:sz w:val="21"/>
                <w:szCs w:val="21"/>
              </w:rPr>
              <w:t>（可多选）；</w:t>
            </w:r>
          </w:p>
        </w:tc>
        <w:tc>
          <w:tcPr>
            <w:tcW w:w="1134" w:type="dxa"/>
          </w:tcPr>
          <w:p w:rsidR="00046CFF" w:rsidRPr="00A5691C" w:rsidRDefault="00046CFF"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lastRenderedPageBreak/>
              <w:t>☑</w:t>
            </w:r>
            <w:r w:rsidRPr="00A5691C">
              <w:rPr>
                <w:rFonts w:ascii="Apple Color Emoji" w:hAnsi="Apple Color Emoji" w:cs="Apple Color Emoji" w:hint="eastAsia"/>
                <w:color w:val="70AD47" w:themeColor="accent6"/>
                <w:sz w:val="21"/>
                <w:szCs w:val="21"/>
              </w:rPr>
              <w:t>️</w:t>
            </w:r>
          </w:p>
        </w:tc>
      </w:tr>
      <w:tr w:rsidR="00046CFF" w:rsidTr="008E7A9C">
        <w:tc>
          <w:tcPr>
            <w:tcW w:w="1271" w:type="dxa"/>
            <w:vMerge/>
          </w:tcPr>
          <w:p w:rsidR="00046CFF" w:rsidRPr="00A5691C" w:rsidRDefault="00046CFF" w:rsidP="00517DF3">
            <w:pPr>
              <w:spacing w:line="276" w:lineRule="auto"/>
              <w:rPr>
                <w:sz w:val="21"/>
                <w:szCs w:val="21"/>
              </w:rPr>
            </w:pPr>
          </w:p>
        </w:tc>
        <w:tc>
          <w:tcPr>
            <w:tcW w:w="1559" w:type="dxa"/>
            <w:vMerge/>
          </w:tcPr>
          <w:p w:rsidR="00046CFF" w:rsidRPr="00A5691C" w:rsidRDefault="00046CFF" w:rsidP="009759BC">
            <w:pPr>
              <w:spacing w:line="276" w:lineRule="auto"/>
              <w:jc w:val="center"/>
              <w:rPr>
                <w:sz w:val="21"/>
                <w:szCs w:val="21"/>
              </w:rPr>
            </w:pPr>
          </w:p>
        </w:tc>
        <w:tc>
          <w:tcPr>
            <w:tcW w:w="1560" w:type="dxa"/>
            <w:vMerge/>
          </w:tcPr>
          <w:p w:rsidR="00046CFF" w:rsidRPr="00A5691C" w:rsidRDefault="00046CFF" w:rsidP="00046CFF">
            <w:pPr>
              <w:spacing w:line="276" w:lineRule="auto"/>
              <w:jc w:val="center"/>
              <w:rPr>
                <w:sz w:val="21"/>
                <w:szCs w:val="21"/>
              </w:rPr>
            </w:pPr>
          </w:p>
        </w:tc>
        <w:tc>
          <w:tcPr>
            <w:tcW w:w="3118" w:type="dxa"/>
          </w:tcPr>
          <w:p w:rsidR="00046CFF" w:rsidRPr="00A5691C" w:rsidRDefault="00046CFF" w:rsidP="00046CFF">
            <w:pPr>
              <w:spacing w:line="276" w:lineRule="auto"/>
              <w:rPr>
                <w:sz w:val="21"/>
                <w:szCs w:val="21"/>
              </w:rPr>
            </w:pPr>
            <w:r w:rsidRPr="00A5691C">
              <w:rPr>
                <w:sz w:val="21"/>
                <w:szCs w:val="21"/>
              </w:rPr>
              <w:t>填写表单后，点击【保存】生成二维码，提示1：绑定生效；提示2：用机器人微信号（XXXXX）</w:t>
            </w:r>
          </w:p>
          <w:p w:rsidR="00046CFF" w:rsidRPr="00A5691C" w:rsidRDefault="00046CFF" w:rsidP="00046CFF">
            <w:pPr>
              <w:spacing w:line="276" w:lineRule="auto"/>
              <w:rPr>
                <w:sz w:val="21"/>
                <w:szCs w:val="21"/>
              </w:rPr>
            </w:pPr>
            <w:r w:rsidRPr="00A5691C">
              <w:rPr>
                <w:sz w:val="21"/>
                <w:szCs w:val="21"/>
              </w:rPr>
              <w:t>扫码验证生效</w:t>
            </w:r>
          </w:p>
        </w:tc>
        <w:tc>
          <w:tcPr>
            <w:tcW w:w="1134" w:type="dxa"/>
          </w:tcPr>
          <w:p w:rsidR="00046CFF" w:rsidRPr="00A5691C" w:rsidRDefault="00046CFF"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046CFF" w:rsidTr="008E7A9C">
        <w:tc>
          <w:tcPr>
            <w:tcW w:w="1271" w:type="dxa"/>
            <w:vMerge/>
          </w:tcPr>
          <w:p w:rsidR="00046CFF" w:rsidRPr="00A5691C" w:rsidRDefault="00046CFF" w:rsidP="00517DF3">
            <w:pPr>
              <w:spacing w:line="276" w:lineRule="auto"/>
              <w:rPr>
                <w:sz w:val="21"/>
                <w:szCs w:val="21"/>
              </w:rPr>
            </w:pPr>
          </w:p>
        </w:tc>
        <w:tc>
          <w:tcPr>
            <w:tcW w:w="1559" w:type="dxa"/>
            <w:vMerge/>
          </w:tcPr>
          <w:p w:rsidR="00046CFF" w:rsidRPr="00A5691C" w:rsidRDefault="00046CFF" w:rsidP="009759BC">
            <w:pPr>
              <w:spacing w:line="276" w:lineRule="auto"/>
              <w:jc w:val="center"/>
              <w:rPr>
                <w:sz w:val="21"/>
                <w:szCs w:val="21"/>
              </w:rPr>
            </w:pPr>
          </w:p>
        </w:tc>
        <w:tc>
          <w:tcPr>
            <w:tcW w:w="1560" w:type="dxa"/>
            <w:vMerge/>
          </w:tcPr>
          <w:p w:rsidR="00046CFF" w:rsidRPr="00A5691C" w:rsidRDefault="00046CFF" w:rsidP="00046CFF">
            <w:pPr>
              <w:spacing w:line="276" w:lineRule="auto"/>
              <w:jc w:val="center"/>
              <w:rPr>
                <w:sz w:val="21"/>
                <w:szCs w:val="21"/>
              </w:rPr>
            </w:pPr>
          </w:p>
        </w:tc>
        <w:tc>
          <w:tcPr>
            <w:tcW w:w="3118" w:type="dxa"/>
          </w:tcPr>
          <w:p w:rsidR="00046CFF" w:rsidRPr="00A5691C" w:rsidRDefault="00046CFF" w:rsidP="00046CFF">
            <w:pPr>
              <w:spacing w:line="276" w:lineRule="auto"/>
              <w:rPr>
                <w:sz w:val="21"/>
                <w:szCs w:val="21"/>
              </w:rPr>
            </w:pPr>
            <w:r w:rsidRPr="00A5691C">
              <w:rPr>
                <w:sz w:val="21"/>
                <w:szCs w:val="21"/>
              </w:rPr>
              <w:t>扫码后判断是否匹配成功，若不成功则提示原因，若成功则提示生效</w:t>
            </w:r>
          </w:p>
        </w:tc>
        <w:tc>
          <w:tcPr>
            <w:tcW w:w="1134" w:type="dxa"/>
          </w:tcPr>
          <w:p w:rsidR="00046CFF" w:rsidRPr="00A5691C" w:rsidRDefault="00046CFF"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046CFF" w:rsidTr="008E7A9C">
        <w:tc>
          <w:tcPr>
            <w:tcW w:w="1271" w:type="dxa"/>
            <w:vMerge/>
          </w:tcPr>
          <w:p w:rsidR="00046CFF" w:rsidRPr="00A5691C" w:rsidRDefault="00046CFF" w:rsidP="00517DF3">
            <w:pPr>
              <w:spacing w:line="276" w:lineRule="auto"/>
              <w:rPr>
                <w:sz w:val="21"/>
                <w:szCs w:val="21"/>
              </w:rPr>
            </w:pPr>
          </w:p>
        </w:tc>
        <w:tc>
          <w:tcPr>
            <w:tcW w:w="1559" w:type="dxa"/>
            <w:vMerge/>
          </w:tcPr>
          <w:p w:rsidR="00046CFF" w:rsidRPr="00A5691C" w:rsidRDefault="00046CFF" w:rsidP="009759BC">
            <w:pPr>
              <w:spacing w:line="276" w:lineRule="auto"/>
              <w:jc w:val="center"/>
              <w:rPr>
                <w:sz w:val="21"/>
                <w:szCs w:val="21"/>
              </w:rPr>
            </w:pPr>
          </w:p>
        </w:tc>
        <w:tc>
          <w:tcPr>
            <w:tcW w:w="1560" w:type="dxa"/>
            <w:vMerge/>
          </w:tcPr>
          <w:p w:rsidR="00046CFF" w:rsidRPr="00A5691C" w:rsidRDefault="00046CFF" w:rsidP="00046CFF">
            <w:pPr>
              <w:spacing w:line="276" w:lineRule="auto"/>
              <w:jc w:val="center"/>
              <w:rPr>
                <w:sz w:val="21"/>
                <w:szCs w:val="21"/>
              </w:rPr>
            </w:pPr>
          </w:p>
        </w:tc>
        <w:tc>
          <w:tcPr>
            <w:tcW w:w="3118" w:type="dxa"/>
          </w:tcPr>
          <w:p w:rsidR="00046CFF" w:rsidRPr="00A5691C" w:rsidRDefault="00046CFF" w:rsidP="00046CFF">
            <w:pPr>
              <w:spacing w:line="276" w:lineRule="auto"/>
              <w:rPr>
                <w:sz w:val="21"/>
                <w:szCs w:val="21"/>
              </w:rPr>
            </w:pPr>
            <w:r w:rsidRPr="00A5691C">
              <w:rPr>
                <w:sz w:val="21"/>
                <w:szCs w:val="21"/>
              </w:rPr>
              <w:t>机器人群组配置页面：显示已配置成功列表，列表字段：项目名称、机器人昵称、机器</w:t>
            </w:r>
          </w:p>
          <w:p w:rsidR="00046CFF" w:rsidRPr="00A5691C" w:rsidRDefault="00046CFF" w:rsidP="00046CFF">
            <w:pPr>
              <w:spacing w:line="276" w:lineRule="auto"/>
              <w:rPr>
                <w:sz w:val="21"/>
                <w:szCs w:val="21"/>
              </w:rPr>
            </w:pPr>
            <w:r w:rsidRPr="00A5691C">
              <w:rPr>
                <w:sz w:val="21"/>
                <w:szCs w:val="21"/>
              </w:rPr>
              <w:t>人微信名、监控关键字（鼠标悬浮显示所有内容）、监控微信群、推送渠道、推送对象、启</w:t>
            </w:r>
          </w:p>
          <w:p w:rsidR="00046CFF" w:rsidRPr="00A5691C" w:rsidRDefault="00046CFF" w:rsidP="00046CFF">
            <w:pPr>
              <w:spacing w:line="276" w:lineRule="auto"/>
              <w:rPr>
                <w:sz w:val="21"/>
                <w:szCs w:val="21"/>
              </w:rPr>
            </w:pPr>
            <w:r w:rsidRPr="00A5691C">
              <w:rPr>
                <w:sz w:val="21"/>
                <w:szCs w:val="21"/>
              </w:rPr>
              <w:t>动/关闭按钮</w:t>
            </w:r>
          </w:p>
        </w:tc>
        <w:tc>
          <w:tcPr>
            <w:tcW w:w="1134" w:type="dxa"/>
          </w:tcPr>
          <w:p w:rsidR="00046CFF" w:rsidRPr="00A5691C" w:rsidRDefault="00046CFF"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046CFF" w:rsidTr="008E7A9C">
        <w:tc>
          <w:tcPr>
            <w:tcW w:w="1271" w:type="dxa"/>
            <w:vMerge/>
          </w:tcPr>
          <w:p w:rsidR="00046CFF" w:rsidRPr="00A5691C" w:rsidRDefault="00046CFF" w:rsidP="00517DF3">
            <w:pPr>
              <w:spacing w:line="276" w:lineRule="auto"/>
              <w:rPr>
                <w:sz w:val="21"/>
                <w:szCs w:val="21"/>
              </w:rPr>
            </w:pPr>
          </w:p>
        </w:tc>
        <w:tc>
          <w:tcPr>
            <w:tcW w:w="1559" w:type="dxa"/>
            <w:vMerge/>
          </w:tcPr>
          <w:p w:rsidR="00046CFF" w:rsidRPr="00A5691C" w:rsidRDefault="00046CFF" w:rsidP="009759BC">
            <w:pPr>
              <w:spacing w:line="276" w:lineRule="auto"/>
              <w:jc w:val="center"/>
              <w:rPr>
                <w:sz w:val="21"/>
                <w:szCs w:val="21"/>
              </w:rPr>
            </w:pPr>
          </w:p>
        </w:tc>
        <w:tc>
          <w:tcPr>
            <w:tcW w:w="1560" w:type="dxa"/>
            <w:vMerge/>
          </w:tcPr>
          <w:p w:rsidR="00046CFF" w:rsidRPr="00A5691C" w:rsidRDefault="00046CFF" w:rsidP="00046CFF">
            <w:pPr>
              <w:spacing w:line="276" w:lineRule="auto"/>
              <w:jc w:val="center"/>
              <w:rPr>
                <w:sz w:val="21"/>
                <w:szCs w:val="21"/>
              </w:rPr>
            </w:pPr>
          </w:p>
        </w:tc>
        <w:tc>
          <w:tcPr>
            <w:tcW w:w="3118" w:type="dxa"/>
          </w:tcPr>
          <w:p w:rsidR="00046CFF" w:rsidRPr="00A5691C" w:rsidRDefault="00046CFF" w:rsidP="00046CFF">
            <w:pPr>
              <w:spacing w:line="276" w:lineRule="auto"/>
              <w:rPr>
                <w:sz w:val="21"/>
                <w:szCs w:val="21"/>
              </w:rPr>
            </w:pPr>
            <w:r w:rsidRPr="00A5691C">
              <w:rPr>
                <w:sz w:val="21"/>
                <w:szCs w:val="21"/>
              </w:rPr>
              <w:t>配置成功后，会作出相应的监控行为并将监控信息发送提示至相应渠道</w:t>
            </w:r>
          </w:p>
        </w:tc>
        <w:tc>
          <w:tcPr>
            <w:tcW w:w="1134" w:type="dxa"/>
          </w:tcPr>
          <w:p w:rsidR="00046CFF" w:rsidRPr="00A5691C" w:rsidRDefault="00046CFF"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046CFF" w:rsidTr="008E7A9C">
        <w:tc>
          <w:tcPr>
            <w:tcW w:w="1271" w:type="dxa"/>
            <w:vMerge/>
          </w:tcPr>
          <w:p w:rsidR="00046CFF" w:rsidRPr="00A5691C" w:rsidRDefault="00046CFF" w:rsidP="00517DF3">
            <w:pPr>
              <w:spacing w:line="276" w:lineRule="auto"/>
              <w:rPr>
                <w:sz w:val="21"/>
                <w:szCs w:val="21"/>
              </w:rPr>
            </w:pPr>
          </w:p>
        </w:tc>
        <w:tc>
          <w:tcPr>
            <w:tcW w:w="1559" w:type="dxa"/>
            <w:vMerge/>
          </w:tcPr>
          <w:p w:rsidR="00046CFF" w:rsidRPr="00A5691C" w:rsidRDefault="00046CFF" w:rsidP="009759BC">
            <w:pPr>
              <w:spacing w:line="276" w:lineRule="auto"/>
              <w:jc w:val="center"/>
              <w:rPr>
                <w:sz w:val="21"/>
                <w:szCs w:val="21"/>
              </w:rPr>
            </w:pPr>
          </w:p>
        </w:tc>
        <w:tc>
          <w:tcPr>
            <w:tcW w:w="1560" w:type="dxa"/>
            <w:vMerge/>
          </w:tcPr>
          <w:p w:rsidR="00046CFF" w:rsidRPr="00A5691C" w:rsidRDefault="00046CFF" w:rsidP="00046CFF">
            <w:pPr>
              <w:spacing w:line="276" w:lineRule="auto"/>
              <w:jc w:val="center"/>
              <w:rPr>
                <w:sz w:val="21"/>
                <w:szCs w:val="21"/>
              </w:rPr>
            </w:pPr>
          </w:p>
        </w:tc>
        <w:tc>
          <w:tcPr>
            <w:tcW w:w="3118" w:type="dxa"/>
          </w:tcPr>
          <w:p w:rsidR="00046CFF" w:rsidRPr="00A5691C" w:rsidRDefault="00046CFF" w:rsidP="00046CFF">
            <w:pPr>
              <w:spacing w:line="276" w:lineRule="auto"/>
              <w:rPr>
                <w:sz w:val="21"/>
                <w:szCs w:val="21"/>
              </w:rPr>
            </w:pPr>
            <w:r w:rsidRPr="00A5691C">
              <w:rPr>
                <w:sz w:val="21"/>
                <w:szCs w:val="21"/>
              </w:rPr>
              <w:t>获得二维码后60秒后不扫会失效，提示刷新</w:t>
            </w:r>
          </w:p>
        </w:tc>
        <w:tc>
          <w:tcPr>
            <w:tcW w:w="1134" w:type="dxa"/>
          </w:tcPr>
          <w:p w:rsidR="00046CFF" w:rsidRPr="00A5691C" w:rsidRDefault="00046CFF"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046CFF" w:rsidTr="008E7A9C">
        <w:tc>
          <w:tcPr>
            <w:tcW w:w="1271" w:type="dxa"/>
            <w:vMerge/>
          </w:tcPr>
          <w:p w:rsidR="00046CFF" w:rsidRPr="00A5691C" w:rsidRDefault="00046CFF" w:rsidP="00517DF3">
            <w:pPr>
              <w:spacing w:line="276" w:lineRule="auto"/>
              <w:rPr>
                <w:sz w:val="21"/>
                <w:szCs w:val="21"/>
              </w:rPr>
            </w:pPr>
          </w:p>
        </w:tc>
        <w:tc>
          <w:tcPr>
            <w:tcW w:w="1559" w:type="dxa"/>
            <w:vMerge/>
          </w:tcPr>
          <w:p w:rsidR="00046CFF" w:rsidRPr="00A5691C" w:rsidRDefault="00046CFF" w:rsidP="009759BC">
            <w:pPr>
              <w:spacing w:line="276" w:lineRule="auto"/>
              <w:jc w:val="center"/>
              <w:rPr>
                <w:sz w:val="21"/>
                <w:szCs w:val="21"/>
              </w:rPr>
            </w:pPr>
          </w:p>
        </w:tc>
        <w:tc>
          <w:tcPr>
            <w:tcW w:w="1560" w:type="dxa"/>
            <w:vMerge/>
          </w:tcPr>
          <w:p w:rsidR="00046CFF" w:rsidRPr="00A5691C" w:rsidRDefault="00046CFF" w:rsidP="00046CFF">
            <w:pPr>
              <w:spacing w:line="276" w:lineRule="auto"/>
              <w:jc w:val="center"/>
              <w:rPr>
                <w:sz w:val="21"/>
                <w:szCs w:val="21"/>
              </w:rPr>
            </w:pPr>
          </w:p>
        </w:tc>
        <w:tc>
          <w:tcPr>
            <w:tcW w:w="3118" w:type="dxa"/>
          </w:tcPr>
          <w:p w:rsidR="00046CFF" w:rsidRPr="00A5691C" w:rsidRDefault="00046CFF" w:rsidP="00046CFF">
            <w:pPr>
              <w:spacing w:line="276" w:lineRule="auto"/>
              <w:rPr>
                <w:sz w:val="21"/>
                <w:szCs w:val="21"/>
              </w:rPr>
            </w:pPr>
            <w:r w:rsidRPr="00A5691C">
              <w:rPr>
                <w:sz w:val="21"/>
                <w:szCs w:val="21"/>
              </w:rPr>
              <w:t>不对应的微信昵称扫码会提示微信号不对应的错误提示</w:t>
            </w:r>
          </w:p>
        </w:tc>
        <w:tc>
          <w:tcPr>
            <w:tcW w:w="1134" w:type="dxa"/>
          </w:tcPr>
          <w:p w:rsidR="00046CFF" w:rsidRPr="00A5691C" w:rsidRDefault="00046CFF"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046CFF" w:rsidTr="008E7A9C">
        <w:tc>
          <w:tcPr>
            <w:tcW w:w="1271" w:type="dxa"/>
            <w:vMerge/>
          </w:tcPr>
          <w:p w:rsidR="00046CFF" w:rsidRPr="00A5691C" w:rsidRDefault="00046CFF" w:rsidP="00517DF3">
            <w:pPr>
              <w:spacing w:line="276" w:lineRule="auto"/>
              <w:rPr>
                <w:sz w:val="21"/>
                <w:szCs w:val="21"/>
              </w:rPr>
            </w:pPr>
          </w:p>
        </w:tc>
        <w:tc>
          <w:tcPr>
            <w:tcW w:w="1559" w:type="dxa"/>
            <w:vMerge/>
          </w:tcPr>
          <w:p w:rsidR="00046CFF" w:rsidRPr="00A5691C" w:rsidRDefault="00046CFF" w:rsidP="009759BC">
            <w:pPr>
              <w:spacing w:line="276" w:lineRule="auto"/>
              <w:jc w:val="center"/>
              <w:rPr>
                <w:sz w:val="21"/>
                <w:szCs w:val="21"/>
              </w:rPr>
            </w:pPr>
          </w:p>
        </w:tc>
        <w:tc>
          <w:tcPr>
            <w:tcW w:w="1560" w:type="dxa"/>
            <w:vMerge/>
          </w:tcPr>
          <w:p w:rsidR="00046CFF" w:rsidRPr="00A5691C" w:rsidRDefault="00046CFF" w:rsidP="00046CFF">
            <w:pPr>
              <w:spacing w:line="276" w:lineRule="auto"/>
              <w:jc w:val="center"/>
              <w:rPr>
                <w:sz w:val="21"/>
                <w:szCs w:val="21"/>
              </w:rPr>
            </w:pPr>
          </w:p>
        </w:tc>
        <w:tc>
          <w:tcPr>
            <w:tcW w:w="3118" w:type="dxa"/>
          </w:tcPr>
          <w:p w:rsidR="00046CFF" w:rsidRPr="00A5691C" w:rsidRDefault="00046CFF" w:rsidP="00046CFF">
            <w:pPr>
              <w:spacing w:line="276" w:lineRule="auto"/>
              <w:rPr>
                <w:sz w:val="21"/>
                <w:szCs w:val="21"/>
              </w:rPr>
            </w:pPr>
            <w:r w:rsidRPr="00A5691C">
              <w:rPr>
                <w:sz w:val="21"/>
                <w:szCs w:val="21"/>
              </w:rPr>
              <w:t>配置项列表展示的是所有登录成功过的机器人列表</w:t>
            </w:r>
          </w:p>
        </w:tc>
        <w:tc>
          <w:tcPr>
            <w:tcW w:w="1134" w:type="dxa"/>
          </w:tcPr>
          <w:p w:rsidR="00046CFF" w:rsidRPr="00A5691C" w:rsidRDefault="00046CFF"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046CFF" w:rsidTr="008E7A9C">
        <w:tc>
          <w:tcPr>
            <w:tcW w:w="1271" w:type="dxa"/>
            <w:vMerge/>
          </w:tcPr>
          <w:p w:rsidR="00046CFF" w:rsidRPr="00A5691C" w:rsidRDefault="00046CFF" w:rsidP="00517DF3">
            <w:pPr>
              <w:spacing w:line="276" w:lineRule="auto"/>
              <w:rPr>
                <w:sz w:val="21"/>
                <w:szCs w:val="21"/>
              </w:rPr>
            </w:pPr>
          </w:p>
        </w:tc>
        <w:tc>
          <w:tcPr>
            <w:tcW w:w="1559" w:type="dxa"/>
            <w:vMerge/>
          </w:tcPr>
          <w:p w:rsidR="00046CFF" w:rsidRPr="00A5691C" w:rsidRDefault="00046CFF" w:rsidP="009759BC">
            <w:pPr>
              <w:spacing w:line="276" w:lineRule="auto"/>
              <w:jc w:val="center"/>
              <w:rPr>
                <w:sz w:val="21"/>
                <w:szCs w:val="21"/>
              </w:rPr>
            </w:pPr>
          </w:p>
        </w:tc>
        <w:tc>
          <w:tcPr>
            <w:tcW w:w="1560" w:type="dxa"/>
            <w:vMerge/>
          </w:tcPr>
          <w:p w:rsidR="00046CFF" w:rsidRPr="00A5691C" w:rsidRDefault="00046CFF" w:rsidP="00046CFF">
            <w:pPr>
              <w:spacing w:line="276" w:lineRule="auto"/>
              <w:jc w:val="center"/>
              <w:rPr>
                <w:sz w:val="21"/>
                <w:szCs w:val="21"/>
              </w:rPr>
            </w:pPr>
          </w:p>
        </w:tc>
        <w:tc>
          <w:tcPr>
            <w:tcW w:w="3118" w:type="dxa"/>
          </w:tcPr>
          <w:p w:rsidR="00046CFF" w:rsidRPr="00A5691C" w:rsidRDefault="00046CFF" w:rsidP="00046CFF">
            <w:pPr>
              <w:spacing w:line="276" w:lineRule="auto"/>
              <w:rPr>
                <w:sz w:val="21"/>
                <w:szCs w:val="21"/>
              </w:rPr>
            </w:pPr>
            <w:r w:rsidRPr="00A5691C">
              <w:rPr>
                <w:rFonts w:hint="eastAsia"/>
                <w:sz w:val="21"/>
                <w:szCs w:val="21"/>
              </w:rPr>
              <w:t>“</w:t>
            </w:r>
            <w:r w:rsidRPr="00A5691C">
              <w:rPr>
                <w:sz w:val="21"/>
                <w:szCs w:val="21"/>
              </w:rPr>
              <w:t>修改”、“启动”入口进入不可修改昵称</w:t>
            </w:r>
          </w:p>
        </w:tc>
        <w:tc>
          <w:tcPr>
            <w:tcW w:w="1134" w:type="dxa"/>
          </w:tcPr>
          <w:p w:rsidR="00046CFF" w:rsidRPr="00A5691C" w:rsidRDefault="00046CFF" w:rsidP="00517DF3">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046CFF" w:rsidTr="008E7A9C">
        <w:tc>
          <w:tcPr>
            <w:tcW w:w="1271" w:type="dxa"/>
            <w:vMerge/>
          </w:tcPr>
          <w:p w:rsidR="00046CFF" w:rsidRPr="00A5691C" w:rsidRDefault="00046CFF" w:rsidP="00046CFF">
            <w:pPr>
              <w:spacing w:line="276" w:lineRule="auto"/>
              <w:rPr>
                <w:sz w:val="21"/>
                <w:szCs w:val="21"/>
              </w:rPr>
            </w:pPr>
          </w:p>
        </w:tc>
        <w:tc>
          <w:tcPr>
            <w:tcW w:w="1559" w:type="dxa"/>
            <w:vMerge w:val="restart"/>
          </w:tcPr>
          <w:p w:rsidR="00046CFF" w:rsidRPr="00A5691C" w:rsidRDefault="00046CFF" w:rsidP="00046CFF">
            <w:pPr>
              <w:spacing w:line="276" w:lineRule="auto"/>
              <w:jc w:val="center"/>
              <w:rPr>
                <w:sz w:val="21"/>
                <w:szCs w:val="21"/>
              </w:rPr>
            </w:pPr>
            <w:r w:rsidRPr="00A5691C">
              <w:rPr>
                <w:rFonts w:hint="eastAsia"/>
                <w:sz w:val="21"/>
                <w:szCs w:val="21"/>
              </w:rPr>
              <w:t>后台</w:t>
            </w:r>
          </w:p>
        </w:tc>
        <w:tc>
          <w:tcPr>
            <w:tcW w:w="1560" w:type="dxa"/>
            <w:vMerge w:val="restart"/>
          </w:tcPr>
          <w:p w:rsidR="00046CFF" w:rsidRPr="00A5691C" w:rsidRDefault="00046CFF" w:rsidP="00046CFF">
            <w:pPr>
              <w:spacing w:line="276" w:lineRule="auto"/>
              <w:jc w:val="center"/>
              <w:rPr>
                <w:sz w:val="21"/>
                <w:szCs w:val="21"/>
              </w:rPr>
            </w:pPr>
            <w:r w:rsidRPr="00A5691C">
              <w:rPr>
                <w:rFonts w:hint="eastAsia"/>
                <w:sz w:val="21"/>
                <w:szCs w:val="21"/>
              </w:rPr>
              <w:t>优化功能点</w:t>
            </w:r>
          </w:p>
        </w:tc>
        <w:tc>
          <w:tcPr>
            <w:tcW w:w="3118" w:type="dxa"/>
          </w:tcPr>
          <w:p w:rsidR="00046CFF" w:rsidRPr="00A5691C" w:rsidRDefault="00046CFF" w:rsidP="00046CFF">
            <w:pPr>
              <w:spacing w:line="276" w:lineRule="auto"/>
              <w:rPr>
                <w:sz w:val="21"/>
                <w:szCs w:val="21"/>
              </w:rPr>
            </w:pPr>
            <w:r w:rsidRPr="00A5691C">
              <w:rPr>
                <w:rFonts w:hint="eastAsia"/>
                <w:sz w:val="21"/>
                <w:szCs w:val="21"/>
              </w:rPr>
              <w:t>删除数据二次提示</w:t>
            </w:r>
          </w:p>
        </w:tc>
        <w:tc>
          <w:tcPr>
            <w:tcW w:w="1134" w:type="dxa"/>
          </w:tcPr>
          <w:p w:rsidR="00046CFF" w:rsidRPr="00A5691C" w:rsidRDefault="00046CFF" w:rsidP="00046CFF">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r w:rsidR="00046CFF" w:rsidTr="008E7A9C">
        <w:tc>
          <w:tcPr>
            <w:tcW w:w="1271" w:type="dxa"/>
            <w:vMerge/>
          </w:tcPr>
          <w:p w:rsidR="00046CFF" w:rsidRPr="00A5691C" w:rsidRDefault="00046CFF" w:rsidP="00046CFF">
            <w:pPr>
              <w:spacing w:line="276" w:lineRule="auto"/>
              <w:rPr>
                <w:sz w:val="21"/>
                <w:szCs w:val="21"/>
              </w:rPr>
            </w:pPr>
          </w:p>
        </w:tc>
        <w:tc>
          <w:tcPr>
            <w:tcW w:w="1559" w:type="dxa"/>
            <w:vMerge/>
          </w:tcPr>
          <w:p w:rsidR="00046CFF" w:rsidRPr="00A5691C" w:rsidRDefault="00046CFF" w:rsidP="00046CFF">
            <w:pPr>
              <w:spacing w:line="276" w:lineRule="auto"/>
              <w:jc w:val="center"/>
              <w:rPr>
                <w:sz w:val="21"/>
                <w:szCs w:val="21"/>
              </w:rPr>
            </w:pPr>
          </w:p>
        </w:tc>
        <w:tc>
          <w:tcPr>
            <w:tcW w:w="1560" w:type="dxa"/>
            <w:vMerge/>
          </w:tcPr>
          <w:p w:rsidR="00046CFF" w:rsidRPr="00A5691C" w:rsidRDefault="00046CFF" w:rsidP="00046CFF">
            <w:pPr>
              <w:spacing w:line="276" w:lineRule="auto"/>
              <w:jc w:val="center"/>
              <w:rPr>
                <w:sz w:val="21"/>
                <w:szCs w:val="21"/>
              </w:rPr>
            </w:pPr>
          </w:p>
        </w:tc>
        <w:tc>
          <w:tcPr>
            <w:tcW w:w="3118" w:type="dxa"/>
          </w:tcPr>
          <w:p w:rsidR="00046CFF" w:rsidRPr="00A5691C" w:rsidRDefault="00046CFF" w:rsidP="00046CFF">
            <w:pPr>
              <w:spacing w:line="276" w:lineRule="auto"/>
              <w:rPr>
                <w:sz w:val="21"/>
                <w:szCs w:val="21"/>
              </w:rPr>
            </w:pPr>
            <w:r w:rsidRPr="00A5691C">
              <w:rPr>
                <w:rFonts w:hint="eastAsia"/>
                <w:sz w:val="21"/>
                <w:szCs w:val="21"/>
              </w:rPr>
              <w:t>统计条数显示优化</w:t>
            </w:r>
          </w:p>
        </w:tc>
        <w:tc>
          <w:tcPr>
            <w:tcW w:w="1134" w:type="dxa"/>
          </w:tcPr>
          <w:p w:rsidR="00046CFF" w:rsidRPr="00A5691C" w:rsidRDefault="00046CFF" w:rsidP="00046CFF">
            <w:pPr>
              <w:spacing w:line="276" w:lineRule="auto"/>
              <w:rPr>
                <w:rFonts w:ascii="Apple Color Emoji" w:hAnsi="Apple Color Emoji" w:cs="Apple Color Emoji"/>
                <w:color w:val="70AD47" w:themeColor="accent6"/>
                <w:sz w:val="21"/>
                <w:szCs w:val="21"/>
              </w:rPr>
            </w:pPr>
            <w:r w:rsidRPr="00A5691C">
              <w:rPr>
                <w:rFonts w:ascii="Apple Color Emoji" w:hAnsi="Apple Color Emoji" w:cs="Apple Color Emoji"/>
                <w:color w:val="70AD47" w:themeColor="accent6"/>
                <w:sz w:val="21"/>
                <w:szCs w:val="21"/>
              </w:rPr>
              <w:t>☑</w:t>
            </w:r>
            <w:r w:rsidRPr="00A5691C">
              <w:rPr>
                <w:rFonts w:ascii="Apple Color Emoji" w:hAnsi="Apple Color Emoji" w:cs="Apple Color Emoji" w:hint="eastAsia"/>
                <w:color w:val="70AD47" w:themeColor="accent6"/>
                <w:sz w:val="21"/>
                <w:szCs w:val="21"/>
              </w:rPr>
              <w:t>️</w:t>
            </w:r>
          </w:p>
        </w:tc>
      </w:tr>
    </w:tbl>
    <w:p w:rsidR="00711DA5" w:rsidRDefault="00711DA5" w:rsidP="00B04F2F"/>
    <w:p w:rsidR="00475702" w:rsidRDefault="00910FBE" w:rsidP="00910FBE">
      <w:pPr>
        <w:pStyle w:val="10"/>
        <w:numPr>
          <w:ilvl w:val="0"/>
          <w:numId w:val="1"/>
        </w:numPr>
      </w:pPr>
      <w:bookmarkStart w:id="28" w:name="_Toc533838372"/>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Pr>
          <w:rFonts w:hint="eastAsia"/>
        </w:rPr>
        <w:t>用例</w:t>
      </w:r>
      <w:r w:rsidR="00A35C27">
        <w:rPr>
          <w:rFonts w:hint="eastAsia"/>
        </w:rPr>
        <w:t>分析</w:t>
      </w:r>
      <w:bookmarkEnd w:id="28"/>
    </w:p>
    <w:p w:rsidR="00910FBE" w:rsidRPr="00653F42" w:rsidRDefault="00653F42" w:rsidP="0058053A">
      <w:pPr>
        <w:pStyle w:val="af7"/>
        <w:wordWrap w:val="0"/>
        <w:spacing w:before="0" w:beforeAutospacing="0" w:after="60" w:afterAutospacing="0" w:line="276" w:lineRule="auto"/>
        <w:ind w:firstLine="420"/>
        <w:rPr>
          <w:rFonts w:ascii="Times New Roman" w:hAnsi="Times New Roman" w:cs="Times New Roman"/>
          <w:kern w:val="2"/>
          <w:sz w:val="21"/>
        </w:rPr>
      </w:pPr>
      <w:r w:rsidRPr="00653F42">
        <w:rPr>
          <w:rFonts w:ascii="Times New Roman" w:hAnsi="Times New Roman" w:cs="Times New Roman"/>
          <w:kern w:val="2"/>
          <w:sz w:val="21"/>
        </w:rPr>
        <w:t>通过执行用例以及自由</w:t>
      </w:r>
      <w:r w:rsidRPr="00653F42">
        <w:rPr>
          <w:rFonts w:ascii="Times New Roman" w:hAnsi="Times New Roman" w:cs="Times New Roman"/>
          <w:kern w:val="2"/>
          <w:sz w:val="21"/>
        </w:rPr>
        <w:t>Bug</w:t>
      </w:r>
      <w:r w:rsidRPr="00653F42">
        <w:rPr>
          <w:rFonts w:ascii="Times New Roman" w:hAnsi="Times New Roman" w:cs="Times New Roman"/>
          <w:kern w:val="2"/>
          <w:sz w:val="21"/>
        </w:rPr>
        <w:t>探索两种方式对应用进行全面功能排查，整体用例</w:t>
      </w:r>
      <w:r w:rsidRPr="00653F42">
        <w:rPr>
          <w:rFonts w:ascii="Times New Roman" w:hAnsi="Times New Roman" w:cs="Times New Roman" w:hint="eastAsia"/>
          <w:kern w:val="2"/>
          <w:sz w:val="21"/>
        </w:rPr>
        <w:t>覆盖</w:t>
      </w:r>
      <w:r w:rsidRPr="00653F42">
        <w:rPr>
          <w:rFonts w:ascii="Times New Roman" w:hAnsi="Times New Roman" w:cs="Times New Roman"/>
          <w:kern w:val="2"/>
          <w:sz w:val="21"/>
        </w:rPr>
        <w:t>率</w:t>
      </w:r>
      <w:r w:rsidRPr="00653F42">
        <w:rPr>
          <w:rFonts w:ascii="Times New Roman" w:hAnsi="Times New Roman" w:cs="Times New Roman"/>
          <w:kern w:val="2"/>
          <w:sz w:val="21"/>
        </w:rPr>
        <w:t>100%</w:t>
      </w:r>
      <w:r w:rsidRPr="00653F42">
        <w:rPr>
          <w:rFonts w:ascii="Times New Roman" w:hAnsi="Times New Roman" w:cs="Times New Roman" w:hint="eastAsia"/>
          <w:kern w:val="2"/>
          <w:sz w:val="21"/>
        </w:rPr>
        <w:t>，</w:t>
      </w:r>
      <w:r w:rsidR="00910FBE" w:rsidRPr="00653F42">
        <w:rPr>
          <w:rFonts w:ascii="Times New Roman" w:hAnsi="Times New Roman" w:cs="Times New Roman" w:hint="eastAsia"/>
          <w:kern w:val="2"/>
          <w:sz w:val="21"/>
        </w:rPr>
        <w:t>用例列表详情请看</w:t>
      </w:r>
      <w:r w:rsidR="00910FBE" w:rsidRPr="004B4FE9">
        <w:rPr>
          <w:rStyle w:val="a9"/>
          <w:rFonts w:ascii="Times New Roman" w:hAnsi="Times New Roman" w:cs="Times New Roman" w:hint="eastAsia"/>
          <w:b/>
          <w:color w:val="000000" w:themeColor="text1"/>
          <w:kern w:val="2"/>
          <w:sz w:val="21"/>
          <w:u w:val="none"/>
        </w:rPr>
        <w:t>《</w:t>
      </w:r>
      <w:r w:rsidR="00150468" w:rsidRPr="00150468">
        <w:rPr>
          <w:rStyle w:val="a9"/>
          <w:rFonts w:ascii="Times New Roman" w:hAnsi="Times New Roman" w:cs="Times New Roman" w:hint="eastAsia"/>
          <w:b/>
          <w:color w:val="000000" w:themeColor="text1"/>
          <w:kern w:val="2"/>
          <w:sz w:val="21"/>
          <w:u w:val="none"/>
        </w:rPr>
        <w:t>物联网运行平台</w:t>
      </w:r>
      <w:r w:rsidR="00150468" w:rsidRPr="00150468">
        <w:rPr>
          <w:rStyle w:val="a9"/>
          <w:rFonts w:ascii="Times New Roman" w:hAnsi="Times New Roman" w:cs="Times New Roman" w:hint="eastAsia"/>
          <w:b/>
          <w:color w:val="000000" w:themeColor="text1"/>
          <w:kern w:val="2"/>
          <w:sz w:val="21"/>
          <w:u w:val="none"/>
        </w:rPr>
        <w:t>V1.</w:t>
      </w:r>
      <w:r w:rsidR="0054671A">
        <w:rPr>
          <w:rStyle w:val="a9"/>
          <w:rFonts w:ascii="Times New Roman" w:hAnsi="Times New Roman" w:cs="Times New Roman"/>
          <w:b/>
          <w:color w:val="000000" w:themeColor="text1"/>
          <w:kern w:val="2"/>
          <w:sz w:val="21"/>
          <w:u w:val="none"/>
        </w:rPr>
        <w:t>4.0</w:t>
      </w:r>
      <w:r w:rsidR="00150468" w:rsidRPr="00150468">
        <w:rPr>
          <w:rStyle w:val="a9"/>
          <w:rFonts w:ascii="Times New Roman" w:hAnsi="Times New Roman" w:cs="Times New Roman" w:hint="eastAsia"/>
          <w:b/>
          <w:color w:val="000000" w:themeColor="text1"/>
          <w:kern w:val="2"/>
          <w:sz w:val="21"/>
          <w:u w:val="none"/>
        </w:rPr>
        <w:t xml:space="preserve"> - </w:t>
      </w:r>
      <w:r w:rsidR="00150468" w:rsidRPr="00150468">
        <w:rPr>
          <w:rStyle w:val="a9"/>
          <w:rFonts w:ascii="Times New Roman" w:hAnsi="Times New Roman" w:cs="Times New Roman" w:hint="eastAsia"/>
          <w:b/>
          <w:color w:val="000000" w:themeColor="text1"/>
          <w:kern w:val="2"/>
          <w:sz w:val="21"/>
          <w:u w:val="none"/>
        </w:rPr>
        <w:t>测试用例</w:t>
      </w:r>
      <w:r w:rsidR="00910FBE" w:rsidRPr="004B4FE9">
        <w:rPr>
          <w:rStyle w:val="a9"/>
          <w:rFonts w:ascii="Times New Roman" w:hAnsi="Times New Roman" w:cs="Times New Roman" w:hint="eastAsia"/>
          <w:b/>
          <w:color w:val="000000" w:themeColor="text1"/>
          <w:kern w:val="2"/>
          <w:sz w:val="21"/>
          <w:u w:val="none"/>
        </w:rPr>
        <w:t>》</w:t>
      </w:r>
      <w:r w:rsidR="00910FBE" w:rsidRPr="00653F42">
        <w:rPr>
          <w:rFonts w:ascii="Times New Roman" w:hAnsi="Times New Roman" w:cs="Times New Roman" w:hint="eastAsia"/>
          <w:kern w:val="2"/>
          <w:sz w:val="21"/>
        </w:rPr>
        <w:t>文档</w:t>
      </w:r>
    </w:p>
    <w:tbl>
      <w:tblPr>
        <w:tblStyle w:val="ae"/>
        <w:tblW w:w="0" w:type="auto"/>
        <w:tblLook w:val="04A0" w:firstRow="1" w:lastRow="0" w:firstColumn="1" w:lastColumn="0" w:noHBand="0" w:noVBand="1"/>
      </w:tblPr>
      <w:tblGrid>
        <w:gridCol w:w="3681"/>
        <w:gridCol w:w="1701"/>
        <w:gridCol w:w="2914"/>
      </w:tblGrid>
      <w:tr w:rsidR="00F11321" w:rsidTr="00F11321">
        <w:tc>
          <w:tcPr>
            <w:tcW w:w="8296" w:type="dxa"/>
            <w:gridSpan w:val="3"/>
            <w:shd w:val="clear" w:color="auto" w:fill="4472C4" w:themeFill="accent1"/>
          </w:tcPr>
          <w:p w:rsidR="00F11321" w:rsidRPr="00A5691C" w:rsidRDefault="00F11321" w:rsidP="00F11321">
            <w:pPr>
              <w:rPr>
                <w:b/>
                <w:sz w:val="21"/>
                <w:szCs w:val="21"/>
              </w:rPr>
            </w:pPr>
            <w:r w:rsidRPr="00A5691C">
              <w:rPr>
                <w:rFonts w:hint="eastAsia"/>
                <w:b/>
                <w:color w:val="FFFFFF" w:themeColor="background1"/>
                <w:sz w:val="21"/>
                <w:szCs w:val="21"/>
              </w:rPr>
              <w:t>用例统计</w:t>
            </w:r>
          </w:p>
        </w:tc>
      </w:tr>
      <w:tr w:rsidR="00485922" w:rsidTr="00485922">
        <w:tc>
          <w:tcPr>
            <w:tcW w:w="3681" w:type="dxa"/>
            <w:shd w:val="clear" w:color="auto" w:fill="8EAADB" w:themeFill="accent1" w:themeFillTint="99"/>
          </w:tcPr>
          <w:p w:rsidR="00485922" w:rsidRPr="00A5691C" w:rsidRDefault="00485922" w:rsidP="00F11321">
            <w:pPr>
              <w:rPr>
                <w:b/>
                <w:color w:val="FFFFFF" w:themeColor="background1"/>
                <w:sz w:val="21"/>
                <w:szCs w:val="21"/>
              </w:rPr>
            </w:pPr>
            <w:r w:rsidRPr="00A5691C">
              <w:rPr>
                <w:rFonts w:hint="eastAsia"/>
                <w:b/>
                <w:color w:val="FFFFFF" w:themeColor="background1"/>
                <w:sz w:val="21"/>
                <w:szCs w:val="21"/>
              </w:rPr>
              <w:t>主题</w:t>
            </w:r>
          </w:p>
        </w:tc>
        <w:tc>
          <w:tcPr>
            <w:tcW w:w="1701" w:type="dxa"/>
            <w:shd w:val="clear" w:color="auto" w:fill="8EAADB" w:themeFill="accent1" w:themeFillTint="99"/>
          </w:tcPr>
          <w:p w:rsidR="00485922" w:rsidRPr="00A5691C" w:rsidRDefault="00485922" w:rsidP="00F11321">
            <w:pPr>
              <w:rPr>
                <w:b/>
                <w:color w:val="FFFFFF" w:themeColor="background1"/>
                <w:sz w:val="21"/>
                <w:szCs w:val="21"/>
              </w:rPr>
            </w:pPr>
            <w:r w:rsidRPr="00A5691C">
              <w:rPr>
                <w:rFonts w:hint="eastAsia"/>
                <w:b/>
                <w:color w:val="FFFFFF" w:themeColor="background1"/>
                <w:sz w:val="21"/>
                <w:szCs w:val="21"/>
              </w:rPr>
              <w:t>值</w:t>
            </w:r>
          </w:p>
        </w:tc>
        <w:tc>
          <w:tcPr>
            <w:tcW w:w="2914" w:type="dxa"/>
            <w:shd w:val="clear" w:color="auto" w:fill="8EAADB" w:themeFill="accent1" w:themeFillTint="99"/>
          </w:tcPr>
          <w:p w:rsidR="00485922" w:rsidRPr="00A5691C" w:rsidRDefault="00485922" w:rsidP="00F11321">
            <w:pPr>
              <w:rPr>
                <w:b/>
                <w:color w:val="FFFFFF" w:themeColor="background1"/>
                <w:sz w:val="21"/>
                <w:szCs w:val="21"/>
              </w:rPr>
            </w:pPr>
            <w:r w:rsidRPr="00A5691C">
              <w:rPr>
                <w:rFonts w:hint="eastAsia"/>
                <w:b/>
                <w:color w:val="FFFFFF" w:themeColor="background1"/>
                <w:sz w:val="21"/>
                <w:szCs w:val="21"/>
              </w:rPr>
              <w:t>说明</w:t>
            </w:r>
          </w:p>
        </w:tc>
      </w:tr>
      <w:tr w:rsidR="00485922" w:rsidRPr="00F61A92" w:rsidTr="00485922">
        <w:tc>
          <w:tcPr>
            <w:tcW w:w="3681" w:type="dxa"/>
          </w:tcPr>
          <w:p w:rsidR="00485922" w:rsidRPr="00A5691C" w:rsidRDefault="00485922" w:rsidP="00F11321">
            <w:pPr>
              <w:rPr>
                <w:sz w:val="21"/>
                <w:szCs w:val="21"/>
              </w:rPr>
            </w:pPr>
            <w:r w:rsidRPr="00A5691C">
              <w:rPr>
                <w:rFonts w:hint="eastAsia"/>
                <w:sz w:val="21"/>
                <w:szCs w:val="21"/>
              </w:rPr>
              <w:t>用例总数</w:t>
            </w:r>
          </w:p>
        </w:tc>
        <w:tc>
          <w:tcPr>
            <w:tcW w:w="1701" w:type="dxa"/>
          </w:tcPr>
          <w:p w:rsidR="00485922" w:rsidRPr="00A5691C" w:rsidRDefault="005A382E" w:rsidP="00F11321">
            <w:pPr>
              <w:rPr>
                <w:sz w:val="21"/>
                <w:szCs w:val="21"/>
              </w:rPr>
            </w:pPr>
            <w:r>
              <w:rPr>
                <w:sz w:val="21"/>
                <w:szCs w:val="21"/>
              </w:rPr>
              <w:t>15</w:t>
            </w:r>
            <w:r w:rsidR="00E25768">
              <w:rPr>
                <w:sz w:val="21"/>
                <w:szCs w:val="21"/>
              </w:rPr>
              <w:t>6</w:t>
            </w:r>
            <w:r w:rsidR="00485922" w:rsidRPr="00A5691C">
              <w:rPr>
                <w:rFonts w:hint="eastAsia"/>
                <w:sz w:val="21"/>
                <w:szCs w:val="21"/>
              </w:rPr>
              <w:t>条</w:t>
            </w:r>
          </w:p>
        </w:tc>
        <w:tc>
          <w:tcPr>
            <w:tcW w:w="2914" w:type="dxa"/>
          </w:tcPr>
          <w:p w:rsidR="00485922" w:rsidRPr="00A5691C" w:rsidRDefault="004B4FE9" w:rsidP="00F11321">
            <w:pPr>
              <w:rPr>
                <w:sz w:val="21"/>
                <w:szCs w:val="21"/>
              </w:rPr>
            </w:pPr>
            <w:r w:rsidRPr="00A5691C">
              <w:rPr>
                <w:rFonts w:hint="eastAsia"/>
                <w:sz w:val="21"/>
                <w:szCs w:val="21"/>
              </w:rPr>
              <w:t>包括：</w:t>
            </w:r>
            <w:r w:rsidR="00885F07" w:rsidRPr="00A5691C">
              <w:rPr>
                <w:rFonts w:hint="eastAsia"/>
                <w:sz w:val="21"/>
                <w:szCs w:val="21"/>
              </w:rPr>
              <w:t>巡更模块、</w:t>
            </w:r>
            <w:r w:rsidR="004B170D">
              <w:rPr>
                <w:rFonts w:hint="eastAsia"/>
                <w:sz w:val="21"/>
                <w:szCs w:val="21"/>
              </w:rPr>
              <w:t>微信机器人</w:t>
            </w:r>
            <w:r w:rsidR="003D1377" w:rsidRPr="00A5691C">
              <w:rPr>
                <w:rFonts w:hint="eastAsia"/>
                <w:sz w:val="21"/>
                <w:szCs w:val="21"/>
              </w:rPr>
              <w:t>模块、人行</w:t>
            </w:r>
            <w:r w:rsidR="004B170D">
              <w:rPr>
                <w:rFonts w:hint="eastAsia"/>
                <w:sz w:val="21"/>
                <w:szCs w:val="21"/>
              </w:rPr>
              <w:t>名单配置</w:t>
            </w:r>
            <w:r w:rsidR="003D1377" w:rsidRPr="00A5691C">
              <w:rPr>
                <w:rFonts w:hint="eastAsia"/>
                <w:sz w:val="21"/>
                <w:szCs w:val="21"/>
              </w:rPr>
              <w:t>模块</w:t>
            </w:r>
            <w:r w:rsidR="00885F07" w:rsidRPr="00A5691C">
              <w:rPr>
                <w:rFonts w:hint="eastAsia"/>
                <w:sz w:val="21"/>
                <w:szCs w:val="21"/>
              </w:rPr>
              <w:t>、</w:t>
            </w:r>
            <w:r w:rsidR="003D1377" w:rsidRPr="00A5691C">
              <w:rPr>
                <w:rFonts w:hint="eastAsia"/>
                <w:sz w:val="21"/>
                <w:szCs w:val="21"/>
              </w:rPr>
              <w:t>自动告警模块</w:t>
            </w:r>
            <w:r w:rsidR="00885F07" w:rsidRPr="00A5691C">
              <w:rPr>
                <w:rFonts w:hint="eastAsia"/>
                <w:sz w:val="21"/>
                <w:szCs w:val="21"/>
              </w:rPr>
              <w:t>、云对讲、信息发布等模块。</w:t>
            </w:r>
          </w:p>
        </w:tc>
      </w:tr>
      <w:tr w:rsidR="00485922" w:rsidTr="00485922">
        <w:tc>
          <w:tcPr>
            <w:tcW w:w="3681" w:type="dxa"/>
          </w:tcPr>
          <w:p w:rsidR="00485922" w:rsidRPr="00A5691C" w:rsidRDefault="00485922" w:rsidP="00F11321">
            <w:pPr>
              <w:rPr>
                <w:sz w:val="21"/>
                <w:szCs w:val="21"/>
              </w:rPr>
            </w:pPr>
            <w:r w:rsidRPr="00A5691C">
              <w:rPr>
                <w:rFonts w:hint="eastAsia"/>
                <w:sz w:val="21"/>
                <w:szCs w:val="21"/>
              </w:rPr>
              <w:t>执行用例总数</w:t>
            </w:r>
          </w:p>
        </w:tc>
        <w:tc>
          <w:tcPr>
            <w:tcW w:w="1701" w:type="dxa"/>
          </w:tcPr>
          <w:p w:rsidR="00485922" w:rsidRPr="00A5691C" w:rsidRDefault="005A382E" w:rsidP="00F11321">
            <w:pPr>
              <w:rPr>
                <w:sz w:val="21"/>
                <w:szCs w:val="21"/>
              </w:rPr>
            </w:pPr>
            <w:r>
              <w:rPr>
                <w:sz w:val="21"/>
                <w:szCs w:val="21"/>
              </w:rPr>
              <w:t>1</w:t>
            </w:r>
            <w:r w:rsidR="00E25768">
              <w:rPr>
                <w:sz w:val="21"/>
                <w:szCs w:val="21"/>
              </w:rPr>
              <w:t>29</w:t>
            </w:r>
            <w:r w:rsidR="00485922" w:rsidRPr="00A5691C">
              <w:rPr>
                <w:rFonts w:hint="eastAsia"/>
                <w:sz w:val="21"/>
                <w:szCs w:val="21"/>
              </w:rPr>
              <w:t>条</w:t>
            </w:r>
          </w:p>
        </w:tc>
        <w:tc>
          <w:tcPr>
            <w:tcW w:w="2914" w:type="dxa"/>
          </w:tcPr>
          <w:p w:rsidR="00485922" w:rsidRPr="00A5691C" w:rsidRDefault="007B3789" w:rsidP="00F11321">
            <w:pPr>
              <w:rPr>
                <w:sz w:val="21"/>
                <w:szCs w:val="21"/>
              </w:rPr>
            </w:pPr>
            <w:r w:rsidRPr="00A5691C">
              <w:rPr>
                <w:rFonts w:hint="eastAsia"/>
                <w:sz w:val="21"/>
                <w:szCs w:val="21"/>
              </w:rPr>
              <w:t>不包括未完成模块</w:t>
            </w:r>
          </w:p>
        </w:tc>
      </w:tr>
      <w:tr w:rsidR="00485922" w:rsidTr="00485922">
        <w:tc>
          <w:tcPr>
            <w:tcW w:w="3681" w:type="dxa"/>
          </w:tcPr>
          <w:p w:rsidR="00485922" w:rsidRPr="00A5691C" w:rsidRDefault="00485922" w:rsidP="00F11321">
            <w:pPr>
              <w:rPr>
                <w:sz w:val="21"/>
                <w:szCs w:val="21"/>
              </w:rPr>
            </w:pPr>
            <w:r w:rsidRPr="00A5691C">
              <w:rPr>
                <w:rFonts w:hint="eastAsia"/>
                <w:sz w:val="21"/>
                <w:szCs w:val="21"/>
              </w:rPr>
              <w:t>未测试用例总数</w:t>
            </w:r>
          </w:p>
        </w:tc>
        <w:tc>
          <w:tcPr>
            <w:tcW w:w="1701" w:type="dxa"/>
          </w:tcPr>
          <w:p w:rsidR="00485922" w:rsidRPr="00A5691C" w:rsidRDefault="00F61A92" w:rsidP="00F11321">
            <w:pPr>
              <w:rPr>
                <w:sz w:val="21"/>
                <w:szCs w:val="21"/>
              </w:rPr>
            </w:pPr>
            <w:r w:rsidRPr="00A5691C">
              <w:rPr>
                <w:sz w:val="21"/>
                <w:szCs w:val="21"/>
              </w:rPr>
              <w:t>2</w:t>
            </w:r>
            <w:r w:rsidR="007845F5">
              <w:rPr>
                <w:sz w:val="21"/>
                <w:szCs w:val="21"/>
              </w:rPr>
              <w:t>7</w:t>
            </w:r>
            <w:r w:rsidR="00485922" w:rsidRPr="00A5691C">
              <w:rPr>
                <w:rFonts w:hint="eastAsia"/>
                <w:sz w:val="21"/>
                <w:szCs w:val="21"/>
              </w:rPr>
              <w:t>条</w:t>
            </w:r>
          </w:p>
        </w:tc>
        <w:tc>
          <w:tcPr>
            <w:tcW w:w="2914" w:type="dxa"/>
          </w:tcPr>
          <w:p w:rsidR="00485922" w:rsidRPr="00A5691C" w:rsidRDefault="003F33D6" w:rsidP="00F11321">
            <w:pPr>
              <w:rPr>
                <w:sz w:val="21"/>
                <w:szCs w:val="21"/>
              </w:rPr>
            </w:pPr>
            <w:r w:rsidRPr="00A5691C">
              <w:rPr>
                <w:rFonts w:hint="eastAsia"/>
                <w:sz w:val="21"/>
                <w:szCs w:val="21"/>
              </w:rPr>
              <w:t>未测试用例为</w:t>
            </w:r>
            <w:r w:rsidR="007B3789" w:rsidRPr="00A5691C">
              <w:rPr>
                <w:rFonts w:hint="eastAsia"/>
                <w:sz w:val="21"/>
                <w:szCs w:val="21"/>
              </w:rPr>
              <w:t>未完成</w:t>
            </w:r>
            <w:r w:rsidRPr="00A5691C">
              <w:rPr>
                <w:rFonts w:hint="eastAsia"/>
                <w:sz w:val="21"/>
                <w:szCs w:val="21"/>
              </w:rPr>
              <w:t>的</w:t>
            </w:r>
            <w:r w:rsidR="007B3789" w:rsidRPr="00A5691C">
              <w:rPr>
                <w:rFonts w:hint="eastAsia"/>
                <w:sz w:val="21"/>
                <w:szCs w:val="21"/>
              </w:rPr>
              <w:t>模块</w:t>
            </w:r>
            <w:r w:rsidR="00F61A92" w:rsidRPr="00A5691C">
              <w:rPr>
                <w:rFonts w:hint="eastAsia"/>
                <w:sz w:val="21"/>
                <w:szCs w:val="21"/>
              </w:rPr>
              <w:t>：</w:t>
            </w:r>
            <w:r w:rsidR="004B170D">
              <w:rPr>
                <w:rFonts w:hint="eastAsia"/>
                <w:sz w:val="21"/>
                <w:szCs w:val="21"/>
              </w:rPr>
              <w:t>巡更（环境条线）日计划，人行名单管理-消息推送、</w:t>
            </w:r>
            <w:r w:rsidR="00E179DA">
              <w:rPr>
                <w:rFonts w:hint="eastAsia"/>
                <w:sz w:val="21"/>
                <w:szCs w:val="21"/>
              </w:rPr>
              <w:t>滞留管理（</w:t>
            </w:r>
            <w:r w:rsidR="004B170D">
              <w:rPr>
                <w:rFonts w:hint="eastAsia"/>
                <w:sz w:val="21"/>
                <w:szCs w:val="21"/>
              </w:rPr>
              <w:t>平台与</w:t>
            </w:r>
            <w:r w:rsidR="004B170D">
              <w:rPr>
                <w:sz w:val="21"/>
                <w:szCs w:val="21"/>
              </w:rPr>
              <w:t>app</w:t>
            </w:r>
            <w:r w:rsidR="00E179DA">
              <w:rPr>
                <w:rFonts w:hint="eastAsia"/>
                <w:sz w:val="21"/>
                <w:szCs w:val="21"/>
              </w:rPr>
              <w:t>的数据联动）、访客登记-发卡，门口机设备统计，后台选择项目优化</w:t>
            </w:r>
          </w:p>
        </w:tc>
      </w:tr>
      <w:tr w:rsidR="00485922" w:rsidTr="00322404">
        <w:trPr>
          <w:trHeight w:val="449"/>
        </w:trPr>
        <w:tc>
          <w:tcPr>
            <w:tcW w:w="3681" w:type="dxa"/>
          </w:tcPr>
          <w:p w:rsidR="00485922" w:rsidRPr="00A5691C" w:rsidRDefault="00485922" w:rsidP="005E1191">
            <w:pPr>
              <w:rPr>
                <w:sz w:val="21"/>
                <w:szCs w:val="21"/>
              </w:rPr>
            </w:pPr>
            <w:r w:rsidRPr="00A5691C">
              <w:rPr>
                <w:rFonts w:hint="eastAsia"/>
                <w:sz w:val="21"/>
                <w:szCs w:val="21"/>
              </w:rPr>
              <w:t>产生bug总数</w:t>
            </w:r>
          </w:p>
        </w:tc>
        <w:tc>
          <w:tcPr>
            <w:tcW w:w="1701" w:type="dxa"/>
          </w:tcPr>
          <w:p w:rsidR="00485922" w:rsidRPr="00A5691C" w:rsidRDefault="00E179DA" w:rsidP="005E1191">
            <w:pPr>
              <w:rPr>
                <w:sz w:val="21"/>
                <w:szCs w:val="21"/>
              </w:rPr>
            </w:pPr>
            <w:r>
              <w:rPr>
                <w:rFonts w:hint="eastAsia"/>
                <w:sz w:val="21"/>
                <w:szCs w:val="21"/>
              </w:rPr>
              <w:t>5</w:t>
            </w:r>
            <w:r w:rsidR="00BF77FA">
              <w:rPr>
                <w:sz w:val="21"/>
                <w:szCs w:val="21"/>
              </w:rPr>
              <w:t>8</w:t>
            </w:r>
            <w:r w:rsidR="00485922" w:rsidRPr="00A5691C">
              <w:rPr>
                <w:rFonts w:hint="eastAsia"/>
                <w:sz w:val="21"/>
                <w:szCs w:val="21"/>
              </w:rPr>
              <w:t>个</w:t>
            </w:r>
          </w:p>
        </w:tc>
        <w:tc>
          <w:tcPr>
            <w:tcW w:w="2914" w:type="dxa"/>
          </w:tcPr>
          <w:p w:rsidR="00485922" w:rsidRPr="00A5691C" w:rsidRDefault="00485922" w:rsidP="005E1191">
            <w:pPr>
              <w:rPr>
                <w:sz w:val="21"/>
                <w:szCs w:val="21"/>
              </w:rPr>
            </w:pPr>
          </w:p>
        </w:tc>
      </w:tr>
      <w:tr w:rsidR="009504DC" w:rsidTr="0058053A">
        <w:trPr>
          <w:trHeight w:val="68"/>
        </w:trPr>
        <w:tc>
          <w:tcPr>
            <w:tcW w:w="3681" w:type="dxa"/>
          </w:tcPr>
          <w:p w:rsidR="009504DC" w:rsidRPr="00A5691C" w:rsidRDefault="009504DC" w:rsidP="005E1191">
            <w:pPr>
              <w:rPr>
                <w:sz w:val="21"/>
                <w:szCs w:val="21"/>
              </w:rPr>
            </w:pPr>
            <w:r w:rsidRPr="00A5691C">
              <w:rPr>
                <w:rFonts w:hint="eastAsia"/>
                <w:sz w:val="21"/>
                <w:szCs w:val="21"/>
              </w:rPr>
              <w:t>执行覆盖率</w:t>
            </w:r>
          </w:p>
        </w:tc>
        <w:tc>
          <w:tcPr>
            <w:tcW w:w="4615" w:type="dxa"/>
            <w:gridSpan w:val="2"/>
          </w:tcPr>
          <w:p w:rsidR="009504DC" w:rsidRPr="00A5691C" w:rsidRDefault="00F9439C" w:rsidP="005E1191">
            <w:pPr>
              <w:rPr>
                <w:sz w:val="21"/>
                <w:szCs w:val="21"/>
              </w:rPr>
            </w:pPr>
            <w:r w:rsidRPr="00A5691C">
              <w:rPr>
                <w:color w:val="000000" w:themeColor="text1"/>
                <w:sz w:val="21"/>
                <w:szCs w:val="21"/>
              </w:rPr>
              <w:t>100</w:t>
            </w:r>
            <w:r w:rsidR="009504DC" w:rsidRPr="00A5691C">
              <w:rPr>
                <w:rFonts w:hint="eastAsia"/>
                <w:color w:val="000000" w:themeColor="text1"/>
                <w:sz w:val="21"/>
                <w:szCs w:val="21"/>
              </w:rPr>
              <w:t>%</w:t>
            </w:r>
          </w:p>
        </w:tc>
      </w:tr>
    </w:tbl>
    <w:p w:rsidR="00A35C27" w:rsidRDefault="00A35C27" w:rsidP="00653F42">
      <w:pPr>
        <w:pStyle w:val="af7"/>
        <w:wordWrap w:val="0"/>
        <w:spacing w:before="0" w:beforeAutospacing="0" w:after="60" w:afterAutospacing="0"/>
        <w:rPr>
          <w:rFonts w:ascii="Helvetica Neue" w:hAnsi="Helvetica Neue"/>
          <w:color w:val="333333"/>
          <w:sz w:val="21"/>
          <w:szCs w:val="21"/>
        </w:rPr>
      </w:pPr>
    </w:p>
    <w:p w:rsidR="00EC7AA1" w:rsidRDefault="00EC7AA1" w:rsidP="00653F42">
      <w:pPr>
        <w:pStyle w:val="af7"/>
        <w:wordWrap w:val="0"/>
        <w:spacing w:before="0" w:beforeAutospacing="0" w:after="60" w:afterAutospacing="0"/>
        <w:rPr>
          <w:rFonts w:ascii="Helvetica Neue" w:hAnsi="Helvetica Neue"/>
          <w:color w:val="333333"/>
          <w:sz w:val="21"/>
          <w:szCs w:val="21"/>
        </w:rPr>
      </w:pPr>
    </w:p>
    <w:p w:rsidR="00EC7AA1" w:rsidRDefault="00EC7AA1" w:rsidP="00653F42">
      <w:pPr>
        <w:pStyle w:val="af7"/>
        <w:wordWrap w:val="0"/>
        <w:spacing w:before="0" w:beforeAutospacing="0" w:after="60" w:afterAutospacing="0"/>
        <w:rPr>
          <w:rFonts w:ascii="Helvetica Neue" w:hAnsi="Helvetica Neue"/>
          <w:color w:val="333333"/>
          <w:sz w:val="21"/>
          <w:szCs w:val="21"/>
        </w:rPr>
      </w:pPr>
    </w:p>
    <w:p w:rsidR="004978FE" w:rsidRPr="00A35C27" w:rsidRDefault="00A35C27" w:rsidP="004978FE">
      <w:pPr>
        <w:pStyle w:val="10"/>
        <w:numPr>
          <w:ilvl w:val="0"/>
          <w:numId w:val="1"/>
        </w:numPr>
      </w:pPr>
      <w:bookmarkStart w:id="29" w:name="_Toc533838373"/>
      <w:r>
        <w:t>B</w:t>
      </w:r>
      <w:r>
        <w:rPr>
          <w:rFonts w:hint="eastAsia"/>
        </w:rPr>
        <w:t>ug</w:t>
      </w:r>
      <w:r>
        <w:rPr>
          <w:rFonts w:hint="eastAsia"/>
        </w:rPr>
        <w:t>分析</w:t>
      </w:r>
      <w:bookmarkEnd w:id="29"/>
    </w:p>
    <w:p w:rsidR="00692B28" w:rsidRDefault="000F5877" w:rsidP="00152F62">
      <w:pPr>
        <w:pStyle w:val="3"/>
        <w:numPr>
          <w:ilvl w:val="1"/>
          <w:numId w:val="1"/>
        </w:numPr>
      </w:pPr>
      <w:bookmarkStart w:id="30" w:name="_Toc533838374"/>
      <w:r>
        <w:t>B</w:t>
      </w:r>
      <w:r>
        <w:rPr>
          <w:rFonts w:hint="eastAsia"/>
        </w:rPr>
        <w:t>ug</w:t>
      </w:r>
      <w:r w:rsidR="00A35C27">
        <w:rPr>
          <w:rFonts w:hint="eastAsia"/>
        </w:rPr>
        <w:t>评级说明</w:t>
      </w:r>
      <w:bookmarkEnd w:id="30"/>
    </w:p>
    <w:p w:rsidR="009920C4" w:rsidRDefault="00692B28" w:rsidP="00A35C27">
      <w:r>
        <w:rPr>
          <w:rFonts w:hint="eastAsia"/>
          <w:noProof/>
        </w:rPr>
        <w:drawing>
          <wp:inline distT="0" distB="0" distL="0" distR="0">
            <wp:extent cx="5274310" cy="12141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8-08-23 上午11.30.01.png"/>
                    <pic:cNvPicPr/>
                  </pic:nvPicPr>
                  <pic:blipFill>
                    <a:blip r:embed="rId12">
                      <a:extLst>
                        <a:ext uri="{28A0092B-C50C-407E-A947-70E740481C1C}">
                          <a14:useLocalDpi xmlns:a14="http://schemas.microsoft.com/office/drawing/2010/main" val="0"/>
                        </a:ext>
                      </a:extLst>
                    </a:blip>
                    <a:stretch>
                      <a:fillRect/>
                    </a:stretch>
                  </pic:blipFill>
                  <pic:spPr>
                    <a:xfrm>
                      <a:off x="0" y="0"/>
                      <a:ext cx="5280397" cy="1215521"/>
                    </a:xfrm>
                    <a:prstGeom prst="rect">
                      <a:avLst/>
                    </a:prstGeom>
                  </pic:spPr>
                </pic:pic>
              </a:graphicData>
            </a:graphic>
          </wp:inline>
        </w:drawing>
      </w:r>
    </w:p>
    <w:p w:rsidR="00152F62" w:rsidRPr="00152F62" w:rsidRDefault="00A35C27" w:rsidP="00152F62">
      <w:pPr>
        <w:pStyle w:val="3"/>
        <w:numPr>
          <w:ilvl w:val="1"/>
          <w:numId w:val="1"/>
        </w:numPr>
      </w:pPr>
      <w:bookmarkStart w:id="31" w:name="_Toc533838375"/>
      <w:r>
        <w:lastRenderedPageBreak/>
        <w:t>B</w:t>
      </w:r>
      <w:r>
        <w:rPr>
          <w:rFonts w:hint="eastAsia"/>
        </w:rPr>
        <w:t>ug</w:t>
      </w:r>
      <w:r>
        <w:rPr>
          <w:rFonts w:hint="eastAsia"/>
        </w:rPr>
        <w:t>统计</w:t>
      </w:r>
      <w:bookmarkEnd w:id="31"/>
    </w:p>
    <w:p w:rsidR="001305B4" w:rsidRPr="00A5691C" w:rsidRDefault="001305B4" w:rsidP="00182EE0">
      <w:pPr>
        <w:spacing w:line="276" w:lineRule="auto"/>
        <w:rPr>
          <w:sz w:val="21"/>
          <w:szCs w:val="21"/>
        </w:rPr>
      </w:pPr>
      <w:r w:rsidRPr="00A5691C">
        <w:rPr>
          <w:rFonts w:hint="eastAsia"/>
          <w:sz w:val="21"/>
          <w:szCs w:val="21"/>
        </w:rPr>
        <w:t>DI</w:t>
      </w:r>
      <w:r w:rsidR="00322404" w:rsidRPr="00A5691C">
        <w:rPr>
          <w:rFonts w:hint="eastAsia"/>
          <w:sz w:val="21"/>
          <w:szCs w:val="21"/>
        </w:rPr>
        <w:t>值是衡量软件质量的高低的指标之一，</w:t>
      </w:r>
      <w:r w:rsidRPr="00A5691C">
        <w:rPr>
          <w:rFonts w:hint="eastAsia"/>
          <w:sz w:val="21"/>
          <w:szCs w:val="21"/>
        </w:rPr>
        <w:t>计算说明如下：</w:t>
      </w:r>
    </w:p>
    <w:p w:rsidR="007572EB" w:rsidRPr="00A5691C" w:rsidRDefault="001305B4" w:rsidP="00182EE0">
      <w:pPr>
        <w:spacing w:line="276" w:lineRule="auto"/>
        <w:rPr>
          <w:sz w:val="21"/>
          <w:szCs w:val="21"/>
        </w:rPr>
      </w:pPr>
      <w:r w:rsidRPr="00A5691C">
        <w:rPr>
          <w:rFonts w:hint="eastAsia"/>
          <w:sz w:val="21"/>
          <w:szCs w:val="21"/>
        </w:rPr>
        <w:t>DI</w:t>
      </w:r>
      <w:r w:rsidRPr="00A5691C">
        <w:rPr>
          <w:sz w:val="21"/>
          <w:szCs w:val="21"/>
        </w:rPr>
        <w:t>= 致命</w:t>
      </w:r>
      <w:r w:rsidRPr="00A5691C">
        <w:rPr>
          <w:rFonts w:hint="eastAsia"/>
          <w:sz w:val="21"/>
          <w:szCs w:val="21"/>
        </w:rPr>
        <w:t>bug</w:t>
      </w:r>
      <w:r w:rsidRPr="00A5691C">
        <w:rPr>
          <w:sz w:val="21"/>
          <w:szCs w:val="21"/>
        </w:rPr>
        <w:t>个数*10 + 严重</w:t>
      </w:r>
      <w:r w:rsidRPr="00A5691C">
        <w:rPr>
          <w:rFonts w:hint="eastAsia"/>
          <w:sz w:val="21"/>
          <w:szCs w:val="21"/>
        </w:rPr>
        <w:t>bug</w:t>
      </w:r>
      <w:r w:rsidRPr="00A5691C">
        <w:rPr>
          <w:sz w:val="21"/>
          <w:szCs w:val="21"/>
        </w:rPr>
        <w:t>个数*3 +</w:t>
      </w:r>
      <w:r w:rsidRPr="00A5691C">
        <w:rPr>
          <w:rFonts w:hint="eastAsia"/>
          <w:sz w:val="21"/>
          <w:szCs w:val="21"/>
        </w:rPr>
        <w:t>缺陷</w:t>
      </w:r>
      <w:r w:rsidRPr="00A5691C">
        <w:rPr>
          <w:sz w:val="21"/>
          <w:szCs w:val="21"/>
        </w:rPr>
        <w:t>级别</w:t>
      </w:r>
      <w:r w:rsidRPr="00A5691C">
        <w:rPr>
          <w:rFonts w:hint="eastAsia"/>
          <w:sz w:val="21"/>
          <w:szCs w:val="21"/>
        </w:rPr>
        <w:t>bug</w:t>
      </w:r>
      <w:r w:rsidRPr="00A5691C">
        <w:rPr>
          <w:sz w:val="21"/>
          <w:szCs w:val="21"/>
        </w:rPr>
        <w:t>个数*1</w:t>
      </w:r>
      <w:r w:rsidR="00277999" w:rsidRPr="00A5691C">
        <w:rPr>
          <w:sz w:val="21"/>
          <w:szCs w:val="21"/>
        </w:rPr>
        <w:t>+</w:t>
      </w:r>
      <w:r w:rsidR="00277999" w:rsidRPr="00A5691C">
        <w:rPr>
          <w:rFonts w:hint="eastAsia"/>
          <w:sz w:val="21"/>
          <w:szCs w:val="21"/>
        </w:rPr>
        <w:t>瑕疵bug个数</w:t>
      </w:r>
      <w:r w:rsidR="00277999" w:rsidRPr="00A5691C">
        <w:rPr>
          <w:sz w:val="21"/>
          <w:szCs w:val="21"/>
        </w:rPr>
        <w:t>*0.5</w:t>
      </w:r>
      <w:r w:rsidRPr="00A5691C">
        <w:rPr>
          <w:sz w:val="21"/>
          <w:szCs w:val="21"/>
        </w:rPr>
        <w:t>+</w:t>
      </w:r>
      <w:r w:rsidRPr="00A5691C">
        <w:rPr>
          <w:rFonts w:hint="eastAsia"/>
          <w:sz w:val="21"/>
          <w:szCs w:val="21"/>
        </w:rPr>
        <w:t>建议bug个数</w:t>
      </w:r>
      <w:r w:rsidRPr="00A5691C">
        <w:rPr>
          <w:sz w:val="21"/>
          <w:szCs w:val="21"/>
        </w:rPr>
        <w:t>*0.1</w:t>
      </w:r>
    </w:p>
    <w:p w:rsidR="00AC43E9" w:rsidRDefault="00AC43E9" w:rsidP="00AC43E9">
      <w:pPr>
        <w:pStyle w:val="3"/>
        <w:numPr>
          <w:ilvl w:val="2"/>
          <w:numId w:val="13"/>
        </w:numPr>
      </w:pPr>
      <w:bookmarkStart w:id="32" w:name="_Toc533838376"/>
      <w:r>
        <w:rPr>
          <w:rFonts w:hint="eastAsia"/>
        </w:rPr>
        <w:t>总体质量分析</w:t>
      </w:r>
      <w:bookmarkEnd w:id="32"/>
    </w:p>
    <w:p w:rsidR="00182976" w:rsidRPr="006B3521" w:rsidRDefault="00182976" w:rsidP="00182976"/>
    <w:tbl>
      <w:tblPr>
        <w:tblStyle w:val="ae"/>
        <w:tblW w:w="0" w:type="auto"/>
        <w:tblLook w:val="04A0" w:firstRow="1" w:lastRow="0" w:firstColumn="1" w:lastColumn="0" w:noHBand="0" w:noVBand="1"/>
      </w:tblPr>
      <w:tblGrid>
        <w:gridCol w:w="2765"/>
        <w:gridCol w:w="1383"/>
        <w:gridCol w:w="1382"/>
        <w:gridCol w:w="2766"/>
      </w:tblGrid>
      <w:tr w:rsidR="007572EB" w:rsidTr="00A211AA">
        <w:tc>
          <w:tcPr>
            <w:tcW w:w="8296" w:type="dxa"/>
            <w:gridSpan w:val="4"/>
            <w:shd w:val="clear" w:color="auto" w:fill="4472C4" w:themeFill="accent1"/>
          </w:tcPr>
          <w:p w:rsidR="007572EB" w:rsidRPr="00A5691C" w:rsidRDefault="007572EB" w:rsidP="00A211AA">
            <w:pPr>
              <w:rPr>
                <w:b/>
                <w:sz w:val="21"/>
                <w:szCs w:val="21"/>
              </w:rPr>
            </w:pPr>
            <w:r w:rsidRPr="00A5691C">
              <w:rPr>
                <w:b/>
                <w:color w:val="FFFFFF" w:themeColor="background1"/>
                <w:sz w:val="21"/>
                <w:szCs w:val="21"/>
              </w:rPr>
              <w:t>B</w:t>
            </w:r>
            <w:r w:rsidRPr="00A5691C">
              <w:rPr>
                <w:rFonts w:hint="eastAsia"/>
                <w:b/>
                <w:color w:val="FFFFFF" w:themeColor="background1"/>
                <w:sz w:val="21"/>
                <w:szCs w:val="21"/>
              </w:rPr>
              <w:t>u</w:t>
            </w:r>
            <w:r w:rsidRPr="00A5691C">
              <w:rPr>
                <w:b/>
                <w:color w:val="FFFFFF" w:themeColor="background1"/>
                <w:sz w:val="21"/>
                <w:szCs w:val="21"/>
              </w:rPr>
              <w:t>g</w:t>
            </w:r>
            <w:r w:rsidRPr="00A5691C">
              <w:rPr>
                <w:rFonts w:hint="eastAsia"/>
                <w:b/>
                <w:color w:val="FFFFFF" w:themeColor="background1"/>
                <w:sz w:val="21"/>
                <w:szCs w:val="21"/>
              </w:rPr>
              <w:t>统计</w:t>
            </w:r>
          </w:p>
        </w:tc>
      </w:tr>
      <w:tr w:rsidR="007572EB" w:rsidTr="00A211AA">
        <w:tc>
          <w:tcPr>
            <w:tcW w:w="4148" w:type="dxa"/>
            <w:gridSpan w:val="2"/>
            <w:shd w:val="clear" w:color="auto" w:fill="FFFFFF" w:themeFill="background1"/>
          </w:tcPr>
          <w:p w:rsidR="007572EB" w:rsidRPr="00A5691C" w:rsidRDefault="007572EB" w:rsidP="00A211AA">
            <w:pPr>
              <w:rPr>
                <w:color w:val="000000" w:themeColor="text1"/>
                <w:sz w:val="21"/>
                <w:szCs w:val="21"/>
              </w:rPr>
            </w:pPr>
            <w:r w:rsidRPr="00A5691C">
              <w:rPr>
                <w:color w:val="000000" w:themeColor="text1"/>
                <w:sz w:val="21"/>
                <w:szCs w:val="21"/>
              </w:rPr>
              <w:t>Bug</w:t>
            </w:r>
            <w:r w:rsidRPr="00A5691C">
              <w:rPr>
                <w:rFonts w:hint="eastAsia"/>
                <w:color w:val="000000" w:themeColor="text1"/>
                <w:sz w:val="21"/>
                <w:szCs w:val="21"/>
              </w:rPr>
              <w:t>总数</w:t>
            </w:r>
          </w:p>
        </w:tc>
        <w:tc>
          <w:tcPr>
            <w:tcW w:w="4148" w:type="dxa"/>
            <w:gridSpan w:val="2"/>
            <w:shd w:val="clear" w:color="auto" w:fill="FFFFFF" w:themeFill="background1"/>
          </w:tcPr>
          <w:p w:rsidR="007572EB" w:rsidRPr="00A5691C" w:rsidRDefault="00E179DA" w:rsidP="00A211AA">
            <w:pPr>
              <w:rPr>
                <w:color w:val="000000" w:themeColor="text1"/>
                <w:sz w:val="21"/>
                <w:szCs w:val="21"/>
              </w:rPr>
            </w:pPr>
            <w:r>
              <w:rPr>
                <w:rFonts w:hint="eastAsia"/>
                <w:color w:val="000000" w:themeColor="text1"/>
                <w:sz w:val="21"/>
                <w:szCs w:val="21"/>
              </w:rPr>
              <w:t>5</w:t>
            </w:r>
            <w:r w:rsidR="00BF77FA">
              <w:rPr>
                <w:color w:val="000000" w:themeColor="text1"/>
                <w:sz w:val="21"/>
                <w:szCs w:val="21"/>
              </w:rPr>
              <w:t>8</w:t>
            </w:r>
            <w:r w:rsidR="007572EB" w:rsidRPr="00A5691C">
              <w:rPr>
                <w:rFonts w:hint="eastAsia"/>
                <w:color w:val="000000" w:themeColor="text1"/>
                <w:sz w:val="21"/>
                <w:szCs w:val="21"/>
              </w:rPr>
              <w:t>个</w:t>
            </w:r>
          </w:p>
        </w:tc>
      </w:tr>
      <w:tr w:rsidR="007572EB" w:rsidTr="00A211AA">
        <w:tc>
          <w:tcPr>
            <w:tcW w:w="4148" w:type="dxa"/>
            <w:gridSpan w:val="2"/>
            <w:shd w:val="clear" w:color="auto" w:fill="FFFFFF" w:themeFill="background1"/>
          </w:tcPr>
          <w:p w:rsidR="007572EB" w:rsidRPr="00A5691C" w:rsidRDefault="007572EB" w:rsidP="00A211AA">
            <w:pPr>
              <w:rPr>
                <w:color w:val="000000" w:themeColor="text1"/>
                <w:sz w:val="21"/>
                <w:szCs w:val="21"/>
              </w:rPr>
            </w:pPr>
            <w:r w:rsidRPr="00A5691C">
              <w:rPr>
                <w:rFonts w:hint="eastAsia"/>
                <w:color w:val="000000" w:themeColor="text1"/>
                <w:sz w:val="21"/>
                <w:szCs w:val="21"/>
              </w:rPr>
              <w:t>解决</w:t>
            </w:r>
            <w:r w:rsidRPr="00A5691C">
              <w:rPr>
                <w:color w:val="000000" w:themeColor="text1"/>
                <w:sz w:val="21"/>
                <w:szCs w:val="21"/>
              </w:rPr>
              <w:t>Bug</w:t>
            </w:r>
            <w:r w:rsidRPr="00A5691C">
              <w:rPr>
                <w:rFonts w:hint="eastAsia"/>
                <w:color w:val="000000" w:themeColor="text1"/>
                <w:sz w:val="21"/>
                <w:szCs w:val="21"/>
              </w:rPr>
              <w:t>总数</w:t>
            </w:r>
          </w:p>
        </w:tc>
        <w:tc>
          <w:tcPr>
            <w:tcW w:w="4148" w:type="dxa"/>
            <w:gridSpan w:val="2"/>
            <w:shd w:val="clear" w:color="auto" w:fill="FFFFFF" w:themeFill="background1"/>
          </w:tcPr>
          <w:p w:rsidR="007572EB" w:rsidRPr="00A5691C" w:rsidRDefault="00A413A7" w:rsidP="00A211AA">
            <w:pPr>
              <w:rPr>
                <w:color w:val="000000" w:themeColor="text1"/>
                <w:sz w:val="21"/>
                <w:szCs w:val="21"/>
              </w:rPr>
            </w:pPr>
            <w:r>
              <w:rPr>
                <w:color w:val="000000" w:themeColor="text1"/>
                <w:sz w:val="21"/>
                <w:szCs w:val="21"/>
              </w:rPr>
              <w:t>51</w:t>
            </w:r>
            <w:r w:rsidR="007572EB" w:rsidRPr="00A5691C">
              <w:rPr>
                <w:rFonts w:hint="eastAsia"/>
                <w:color w:val="000000" w:themeColor="text1"/>
                <w:sz w:val="21"/>
                <w:szCs w:val="21"/>
              </w:rPr>
              <w:t>个</w:t>
            </w:r>
          </w:p>
        </w:tc>
      </w:tr>
      <w:tr w:rsidR="007572EB" w:rsidTr="00A211AA">
        <w:tc>
          <w:tcPr>
            <w:tcW w:w="4148" w:type="dxa"/>
            <w:gridSpan w:val="2"/>
            <w:shd w:val="clear" w:color="auto" w:fill="FFFFFF" w:themeFill="background1"/>
          </w:tcPr>
          <w:p w:rsidR="007572EB" w:rsidRPr="00A5691C" w:rsidRDefault="007572EB" w:rsidP="00A211AA">
            <w:pPr>
              <w:rPr>
                <w:color w:val="000000" w:themeColor="text1"/>
                <w:sz w:val="21"/>
                <w:szCs w:val="21"/>
              </w:rPr>
            </w:pPr>
            <w:r w:rsidRPr="00A5691C">
              <w:rPr>
                <w:rFonts w:hint="eastAsia"/>
                <w:color w:val="000000" w:themeColor="text1"/>
                <w:sz w:val="21"/>
                <w:szCs w:val="21"/>
              </w:rPr>
              <w:t>剩余bug总数</w:t>
            </w:r>
          </w:p>
        </w:tc>
        <w:tc>
          <w:tcPr>
            <w:tcW w:w="4148" w:type="dxa"/>
            <w:gridSpan w:val="2"/>
            <w:shd w:val="clear" w:color="auto" w:fill="FFFFFF" w:themeFill="background1"/>
          </w:tcPr>
          <w:p w:rsidR="007572EB" w:rsidRPr="00A5691C" w:rsidRDefault="00A413A7" w:rsidP="00A211AA">
            <w:pPr>
              <w:rPr>
                <w:color w:val="000000" w:themeColor="text1"/>
                <w:sz w:val="21"/>
                <w:szCs w:val="21"/>
              </w:rPr>
            </w:pPr>
            <w:r>
              <w:rPr>
                <w:color w:val="000000" w:themeColor="text1"/>
                <w:sz w:val="21"/>
                <w:szCs w:val="21"/>
              </w:rPr>
              <w:t>0</w:t>
            </w:r>
            <w:r w:rsidR="007572EB" w:rsidRPr="00A5691C">
              <w:rPr>
                <w:rFonts w:hint="eastAsia"/>
                <w:color w:val="000000" w:themeColor="text1"/>
                <w:sz w:val="21"/>
                <w:szCs w:val="21"/>
              </w:rPr>
              <w:t>个</w:t>
            </w:r>
          </w:p>
        </w:tc>
      </w:tr>
      <w:tr w:rsidR="007572EB" w:rsidTr="00A211AA">
        <w:tc>
          <w:tcPr>
            <w:tcW w:w="4148" w:type="dxa"/>
            <w:gridSpan w:val="2"/>
            <w:shd w:val="clear" w:color="auto" w:fill="FFFFFF" w:themeFill="background1"/>
          </w:tcPr>
          <w:p w:rsidR="007572EB" w:rsidRPr="00A5691C" w:rsidRDefault="007572EB" w:rsidP="00A211AA">
            <w:pPr>
              <w:rPr>
                <w:color w:val="000000" w:themeColor="text1"/>
                <w:sz w:val="21"/>
                <w:szCs w:val="21"/>
              </w:rPr>
            </w:pPr>
            <w:r w:rsidRPr="00A5691C">
              <w:rPr>
                <w:rFonts w:hint="eastAsia"/>
                <w:color w:val="000000" w:themeColor="text1"/>
                <w:sz w:val="21"/>
                <w:szCs w:val="21"/>
              </w:rPr>
              <w:t>挂起bug总数</w:t>
            </w:r>
          </w:p>
        </w:tc>
        <w:tc>
          <w:tcPr>
            <w:tcW w:w="4148" w:type="dxa"/>
            <w:gridSpan w:val="2"/>
            <w:shd w:val="clear" w:color="auto" w:fill="FFFFFF" w:themeFill="background1"/>
          </w:tcPr>
          <w:p w:rsidR="007572EB" w:rsidRPr="00A5691C" w:rsidRDefault="00A413A7" w:rsidP="00A211AA">
            <w:pPr>
              <w:rPr>
                <w:color w:val="000000" w:themeColor="text1"/>
                <w:sz w:val="21"/>
                <w:szCs w:val="21"/>
              </w:rPr>
            </w:pPr>
            <w:r>
              <w:rPr>
                <w:color w:val="000000" w:themeColor="text1"/>
                <w:sz w:val="21"/>
                <w:szCs w:val="21"/>
              </w:rPr>
              <w:t>7</w:t>
            </w:r>
            <w:r w:rsidR="007572EB" w:rsidRPr="00A5691C">
              <w:rPr>
                <w:rFonts w:hint="eastAsia"/>
                <w:color w:val="000000" w:themeColor="text1"/>
                <w:sz w:val="21"/>
                <w:szCs w:val="21"/>
              </w:rPr>
              <w:t>个</w:t>
            </w:r>
          </w:p>
        </w:tc>
      </w:tr>
      <w:tr w:rsidR="007572EB" w:rsidTr="00A211AA">
        <w:tc>
          <w:tcPr>
            <w:tcW w:w="4148" w:type="dxa"/>
            <w:gridSpan w:val="2"/>
            <w:shd w:val="clear" w:color="auto" w:fill="FFFFFF" w:themeFill="background1"/>
          </w:tcPr>
          <w:p w:rsidR="007572EB" w:rsidRPr="00A5691C" w:rsidRDefault="007572EB" w:rsidP="00A211AA">
            <w:pPr>
              <w:rPr>
                <w:color w:val="000000" w:themeColor="text1"/>
                <w:sz w:val="21"/>
                <w:szCs w:val="21"/>
              </w:rPr>
            </w:pPr>
            <w:r w:rsidRPr="00A5691C">
              <w:rPr>
                <w:rFonts w:hint="eastAsia"/>
                <w:sz w:val="21"/>
                <w:szCs w:val="21"/>
              </w:rPr>
              <w:t>DI值</w:t>
            </w:r>
          </w:p>
        </w:tc>
        <w:tc>
          <w:tcPr>
            <w:tcW w:w="4148" w:type="dxa"/>
            <w:gridSpan w:val="2"/>
            <w:shd w:val="clear" w:color="auto" w:fill="FFFFFF" w:themeFill="background1"/>
          </w:tcPr>
          <w:p w:rsidR="007572EB" w:rsidRPr="00A5691C" w:rsidRDefault="00A413A7" w:rsidP="000B3258">
            <w:pPr>
              <w:rPr>
                <w:color w:val="000000" w:themeColor="text1"/>
                <w:sz w:val="21"/>
                <w:szCs w:val="21"/>
              </w:rPr>
            </w:pPr>
            <w:r>
              <w:rPr>
                <w:color w:val="000000" w:themeColor="text1"/>
                <w:sz w:val="21"/>
                <w:szCs w:val="21"/>
              </w:rPr>
              <w:t>61.3</w:t>
            </w:r>
            <w:r w:rsidR="007572EB" w:rsidRPr="00A5691C">
              <w:rPr>
                <w:rFonts w:hint="eastAsia"/>
                <w:color w:val="000000" w:themeColor="text1"/>
                <w:sz w:val="21"/>
                <w:szCs w:val="21"/>
              </w:rPr>
              <w:t>分</w:t>
            </w:r>
          </w:p>
        </w:tc>
      </w:tr>
      <w:tr w:rsidR="007572EB" w:rsidTr="00A211AA">
        <w:tc>
          <w:tcPr>
            <w:tcW w:w="8296" w:type="dxa"/>
            <w:gridSpan w:val="4"/>
            <w:shd w:val="clear" w:color="auto" w:fill="FFFFFF" w:themeFill="background1"/>
          </w:tcPr>
          <w:p w:rsidR="007572EB" w:rsidRPr="00A5691C" w:rsidRDefault="007572EB" w:rsidP="00A211AA">
            <w:pPr>
              <w:rPr>
                <w:b/>
                <w:color w:val="000000" w:themeColor="text1"/>
                <w:sz w:val="21"/>
                <w:szCs w:val="21"/>
              </w:rPr>
            </w:pPr>
            <w:r w:rsidRPr="00A5691C">
              <w:rPr>
                <w:b/>
                <w:color w:val="000000" w:themeColor="text1"/>
                <w:sz w:val="21"/>
                <w:szCs w:val="21"/>
              </w:rPr>
              <w:t xml:space="preserve">Bug </w:t>
            </w:r>
            <w:r w:rsidRPr="00A5691C">
              <w:rPr>
                <w:rFonts w:hint="eastAsia"/>
                <w:b/>
                <w:color w:val="000000" w:themeColor="text1"/>
                <w:sz w:val="21"/>
                <w:szCs w:val="21"/>
              </w:rPr>
              <w:t>解决率：</w:t>
            </w:r>
            <w:r w:rsidR="00E97599">
              <w:rPr>
                <w:rFonts w:ascii="Helvetica Neue" w:hAnsi="Helvetica Neue"/>
                <w:color w:val="ED7D31" w:themeColor="accent2"/>
                <w:sz w:val="21"/>
                <w:szCs w:val="21"/>
              </w:rPr>
              <w:t>87.9</w:t>
            </w:r>
            <w:r w:rsidR="0058053A" w:rsidRPr="00A5691C">
              <w:rPr>
                <w:rFonts w:ascii="Helvetica Neue" w:hAnsi="Helvetica Neue" w:hint="eastAsia"/>
                <w:color w:val="ED7D31" w:themeColor="accent2"/>
                <w:sz w:val="21"/>
                <w:szCs w:val="21"/>
              </w:rPr>
              <w:t>%</w:t>
            </w:r>
          </w:p>
        </w:tc>
      </w:tr>
      <w:tr w:rsidR="007572EB" w:rsidTr="00A211AA">
        <w:tc>
          <w:tcPr>
            <w:tcW w:w="8296" w:type="dxa"/>
            <w:gridSpan w:val="4"/>
            <w:shd w:val="clear" w:color="auto" w:fill="FFFFFF" w:themeFill="background1"/>
          </w:tcPr>
          <w:p w:rsidR="007572EB" w:rsidRPr="00A5691C" w:rsidRDefault="007572EB" w:rsidP="00A211AA">
            <w:pPr>
              <w:tabs>
                <w:tab w:val="left" w:pos="2865"/>
              </w:tabs>
              <w:rPr>
                <w:b/>
                <w:color w:val="000000" w:themeColor="text1"/>
                <w:sz w:val="21"/>
                <w:szCs w:val="21"/>
              </w:rPr>
            </w:pPr>
            <w:r w:rsidRPr="00A5691C">
              <w:rPr>
                <w:b/>
                <w:color w:val="000000" w:themeColor="text1"/>
                <w:sz w:val="21"/>
                <w:szCs w:val="21"/>
              </w:rPr>
              <w:tab/>
            </w:r>
            <w:r w:rsidR="0058053A" w:rsidRPr="00A5691C">
              <w:rPr>
                <w:rFonts w:hint="eastAsia"/>
                <w:b/>
                <w:color w:val="000000" w:themeColor="text1"/>
                <w:sz w:val="21"/>
                <w:szCs w:val="21"/>
              </w:rPr>
              <w:t>全部</w:t>
            </w:r>
            <w:r w:rsidRPr="00A5691C">
              <w:rPr>
                <w:rFonts w:hint="eastAsia"/>
                <w:b/>
                <w:color w:val="000000" w:themeColor="text1"/>
                <w:sz w:val="21"/>
                <w:szCs w:val="21"/>
              </w:rPr>
              <w:t>B</w:t>
            </w:r>
            <w:r w:rsidRPr="00A5691C">
              <w:rPr>
                <w:b/>
                <w:color w:val="000000" w:themeColor="text1"/>
                <w:sz w:val="21"/>
                <w:szCs w:val="21"/>
              </w:rPr>
              <w:t>ug</w:t>
            </w:r>
            <w:r w:rsidRPr="00A5691C">
              <w:rPr>
                <w:rFonts w:hint="eastAsia"/>
                <w:b/>
                <w:color w:val="000000" w:themeColor="text1"/>
                <w:sz w:val="21"/>
                <w:szCs w:val="21"/>
              </w:rPr>
              <w:t>等级分布</w:t>
            </w:r>
          </w:p>
        </w:tc>
      </w:tr>
      <w:tr w:rsidR="007572EB" w:rsidTr="00A211AA">
        <w:tc>
          <w:tcPr>
            <w:tcW w:w="2765" w:type="dxa"/>
            <w:shd w:val="clear" w:color="auto" w:fill="8EAADB" w:themeFill="accent1" w:themeFillTint="99"/>
          </w:tcPr>
          <w:p w:rsidR="007572EB" w:rsidRPr="00A5691C" w:rsidRDefault="007572EB" w:rsidP="00A211AA">
            <w:pPr>
              <w:rPr>
                <w:b/>
                <w:color w:val="FFFFFF" w:themeColor="background1"/>
                <w:sz w:val="21"/>
                <w:szCs w:val="21"/>
              </w:rPr>
            </w:pPr>
            <w:r w:rsidRPr="00A5691C">
              <w:rPr>
                <w:rFonts w:hint="eastAsia"/>
                <w:b/>
                <w:color w:val="FFFFFF" w:themeColor="background1"/>
                <w:sz w:val="21"/>
                <w:szCs w:val="21"/>
              </w:rPr>
              <w:t>等级</w:t>
            </w:r>
          </w:p>
        </w:tc>
        <w:tc>
          <w:tcPr>
            <w:tcW w:w="2765" w:type="dxa"/>
            <w:gridSpan w:val="2"/>
            <w:shd w:val="clear" w:color="auto" w:fill="8EAADB" w:themeFill="accent1" w:themeFillTint="99"/>
          </w:tcPr>
          <w:p w:rsidR="007572EB" w:rsidRPr="00A5691C" w:rsidRDefault="00011613" w:rsidP="00A211AA">
            <w:pPr>
              <w:rPr>
                <w:b/>
                <w:color w:val="FFFFFF" w:themeColor="background1"/>
                <w:sz w:val="21"/>
                <w:szCs w:val="21"/>
              </w:rPr>
            </w:pPr>
            <w:r w:rsidRPr="00A5691C">
              <w:rPr>
                <w:rFonts w:hint="eastAsia"/>
                <w:b/>
                <w:color w:val="FFFFFF" w:themeColor="background1"/>
                <w:sz w:val="21"/>
                <w:szCs w:val="21"/>
              </w:rPr>
              <w:t>发现</w:t>
            </w:r>
            <w:r w:rsidR="007572EB" w:rsidRPr="00A5691C">
              <w:rPr>
                <w:b/>
                <w:color w:val="FFFFFF" w:themeColor="background1"/>
                <w:sz w:val="21"/>
                <w:szCs w:val="21"/>
              </w:rPr>
              <w:t>B</w:t>
            </w:r>
            <w:r w:rsidR="007572EB" w:rsidRPr="00A5691C">
              <w:rPr>
                <w:rFonts w:hint="eastAsia"/>
                <w:b/>
                <w:color w:val="FFFFFF" w:themeColor="background1"/>
                <w:sz w:val="21"/>
                <w:szCs w:val="21"/>
              </w:rPr>
              <w:t>ug数</w:t>
            </w:r>
          </w:p>
        </w:tc>
        <w:tc>
          <w:tcPr>
            <w:tcW w:w="2766" w:type="dxa"/>
            <w:shd w:val="clear" w:color="auto" w:fill="8EAADB" w:themeFill="accent1" w:themeFillTint="99"/>
          </w:tcPr>
          <w:p w:rsidR="007572EB" w:rsidRPr="00A5691C" w:rsidRDefault="00011613" w:rsidP="00A211AA">
            <w:pPr>
              <w:rPr>
                <w:b/>
                <w:color w:val="FFFFFF" w:themeColor="background1"/>
                <w:sz w:val="21"/>
                <w:szCs w:val="21"/>
              </w:rPr>
            </w:pPr>
            <w:r w:rsidRPr="00A5691C">
              <w:rPr>
                <w:rFonts w:hint="eastAsia"/>
                <w:b/>
                <w:color w:val="FFFFFF" w:themeColor="background1"/>
                <w:sz w:val="21"/>
                <w:szCs w:val="21"/>
              </w:rPr>
              <w:t>剩余bug数</w:t>
            </w:r>
          </w:p>
        </w:tc>
      </w:tr>
      <w:tr w:rsidR="007572EB" w:rsidTr="00A211AA">
        <w:tc>
          <w:tcPr>
            <w:tcW w:w="2765" w:type="dxa"/>
          </w:tcPr>
          <w:p w:rsidR="007572EB" w:rsidRPr="00A5691C" w:rsidRDefault="007572EB" w:rsidP="00A211AA">
            <w:pPr>
              <w:pStyle w:val="af4"/>
              <w:numPr>
                <w:ilvl w:val="0"/>
                <w:numId w:val="4"/>
              </w:numPr>
              <w:ind w:firstLineChars="0"/>
              <w:rPr>
                <w:szCs w:val="21"/>
              </w:rPr>
            </w:pPr>
            <w:proofErr w:type="spellStart"/>
            <w:r w:rsidRPr="00A5691C">
              <w:rPr>
                <w:rFonts w:hint="eastAsia"/>
                <w:szCs w:val="21"/>
              </w:rPr>
              <w:t>致命</w:t>
            </w:r>
            <w:proofErr w:type="spellEnd"/>
          </w:p>
        </w:tc>
        <w:tc>
          <w:tcPr>
            <w:tcW w:w="2765" w:type="dxa"/>
            <w:gridSpan w:val="2"/>
          </w:tcPr>
          <w:p w:rsidR="007572EB" w:rsidRPr="00A5691C" w:rsidRDefault="007572EB" w:rsidP="00A211AA">
            <w:pPr>
              <w:rPr>
                <w:sz w:val="21"/>
                <w:szCs w:val="21"/>
              </w:rPr>
            </w:pPr>
            <w:r w:rsidRPr="00A5691C">
              <w:rPr>
                <w:rFonts w:hint="eastAsia"/>
                <w:sz w:val="21"/>
                <w:szCs w:val="21"/>
              </w:rPr>
              <w:t>0</w:t>
            </w:r>
          </w:p>
        </w:tc>
        <w:tc>
          <w:tcPr>
            <w:tcW w:w="2766" w:type="dxa"/>
          </w:tcPr>
          <w:p w:rsidR="007572EB" w:rsidRPr="00A5691C" w:rsidRDefault="00117920" w:rsidP="00A211AA">
            <w:pPr>
              <w:rPr>
                <w:sz w:val="21"/>
                <w:szCs w:val="21"/>
              </w:rPr>
            </w:pPr>
            <w:r w:rsidRPr="00A5691C">
              <w:rPr>
                <w:rFonts w:hint="eastAsia"/>
                <w:sz w:val="21"/>
                <w:szCs w:val="21"/>
              </w:rPr>
              <w:t>0</w:t>
            </w:r>
          </w:p>
        </w:tc>
      </w:tr>
      <w:tr w:rsidR="007572EB" w:rsidTr="00A211AA">
        <w:trPr>
          <w:trHeight w:val="68"/>
        </w:trPr>
        <w:tc>
          <w:tcPr>
            <w:tcW w:w="2765" w:type="dxa"/>
          </w:tcPr>
          <w:p w:rsidR="007572EB" w:rsidRPr="00A5691C" w:rsidRDefault="007572EB" w:rsidP="00A211AA">
            <w:pPr>
              <w:pStyle w:val="af4"/>
              <w:numPr>
                <w:ilvl w:val="0"/>
                <w:numId w:val="6"/>
              </w:numPr>
              <w:ind w:firstLineChars="0"/>
              <w:rPr>
                <w:szCs w:val="21"/>
                <w:lang w:eastAsia="zh-CN"/>
              </w:rPr>
            </w:pPr>
            <w:r w:rsidRPr="00A5691C">
              <w:rPr>
                <w:rFonts w:hint="eastAsia"/>
                <w:szCs w:val="21"/>
                <w:lang w:eastAsia="zh-CN"/>
              </w:rPr>
              <w:t>严重</w:t>
            </w:r>
          </w:p>
        </w:tc>
        <w:tc>
          <w:tcPr>
            <w:tcW w:w="2765" w:type="dxa"/>
            <w:gridSpan w:val="2"/>
          </w:tcPr>
          <w:p w:rsidR="007572EB" w:rsidRPr="00A5691C" w:rsidRDefault="00E179DA" w:rsidP="00A211AA">
            <w:pPr>
              <w:rPr>
                <w:sz w:val="21"/>
                <w:szCs w:val="21"/>
              </w:rPr>
            </w:pPr>
            <w:r>
              <w:rPr>
                <w:sz w:val="21"/>
                <w:szCs w:val="21"/>
              </w:rPr>
              <w:t>9</w:t>
            </w:r>
          </w:p>
        </w:tc>
        <w:tc>
          <w:tcPr>
            <w:tcW w:w="2766" w:type="dxa"/>
          </w:tcPr>
          <w:p w:rsidR="007572EB" w:rsidRPr="00A5691C" w:rsidRDefault="00CA22F6" w:rsidP="00A211AA">
            <w:pPr>
              <w:rPr>
                <w:sz w:val="21"/>
                <w:szCs w:val="21"/>
              </w:rPr>
            </w:pPr>
            <w:r w:rsidRPr="00A5691C">
              <w:rPr>
                <w:sz w:val="21"/>
                <w:szCs w:val="21"/>
              </w:rPr>
              <w:t>0</w:t>
            </w:r>
          </w:p>
        </w:tc>
      </w:tr>
      <w:tr w:rsidR="007572EB" w:rsidTr="00A211AA">
        <w:trPr>
          <w:trHeight w:val="68"/>
        </w:trPr>
        <w:tc>
          <w:tcPr>
            <w:tcW w:w="2765" w:type="dxa"/>
          </w:tcPr>
          <w:p w:rsidR="007572EB" w:rsidRPr="00A5691C" w:rsidRDefault="007572EB" w:rsidP="00A211AA">
            <w:pPr>
              <w:pStyle w:val="af4"/>
              <w:numPr>
                <w:ilvl w:val="0"/>
                <w:numId w:val="8"/>
              </w:numPr>
              <w:ind w:firstLineChars="0"/>
              <w:rPr>
                <w:color w:val="5B9BD5" w:themeColor="accent5"/>
                <w:szCs w:val="21"/>
              </w:rPr>
            </w:pPr>
            <w:r w:rsidRPr="00A5691C">
              <w:rPr>
                <w:rFonts w:hint="eastAsia"/>
                <w:color w:val="000000" w:themeColor="text1"/>
                <w:szCs w:val="21"/>
                <w:lang w:eastAsia="zh-CN"/>
              </w:rPr>
              <w:t>缺陷</w:t>
            </w:r>
          </w:p>
        </w:tc>
        <w:tc>
          <w:tcPr>
            <w:tcW w:w="2765" w:type="dxa"/>
            <w:gridSpan w:val="2"/>
          </w:tcPr>
          <w:p w:rsidR="007572EB" w:rsidRPr="00A5691C" w:rsidRDefault="00E179DA" w:rsidP="00A211AA">
            <w:pPr>
              <w:rPr>
                <w:sz w:val="21"/>
                <w:szCs w:val="21"/>
              </w:rPr>
            </w:pPr>
            <w:r>
              <w:rPr>
                <w:sz w:val="21"/>
                <w:szCs w:val="21"/>
              </w:rPr>
              <w:t>22</w:t>
            </w:r>
          </w:p>
        </w:tc>
        <w:tc>
          <w:tcPr>
            <w:tcW w:w="2766" w:type="dxa"/>
          </w:tcPr>
          <w:p w:rsidR="007572EB" w:rsidRPr="00A5691C" w:rsidRDefault="001C3E05" w:rsidP="00A211AA">
            <w:pPr>
              <w:rPr>
                <w:sz w:val="21"/>
                <w:szCs w:val="21"/>
              </w:rPr>
            </w:pPr>
            <w:r w:rsidRPr="00A5691C">
              <w:rPr>
                <w:sz w:val="21"/>
                <w:szCs w:val="21"/>
              </w:rPr>
              <w:t>1</w:t>
            </w:r>
          </w:p>
        </w:tc>
      </w:tr>
      <w:tr w:rsidR="007572EB" w:rsidTr="00A211AA">
        <w:trPr>
          <w:trHeight w:val="68"/>
        </w:trPr>
        <w:tc>
          <w:tcPr>
            <w:tcW w:w="2765" w:type="dxa"/>
          </w:tcPr>
          <w:p w:rsidR="007572EB" w:rsidRPr="00A5691C" w:rsidRDefault="007572EB" w:rsidP="00A211AA">
            <w:pPr>
              <w:pStyle w:val="af4"/>
              <w:numPr>
                <w:ilvl w:val="0"/>
                <w:numId w:val="12"/>
              </w:numPr>
              <w:ind w:firstLineChars="0"/>
              <w:rPr>
                <w:szCs w:val="21"/>
              </w:rPr>
            </w:pPr>
            <w:proofErr w:type="spellStart"/>
            <w:r w:rsidRPr="00A5691C">
              <w:rPr>
                <w:rFonts w:hint="eastAsia"/>
                <w:szCs w:val="21"/>
              </w:rPr>
              <w:t>瑕疵</w:t>
            </w:r>
            <w:proofErr w:type="spellEnd"/>
          </w:p>
        </w:tc>
        <w:tc>
          <w:tcPr>
            <w:tcW w:w="2765" w:type="dxa"/>
            <w:gridSpan w:val="2"/>
          </w:tcPr>
          <w:p w:rsidR="007572EB" w:rsidRPr="00A5691C" w:rsidRDefault="00A413A7" w:rsidP="00A211AA">
            <w:pPr>
              <w:rPr>
                <w:sz w:val="21"/>
                <w:szCs w:val="21"/>
              </w:rPr>
            </w:pPr>
            <w:r>
              <w:rPr>
                <w:sz w:val="21"/>
                <w:szCs w:val="21"/>
              </w:rPr>
              <w:t>24</w:t>
            </w:r>
          </w:p>
        </w:tc>
        <w:tc>
          <w:tcPr>
            <w:tcW w:w="2766" w:type="dxa"/>
          </w:tcPr>
          <w:p w:rsidR="007572EB" w:rsidRPr="00A5691C" w:rsidRDefault="00A413A7" w:rsidP="00A211AA">
            <w:pPr>
              <w:rPr>
                <w:sz w:val="21"/>
                <w:szCs w:val="21"/>
              </w:rPr>
            </w:pPr>
            <w:r>
              <w:rPr>
                <w:sz w:val="21"/>
                <w:szCs w:val="21"/>
              </w:rPr>
              <w:t>4</w:t>
            </w:r>
          </w:p>
        </w:tc>
      </w:tr>
      <w:tr w:rsidR="007572EB" w:rsidTr="00A211AA">
        <w:trPr>
          <w:trHeight w:val="68"/>
        </w:trPr>
        <w:tc>
          <w:tcPr>
            <w:tcW w:w="2765" w:type="dxa"/>
          </w:tcPr>
          <w:p w:rsidR="007572EB" w:rsidRPr="00A5691C" w:rsidRDefault="007572EB" w:rsidP="00A211AA">
            <w:pPr>
              <w:pStyle w:val="af4"/>
              <w:numPr>
                <w:ilvl w:val="0"/>
                <w:numId w:val="7"/>
              </w:numPr>
              <w:ind w:firstLineChars="0"/>
              <w:rPr>
                <w:szCs w:val="21"/>
              </w:rPr>
            </w:pPr>
            <w:r w:rsidRPr="00A5691C">
              <w:rPr>
                <w:rFonts w:hint="eastAsia"/>
                <w:szCs w:val="21"/>
                <w:lang w:eastAsia="zh-CN"/>
              </w:rPr>
              <w:t>建议</w:t>
            </w:r>
          </w:p>
        </w:tc>
        <w:tc>
          <w:tcPr>
            <w:tcW w:w="2765" w:type="dxa"/>
            <w:gridSpan w:val="2"/>
          </w:tcPr>
          <w:p w:rsidR="007572EB" w:rsidRPr="00A5691C" w:rsidRDefault="00E179DA" w:rsidP="00A211AA">
            <w:pPr>
              <w:rPr>
                <w:sz w:val="21"/>
                <w:szCs w:val="21"/>
              </w:rPr>
            </w:pPr>
            <w:r>
              <w:rPr>
                <w:sz w:val="21"/>
                <w:szCs w:val="21"/>
              </w:rPr>
              <w:t>3</w:t>
            </w:r>
          </w:p>
        </w:tc>
        <w:tc>
          <w:tcPr>
            <w:tcW w:w="2766" w:type="dxa"/>
          </w:tcPr>
          <w:p w:rsidR="007572EB" w:rsidRPr="00A5691C" w:rsidRDefault="00A413A7" w:rsidP="00A211AA">
            <w:pPr>
              <w:rPr>
                <w:sz w:val="21"/>
                <w:szCs w:val="21"/>
              </w:rPr>
            </w:pPr>
            <w:r>
              <w:rPr>
                <w:sz w:val="21"/>
                <w:szCs w:val="21"/>
              </w:rPr>
              <w:t>1</w:t>
            </w:r>
          </w:p>
        </w:tc>
      </w:tr>
    </w:tbl>
    <w:p w:rsidR="004B60FA" w:rsidRDefault="004B60FA" w:rsidP="007572EB"/>
    <w:p w:rsidR="007572EB" w:rsidRDefault="007572EB" w:rsidP="007572EB">
      <w:r>
        <w:rPr>
          <w:noProof/>
        </w:rPr>
        <w:drawing>
          <wp:inline distT="0" distB="0" distL="0" distR="0" wp14:anchorId="087798E2" wp14:editId="6F30C05C">
            <wp:extent cx="5029200" cy="2866292"/>
            <wp:effectExtent l="0" t="0" r="12700" b="1714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C393D" w:rsidRPr="006B3521" w:rsidRDefault="001C393D" w:rsidP="001C393D">
      <w:pPr>
        <w:pStyle w:val="3"/>
        <w:numPr>
          <w:ilvl w:val="2"/>
          <w:numId w:val="13"/>
        </w:numPr>
      </w:pPr>
      <w:bookmarkStart w:id="33" w:name="_Toc528659396"/>
      <w:bookmarkStart w:id="34" w:name="_Toc533838377"/>
      <w:r>
        <w:rPr>
          <w:rFonts w:hint="eastAsia"/>
        </w:rPr>
        <w:lastRenderedPageBreak/>
        <w:t>各功能模块质量分析</w:t>
      </w:r>
      <w:bookmarkEnd w:id="33"/>
      <w:bookmarkEnd w:id="34"/>
    </w:p>
    <w:p w:rsidR="006866BD" w:rsidRPr="00A5691C" w:rsidRDefault="001C393D" w:rsidP="000136E6">
      <w:pPr>
        <w:jc w:val="center"/>
        <w:rPr>
          <w:b/>
          <w:sz w:val="21"/>
          <w:szCs w:val="21"/>
        </w:rPr>
      </w:pPr>
      <w:r w:rsidRPr="00A5691C">
        <w:rPr>
          <w:rFonts w:hint="eastAsia"/>
          <w:b/>
          <w:sz w:val="21"/>
          <w:szCs w:val="21"/>
        </w:rPr>
        <w:t>各</w:t>
      </w:r>
      <w:r w:rsidR="000136E6" w:rsidRPr="00A5691C">
        <w:rPr>
          <w:rFonts w:hint="eastAsia"/>
          <w:b/>
          <w:sz w:val="21"/>
          <w:szCs w:val="21"/>
        </w:rPr>
        <w:t>人员及对应开发</w:t>
      </w:r>
      <w:r w:rsidRPr="00A5691C">
        <w:rPr>
          <w:rFonts w:hint="eastAsia"/>
          <w:b/>
          <w:sz w:val="21"/>
          <w:szCs w:val="21"/>
        </w:rPr>
        <w:t>模块质量分析</w:t>
      </w:r>
    </w:p>
    <w:tbl>
      <w:tblPr>
        <w:tblStyle w:val="ae"/>
        <w:tblW w:w="0" w:type="auto"/>
        <w:tblLook w:val="04A0" w:firstRow="1" w:lastRow="0" w:firstColumn="1" w:lastColumn="0" w:noHBand="0" w:noVBand="1"/>
      </w:tblPr>
      <w:tblGrid>
        <w:gridCol w:w="1684"/>
        <w:gridCol w:w="1589"/>
        <w:gridCol w:w="1617"/>
        <w:gridCol w:w="1708"/>
        <w:gridCol w:w="1698"/>
      </w:tblGrid>
      <w:tr w:rsidR="00981C49" w:rsidRPr="00A5691C" w:rsidTr="00981C49">
        <w:tc>
          <w:tcPr>
            <w:tcW w:w="1684" w:type="dxa"/>
            <w:shd w:val="clear" w:color="auto" w:fill="8EAADB" w:themeFill="accent1" w:themeFillTint="99"/>
          </w:tcPr>
          <w:p w:rsidR="00981C49" w:rsidRPr="00A5691C" w:rsidRDefault="00981C49" w:rsidP="00A26217">
            <w:pPr>
              <w:jc w:val="center"/>
              <w:rPr>
                <w:b/>
                <w:color w:val="FFFFFF" w:themeColor="background1"/>
                <w:sz w:val="21"/>
                <w:szCs w:val="21"/>
              </w:rPr>
            </w:pPr>
            <w:r w:rsidRPr="00A5691C">
              <w:rPr>
                <w:rFonts w:hint="eastAsia"/>
                <w:b/>
                <w:color w:val="FFFFFF" w:themeColor="background1"/>
                <w:sz w:val="21"/>
                <w:szCs w:val="21"/>
              </w:rPr>
              <w:t>模块</w:t>
            </w:r>
          </w:p>
        </w:tc>
        <w:tc>
          <w:tcPr>
            <w:tcW w:w="1589" w:type="dxa"/>
            <w:shd w:val="clear" w:color="auto" w:fill="8EAADB" w:themeFill="accent1" w:themeFillTint="99"/>
          </w:tcPr>
          <w:p w:rsidR="00981C49" w:rsidRPr="00A5691C" w:rsidRDefault="00981C49" w:rsidP="00A26217">
            <w:pPr>
              <w:jc w:val="center"/>
              <w:rPr>
                <w:b/>
                <w:color w:val="FFFFFF" w:themeColor="background1"/>
                <w:sz w:val="21"/>
                <w:szCs w:val="21"/>
              </w:rPr>
            </w:pPr>
            <w:r w:rsidRPr="00A5691C">
              <w:rPr>
                <w:rFonts w:hint="eastAsia"/>
                <w:b/>
                <w:color w:val="FFFFFF" w:themeColor="background1"/>
                <w:sz w:val="21"/>
                <w:szCs w:val="21"/>
              </w:rPr>
              <w:t>开发人员</w:t>
            </w:r>
          </w:p>
        </w:tc>
        <w:tc>
          <w:tcPr>
            <w:tcW w:w="1617" w:type="dxa"/>
            <w:shd w:val="clear" w:color="auto" w:fill="8EAADB" w:themeFill="accent1" w:themeFillTint="99"/>
          </w:tcPr>
          <w:p w:rsidR="00981C49" w:rsidRPr="00A5691C" w:rsidRDefault="00981C49" w:rsidP="00A26217">
            <w:pPr>
              <w:jc w:val="center"/>
              <w:rPr>
                <w:b/>
                <w:color w:val="FFFFFF" w:themeColor="background1"/>
                <w:sz w:val="21"/>
                <w:szCs w:val="21"/>
              </w:rPr>
            </w:pPr>
            <w:r w:rsidRPr="00A5691C">
              <w:rPr>
                <w:rFonts w:hint="eastAsia"/>
                <w:b/>
                <w:color w:val="FFFFFF" w:themeColor="background1"/>
                <w:sz w:val="21"/>
                <w:szCs w:val="21"/>
              </w:rPr>
              <w:t>提测次数</w:t>
            </w:r>
          </w:p>
        </w:tc>
        <w:tc>
          <w:tcPr>
            <w:tcW w:w="1708" w:type="dxa"/>
            <w:shd w:val="clear" w:color="auto" w:fill="8EAADB" w:themeFill="accent1" w:themeFillTint="99"/>
          </w:tcPr>
          <w:p w:rsidR="00981C49" w:rsidRPr="00A5691C" w:rsidRDefault="00981C49" w:rsidP="00A26217">
            <w:pPr>
              <w:jc w:val="center"/>
              <w:rPr>
                <w:b/>
                <w:color w:val="FFFFFF" w:themeColor="background1"/>
                <w:sz w:val="21"/>
                <w:szCs w:val="21"/>
              </w:rPr>
            </w:pPr>
            <w:r w:rsidRPr="00A5691C">
              <w:rPr>
                <w:rFonts w:hint="eastAsia"/>
                <w:b/>
                <w:color w:val="FFFFFF" w:themeColor="background1"/>
                <w:sz w:val="21"/>
                <w:szCs w:val="21"/>
              </w:rPr>
              <w:t>发现</w:t>
            </w:r>
            <w:r w:rsidRPr="00A5691C">
              <w:rPr>
                <w:b/>
                <w:color w:val="FFFFFF" w:themeColor="background1"/>
                <w:sz w:val="21"/>
                <w:szCs w:val="21"/>
              </w:rPr>
              <w:t>B</w:t>
            </w:r>
            <w:r w:rsidRPr="00A5691C">
              <w:rPr>
                <w:rFonts w:hint="eastAsia"/>
                <w:b/>
                <w:color w:val="FFFFFF" w:themeColor="background1"/>
                <w:sz w:val="21"/>
                <w:szCs w:val="21"/>
              </w:rPr>
              <w:t>ug数</w:t>
            </w:r>
          </w:p>
        </w:tc>
        <w:tc>
          <w:tcPr>
            <w:tcW w:w="1698" w:type="dxa"/>
            <w:shd w:val="clear" w:color="auto" w:fill="8EAADB" w:themeFill="accent1" w:themeFillTint="99"/>
          </w:tcPr>
          <w:p w:rsidR="00981C49" w:rsidRPr="00A5691C" w:rsidRDefault="00981C49" w:rsidP="00A26217">
            <w:pPr>
              <w:jc w:val="center"/>
              <w:rPr>
                <w:b/>
                <w:color w:val="FFFFFF" w:themeColor="background1"/>
                <w:sz w:val="21"/>
                <w:szCs w:val="21"/>
              </w:rPr>
            </w:pPr>
            <w:r w:rsidRPr="00A5691C">
              <w:rPr>
                <w:rFonts w:hint="eastAsia"/>
                <w:b/>
                <w:color w:val="FFFFFF" w:themeColor="background1"/>
                <w:sz w:val="21"/>
                <w:szCs w:val="21"/>
              </w:rPr>
              <w:t>剩余bug数</w:t>
            </w:r>
          </w:p>
        </w:tc>
      </w:tr>
      <w:tr w:rsidR="009F4DA1" w:rsidRPr="00A5691C" w:rsidTr="00A26217">
        <w:tc>
          <w:tcPr>
            <w:tcW w:w="1684" w:type="dxa"/>
            <w:vAlign w:val="center"/>
          </w:tcPr>
          <w:p w:rsidR="009F4DA1" w:rsidRPr="00A5691C" w:rsidRDefault="009F4DA1" w:rsidP="00A26217">
            <w:pPr>
              <w:pStyle w:val="af4"/>
              <w:ind w:firstLineChars="0" w:firstLine="0"/>
              <w:jc w:val="center"/>
              <w:rPr>
                <w:szCs w:val="21"/>
              </w:rPr>
            </w:pPr>
            <w:r w:rsidRPr="00A5691C">
              <w:rPr>
                <w:rFonts w:hint="eastAsia"/>
                <w:szCs w:val="21"/>
                <w:lang w:eastAsia="zh-CN"/>
              </w:rPr>
              <w:t>自动告警</w:t>
            </w:r>
          </w:p>
        </w:tc>
        <w:tc>
          <w:tcPr>
            <w:tcW w:w="1589" w:type="dxa"/>
            <w:vMerge w:val="restart"/>
            <w:vAlign w:val="center"/>
          </w:tcPr>
          <w:p w:rsidR="009F4DA1" w:rsidRPr="00A5691C" w:rsidRDefault="009F4DA1" w:rsidP="00A26217">
            <w:pPr>
              <w:jc w:val="center"/>
              <w:rPr>
                <w:sz w:val="21"/>
                <w:szCs w:val="21"/>
              </w:rPr>
            </w:pPr>
            <w:r w:rsidRPr="00A5691C">
              <w:rPr>
                <w:rFonts w:hint="eastAsia"/>
                <w:sz w:val="21"/>
                <w:szCs w:val="21"/>
              </w:rPr>
              <w:t>林瑞鹏</w:t>
            </w:r>
          </w:p>
        </w:tc>
        <w:tc>
          <w:tcPr>
            <w:tcW w:w="1617" w:type="dxa"/>
            <w:vMerge w:val="restart"/>
            <w:vAlign w:val="center"/>
          </w:tcPr>
          <w:p w:rsidR="009F4DA1" w:rsidRPr="00A5691C" w:rsidRDefault="009F4DA1" w:rsidP="00A26217">
            <w:pPr>
              <w:jc w:val="center"/>
              <w:rPr>
                <w:sz w:val="21"/>
                <w:szCs w:val="21"/>
              </w:rPr>
            </w:pPr>
            <w:r w:rsidRPr="00A5691C">
              <w:rPr>
                <w:rFonts w:hint="eastAsia"/>
                <w:sz w:val="21"/>
                <w:szCs w:val="21"/>
              </w:rPr>
              <w:t>1</w:t>
            </w:r>
          </w:p>
        </w:tc>
        <w:tc>
          <w:tcPr>
            <w:tcW w:w="1708" w:type="dxa"/>
            <w:vAlign w:val="center"/>
          </w:tcPr>
          <w:p w:rsidR="009F4DA1" w:rsidRPr="00A5691C" w:rsidRDefault="009F4DA1" w:rsidP="00A26217">
            <w:pPr>
              <w:jc w:val="center"/>
              <w:rPr>
                <w:sz w:val="21"/>
                <w:szCs w:val="21"/>
              </w:rPr>
            </w:pPr>
            <w:r w:rsidRPr="00A5691C">
              <w:rPr>
                <w:sz w:val="21"/>
                <w:szCs w:val="21"/>
              </w:rPr>
              <w:t>1</w:t>
            </w:r>
          </w:p>
        </w:tc>
        <w:tc>
          <w:tcPr>
            <w:tcW w:w="1698" w:type="dxa"/>
            <w:vAlign w:val="center"/>
          </w:tcPr>
          <w:p w:rsidR="009F4DA1" w:rsidRPr="00A5691C" w:rsidRDefault="009F4DA1" w:rsidP="00A26217">
            <w:pPr>
              <w:jc w:val="center"/>
              <w:rPr>
                <w:sz w:val="21"/>
                <w:szCs w:val="21"/>
              </w:rPr>
            </w:pPr>
            <w:r w:rsidRPr="00A5691C">
              <w:rPr>
                <w:rFonts w:hint="eastAsia"/>
                <w:sz w:val="21"/>
                <w:szCs w:val="21"/>
              </w:rPr>
              <w:t>0</w:t>
            </w:r>
          </w:p>
        </w:tc>
      </w:tr>
      <w:tr w:rsidR="009F4DA1" w:rsidRPr="00A5691C" w:rsidTr="00A26217">
        <w:tc>
          <w:tcPr>
            <w:tcW w:w="1684" w:type="dxa"/>
            <w:vAlign w:val="center"/>
          </w:tcPr>
          <w:p w:rsidR="009F4DA1" w:rsidRPr="00A5691C" w:rsidRDefault="009F4DA1" w:rsidP="00A26217">
            <w:pPr>
              <w:pStyle w:val="af4"/>
              <w:ind w:firstLineChars="0" w:firstLine="0"/>
              <w:jc w:val="center"/>
              <w:rPr>
                <w:szCs w:val="21"/>
                <w:lang w:eastAsia="zh-CN"/>
              </w:rPr>
            </w:pPr>
            <w:r>
              <w:rPr>
                <w:rFonts w:hint="eastAsia"/>
                <w:szCs w:val="21"/>
                <w:lang w:eastAsia="zh-CN"/>
              </w:rPr>
              <w:t>电子地图</w:t>
            </w:r>
          </w:p>
        </w:tc>
        <w:tc>
          <w:tcPr>
            <w:tcW w:w="1589" w:type="dxa"/>
            <w:vMerge/>
            <w:vAlign w:val="center"/>
          </w:tcPr>
          <w:p w:rsidR="009F4DA1" w:rsidRPr="00A5691C" w:rsidRDefault="009F4DA1" w:rsidP="00A26217">
            <w:pPr>
              <w:jc w:val="center"/>
              <w:rPr>
                <w:sz w:val="21"/>
                <w:szCs w:val="21"/>
              </w:rPr>
            </w:pPr>
          </w:p>
        </w:tc>
        <w:tc>
          <w:tcPr>
            <w:tcW w:w="1617" w:type="dxa"/>
            <w:vMerge/>
            <w:vAlign w:val="center"/>
          </w:tcPr>
          <w:p w:rsidR="009F4DA1" w:rsidRPr="00A5691C" w:rsidRDefault="009F4DA1" w:rsidP="00A26217">
            <w:pPr>
              <w:jc w:val="center"/>
              <w:rPr>
                <w:sz w:val="21"/>
                <w:szCs w:val="21"/>
              </w:rPr>
            </w:pPr>
          </w:p>
        </w:tc>
        <w:tc>
          <w:tcPr>
            <w:tcW w:w="1708" w:type="dxa"/>
            <w:vAlign w:val="center"/>
          </w:tcPr>
          <w:p w:rsidR="009F4DA1" w:rsidRPr="00A5691C" w:rsidRDefault="009F4DA1" w:rsidP="00A26217">
            <w:pPr>
              <w:jc w:val="center"/>
              <w:rPr>
                <w:sz w:val="21"/>
                <w:szCs w:val="21"/>
              </w:rPr>
            </w:pPr>
            <w:r>
              <w:rPr>
                <w:rFonts w:hint="eastAsia"/>
                <w:sz w:val="21"/>
                <w:szCs w:val="21"/>
              </w:rPr>
              <w:t>3</w:t>
            </w:r>
          </w:p>
        </w:tc>
        <w:tc>
          <w:tcPr>
            <w:tcW w:w="1698" w:type="dxa"/>
            <w:vAlign w:val="center"/>
          </w:tcPr>
          <w:p w:rsidR="009F4DA1" w:rsidRPr="00A5691C" w:rsidRDefault="009F4DA1" w:rsidP="00A26217">
            <w:pPr>
              <w:jc w:val="center"/>
              <w:rPr>
                <w:sz w:val="21"/>
                <w:szCs w:val="21"/>
              </w:rPr>
            </w:pPr>
            <w:r>
              <w:rPr>
                <w:rFonts w:hint="eastAsia"/>
                <w:sz w:val="21"/>
                <w:szCs w:val="21"/>
              </w:rPr>
              <w:t>0</w:t>
            </w:r>
          </w:p>
        </w:tc>
      </w:tr>
      <w:tr w:rsidR="001D3262" w:rsidRPr="00A5691C" w:rsidTr="00A26217">
        <w:trPr>
          <w:trHeight w:val="68"/>
        </w:trPr>
        <w:tc>
          <w:tcPr>
            <w:tcW w:w="1684" w:type="dxa"/>
            <w:vAlign w:val="center"/>
          </w:tcPr>
          <w:p w:rsidR="001D3262" w:rsidRPr="00A5691C" w:rsidRDefault="001D3262" w:rsidP="00A26217">
            <w:pPr>
              <w:pStyle w:val="af4"/>
              <w:ind w:firstLineChars="0" w:firstLine="0"/>
              <w:jc w:val="center"/>
              <w:rPr>
                <w:szCs w:val="21"/>
                <w:lang w:eastAsia="zh-CN"/>
              </w:rPr>
            </w:pPr>
            <w:r>
              <w:rPr>
                <w:rFonts w:hint="eastAsia"/>
                <w:szCs w:val="21"/>
                <w:lang w:eastAsia="zh-CN"/>
              </w:rPr>
              <w:t>人行</w:t>
            </w:r>
            <w:r w:rsidRPr="00A5691C">
              <w:rPr>
                <w:rFonts w:hint="eastAsia"/>
                <w:szCs w:val="21"/>
                <w:lang w:eastAsia="zh-CN"/>
              </w:rPr>
              <w:t>模块</w:t>
            </w:r>
          </w:p>
        </w:tc>
        <w:tc>
          <w:tcPr>
            <w:tcW w:w="1589" w:type="dxa"/>
            <w:vMerge w:val="restart"/>
            <w:vAlign w:val="center"/>
          </w:tcPr>
          <w:p w:rsidR="001D3262" w:rsidRPr="00A5691C" w:rsidRDefault="001D3262" w:rsidP="00A26217">
            <w:pPr>
              <w:jc w:val="center"/>
              <w:rPr>
                <w:sz w:val="21"/>
                <w:szCs w:val="21"/>
              </w:rPr>
            </w:pPr>
            <w:r w:rsidRPr="00A5691C">
              <w:rPr>
                <w:rFonts w:hint="eastAsia"/>
                <w:sz w:val="21"/>
                <w:szCs w:val="21"/>
              </w:rPr>
              <w:t>李田</w:t>
            </w:r>
          </w:p>
        </w:tc>
        <w:tc>
          <w:tcPr>
            <w:tcW w:w="1617" w:type="dxa"/>
            <w:vMerge w:val="restart"/>
            <w:vAlign w:val="center"/>
          </w:tcPr>
          <w:p w:rsidR="001D3262" w:rsidRPr="00A5691C" w:rsidRDefault="001D3262" w:rsidP="00A26217">
            <w:pPr>
              <w:jc w:val="center"/>
              <w:rPr>
                <w:sz w:val="21"/>
                <w:szCs w:val="21"/>
              </w:rPr>
            </w:pPr>
            <w:r w:rsidRPr="00A5691C">
              <w:rPr>
                <w:rFonts w:hint="eastAsia"/>
                <w:sz w:val="21"/>
                <w:szCs w:val="21"/>
              </w:rPr>
              <w:t>1</w:t>
            </w:r>
          </w:p>
        </w:tc>
        <w:tc>
          <w:tcPr>
            <w:tcW w:w="1708" w:type="dxa"/>
            <w:vAlign w:val="center"/>
          </w:tcPr>
          <w:p w:rsidR="001D3262" w:rsidRPr="00A5691C" w:rsidRDefault="001D3262" w:rsidP="00A26217">
            <w:pPr>
              <w:jc w:val="center"/>
              <w:rPr>
                <w:sz w:val="21"/>
                <w:szCs w:val="21"/>
              </w:rPr>
            </w:pPr>
            <w:r>
              <w:rPr>
                <w:rFonts w:hint="eastAsia"/>
                <w:sz w:val="21"/>
                <w:szCs w:val="21"/>
              </w:rPr>
              <w:t>1</w:t>
            </w:r>
            <w:r>
              <w:rPr>
                <w:sz w:val="21"/>
                <w:szCs w:val="21"/>
              </w:rPr>
              <w:t>9</w:t>
            </w:r>
          </w:p>
        </w:tc>
        <w:tc>
          <w:tcPr>
            <w:tcW w:w="1698" w:type="dxa"/>
            <w:vAlign w:val="center"/>
          </w:tcPr>
          <w:p w:rsidR="009F4DA1" w:rsidRDefault="001D3262" w:rsidP="00A26217">
            <w:pPr>
              <w:jc w:val="center"/>
              <w:rPr>
                <w:sz w:val="21"/>
                <w:szCs w:val="21"/>
              </w:rPr>
            </w:pPr>
            <w:r>
              <w:rPr>
                <w:sz w:val="21"/>
                <w:szCs w:val="21"/>
              </w:rPr>
              <w:t>4</w:t>
            </w:r>
          </w:p>
          <w:p w:rsidR="001D3262" w:rsidRPr="00A5691C" w:rsidRDefault="009F4DA1" w:rsidP="00A26217">
            <w:pPr>
              <w:jc w:val="center"/>
              <w:rPr>
                <w:sz w:val="21"/>
                <w:szCs w:val="21"/>
              </w:rPr>
            </w:pPr>
            <w:r>
              <w:rPr>
                <w:rFonts w:hint="eastAsia"/>
                <w:sz w:val="21"/>
                <w:szCs w:val="21"/>
              </w:rPr>
              <w:t>下一版本优化</w:t>
            </w:r>
          </w:p>
        </w:tc>
      </w:tr>
      <w:tr w:rsidR="001D3262" w:rsidRPr="00A5691C" w:rsidTr="00A26217">
        <w:trPr>
          <w:trHeight w:val="68"/>
        </w:trPr>
        <w:tc>
          <w:tcPr>
            <w:tcW w:w="1684" w:type="dxa"/>
            <w:vAlign w:val="center"/>
          </w:tcPr>
          <w:p w:rsidR="001D3262" w:rsidRPr="001D3262" w:rsidRDefault="001D3262" w:rsidP="00A26217">
            <w:pPr>
              <w:pStyle w:val="af4"/>
              <w:ind w:firstLineChars="0" w:firstLine="0"/>
              <w:jc w:val="center"/>
              <w:rPr>
                <w:szCs w:val="21"/>
                <w:lang w:val="en-US" w:eastAsia="zh-CN"/>
              </w:rPr>
            </w:pPr>
            <w:r>
              <w:rPr>
                <w:rFonts w:hint="eastAsia"/>
                <w:szCs w:val="21"/>
                <w:lang w:eastAsia="zh-CN"/>
              </w:rPr>
              <w:t>报事模块</w:t>
            </w:r>
          </w:p>
        </w:tc>
        <w:tc>
          <w:tcPr>
            <w:tcW w:w="1589" w:type="dxa"/>
            <w:vMerge/>
            <w:vAlign w:val="center"/>
          </w:tcPr>
          <w:p w:rsidR="001D3262" w:rsidRPr="00A5691C" w:rsidRDefault="001D3262" w:rsidP="00A26217">
            <w:pPr>
              <w:jc w:val="center"/>
              <w:rPr>
                <w:sz w:val="21"/>
                <w:szCs w:val="21"/>
              </w:rPr>
            </w:pPr>
          </w:p>
        </w:tc>
        <w:tc>
          <w:tcPr>
            <w:tcW w:w="1617" w:type="dxa"/>
            <w:vMerge/>
            <w:vAlign w:val="center"/>
          </w:tcPr>
          <w:p w:rsidR="001D3262" w:rsidRPr="00A5691C" w:rsidRDefault="001D3262" w:rsidP="00A26217">
            <w:pPr>
              <w:jc w:val="center"/>
              <w:rPr>
                <w:sz w:val="21"/>
                <w:szCs w:val="21"/>
              </w:rPr>
            </w:pPr>
          </w:p>
        </w:tc>
        <w:tc>
          <w:tcPr>
            <w:tcW w:w="1708" w:type="dxa"/>
            <w:vAlign w:val="center"/>
          </w:tcPr>
          <w:p w:rsidR="001D3262" w:rsidRDefault="001D3262" w:rsidP="00A26217">
            <w:pPr>
              <w:jc w:val="center"/>
              <w:rPr>
                <w:sz w:val="21"/>
                <w:szCs w:val="21"/>
              </w:rPr>
            </w:pPr>
            <w:r>
              <w:rPr>
                <w:rFonts w:hint="eastAsia"/>
                <w:sz w:val="21"/>
                <w:szCs w:val="21"/>
              </w:rPr>
              <w:t>2</w:t>
            </w:r>
          </w:p>
        </w:tc>
        <w:tc>
          <w:tcPr>
            <w:tcW w:w="1698" w:type="dxa"/>
            <w:vAlign w:val="center"/>
          </w:tcPr>
          <w:p w:rsidR="001D3262" w:rsidRPr="00A5691C" w:rsidRDefault="001D3262" w:rsidP="00A26217">
            <w:pPr>
              <w:jc w:val="center"/>
              <w:rPr>
                <w:sz w:val="21"/>
                <w:szCs w:val="21"/>
              </w:rPr>
            </w:pPr>
            <w:r>
              <w:rPr>
                <w:rFonts w:hint="eastAsia"/>
                <w:sz w:val="21"/>
                <w:szCs w:val="21"/>
              </w:rPr>
              <w:t>0</w:t>
            </w:r>
          </w:p>
        </w:tc>
      </w:tr>
      <w:tr w:rsidR="00A26217" w:rsidRPr="00A5691C" w:rsidTr="00A26217">
        <w:trPr>
          <w:trHeight w:val="68"/>
        </w:trPr>
        <w:tc>
          <w:tcPr>
            <w:tcW w:w="1684" w:type="dxa"/>
            <w:vMerge w:val="restart"/>
            <w:vAlign w:val="center"/>
          </w:tcPr>
          <w:p w:rsidR="00A26217" w:rsidRPr="00A5691C" w:rsidRDefault="00A26217" w:rsidP="00A26217">
            <w:pPr>
              <w:pStyle w:val="af4"/>
              <w:ind w:firstLineChars="0" w:firstLine="0"/>
              <w:jc w:val="center"/>
              <w:rPr>
                <w:color w:val="5B9BD5" w:themeColor="accent5"/>
                <w:szCs w:val="21"/>
              </w:rPr>
            </w:pPr>
            <w:r w:rsidRPr="00A5691C">
              <w:rPr>
                <w:rFonts w:hint="eastAsia"/>
                <w:szCs w:val="21"/>
                <w:lang w:eastAsia="zh-CN"/>
              </w:rPr>
              <w:t>信息发布</w:t>
            </w:r>
          </w:p>
        </w:tc>
        <w:tc>
          <w:tcPr>
            <w:tcW w:w="1589" w:type="dxa"/>
            <w:vAlign w:val="center"/>
          </w:tcPr>
          <w:p w:rsidR="00A26217" w:rsidRPr="00A5691C" w:rsidRDefault="00A26217" w:rsidP="00A26217">
            <w:pPr>
              <w:jc w:val="center"/>
              <w:rPr>
                <w:sz w:val="21"/>
                <w:szCs w:val="21"/>
              </w:rPr>
            </w:pPr>
            <w:r w:rsidRPr="00A5691C">
              <w:rPr>
                <w:rFonts w:hint="eastAsia"/>
                <w:sz w:val="21"/>
                <w:szCs w:val="21"/>
              </w:rPr>
              <w:t>伍健</w:t>
            </w:r>
          </w:p>
        </w:tc>
        <w:tc>
          <w:tcPr>
            <w:tcW w:w="1617" w:type="dxa"/>
            <w:vMerge w:val="restart"/>
            <w:vAlign w:val="center"/>
          </w:tcPr>
          <w:p w:rsidR="00A26217" w:rsidRPr="00A5691C" w:rsidRDefault="00A26217" w:rsidP="00A26217">
            <w:pPr>
              <w:jc w:val="center"/>
              <w:rPr>
                <w:sz w:val="21"/>
                <w:szCs w:val="21"/>
              </w:rPr>
            </w:pPr>
            <w:r w:rsidRPr="00A5691C">
              <w:rPr>
                <w:rFonts w:hint="eastAsia"/>
                <w:sz w:val="21"/>
                <w:szCs w:val="21"/>
              </w:rPr>
              <w:t>1</w:t>
            </w:r>
          </w:p>
        </w:tc>
        <w:tc>
          <w:tcPr>
            <w:tcW w:w="1708" w:type="dxa"/>
            <w:vAlign w:val="center"/>
          </w:tcPr>
          <w:p w:rsidR="00A26217" w:rsidRPr="00A5691C" w:rsidRDefault="004C29B0" w:rsidP="00A26217">
            <w:pPr>
              <w:jc w:val="center"/>
              <w:rPr>
                <w:sz w:val="21"/>
                <w:szCs w:val="21"/>
              </w:rPr>
            </w:pPr>
            <w:r>
              <w:rPr>
                <w:sz w:val="21"/>
                <w:szCs w:val="21"/>
              </w:rPr>
              <w:t>3</w:t>
            </w:r>
          </w:p>
        </w:tc>
        <w:tc>
          <w:tcPr>
            <w:tcW w:w="1698" w:type="dxa"/>
            <w:vAlign w:val="center"/>
          </w:tcPr>
          <w:p w:rsidR="00A26217" w:rsidRPr="00A5691C" w:rsidRDefault="00A26217" w:rsidP="00A26217">
            <w:pPr>
              <w:jc w:val="center"/>
              <w:rPr>
                <w:sz w:val="21"/>
                <w:szCs w:val="21"/>
              </w:rPr>
            </w:pPr>
            <w:r w:rsidRPr="00A5691C">
              <w:rPr>
                <w:rFonts w:hint="eastAsia"/>
                <w:sz w:val="21"/>
                <w:szCs w:val="21"/>
              </w:rPr>
              <w:t>0</w:t>
            </w:r>
          </w:p>
        </w:tc>
      </w:tr>
      <w:tr w:rsidR="00A26217" w:rsidRPr="00A5691C" w:rsidTr="00A26217">
        <w:trPr>
          <w:trHeight w:val="68"/>
        </w:trPr>
        <w:tc>
          <w:tcPr>
            <w:tcW w:w="1684" w:type="dxa"/>
            <w:vMerge/>
            <w:vAlign w:val="center"/>
          </w:tcPr>
          <w:p w:rsidR="00A26217" w:rsidRPr="00A5691C" w:rsidRDefault="00A26217" w:rsidP="00A26217">
            <w:pPr>
              <w:pStyle w:val="af4"/>
              <w:ind w:firstLineChars="0" w:firstLine="0"/>
              <w:jc w:val="center"/>
              <w:rPr>
                <w:szCs w:val="21"/>
                <w:lang w:eastAsia="zh-CN"/>
              </w:rPr>
            </w:pPr>
          </w:p>
        </w:tc>
        <w:tc>
          <w:tcPr>
            <w:tcW w:w="1589" w:type="dxa"/>
            <w:vAlign w:val="center"/>
          </w:tcPr>
          <w:p w:rsidR="00A26217" w:rsidRPr="00A5691C" w:rsidRDefault="00A26217" w:rsidP="00A26217">
            <w:pPr>
              <w:jc w:val="center"/>
              <w:rPr>
                <w:sz w:val="21"/>
                <w:szCs w:val="21"/>
              </w:rPr>
            </w:pPr>
            <w:r>
              <w:rPr>
                <w:rFonts w:hint="eastAsia"/>
                <w:sz w:val="21"/>
                <w:szCs w:val="21"/>
              </w:rPr>
              <w:t>方亮</w:t>
            </w:r>
          </w:p>
        </w:tc>
        <w:tc>
          <w:tcPr>
            <w:tcW w:w="1617" w:type="dxa"/>
            <w:vMerge/>
            <w:vAlign w:val="center"/>
          </w:tcPr>
          <w:p w:rsidR="00A26217" w:rsidRPr="00A5691C" w:rsidRDefault="00A26217" w:rsidP="00A26217">
            <w:pPr>
              <w:jc w:val="center"/>
              <w:rPr>
                <w:sz w:val="21"/>
                <w:szCs w:val="21"/>
              </w:rPr>
            </w:pPr>
          </w:p>
        </w:tc>
        <w:tc>
          <w:tcPr>
            <w:tcW w:w="1708" w:type="dxa"/>
            <w:vAlign w:val="center"/>
          </w:tcPr>
          <w:p w:rsidR="00A26217" w:rsidRPr="00A5691C" w:rsidRDefault="00A26217" w:rsidP="00A26217">
            <w:pPr>
              <w:jc w:val="center"/>
              <w:rPr>
                <w:sz w:val="21"/>
                <w:szCs w:val="21"/>
              </w:rPr>
            </w:pPr>
            <w:r>
              <w:rPr>
                <w:rFonts w:hint="eastAsia"/>
                <w:sz w:val="21"/>
                <w:szCs w:val="21"/>
              </w:rPr>
              <w:t>1</w:t>
            </w:r>
          </w:p>
        </w:tc>
        <w:tc>
          <w:tcPr>
            <w:tcW w:w="1698" w:type="dxa"/>
            <w:vAlign w:val="center"/>
          </w:tcPr>
          <w:p w:rsidR="00A26217" w:rsidRPr="00A5691C" w:rsidRDefault="009F4DA1" w:rsidP="00A26217">
            <w:pPr>
              <w:jc w:val="center"/>
              <w:rPr>
                <w:sz w:val="21"/>
                <w:szCs w:val="21"/>
              </w:rPr>
            </w:pPr>
            <w:r>
              <w:rPr>
                <w:rFonts w:hint="eastAsia"/>
                <w:sz w:val="21"/>
                <w:szCs w:val="21"/>
              </w:rPr>
              <w:t>0</w:t>
            </w:r>
          </w:p>
        </w:tc>
      </w:tr>
      <w:tr w:rsidR="00981C49" w:rsidRPr="00A5691C" w:rsidTr="00A26217">
        <w:trPr>
          <w:trHeight w:val="68"/>
        </w:trPr>
        <w:tc>
          <w:tcPr>
            <w:tcW w:w="1684" w:type="dxa"/>
            <w:vAlign w:val="center"/>
          </w:tcPr>
          <w:p w:rsidR="00981C49" w:rsidRPr="00A5691C" w:rsidRDefault="00981C49" w:rsidP="00A26217">
            <w:pPr>
              <w:pStyle w:val="af4"/>
              <w:ind w:firstLineChars="0" w:firstLine="0"/>
              <w:jc w:val="center"/>
              <w:rPr>
                <w:szCs w:val="21"/>
              </w:rPr>
            </w:pPr>
            <w:r w:rsidRPr="00A5691C">
              <w:rPr>
                <w:rFonts w:hint="eastAsia"/>
                <w:szCs w:val="21"/>
                <w:lang w:eastAsia="zh-CN"/>
              </w:rPr>
              <w:t>巡更模块</w:t>
            </w:r>
          </w:p>
        </w:tc>
        <w:tc>
          <w:tcPr>
            <w:tcW w:w="1589" w:type="dxa"/>
            <w:vAlign w:val="center"/>
          </w:tcPr>
          <w:p w:rsidR="00981C49" w:rsidRPr="00A5691C" w:rsidRDefault="00981C49" w:rsidP="00A26217">
            <w:pPr>
              <w:jc w:val="center"/>
              <w:rPr>
                <w:sz w:val="21"/>
                <w:szCs w:val="21"/>
              </w:rPr>
            </w:pPr>
            <w:r w:rsidRPr="00A5691C">
              <w:rPr>
                <w:rFonts w:hint="eastAsia"/>
                <w:sz w:val="21"/>
                <w:szCs w:val="21"/>
              </w:rPr>
              <w:t>伍健</w:t>
            </w:r>
          </w:p>
        </w:tc>
        <w:tc>
          <w:tcPr>
            <w:tcW w:w="1617" w:type="dxa"/>
            <w:vAlign w:val="center"/>
          </w:tcPr>
          <w:p w:rsidR="00981C49" w:rsidRPr="00A5691C" w:rsidRDefault="00A26217" w:rsidP="00A26217">
            <w:pPr>
              <w:jc w:val="center"/>
              <w:rPr>
                <w:sz w:val="21"/>
                <w:szCs w:val="21"/>
              </w:rPr>
            </w:pPr>
            <w:r>
              <w:rPr>
                <w:rFonts w:hint="eastAsia"/>
                <w:sz w:val="21"/>
                <w:szCs w:val="21"/>
              </w:rPr>
              <w:t>1</w:t>
            </w:r>
          </w:p>
        </w:tc>
        <w:tc>
          <w:tcPr>
            <w:tcW w:w="1708" w:type="dxa"/>
            <w:vAlign w:val="center"/>
          </w:tcPr>
          <w:p w:rsidR="00981C49" w:rsidRPr="00A5691C" w:rsidRDefault="004C29B0" w:rsidP="00A26217">
            <w:pPr>
              <w:jc w:val="center"/>
              <w:rPr>
                <w:sz w:val="21"/>
                <w:szCs w:val="21"/>
              </w:rPr>
            </w:pPr>
            <w:r>
              <w:rPr>
                <w:sz w:val="21"/>
                <w:szCs w:val="21"/>
              </w:rPr>
              <w:t>5</w:t>
            </w:r>
          </w:p>
        </w:tc>
        <w:tc>
          <w:tcPr>
            <w:tcW w:w="1698" w:type="dxa"/>
            <w:vAlign w:val="center"/>
          </w:tcPr>
          <w:p w:rsidR="00981C49" w:rsidRDefault="009F4DA1" w:rsidP="00A26217">
            <w:pPr>
              <w:jc w:val="center"/>
              <w:rPr>
                <w:sz w:val="21"/>
                <w:szCs w:val="21"/>
              </w:rPr>
            </w:pPr>
            <w:r>
              <w:rPr>
                <w:sz w:val="21"/>
                <w:szCs w:val="21"/>
              </w:rPr>
              <w:t>1</w:t>
            </w:r>
          </w:p>
          <w:p w:rsidR="009F4DA1" w:rsidRPr="00A5691C" w:rsidRDefault="009F4DA1" w:rsidP="00A26217">
            <w:pPr>
              <w:jc w:val="center"/>
              <w:rPr>
                <w:sz w:val="21"/>
                <w:szCs w:val="21"/>
              </w:rPr>
            </w:pPr>
            <w:r>
              <w:rPr>
                <w:rFonts w:hint="eastAsia"/>
                <w:sz w:val="21"/>
                <w:szCs w:val="21"/>
              </w:rPr>
              <w:t>下一版本优化</w:t>
            </w:r>
          </w:p>
        </w:tc>
      </w:tr>
      <w:tr w:rsidR="009F4DA1" w:rsidRPr="00A5691C" w:rsidTr="00A26217">
        <w:trPr>
          <w:trHeight w:val="68"/>
        </w:trPr>
        <w:tc>
          <w:tcPr>
            <w:tcW w:w="1684" w:type="dxa"/>
            <w:vAlign w:val="center"/>
          </w:tcPr>
          <w:p w:rsidR="009F4DA1" w:rsidRPr="00A5691C" w:rsidRDefault="009F4DA1" w:rsidP="00A26217">
            <w:pPr>
              <w:pStyle w:val="af4"/>
              <w:ind w:firstLineChars="0" w:firstLine="0"/>
              <w:jc w:val="center"/>
              <w:rPr>
                <w:szCs w:val="21"/>
                <w:lang w:eastAsia="zh-CN"/>
              </w:rPr>
            </w:pPr>
            <w:r w:rsidRPr="00A5691C">
              <w:rPr>
                <w:rFonts w:hint="eastAsia"/>
                <w:szCs w:val="21"/>
                <w:lang w:eastAsia="zh-CN"/>
              </w:rPr>
              <w:t>云对讲</w:t>
            </w:r>
          </w:p>
        </w:tc>
        <w:tc>
          <w:tcPr>
            <w:tcW w:w="1589" w:type="dxa"/>
            <w:vMerge w:val="restart"/>
            <w:vAlign w:val="center"/>
          </w:tcPr>
          <w:p w:rsidR="009F4DA1" w:rsidRPr="00A5691C" w:rsidRDefault="009F4DA1" w:rsidP="00A26217">
            <w:pPr>
              <w:jc w:val="center"/>
              <w:rPr>
                <w:sz w:val="21"/>
                <w:szCs w:val="21"/>
              </w:rPr>
            </w:pPr>
            <w:r w:rsidRPr="00A5691C">
              <w:rPr>
                <w:rFonts w:hint="eastAsia"/>
                <w:sz w:val="21"/>
                <w:szCs w:val="21"/>
              </w:rPr>
              <w:t>廖淑萍</w:t>
            </w:r>
          </w:p>
        </w:tc>
        <w:tc>
          <w:tcPr>
            <w:tcW w:w="1617" w:type="dxa"/>
            <w:vMerge w:val="restart"/>
            <w:vAlign w:val="center"/>
          </w:tcPr>
          <w:p w:rsidR="009F4DA1" w:rsidRPr="00A5691C" w:rsidRDefault="009F4DA1" w:rsidP="00A26217">
            <w:pPr>
              <w:jc w:val="center"/>
              <w:rPr>
                <w:sz w:val="21"/>
                <w:szCs w:val="21"/>
              </w:rPr>
            </w:pPr>
            <w:r>
              <w:rPr>
                <w:sz w:val="21"/>
                <w:szCs w:val="21"/>
              </w:rPr>
              <w:t>2</w:t>
            </w:r>
          </w:p>
        </w:tc>
        <w:tc>
          <w:tcPr>
            <w:tcW w:w="1708" w:type="dxa"/>
            <w:vAlign w:val="center"/>
          </w:tcPr>
          <w:p w:rsidR="009F4DA1" w:rsidRPr="00A5691C" w:rsidRDefault="009F4DA1" w:rsidP="00A26217">
            <w:pPr>
              <w:jc w:val="center"/>
              <w:rPr>
                <w:sz w:val="21"/>
                <w:szCs w:val="21"/>
              </w:rPr>
            </w:pPr>
            <w:r>
              <w:rPr>
                <w:rFonts w:hint="eastAsia"/>
                <w:sz w:val="21"/>
                <w:szCs w:val="21"/>
              </w:rPr>
              <w:t>1</w:t>
            </w:r>
          </w:p>
        </w:tc>
        <w:tc>
          <w:tcPr>
            <w:tcW w:w="1698" w:type="dxa"/>
            <w:vAlign w:val="center"/>
          </w:tcPr>
          <w:p w:rsidR="009F4DA1" w:rsidRPr="00A5691C" w:rsidRDefault="009F4DA1" w:rsidP="00A26217">
            <w:pPr>
              <w:jc w:val="center"/>
              <w:rPr>
                <w:sz w:val="21"/>
                <w:szCs w:val="21"/>
              </w:rPr>
            </w:pPr>
            <w:r w:rsidRPr="00A5691C">
              <w:rPr>
                <w:rFonts w:hint="eastAsia"/>
                <w:sz w:val="21"/>
                <w:szCs w:val="21"/>
              </w:rPr>
              <w:t>0</w:t>
            </w:r>
          </w:p>
        </w:tc>
      </w:tr>
      <w:tr w:rsidR="009F4DA1" w:rsidRPr="00A5691C" w:rsidTr="00A26217">
        <w:trPr>
          <w:trHeight w:val="68"/>
        </w:trPr>
        <w:tc>
          <w:tcPr>
            <w:tcW w:w="1684" w:type="dxa"/>
            <w:vAlign w:val="center"/>
          </w:tcPr>
          <w:p w:rsidR="009F4DA1" w:rsidRPr="00A5691C" w:rsidRDefault="009F4DA1" w:rsidP="00A26217">
            <w:pPr>
              <w:pStyle w:val="af4"/>
              <w:ind w:firstLineChars="0" w:firstLine="0"/>
              <w:jc w:val="center"/>
              <w:rPr>
                <w:szCs w:val="21"/>
                <w:lang w:eastAsia="zh-CN"/>
              </w:rPr>
            </w:pPr>
            <w:r>
              <w:rPr>
                <w:rFonts w:hint="eastAsia"/>
                <w:szCs w:val="21"/>
                <w:lang w:eastAsia="zh-CN"/>
              </w:rPr>
              <w:t>个人中心</w:t>
            </w:r>
          </w:p>
        </w:tc>
        <w:tc>
          <w:tcPr>
            <w:tcW w:w="1589" w:type="dxa"/>
            <w:vMerge/>
            <w:vAlign w:val="center"/>
          </w:tcPr>
          <w:p w:rsidR="009F4DA1" w:rsidRPr="00A5691C" w:rsidRDefault="009F4DA1" w:rsidP="00A26217">
            <w:pPr>
              <w:jc w:val="center"/>
              <w:rPr>
                <w:sz w:val="21"/>
                <w:szCs w:val="21"/>
              </w:rPr>
            </w:pPr>
          </w:p>
        </w:tc>
        <w:tc>
          <w:tcPr>
            <w:tcW w:w="1617" w:type="dxa"/>
            <w:vMerge/>
            <w:vAlign w:val="center"/>
          </w:tcPr>
          <w:p w:rsidR="009F4DA1" w:rsidRDefault="009F4DA1" w:rsidP="00A26217">
            <w:pPr>
              <w:jc w:val="center"/>
              <w:rPr>
                <w:sz w:val="21"/>
                <w:szCs w:val="21"/>
              </w:rPr>
            </w:pPr>
          </w:p>
        </w:tc>
        <w:tc>
          <w:tcPr>
            <w:tcW w:w="1708" w:type="dxa"/>
            <w:vAlign w:val="center"/>
          </w:tcPr>
          <w:p w:rsidR="009F4DA1" w:rsidRPr="00A5691C" w:rsidRDefault="009F4DA1" w:rsidP="00A26217">
            <w:pPr>
              <w:jc w:val="center"/>
              <w:rPr>
                <w:sz w:val="21"/>
                <w:szCs w:val="21"/>
              </w:rPr>
            </w:pPr>
            <w:r>
              <w:rPr>
                <w:rFonts w:hint="eastAsia"/>
                <w:sz w:val="21"/>
                <w:szCs w:val="21"/>
              </w:rPr>
              <w:t>3</w:t>
            </w:r>
          </w:p>
        </w:tc>
        <w:tc>
          <w:tcPr>
            <w:tcW w:w="1698" w:type="dxa"/>
            <w:vAlign w:val="center"/>
          </w:tcPr>
          <w:p w:rsidR="009F4DA1" w:rsidRPr="00A5691C" w:rsidRDefault="009F4DA1" w:rsidP="00A26217">
            <w:pPr>
              <w:jc w:val="center"/>
              <w:rPr>
                <w:sz w:val="21"/>
                <w:szCs w:val="21"/>
              </w:rPr>
            </w:pPr>
            <w:r>
              <w:rPr>
                <w:rFonts w:hint="eastAsia"/>
                <w:sz w:val="21"/>
                <w:szCs w:val="21"/>
              </w:rPr>
              <w:t>0</w:t>
            </w:r>
          </w:p>
        </w:tc>
      </w:tr>
      <w:tr w:rsidR="009F4DA1" w:rsidRPr="00A5691C" w:rsidTr="00A26217">
        <w:trPr>
          <w:trHeight w:val="68"/>
        </w:trPr>
        <w:tc>
          <w:tcPr>
            <w:tcW w:w="1684" w:type="dxa"/>
            <w:vAlign w:val="center"/>
          </w:tcPr>
          <w:p w:rsidR="009F4DA1" w:rsidRPr="00A5691C" w:rsidRDefault="009F4DA1" w:rsidP="00A26217">
            <w:pPr>
              <w:pStyle w:val="af4"/>
              <w:ind w:firstLineChars="0" w:firstLine="0"/>
              <w:jc w:val="center"/>
              <w:rPr>
                <w:szCs w:val="21"/>
                <w:lang w:eastAsia="zh-CN"/>
              </w:rPr>
            </w:pPr>
            <w:r>
              <w:rPr>
                <w:rFonts w:hint="eastAsia"/>
                <w:szCs w:val="21"/>
                <w:lang w:eastAsia="zh-CN"/>
              </w:rPr>
              <w:t>消息列表</w:t>
            </w:r>
          </w:p>
        </w:tc>
        <w:tc>
          <w:tcPr>
            <w:tcW w:w="1589" w:type="dxa"/>
            <w:vMerge/>
            <w:vAlign w:val="center"/>
          </w:tcPr>
          <w:p w:rsidR="009F4DA1" w:rsidRPr="00A5691C" w:rsidRDefault="009F4DA1" w:rsidP="00A26217">
            <w:pPr>
              <w:jc w:val="center"/>
              <w:rPr>
                <w:sz w:val="21"/>
                <w:szCs w:val="21"/>
              </w:rPr>
            </w:pPr>
          </w:p>
        </w:tc>
        <w:tc>
          <w:tcPr>
            <w:tcW w:w="1617" w:type="dxa"/>
            <w:vMerge/>
            <w:vAlign w:val="center"/>
          </w:tcPr>
          <w:p w:rsidR="009F4DA1" w:rsidRDefault="009F4DA1" w:rsidP="00A26217">
            <w:pPr>
              <w:jc w:val="center"/>
              <w:rPr>
                <w:sz w:val="21"/>
                <w:szCs w:val="21"/>
              </w:rPr>
            </w:pPr>
          </w:p>
        </w:tc>
        <w:tc>
          <w:tcPr>
            <w:tcW w:w="1708" w:type="dxa"/>
            <w:vAlign w:val="center"/>
          </w:tcPr>
          <w:p w:rsidR="009F4DA1" w:rsidRPr="00A5691C" w:rsidRDefault="009F4DA1" w:rsidP="00A26217">
            <w:pPr>
              <w:jc w:val="center"/>
              <w:rPr>
                <w:sz w:val="21"/>
                <w:szCs w:val="21"/>
              </w:rPr>
            </w:pPr>
            <w:r>
              <w:rPr>
                <w:rFonts w:hint="eastAsia"/>
                <w:sz w:val="21"/>
                <w:szCs w:val="21"/>
              </w:rPr>
              <w:t>1</w:t>
            </w:r>
          </w:p>
        </w:tc>
        <w:tc>
          <w:tcPr>
            <w:tcW w:w="1698" w:type="dxa"/>
            <w:vAlign w:val="center"/>
          </w:tcPr>
          <w:p w:rsidR="009F4DA1" w:rsidRPr="00A5691C" w:rsidRDefault="009F4DA1" w:rsidP="00A26217">
            <w:pPr>
              <w:jc w:val="center"/>
              <w:rPr>
                <w:sz w:val="21"/>
                <w:szCs w:val="21"/>
              </w:rPr>
            </w:pPr>
            <w:r>
              <w:rPr>
                <w:rFonts w:hint="eastAsia"/>
                <w:sz w:val="21"/>
                <w:szCs w:val="21"/>
              </w:rPr>
              <w:t>0</w:t>
            </w:r>
          </w:p>
        </w:tc>
      </w:tr>
      <w:tr w:rsidR="009F4DA1" w:rsidRPr="00A5691C" w:rsidTr="00A26217">
        <w:trPr>
          <w:trHeight w:val="68"/>
        </w:trPr>
        <w:tc>
          <w:tcPr>
            <w:tcW w:w="1684" w:type="dxa"/>
            <w:vAlign w:val="center"/>
          </w:tcPr>
          <w:p w:rsidR="009F4DA1" w:rsidRPr="00A5691C" w:rsidRDefault="009F4DA1" w:rsidP="00A26217">
            <w:pPr>
              <w:pStyle w:val="af4"/>
              <w:ind w:firstLineChars="0" w:firstLine="0"/>
              <w:jc w:val="center"/>
              <w:rPr>
                <w:szCs w:val="21"/>
                <w:lang w:eastAsia="zh-CN"/>
              </w:rPr>
            </w:pPr>
            <w:r>
              <w:rPr>
                <w:rFonts w:hint="eastAsia"/>
                <w:szCs w:val="21"/>
                <w:lang w:eastAsia="zh-CN"/>
              </w:rPr>
              <w:t>修改密码</w:t>
            </w:r>
          </w:p>
        </w:tc>
        <w:tc>
          <w:tcPr>
            <w:tcW w:w="1589" w:type="dxa"/>
            <w:vMerge/>
            <w:vAlign w:val="center"/>
          </w:tcPr>
          <w:p w:rsidR="009F4DA1" w:rsidRPr="00A5691C" w:rsidRDefault="009F4DA1" w:rsidP="00A26217">
            <w:pPr>
              <w:jc w:val="center"/>
              <w:rPr>
                <w:sz w:val="21"/>
                <w:szCs w:val="21"/>
              </w:rPr>
            </w:pPr>
          </w:p>
        </w:tc>
        <w:tc>
          <w:tcPr>
            <w:tcW w:w="1617" w:type="dxa"/>
            <w:vMerge/>
            <w:vAlign w:val="center"/>
          </w:tcPr>
          <w:p w:rsidR="009F4DA1" w:rsidRDefault="009F4DA1" w:rsidP="00A26217">
            <w:pPr>
              <w:jc w:val="center"/>
              <w:rPr>
                <w:sz w:val="21"/>
                <w:szCs w:val="21"/>
              </w:rPr>
            </w:pPr>
          </w:p>
        </w:tc>
        <w:tc>
          <w:tcPr>
            <w:tcW w:w="1708" w:type="dxa"/>
            <w:vAlign w:val="center"/>
          </w:tcPr>
          <w:p w:rsidR="009F4DA1" w:rsidRPr="00A5691C" w:rsidRDefault="009F4DA1" w:rsidP="00A26217">
            <w:pPr>
              <w:jc w:val="center"/>
              <w:rPr>
                <w:sz w:val="21"/>
                <w:szCs w:val="21"/>
              </w:rPr>
            </w:pPr>
            <w:r>
              <w:rPr>
                <w:rFonts w:hint="eastAsia"/>
                <w:sz w:val="21"/>
                <w:szCs w:val="21"/>
              </w:rPr>
              <w:t>6</w:t>
            </w:r>
          </w:p>
        </w:tc>
        <w:tc>
          <w:tcPr>
            <w:tcW w:w="1698" w:type="dxa"/>
            <w:vAlign w:val="center"/>
          </w:tcPr>
          <w:p w:rsidR="009F4DA1" w:rsidRPr="00A5691C" w:rsidRDefault="009F4DA1" w:rsidP="00A26217">
            <w:pPr>
              <w:jc w:val="center"/>
              <w:rPr>
                <w:sz w:val="21"/>
                <w:szCs w:val="21"/>
              </w:rPr>
            </w:pPr>
            <w:r>
              <w:rPr>
                <w:rFonts w:hint="eastAsia"/>
                <w:sz w:val="21"/>
                <w:szCs w:val="21"/>
              </w:rPr>
              <w:t>0</w:t>
            </w:r>
          </w:p>
        </w:tc>
      </w:tr>
      <w:tr w:rsidR="00A26217" w:rsidRPr="00A5691C" w:rsidTr="00A26217">
        <w:trPr>
          <w:trHeight w:val="68"/>
        </w:trPr>
        <w:tc>
          <w:tcPr>
            <w:tcW w:w="1684" w:type="dxa"/>
            <w:vMerge w:val="restart"/>
            <w:vAlign w:val="center"/>
          </w:tcPr>
          <w:p w:rsidR="00A26217" w:rsidRPr="00A5691C" w:rsidRDefault="00A26217" w:rsidP="00A26217">
            <w:pPr>
              <w:pStyle w:val="af4"/>
              <w:ind w:firstLineChars="0" w:firstLine="0"/>
              <w:jc w:val="center"/>
              <w:rPr>
                <w:szCs w:val="21"/>
                <w:lang w:eastAsia="zh-CN"/>
              </w:rPr>
            </w:pPr>
            <w:r>
              <w:rPr>
                <w:rFonts w:hint="eastAsia"/>
                <w:szCs w:val="21"/>
                <w:lang w:eastAsia="zh-CN"/>
              </w:rPr>
              <w:t>舆情机器人</w:t>
            </w:r>
          </w:p>
        </w:tc>
        <w:tc>
          <w:tcPr>
            <w:tcW w:w="1589" w:type="dxa"/>
            <w:vAlign w:val="center"/>
          </w:tcPr>
          <w:p w:rsidR="00A26217" w:rsidRPr="00A5691C" w:rsidRDefault="00A26217" w:rsidP="00A26217">
            <w:pPr>
              <w:jc w:val="center"/>
              <w:rPr>
                <w:sz w:val="21"/>
                <w:szCs w:val="21"/>
              </w:rPr>
            </w:pPr>
            <w:r>
              <w:rPr>
                <w:rFonts w:hint="eastAsia"/>
                <w:sz w:val="21"/>
                <w:szCs w:val="21"/>
              </w:rPr>
              <w:t>禤品朗</w:t>
            </w:r>
          </w:p>
        </w:tc>
        <w:tc>
          <w:tcPr>
            <w:tcW w:w="1617" w:type="dxa"/>
            <w:vMerge w:val="restart"/>
            <w:vAlign w:val="center"/>
          </w:tcPr>
          <w:p w:rsidR="00A26217" w:rsidRPr="00A5691C" w:rsidRDefault="00A413A7" w:rsidP="00A26217">
            <w:pPr>
              <w:jc w:val="center"/>
              <w:rPr>
                <w:sz w:val="21"/>
                <w:szCs w:val="21"/>
              </w:rPr>
            </w:pPr>
            <w:r>
              <w:rPr>
                <w:sz w:val="21"/>
                <w:szCs w:val="21"/>
              </w:rPr>
              <w:t>2</w:t>
            </w:r>
          </w:p>
        </w:tc>
        <w:tc>
          <w:tcPr>
            <w:tcW w:w="1708" w:type="dxa"/>
            <w:vAlign w:val="center"/>
          </w:tcPr>
          <w:p w:rsidR="00A26217" w:rsidRPr="00A5691C" w:rsidRDefault="00A413A7" w:rsidP="00A26217">
            <w:pPr>
              <w:jc w:val="center"/>
              <w:rPr>
                <w:sz w:val="21"/>
                <w:szCs w:val="21"/>
              </w:rPr>
            </w:pPr>
            <w:r>
              <w:rPr>
                <w:sz w:val="21"/>
                <w:szCs w:val="21"/>
              </w:rPr>
              <w:t>10</w:t>
            </w:r>
          </w:p>
        </w:tc>
        <w:tc>
          <w:tcPr>
            <w:tcW w:w="1698" w:type="dxa"/>
            <w:vAlign w:val="center"/>
          </w:tcPr>
          <w:p w:rsidR="00A26217" w:rsidRDefault="00A413A7" w:rsidP="00A26217">
            <w:pPr>
              <w:jc w:val="center"/>
              <w:rPr>
                <w:sz w:val="21"/>
                <w:szCs w:val="21"/>
              </w:rPr>
            </w:pPr>
            <w:r>
              <w:rPr>
                <w:sz w:val="21"/>
                <w:szCs w:val="21"/>
              </w:rPr>
              <w:t>1</w:t>
            </w:r>
          </w:p>
          <w:p w:rsidR="00A413A7" w:rsidRPr="00A5691C" w:rsidRDefault="00A413A7" w:rsidP="00A26217">
            <w:pPr>
              <w:jc w:val="center"/>
              <w:rPr>
                <w:sz w:val="21"/>
                <w:szCs w:val="21"/>
              </w:rPr>
            </w:pPr>
            <w:r>
              <w:rPr>
                <w:rFonts w:hint="eastAsia"/>
                <w:sz w:val="21"/>
                <w:szCs w:val="21"/>
              </w:rPr>
              <w:t>下一版本优化</w:t>
            </w:r>
          </w:p>
        </w:tc>
      </w:tr>
      <w:tr w:rsidR="00A26217" w:rsidRPr="00A5691C" w:rsidTr="00A26217">
        <w:trPr>
          <w:trHeight w:val="68"/>
        </w:trPr>
        <w:tc>
          <w:tcPr>
            <w:tcW w:w="1684" w:type="dxa"/>
            <w:vMerge/>
            <w:vAlign w:val="center"/>
          </w:tcPr>
          <w:p w:rsidR="00A26217" w:rsidRDefault="00A26217" w:rsidP="00A26217">
            <w:pPr>
              <w:pStyle w:val="af4"/>
              <w:ind w:firstLineChars="0" w:firstLine="0"/>
              <w:jc w:val="center"/>
              <w:rPr>
                <w:szCs w:val="21"/>
                <w:lang w:eastAsia="zh-CN"/>
              </w:rPr>
            </w:pPr>
          </w:p>
        </w:tc>
        <w:tc>
          <w:tcPr>
            <w:tcW w:w="1589" w:type="dxa"/>
            <w:vAlign w:val="center"/>
          </w:tcPr>
          <w:p w:rsidR="00A26217" w:rsidRDefault="00A26217" w:rsidP="00A26217">
            <w:pPr>
              <w:jc w:val="center"/>
              <w:rPr>
                <w:sz w:val="21"/>
                <w:szCs w:val="21"/>
              </w:rPr>
            </w:pPr>
            <w:r>
              <w:rPr>
                <w:rFonts w:hint="eastAsia"/>
                <w:sz w:val="21"/>
                <w:szCs w:val="21"/>
              </w:rPr>
              <w:t>赵晓婕</w:t>
            </w:r>
          </w:p>
        </w:tc>
        <w:tc>
          <w:tcPr>
            <w:tcW w:w="1617" w:type="dxa"/>
            <w:vMerge/>
            <w:vAlign w:val="center"/>
          </w:tcPr>
          <w:p w:rsidR="00A26217" w:rsidRPr="00A5691C" w:rsidRDefault="00A26217" w:rsidP="00A26217">
            <w:pPr>
              <w:jc w:val="center"/>
              <w:rPr>
                <w:sz w:val="21"/>
                <w:szCs w:val="21"/>
              </w:rPr>
            </w:pPr>
          </w:p>
        </w:tc>
        <w:tc>
          <w:tcPr>
            <w:tcW w:w="1708" w:type="dxa"/>
            <w:vAlign w:val="center"/>
          </w:tcPr>
          <w:p w:rsidR="00A26217" w:rsidRPr="00A5691C" w:rsidRDefault="006F5B3D" w:rsidP="00A26217">
            <w:pPr>
              <w:jc w:val="center"/>
              <w:rPr>
                <w:sz w:val="21"/>
                <w:szCs w:val="21"/>
              </w:rPr>
            </w:pPr>
            <w:r>
              <w:rPr>
                <w:rFonts w:hint="eastAsia"/>
                <w:sz w:val="21"/>
                <w:szCs w:val="21"/>
              </w:rPr>
              <w:t>3</w:t>
            </w:r>
          </w:p>
        </w:tc>
        <w:tc>
          <w:tcPr>
            <w:tcW w:w="1698" w:type="dxa"/>
            <w:vAlign w:val="center"/>
          </w:tcPr>
          <w:p w:rsidR="00A26217" w:rsidRDefault="006F5B3D" w:rsidP="00A26217">
            <w:pPr>
              <w:jc w:val="center"/>
              <w:rPr>
                <w:sz w:val="21"/>
                <w:szCs w:val="21"/>
              </w:rPr>
            </w:pPr>
            <w:r>
              <w:rPr>
                <w:rFonts w:hint="eastAsia"/>
                <w:sz w:val="21"/>
                <w:szCs w:val="21"/>
              </w:rPr>
              <w:t>1</w:t>
            </w:r>
          </w:p>
          <w:p w:rsidR="00A413A7" w:rsidRPr="00A5691C" w:rsidRDefault="00A413A7" w:rsidP="00A26217">
            <w:pPr>
              <w:jc w:val="center"/>
              <w:rPr>
                <w:sz w:val="21"/>
                <w:szCs w:val="21"/>
              </w:rPr>
            </w:pPr>
            <w:r>
              <w:rPr>
                <w:rFonts w:hint="eastAsia"/>
                <w:sz w:val="21"/>
                <w:szCs w:val="21"/>
              </w:rPr>
              <w:t>下一版本优化</w:t>
            </w:r>
          </w:p>
        </w:tc>
      </w:tr>
      <w:tr w:rsidR="00A64595" w:rsidRPr="00A5691C" w:rsidTr="00A26217">
        <w:trPr>
          <w:trHeight w:val="68"/>
        </w:trPr>
        <w:tc>
          <w:tcPr>
            <w:tcW w:w="1684" w:type="dxa"/>
            <w:vAlign w:val="center"/>
          </w:tcPr>
          <w:p w:rsidR="00A64595" w:rsidRDefault="00A64595" w:rsidP="00A26217">
            <w:pPr>
              <w:pStyle w:val="af4"/>
              <w:ind w:firstLineChars="0" w:firstLine="0"/>
              <w:jc w:val="center"/>
              <w:rPr>
                <w:szCs w:val="21"/>
                <w:lang w:eastAsia="zh-CN"/>
              </w:rPr>
            </w:pPr>
            <w:r>
              <w:rPr>
                <w:rFonts w:hint="eastAsia"/>
                <w:szCs w:val="21"/>
                <w:lang w:eastAsia="zh-CN"/>
              </w:rPr>
              <w:t>后台优化</w:t>
            </w:r>
          </w:p>
        </w:tc>
        <w:tc>
          <w:tcPr>
            <w:tcW w:w="1589" w:type="dxa"/>
            <w:vAlign w:val="center"/>
          </w:tcPr>
          <w:p w:rsidR="00A64595" w:rsidRDefault="00A64595" w:rsidP="00A26217">
            <w:pPr>
              <w:jc w:val="center"/>
              <w:rPr>
                <w:sz w:val="21"/>
                <w:szCs w:val="21"/>
              </w:rPr>
            </w:pPr>
            <w:r>
              <w:rPr>
                <w:rFonts w:hint="eastAsia"/>
                <w:sz w:val="21"/>
                <w:szCs w:val="21"/>
              </w:rPr>
              <w:t>方亮</w:t>
            </w:r>
          </w:p>
        </w:tc>
        <w:tc>
          <w:tcPr>
            <w:tcW w:w="1617" w:type="dxa"/>
            <w:vAlign w:val="center"/>
          </w:tcPr>
          <w:p w:rsidR="00A64595" w:rsidRPr="00A5691C" w:rsidRDefault="00A26217" w:rsidP="00A26217">
            <w:pPr>
              <w:jc w:val="center"/>
              <w:rPr>
                <w:sz w:val="21"/>
                <w:szCs w:val="21"/>
              </w:rPr>
            </w:pPr>
            <w:r>
              <w:rPr>
                <w:rFonts w:hint="eastAsia"/>
                <w:sz w:val="21"/>
                <w:szCs w:val="21"/>
              </w:rPr>
              <w:t>1</w:t>
            </w:r>
          </w:p>
        </w:tc>
        <w:tc>
          <w:tcPr>
            <w:tcW w:w="1708" w:type="dxa"/>
            <w:vAlign w:val="center"/>
          </w:tcPr>
          <w:p w:rsidR="00A64595" w:rsidRPr="00A5691C" w:rsidRDefault="00A64595" w:rsidP="00A26217">
            <w:pPr>
              <w:jc w:val="center"/>
              <w:rPr>
                <w:sz w:val="21"/>
                <w:szCs w:val="21"/>
              </w:rPr>
            </w:pPr>
            <w:r>
              <w:rPr>
                <w:rFonts w:hint="eastAsia"/>
                <w:sz w:val="21"/>
                <w:szCs w:val="21"/>
              </w:rPr>
              <w:t>0</w:t>
            </w:r>
          </w:p>
        </w:tc>
        <w:tc>
          <w:tcPr>
            <w:tcW w:w="1698" w:type="dxa"/>
            <w:vAlign w:val="center"/>
          </w:tcPr>
          <w:p w:rsidR="00A64595" w:rsidRPr="00A5691C" w:rsidRDefault="00A64595" w:rsidP="00A26217">
            <w:pPr>
              <w:jc w:val="center"/>
              <w:rPr>
                <w:sz w:val="21"/>
                <w:szCs w:val="21"/>
              </w:rPr>
            </w:pPr>
            <w:r>
              <w:rPr>
                <w:rFonts w:hint="eastAsia"/>
                <w:sz w:val="21"/>
                <w:szCs w:val="21"/>
              </w:rPr>
              <w:t>0</w:t>
            </w:r>
          </w:p>
        </w:tc>
      </w:tr>
    </w:tbl>
    <w:p w:rsidR="006866BD" w:rsidRDefault="00A64595" w:rsidP="007572EB">
      <w:r>
        <w:rPr>
          <w:rFonts w:hint="eastAsia"/>
        </w:rPr>
        <w:t xml:space="preserve"> </w:t>
      </w:r>
    </w:p>
    <w:p w:rsidR="00981C49" w:rsidRDefault="00E41B1E" w:rsidP="007572EB">
      <w:bookmarkStart w:id="35" w:name="_GoBack"/>
      <w:r>
        <w:rPr>
          <w:noProof/>
        </w:rPr>
        <w:drawing>
          <wp:inline distT="0" distB="0" distL="0" distR="0">
            <wp:extent cx="5274310" cy="2847975"/>
            <wp:effectExtent l="0" t="0" r="8890" b="952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35"/>
    </w:p>
    <w:p w:rsidR="00C776F8" w:rsidRPr="00A5691C" w:rsidRDefault="005E63CA" w:rsidP="00182EE0">
      <w:pPr>
        <w:pStyle w:val="af7"/>
        <w:wordWrap w:val="0"/>
        <w:spacing w:before="0" w:beforeAutospacing="0" w:after="60" w:afterAutospacing="0" w:line="276" w:lineRule="auto"/>
        <w:ind w:firstLine="420"/>
        <w:rPr>
          <w:rFonts w:ascii="Helvetica Neue" w:hAnsi="Helvetica Neue"/>
          <w:color w:val="333333"/>
          <w:sz w:val="21"/>
          <w:szCs w:val="21"/>
        </w:rPr>
      </w:pPr>
      <w:r w:rsidRPr="00A5691C">
        <w:rPr>
          <w:rFonts w:ascii="Helvetica Neue" w:hAnsi="Helvetica Neue" w:hint="eastAsia"/>
          <w:color w:val="333333"/>
          <w:sz w:val="21"/>
          <w:szCs w:val="21"/>
        </w:rPr>
        <w:t>本版提测的各</w:t>
      </w:r>
      <w:r w:rsidR="001C393D" w:rsidRPr="00A5691C">
        <w:rPr>
          <w:rFonts w:ascii="Helvetica Neue" w:hAnsi="Helvetica Neue" w:hint="eastAsia"/>
          <w:color w:val="333333"/>
          <w:sz w:val="21"/>
          <w:szCs w:val="21"/>
        </w:rPr>
        <w:t>功能模块质量分析情况如上表所示，</w:t>
      </w:r>
      <w:r w:rsidR="003D1377" w:rsidRPr="00A5691C">
        <w:rPr>
          <w:rFonts w:ascii="Helvetica Neue" w:hAnsi="Helvetica Neue" w:hint="eastAsia"/>
          <w:color w:val="333333"/>
          <w:sz w:val="21"/>
          <w:szCs w:val="21"/>
        </w:rPr>
        <w:t>共提测</w:t>
      </w:r>
      <w:r w:rsidR="00E41B1E" w:rsidRPr="00A5691C">
        <w:rPr>
          <w:rFonts w:ascii="Helvetica Neue" w:hAnsi="Helvetica Neue"/>
          <w:color w:val="333333"/>
          <w:sz w:val="21"/>
          <w:szCs w:val="21"/>
        </w:rPr>
        <w:t>7</w:t>
      </w:r>
      <w:r w:rsidR="003D1377" w:rsidRPr="00A5691C">
        <w:rPr>
          <w:rFonts w:ascii="Helvetica Neue" w:hAnsi="Helvetica Neue" w:hint="eastAsia"/>
          <w:color w:val="333333"/>
          <w:sz w:val="21"/>
          <w:szCs w:val="21"/>
        </w:rPr>
        <w:t>个功能模块，</w:t>
      </w:r>
      <w:r w:rsidR="001C393D" w:rsidRPr="00A5691C">
        <w:rPr>
          <w:rFonts w:ascii="Helvetica Neue" w:hAnsi="Helvetica Neue" w:hint="eastAsia"/>
          <w:color w:val="333333"/>
          <w:sz w:val="21"/>
          <w:szCs w:val="21"/>
        </w:rPr>
        <w:t>主要</w:t>
      </w:r>
      <w:r w:rsidR="001C393D" w:rsidRPr="00A5691C">
        <w:rPr>
          <w:rFonts w:ascii="Helvetica Neue" w:hAnsi="Helvetica Neue"/>
          <w:color w:val="333333"/>
          <w:sz w:val="21"/>
          <w:szCs w:val="21"/>
        </w:rPr>
        <w:t>bug</w:t>
      </w:r>
      <w:r w:rsidR="001C393D" w:rsidRPr="00A5691C">
        <w:rPr>
          <w:rFonts w:ascii="Helvetica Neue" w:hAnsi="Helvetica Neue" w:hint="eastAsia"/>
          <w:color w:val="333333"/>
          <w:sz w:val="21"/>
          <w:szCs w:val="21"/>
        </w:rPr>
        <w:t>存在于</w:t>
      </w:r>
      <w:r w:rsidR="001D3229" w:rsidRPr="00A5691C">
        <w:rPr>
          <w:rFonts w:ascii="Helvetica Neue" w:hAnsi="Helvetica Neue" w:hint="eastAsia"/>
          <w:color w:val="333333"/>
          <w:sz w:val="21"/>
          <w:szCs w:val="21"/>
        </w:rPr>
        <w:t>“</w:t>
      </w:r>
      <w:r w:rsidR="00E41B1E" w:rsidRPr="00A5691C">
        <w:rPr>
          <w:rFonts w:ascii="Helvetica Neue" w:hAnsi="Helvetica Neue" w:hint="eastAsia"/>
          <w:color w:val="333333"/>
          <w:sz w:val="21"/>
          <w:szCs w:val="21"/>
        </w:rPr>
        <w:t>人行</w:t>
      </w:r>
      <w:r w:rsidR="001D3229" w:rsidRPr="00A5691C">
        <w:rPr>
          <w:rFonts w:ascii="Helvetica Neue" w:hAnsi="Helvetica Neue" w:hint="eastAsia"/>
          <w:color w:val="333333"/>
          <w:sz w:val="21"/>
          <w:szCs w:val="21"/>
        </w:rPr>
        <w:t>”</w:t>
      </w:r>
      <w:r w:rsidR="00E41B1E" w:rsidRPr="00A5691C">
        <w:rPr>
          <w:rFonts w:ascii="Helvetica Neue" w:hAnsi="Helvetica Neue" w:hint="eastAsia"/>
          <w:color w:val="333333"/>
          <w:sz w:val="21"/>
          <w:szCs w:val="21"/>
        </w:rPr>
        <w:t>模块</w:t>
      </w:r>
      <w:r w:rsidR="001C393D" w:rsidRPr="00A5691C">
        <w:rPr>
          <w:rFonts w:ascii="Helvetica Neue" w:hAnsi="Helvetica Neue" w:hint="eastAsia"/>
          <w:color w:val="333333"/>
          <w:sz w:val="21"/>
          <w:szCs w:val="21"/>
        </w:rPr>
        <w:t>，</w:t>
      </w:r>
      <w:r w:rsidR="001D3229" w:rsidRPr="00A5691C">
        <w:rPr>
          <w:rFonts w:ascii="Helvetica Neue" w:hAnsi="Helvetica Neue" w:hint="eastAsia"/>
          <w:color w:val="333333"/>
          <w:sz w:val="21"/>
          <w:szCs w:val="21"/>
        </w:rPr>
        <w:t>一共发现</w:t>
      </w:r>
      <w:r w:rsidR="00E56A02">
        <w:rPr>
          <w:rFonts w:ascii="Helvetica Neue" w:hAnsi="Helvetica Neue"/>
          <w:color w:val="333333"/>
          <w:sz w:val="21"/>
          <w:szCs w:val="21"/>
        </w:rPr>
        <w:t>19</w:t>
      </w:r>
      <w:r w:rsidR="001D3229" w:rsidRPr="00A5691C">
        <w:rPr>
          <w:rFonts w:ascii="Helvetica Neue" w:hAnsi="Helvetica Neue" w:hint="eastAsia"/>
          <w:color w:val="333333"/>
          <w:sz w:val="21"/>
          <w:szCs w:val="21"/>
        </w:rPr>
        <w:t>个</w:t>
      </w:r>
      <w:r w:rsidR="001D3229" w:rsidRPr="00A5691C">
        <w:rPr>
          <w:rFonts w:ascii="Helvetica Neue" w:hAnsi="Helvetica Neue"/>
          <w:color w:val="333333"/>
          <w:sz w:val="21"/>
          <w:szCs w:val="21"/>
        </w:rPr>
        <w:t>bug</w:t>
      </w:r>
      <w:r w:rsidR="001D3229" w:rsidRPr="00A5691C">
        <w:rPr>
          <w:rFonts w:ascii="Helvetica Neue" w:hAnsi="Helvetica Neue" w:hint="eastAsia"/>
          <w:color w:val="333333"/>
          <w:sz w:val="21"/>
          <w:szCs w:val="21"/>
        </w:rPr>
        <w:t>，一共解决</w:t>
      </w:r>
      <w:r w:rsidR="00E56A02">
        <w:rPr>
          <w:rFonts w:ascii="Helvetica Neue" w:hAnsi="Helvetica Neue"/>
          <w:color w:val="333333"/>
          <w:sz w:val="21"/>
          <w:szCs w:val="21"/>
        </w:rPr>
        <w:t>15</w:t>
      </w:r>
      <w:r w:rsidR="001D3229" w:rsidRPr="00A5691C">
        <w:rPr>
          <w:rFonts w:ascii="Helvetica Neue" w:hAnsi="Helvetica Neue" w:hint="eastAsia"/>
          <w:color w:val="333333"/>
          <w:sz w:val="21"/>
          <w:szCs w:val="21"/>
        </w:rPr>
        <w:t>个</w:t>
      </w:r>
      <w:r w:rsidR="001D3229" w:rsidRPr="00A5691C">
        <w:rPr>
          <w:rFonts w:ascii="Helvetica Neue" w:hAnsi="Helvetica Neue"/>
          <w:color w:val="333333"/>
          <w:sz w:val="21"/>
          <w:szCs w:val="21"/>
        </w:rPr>
        <w:t>bug</w:t>
      </w:r>
      <w:r w:rsidR="001D3229" w:rsidRPr="00A5691C">
        <w:rPr>
          <w:rFonts w:ascii="Helvetica Neue" w:hAnsi="Helvetica Neue" w:hint="eastAsia"/>
          <w:color w:val="333333"/>
          <w:sz w:val="21"/>
          <w:szCs w:val="21"/>
        </w:rPr>
        <w:t>，</w:t>
      </w:r>
      <w:r w:rsidR="00E41B1E" w:rsidRPr="00A5691C">
        <w:rPr>
          <w:rFonts w:ascii="Helvetica Neue" w:hAnsi="Helvetica Neue" w:hint="eastAsia"/>
          <w:color w:val="333333"/>
          <w:sz w:val="21"/>
          <w:szCs w:val="21"/>
        </w:rPr>
        <w:t>目前剩余</w:t>
      </w:r>
      <w:r w:rsidR="00E56A02">
        <w:rPr>
          <w:rFonts w:ascii="Helvetica Neue" w:hAnsi="Helvetica Neue"/>
          <w:color w:val="333333"/>
          <w:sz w:val="21"/>
          <w:szCs w:val="21"/>
        </w:rPr>
        <w:t>4</w:t>
      </w:r>
      <w:r w:rsidR="00E41B1E" w:rsidRPr="00A5691C">
        <w:rPr>
          <w:rFonts w:ascii="Helvetica Neue" w:hAnsi="Helvetica Neue" w:hint="eastAsia"/>
          <w:color w:val="333333"/>
          <w:sz w:val="21"/>
          <w:szCs w:val="21"/>
        </w:rPr>
        <w:t>个</w:t>
      </w:r>
      <w:r w:rsidR="00E41B1E" w:rsidRPr="00A5691C">
        <w:rPr>
          <w:rFonts w:ascii="Helvetica Neue" w:hAnsi="Helvetica Neue"/>
          <w:color w:val="333333"/>
          <w:sz w:val="21"/>
          <w:szCs w:val="21"/>
        </w:rPr>
        <w:t>bug</w:t>
      </w:r>
      <w:r w:rsidR="00E41B1E" w:rsidRPr="00A5691C">
        <w:rPr>
          <w:rFonts w:ascii="Helvetica Neue" w:hAnsi="Helvetica Neue" w:hint="eastAsia"/>
          <w:color w:val="333333"/>
          <w:sz w:val="21"/>
          <w:szCs w:val="21"/>
        </w:rPr>
        <w:t>，主要是厂家接口不支持所致</w:t>
      </w:r>
      <w:r w:rsidR="001C393D" w:rsidRPr="00A5691C">
        <w:rPr>
          <w:rFonts w:ascii="Helvetica Neue" w:hAnsi="Helvetica Neue" w:hint="eastAsia"/>
          <w:color w:val="333333"/>
          <w:sz w:val="21"/>
          <w:szCs w:val="21"/>
        </w:rPr>
        <w:t>。</w:t>
      </w:r>
      <w:r w:rsidR="00697A22" w:rsidRPr="00A5691C">
        <w:rPr>
          <w:rFonts w:ascii="Helvetica Neue" w:hAnsi="Helvetica Neue" w:hint="eastAsia"/>
          <w:color w:val="333333"/>
          <w:sz w:val="21"/>
          <w:szCs w:val="21"/>
        </w:rPr>
        <w:t>“</w:t>
      </w:r>
      <w:r w:rsidR="00904C1C">
        <w:rPr>
          <w:rFonts w:ascii="Helvetica Neue" w:hAnsi="Helvetica Neue" w:hint="eastAsia"/>
          <w:color w:val="333333"/>
          <w:sz w:val="21"/>
          <w:szCs w:val="21"/>
        </w:rPr>
        <w:t>消息列表</w:t>
      </w:r>
      <w:r w:rsidR="00697A22" w:rsidRPr="00A5691C">
        <w:rPr>
          <w:rFonts w:ascii="Helvetica Neue" w:hAnsi="Helvetica Neue" w:hint="eastAsia"/>
          <w:color w:val="333333"/>
          <w:sz w:val="21"/>
          <w:szCs w:val="21"/>
        </w:rPr>
        <w:t>”</w:t>
      </w:r>
      <w:r w:rsidR="00E41B1E" w:rsidRPr="00A5691C">
        <w:rPr>
          <w:rFonts w:ascii="Helvetica Neue" w:hAnsi="Helvetica Neue" w:hint="eastAsia"/>
          <w:color w:val="333333"/>
          <w:sz w:val="21"/>
          <w:szCs w:val="21"/>
        </w:rPr>
        <w:t>、</w:t>
      </w:r>
      <w:r w:rsidR="00697A22" w:rsidRPr="00A5691C">
        <w:rPr>
          <w:rFonts w:ascii="Helvetica Neue" w:hAnsi="Helvetica Neue" w:hint="eastAsia"/>
          <w:color w:val="333333"/>
          <w:sz w:val="21"/>
          <w:szCs w:val="21"/>
        </w:rPr>
        <w:t>“</w:t>
      </w:r>
      <w:r w:rsidR="00904C1C">
        <w:rPr>
          <w:rFonts w:ascii="Helvetica Neue" w:hAnsi="Helvetica Neue" w:hint="eastAsia"/>
          <w:color w:val="333333"/>
          <w:sz w:val="21"/>
          <w:szCs w:val="21"/>
        </w:rPr>
        <w:t>信息发布</w:t>
      </w:r>
      <w:r w:rsidR="00697A22" w:rsidRPr="00A5691C">
        <w:rPr>
          <w:rFonts w:ascii="Helvetica Neue" w:hAnsi="Helvetica Neue" w:hint="eastAsia"/>
          <w:color w:val="333333"/>
          <w:sz w:val="21"/>
          <w:szCs w:val="21"/>
        </w:rPr>
        <w:t>”</w:t>
      </w:r>
      <w:r w:rsidR="000E03E4" w:rsidRPr="00A5691C">
        <w:rPr>
          <w:rFonts w:ascii="Helvetica Neue" w:hAnsi="Helvetica Neue" w:hint="eastAsia"/>
          <w:color w:val="333333"/>
          <w:sz w:val="21"/>
          <w:szCs w:val="21"/>
        </w:rPr>
        <w:t>和“</w:t>
      </w:r>
      <w:r w:rsidR="00904C1C">
        <w:rPr>
          <w:rFonts w:ascii="Helvetica Neue" w:hAnsi="Helvetica Neue" w:hint="eastAsia"/>
          <w:color w:val="333333"/>
          <w:sz w:val="21"/>
          <w:szCs w:val="21"/>
        </w:rPr>
        <w:t>自动告警</w:t>
      </w:r>
      <w:r w:rsidR="000E03E4" w:rsidRPr="00A5691C">
        <w:rPr>
          <w:rFonts w:ascii="Helvetica Neue" w:hAnsi="Helvetica Neue" w:hint="eastAsia"/>
          <w:color w:val="333333"/>
          <w:sz w:val="21"/>
          <w:szCs w:val="21"/>
        </w:rPr>
        <w:t>”</w:t>
      </w:r>
      <w:r w:rsidR="00697A22" w:rsidRPr="00A5691C">
        <w:rPr>
          <w:rFonts w:ascii="Helvetica Neue" w:hAnsi="Helvetica Neue" w:hint="eastAsia"/>
          <w:color w:val="333333"/>
          <w:sz w:val="21"/>
          <w:szCs w:val="21"/>
        </w:rPr>
        <w:t>模块</w:t>
      </w:r>
      <w:r w:rsidR="001D3229" w:rsidRPr="00A5691C">
        <w:rPr>
          <w:rFonts w:ascii="Helvetica Neue" w:hAnsi="Helvetica Neue" w:hint="eastAsia"/>
          <w:color w:val="333333"/>
          <w:sz w:val="21"/>
          <w:szCs w:val="21"/>
        </w:rPr>
        <w:t>产生的</w:t>
      </w:r>
      <w:r w:rsidR="001C393D" w:rsidRPr="00A5691C">
        <w:rPr>
          <w:rFonts w:ascii="Helvetica Neue" w:hAnsi="Helvetica Neue" w:hint="eastAsia"/>
          <w:color w:val="333333"/>
          <w:sz w:val="21"/>
          <w:szCs w:val="21"/>
        </w:rPr>
        <w:t>bug</w:t>
      </w:r>
      <w:r w:rsidR="001D3229" w:rsidRPr="00A5691C">
        <w:rPr>
          <w:rFonts w:ascii="Helvetica Neue" w:hAnsi="Helvetica Neue" w:hint="eastAsia"/>
          <w:color w:val="333333"/>
          <w:sz w:val="21"/>
          <w:szCs w:val="21"/>
        </w:rPr>
        <w:t>数</w:t>
      </w:r>
      <w:r w:rsidR="001D3229" w:rsidRPr="00A5691C">
        <w:rPr>
          <w:rFonts w:ascii="Helvetica Neue" w:hAnsi="Helvetica Neue" w:hint="eastAsia"/>
          <w:color w:val="333333"/>
          <w:sz w:val="21"/>
          <w:szCs w:val="21"/>
        </w:rPr>
        <w:lastRenderedPageBreak/>
        <w:t>量较少</w:t>
      </w:r>
      <w:r w:rsidR="001C393D" w:rsidRPr="00A5691C">
        <w:rPr>
          <w:rFonts w:ascii="Helvetica Neue" w:hAnsi="Helvetica Neue" w:hint="eastAsia"/>
          <w:color w:val="333333"/>
          <w:sz w:val="21"/>
          <w:szCs w:val="21"/>
        </w:rPr>
        <w:t>，</w:t>
      </w:r>
      <w:r w:rsidR="001D3229" w:rsidRPr="00A5691C">
        <w:rPr>
          <w:rFonts w:ascii="Helvetica Neue" w:hAnsi="Helvetica Neue"/>
          <w:color w:val="333333"/>
          <w:sz w:val="21"/>
          <w:szCs w:val="21"/>
        </w:rPr>
        <w:t>bug</w:t>
      </w:r>
      <w:r w:rsidR="001D3229" w:rsidRPr="00A5691C">
        <w:rPr>
          <w:rFonts w:ascii="Helvetica Neue" w:hAnsi="Helvetica Neue" w:hint="eastAsia"/>
          <w:color w:val="333333"/>
          <w:sz w:val="21"/>
          <w:szCs w:val="21"/>
        </w:rPr>
        <w:t>数量均在</w:t>
      </w:r>
      <w:r w:rsidR="000E03E4" w:rsidRPr="00A5691C">
        <w:rPr>
          <w:rFonts w:ascii="Helvetica Neue" w:hAnsi="Helvetica Neue"/>
          <w:color w:val="333333"/>
          <w:sz w:val="21"/>
          <w:szCs w:val="21"/>
        </w:rPr>
        <w:t>4</w:t>
      </w:r>
      <w:r w:rsidR="001D3229" w:rsidRPr="00A5691C">
        <w:rPr>
          <w:rFonts w:ascii="Helvetica Neue" w:hAnsi="Helvetica Neue" w:hint="eastAsia"/>
          <w:color w:val="333333"/>
          <w:sz w:val="21"/>
          <w:szCs w:val="21"/>
        </w:rPr>
        <w:t>个以内，</w:t>
      </w:r>
      <w:r w:rsidR="00697A22" w:rsidRPr="00A5691C">
        <w:rPr>
          <w:rFonts w:ascii="Helvetica Neue" w:hAnsi="Helvetica Neue" w:hint="eastAsia"/>
          <w:color w:val="333333"/>
          <w:sz w:val="21"/>
          <w:szCs w:val="21"/>
        </w:rPr>
        <w:t>目前均已解决。“</w:t>
      </w:r>
      <w:r w:rsidR="001C393D" w:rsidRPr="00A5691C">
        <w:rPr>
          <w:rFonts w:ascii="Helvetica Neue" w:hAnsi="Helvetica Neue" w:hint="eastAsia"/>
          <w:color w:val="333333"/>
          <w:sz w:val="21"/>
          <w:szCs w:val="21"/>
        </w:rPr>
        <w:t>云对讲</w:t>
      </w:r>
      <w:r w:rsidR="00697A22" w:rsidRPr="00A5691C">
        <w:rPr>
          <w:rFonts w:ascii="Helvetica Neue" w:hAnsi="Helvetica Neue" w:hint="eastAsia"/>
          <w:color w:val="333333"/>
          <w:sz w:val="21"/>
          <w:szCs w:val="21"/>
        </w:rPr>
        <w:t>”</w:t>
      </w:r>
      <w:r w:rsidR="00E41B1E" w:rsidRPr="00A5691C">
        <w:rPr>
          <w:rFonts w:ascii="Helvetica Neue" w:hAnsi="Helvetica Neue" w:hint="eastAsia"/>
          <w:color w:val="333333"/>
          <w:sz w:val="21"/>
          <w:szCs w:val="21"/>
        </w:rPr>
        <w:t>模块</w:t>
      </w:r>
      <w:r w:rsidR="00697A22" w:rsidRPr="00A5691C">
        <w:rPr>
          <w:rFonts w:ascii="Helvetica Neue" w:hAnsi="Helvetica Neue" w:hint="eastAsia"/>
          <w:color w:val="333333"/>
          <w:sz w:val="21"/>
          <w:szCs w:val="21"/>
        </w:rPr>
        <w:t>、“巡更”</w:t>
      </w:r>
      <w:r w:rsidR="00E41B1E" w:rsidRPr="00A5691C">
        <w:rPr>
          <w:rFonts w:ascii="Helvetica Neue" w:hAnsi="Helvetica Neue" w:hint="eastAsia"/>
          <w:color w:val="333333"/>
          <w:sz w:val="21"/>
          <w:szCs w:val="21"/>
        </w:rPr>
        <w:t>模块</w:t>
      </w:r>
      <w:r w:rsidR="004F14BB" w:rsidRPr="00A5691C">
        <w:rPr>
          <w:rFonts w:ascii="Helvetica Neue" w:hAnsi="Helvetica Neue" w:hint="eastAsia"/>
          <w:color w:val="333333"/>
          <w:sz w:val="21"/>
          <w:szCs w:val="21"/>
        </w:rPr>
        <w:t>虽有</w:t>
      </w:r>
      <w:r w:rsidR="004F14BB" w:rsidRPr="00A5691C">
        <w:rPr>
          <w:rFonts w:ascii="Helvetica Neue" w:hAnsi="Helvetica Neue"/>
          <w:color w:val="333333"/>
          <w:sz w:val="21"/>
          <w:szCs w:val="21"/>
        </w:rPr>
        <w:t>bug</w:t>
      </w:r>
      <w:r w:rsidR="001C393D" w:rsidRPr="00A5691C">
        <w:rPr>
          <w:rFonts w:ascii="Helvetica Neue" w:hAnsi="Helvetica Neue" w:hint="eastAsia"/>
          <w:color w:val="333333"/>
          <w:sz w:val="21"/>
          <w:szCs w:val="21"/>
        </w:rPr>
        <w:t>，</w:t>
      </w:r>
      <w:r w:rsidR="004F14BB" w:rsidRPr="00A5691C">
        <w:rPr>
          <w:rFonts w:ascii="Helvetica Neue" w:hAnsi="Helvetica Neue" w:hint="eastAsia"/>
          <w:color w:val="333333"/>
          <w:sz w:val="21"/>
          <w:szCs w:val="21"/>
        </w:rPr>
        <w:t>但均已修复完毕</w:t>
      </w:r>
      <w:r w:rsidR="001C393D" w:rsidRPr="00A5691C">
        <w:rPr>
          <w:rFonts w:ascii="Helvetica Neue" w:hAnsi="Helvetica Neue" w:hint="eastAsia"/>
          <w:color w:val="333333"/>
          <w:sz w:val="21"/>
          <w:szCs w:val="21"/>
        </w:rPr>
        <w:t>。</w:t>
      </w:r>
    </w:p>
    <w:p w:rsidR="007572EB" w:rsidRPr="00046CFF" w:rsidRDefault="007572EB" w:rsidP="00182EE0">
      <w:pPr>
        <w:pStyle w:val="af7"/>
        <w:wordWrap w:val="0"/>
        <w:spacing w:before="0" w:beforeAutospacing="0" w:after="60" w:afterAutospacing="0" w:line="276" w:lineRule="auto"/>
        <w:ind w:firstLine="420"/>
        <w:rPr>
          <w:rFonts w:ascii="Helvetica Neue" w:hAnsi="Helvetica Neue"/>
          <w:color w:val="333333"/>
          <w:szCs w:val="21"/>
        </w:rPr>
      </w:pPr>
      <w:r w:rsidRPr="00A5691C">
        <w:rPr>
          <w:rFonts w:ascii="Helvetica Neue" w:hAnsi="Helvetica Neue"/>
          <w:color w:val="333333"/>
          <w:sz w:val="21"/>
          <w:szCs w:val="21"/>
        </w:rPr>
        <w:t>回归验证后，</w:t>
      </w:r>
      <w:r w:rsidRPr="00A5691C">
        <w:rPr>
          <w:rFonts w:ascii="Helvetica Neue" w:hAnsi="Helvetica Neue"/>
          <w:color w:val="333333"/>
          <w:sz w:val="21"/>
          <w:szCs w:val="21"/>
        </w:rPr>
        <w:t>bug</w:t>
      </w:r>
      <w:r w:rsidRPr="00A5691C">
        <w:rPr>
          <w:rFonts w:ascii="Helvetica Neue" w:hAnsi="Helvetica Neue" w:hint="eastAsia"/>
          <w:color w:val="333333"/>
          <w:sz w:val="21"/>
          <w:szCs w:val="21"/>
        </w:rPr>
        <w:t>解决率为</w:t>
      </w:r>
      <w:r w:rsidR="00E97599">
        <w:rPr>
          <w:rFonts w:ascii="Helvetica Neue" w:hAnsi="Helvetica Neue"/>
          <w:color w:val="ED7D31" w:themeColor="accent2"/>
          <w:sz w:val="21"/>
          <w:szCs w:val="21"/>
        </w:rPr>
        <w:t>87.9</w:t>
      </w:r>
      <w:r w:rsidRPr="00A5691C">
        <w:rPr>
          <w:rFonts w:ascii="Helvetica Neue" w:hAnsi="Helvetica Neue" w:hint="eastAsia"/>
          <w:color w:val="ED7D31" w:themeColor="accent2"/>
          <w:sz w:val="21"/>
          <w:szCs w:val="21"/>
        </w:rPr>
        <w:t>%</w:t>
      </w:r>
      <w:r w:rsidRPr="00A5691C">
        <w:rPr>
          <w:rFonts w:ascii="Helvetica Neue" w:hAnsi="Helvetica Neue" w:hint="eastAsia"/>
          <w:color w:val="70AD47" w:themeColor="accent6"/>
          <w:sz w:val="21"/>
          <w:szCs w:val="21"/>
        </w:rPr>
        <w:t>。</w:t>
      </w:r>
      <w:r w:rsidRPr="00A5691C">
        <w:rPr>
          <w:rFonts w:ascii="Helvetica Neue" w:hAnsi="Helvetica Neue" w:hint="eastAsia"/>
          <w:color w:val="000000" w:themeColor="text1"/>
          <w:sz w:val="21"/>
          <w:szCs w:val="21"/>
        </w:rPr>
        <w:t>无</w:t>
      </w:r>
      <w:r w:rsidRPr="00A5691C">
        <w:rPr>
          <w:rFonts w:ascii="Helvetica Neue" w:hAnsi="Helvetica Neue"/>
          <w:color w:val="333333"/>
          <w:sz w:val="21"/>
          <w:szCs w:val="21"/>
        </w:rPr>
        <w:t>致命级</w:t>
      </w:r>
      <w:r w:rsidRPr="00A5691C">
        <w:rPr>
          <w:rFonts w:ascii="Helvetica Neue" w:hAnsi="Helvetica Neue" w:hint="eastAsia"/>
          <w:color w:val="333333"/>
          <w:sz w:val="21"/>
          <w:szCs w:val="21"/>
        </w:rPr>
        <w:t>bug</w:t>
      </w:r>
      <w:r w:rsidRPr="00A5691C">
        <w:rPr>
          <w:rFonts w:ascii="Helvetica Neue" w:hAnsi="Helvetica Neue" w:hint="eastAsia"/>
          <w:color w:val="333333"/>
          <w:sz w:val="21"/>
          <w:szCs w:val="21"/>
        </w:rPr>
        <w:t>，</w:t>
      </w:r>
      <w:r w:rsidR="00697A22" w:rsidRPr="00A5691C">
        <w:rPr>
          <w:rFonts w:ascii="Helvetica Neue" w:hAnsi="Helvetica Neue" w:hint="eastAsia"/>
          <w:color w:val="333333"/>
          <w:sz w:val="21"/>
          <w:szCs w:val="21"/>
        </w:rPr>
        <w:t>后续优化的</w:t>
      </w:r>
      <w:r w:rsidRPr="00A5691C">
        <w:rPr>
          <w:rFonts w:ascii="Helvetica Neue" w:hAnsi="Helvetica Neue" w:hint="eastAsia"/>
          <w:color w:val="333333"/>
          <w:sz w:val="21"/>
          <w:szCs w:val="21"/>
        </w:rPr>
        <w:t>bug</w:t>
      </w:r>
      <w:r w:rsidRPr="00A5691C">
        <w:rPr>
          <w:rFonts w:ascii="Helvetica Neue" w:hAnsi="Helvetica Neue" w:hint="eastAsia"/>
          <w:color w:val="333333"/>
          <w:sz w:val="21"/>
          <w:szCs w:val="21"/>
        </w:rPr>
        <w:t>问题</w:t>
      </w:r>
      <w:r w:rsidR="00445326" w:rsidRPr="00A5691C">
        <w:rPr>
          <w:rFonts w:ascii="Helvetica Neue" w:hAnsi="Helvetica Neue" w:hint="eastAsia"/>
          <w:color w:val="333333"/>
          <w:sz w:val="21"/>
          <w:szCs w:val="21"/>
        </w:rPr>
        <w:t>共</w:t>
      </w:r>
      <w:r w:rsidR="00E97599">
        <w:rPr>
          <w:rFonts w:ascii="Helvetica Neue" w:hAnsi="Helvetica Neue"/>
          <w:color w:val="333333"/>
          <w:sz w:val="21"/>
          <w:szCs w:val="21"/>
        </w:rPr>
        <w:t>7</w:t>
      </w:r>
      <w:r w:rsidRPr="00A5691C">
        <w:rPr>
          <w:rFonts w:ascii="Helvetica Neue" w:hAnsi="Helvetica Neue" w:hint="eastAsia"/>
          <w:color w:val="333333"/>
          <w:sz w:val="21"/>
          <w:szCs w:val="21"/>
        </w:rPr>
        <w:t>个，</w:t>
      </w:r>
      <w:r w:rsidR="000E03E4" w:rsidRPr="00A5691C">
        <w:rPr>
          <w:rFonts w:ascii="Helvetica Neue" w:hAnsi="Helvetica Neue" w:hint="eastAsia"/>
          <w:color w:val="333333"/>
          <w:sz w:val="21"/>
          <w:szCs w:val="21"/>
        </w:rPr>
        <w:t>挂起</w:t>
      </w:r>
      <w:r w:rsidR="00904C1C">
        <w:rPr>
          <w:rFonts w:ascii="Helvetica Neue" w:hAnsi="Helvetica Neue" w:hint="eastAsia"/>
          <w:color w:val="333333"/>
          <w:sz w:val="21"/>
          <w:szCs w:val="21"/>
        </w:rPr>
        <w:t>的</w:t>
      </w:r>
      <w:r w:rsidR="000E03E4" w:rsidRPr="00A5691C">
        <w:rPr>
          <w:rFonts w:ascii="Helvetica Neue" w:hAnsi="Helvetica Neue"/>
          <w:color w:val="333333"/>
          <w:sz w:val="21"/>
          <w:szCs w:val="21"/>
        </w:rPr>
        <w:t>bug</w:t>
      </w:r>
      <w:r w:rsidR="00904C1C">
        <w:rPr>
          <w:rFonts w:ascii="Helvetica Neue" w:hAnsi="Helvetica Neue" w:hint="eastAsia"/>
          <w:color w:val="333333"/>
          <w:sz w:val="21"/>
          <w:szCs w:val="21"/>
        </w:rPr>
        <w:t>主要出自于</w:t>
      </w:r>
      <w:r w:rsidR="000E03E4" w:rsidRPr="00A5691C">
        <w:rPr>
          <w:rFonts w:ascii="Helvetica Neue" w:hAnsi="Helvetica Neue" w:hint="eastAsia"/>
          <w:color w:val="333333"/>
          <w:sz w:val="21"/>
          <w:szCs w:val="21"/>
        </w:rPr>
        <w:t xml:space="preserve"> </w:t>
      </w:r>
      <w:r w:rsidR="005B5E5C" w:rsidRPr="00A5691C">
        <w:rPr>
          <w:rFonts w:ascii="Helvetica Neue" w:hAnsi="Helvetica Neue" w:hint="eastAsia"/>
          <w:color w:val="333333"/>
          <w:sz w:val="21"/>
          <w:szCs w:val="21"/>
        </w:rPr>
        <w:t>“</w:t>
      </w:r>
      <w:r w:rsidR="00F60966" w:rsidRPr="00A5691C">
        <w:rPr>
          <w:rFonts w:ascii="Helvetica Neue" w:hAnsi="Helvetica Neue" w:hint="eastAsia"/>
          <w:color w:val="333333"/>
          <w:sz w:val="21"/>
          <w:szCs w:val="21"/>
        </w:rPr>
        <w:t>人行</w:t>
      </w:r>
      <w:r w:rsidR="005B5E5C" w:rsidRPr="00A5691C">
        <w:rPr>
          <w:rFonts w:ascii="Helvetica Neue" w:hAnsi="Helvetica Neue" w:hint="eastAsia"/>
          <w:color w:val="333333"/>
          <w:sz w:val="21"/>
          <w:szCs w:val="21"/>
        </w:rPr>
        <w:t>”</w:t>
      </w:r>
      <w:r w:rsidR="00445326" w:rsidRPr="00A5691C">
        <w:rPr>
          <w:rFonts w:ascii="Helvetica Neue" w:hAnsi="Helvetica Neue" w:hint="eastAsia"/>
          <w:color w:val="333333"/>
          <w:sz w:val="21"/>
          <w:szCs w:val="21"/>
        </w:rPr>
        <w:t>模块，</w:t>
      </w:r>
      <w:r w:rsidR="00392077" w:rsidRPr="00A5691C">
        <w:rPr>
          <w:rFonts w:ascii="Helvetica Neue" w:hAnsi="Helvetica Neue" w:hint="eastAsia"/>
          <w:color w:val="333333"/>
          <w:sz w:val="21"/>
          <w:szCs w:val="21"/>
        </w:rPr>
        <w:t>原因为厂家接口不支持所致，</w:t>
      </w:r>
      <w:r w:rsidR="00445326" w:rsidRPr="00A5691C">
        <w:rPr>
          <w:rFonts w:ascii="Helvetica Neue" w:hAnsi="Helvetica Neue" w:hint="eastAsia"/>
          <w:color w:val="333333"/>
          <w:sz w:val="21"/>
          <w:szCs w:val="21"/>
        </w:rPr>
        <w:t>此类问题</w:t>
      </w:r>
      <w:r w:rsidR="00417158" w:rsidRPr="00A5691C">
        <w:rPr>
          <w:rFonts w:ascii="Helvetica Neue" w:hAnsi="Helvetica Neue" w:hint="eastAsia"/>
          <w:color w:val="333333"/>
          <w:sz w:val="21"/>
          <w:szCs w:val="21"/>
        </w:rPr>
        <w:t>不影响该模块</w:t>
      </w:r>
      <w:r w:rsidR="00445326" w:rsidRPr="00A5691C">
        <w:rPr>
          <w:rFonts w:ascii="Helvetica Neue" w:hAnsi="Helvetica Neue" w:hint="eastAsia"/>
          <w:color w:val="333333"/>
          <w:sz w:val="21"/>
          <w:szCs w:val="21"/>
        </w:rPr>
        <w:t>主要</w:t>
      </w:r>
      <w:r w:rsidR="00417158" w:rsidRPr="00A5691C">
        <w:rPr>
          <w:rFonts w:ascii="Helvetica Neue" w:hAnsi="Helvetica Neue" w:hint="eastAsia"/>
          <w:color w:val="333333"/>
          <w:sz w:val="21"/>
          <w:szCs w:val="21"/>
        </w:rPr>
        <w:t>核心功能的使用。</w:t>
      </w:r>
      <w:r w:rsidR="00445326" w:rsidRPr="00A5691C">
        <w:rPr>
          <w:rFonts w:ascii="Helvetica Neue" w:hAnsi="Helvetica Neue"/>
          <w:color w:val="333333"/>
          <w:sz w:val="21"/>
          <w:szCs w:val="21"/>
        </w:rPr>
        <w:t>针对核心模块测试未发现缺陷问题</w:t>
      </w:r>
      <w:r w:rsidRPr="00A5691C">
        <w:rPr>
          <w:rFonts w:ascii="Helvetica Neue" w:hAnsi="Helvetica Neue" w:hint="eastAsia"/>
          <w:color w:val="333333"/>
          <w:sz w:val="21"/>
          <w:szCs w:val="21"/>
        </w:rPr>
        <w:t>及第三方问题，建议</w:t>
      </w:r>
      <w:r w:rsidRPr="00A5691C">
        <w:rPr>
          <w:rFonts w:ascii="Helvetica Neue" w:hAnsi="Helvetica Neue"/>
          <w:color w:val="333333"/>
          <w:sz w:val="21"/>
          <w:szCs w:val="21"/>
        </w:rPr>
        <w:t>根据时间排期</w:t>
      </w:r>
      <w:r w:rsidRPr="00A5691C">
        <w:rPr>
          <w:rFonts w:ascii="Helvetica Neue" w:hAnsi="Helvetica Neue" w:hint="eastAsia"/>
          <w:color w:val="333333"/>
          <w:sz w:val="21"/>
          <w:szCs w:val="21"/>
        </w:rPr>
        <w:t>持续跟进优化。</w:t>
      </w:r>
      <w:r w:rsidRPr="00A5691C">
        <w:rPr>
          <w:rFonts w:ascii="Helvetica Neue" w:hAnsi="Helvetica Neue"/>
          <w:color w:val="333333"/>
          <w:sz w:val="21"/>
          <w:szCs w:val="21"/>
        </w:rPr>
        <w:t>部分用户体验</w:t>
      </w:r>
      <w:r w:rsidRPr="00A5691C">
        <w:rPr>
          <w:rFonts w:ascii="Helvetica Neue" w:hAnsi="Helvetica Neue"/>
          <w:color w:val="333333"/>
          <w:sz w:val="21"/>
          <w:szCs w:val="21"/>
        </w:rPr>
        <w:t>&amp;UI</w:t>
      </w:r>
      <w:r w:rsidRPr="00A5691C">
        <w:rPr>
          <w:rFonts w:ascii="Helvetica Neue" w:hAnsi="Helvetica Neue"/>
          <w:color w:val="333333"/>
          <w:sz w:val="21"/>
          <w:szCs w:val="21"/>
        </w:rPr>
        <w:t>问题也</w:t>
      </w:r>
      <w:r w:rsidRPr="00A5691C">
        <w:rPr>
          <w:rFonts w:ascii="Helvetica Neue" w:hAnsi="Helvetica Neue" w:hint="eastAsia"/>
          <w:color w:val="333333"/>
          <w:sz w:val="21"/>
          <w:szCs w:val="21"/>
        </w:rPr>
        <w:t>应</w:t>
      </w:r>
      <w:r w:rsidRPr="00A5691C">
        <w:rPr>
          <w:rFonts w:ascii="Helvetica Neue" w:hAnsi="Helvetica Neue"/>
          <w:color w:val="333333"/>
          <w:sz w:val="21"/>
          <w:szCs w:val="21"/>
        </w:rPr>
        <w:t>及时关注，避免修复滞后。</w:t>
      </w:r>
      <w:r w:rsidR="00060697" w:rsidRPr="00A5691C">
        <w:rPr>
          <w:rFonts w:ascii="Helvetica Neue" w:hAnsi="Helvetica Neue"/>
          <w:color w:val="333333"/>
          <w:sz w:val="21"/>
          <w:szCs w:val="21"/>
        </w:rPr>
        <w:t>web</w:t>
      </w:r>
      <w:r w:rsidR="00060697" w:rsidRPr="00A5691C">
        <w:rPr>
          <w:rFonts w:ascii="Helvetica Neue" w:hAnsi="Helvetica Neue" w:hint="eastAsia"/>
          <w:color w:val="333333"/>
          <w:sz w:val="21"/>
          <w:szCs w:val="21"/>
        </w:rPr>
        <w:t>端</w:t>
      </w:r>
      <w:r w:rsidR="00060697" w:rsidRPr="00A5691C">
        <w:rPr>
          <w:rFonts w:ascii="Helvetica Neue" w:hAnsi="Helvetica Neue" w:hint="eastAsia"/>
          <w:color w:val="333333"/>
          <w:sz w:val="21"/>
          <w:szCs w:val="21"/>
        </w:rPr>
        <w:t>bug</w:t>
      </w:r>
      <w:r w:rsidR="00060697" w:rsidRPr="00A5691C">
        <w:rPr>
          <w:rFonts w:ascii="Helvetica Neue" w:hAnsi="Helvetica Neue" w:hint="eastAsia"/>
          <w:color w:val="333333"/>
          <w:sz w:val="21"/>
          <w:szCs w:val="21"/>
        </w:rPr>
        <w:t>详情请看</w:t>
      </w:r>
      <w:hyperlink r:id="rId15" w:history="1">
        <w:r w:rsidR="00087F34" w:rsidRPr="00A5691C">
          <w:rPr>
            <w:rStyle w:val="a9"/>
            <w:rFonts w:ascii="Helvetica Neue" w:hAnsi="Helvetica Neue" w:hint="eastAsia"/>
            <w:sz w:val="21"/>
            <w:szCs w:val="21"/>
          </w:rPr>
          <w:t>《</w:t>
        </w:r>
        <w:r w:rsidR="00963039" w:rsidRPr="00A5691C">
          <w:rPr>
            <w:rStyle w:val="a9"/>
            <w:rFonts w:ascii="Helvetica Neue" w:hAnsi="Helvetica Neue" w:hint="eastAsia"/>
            <w:sz w:val="21"/>
            <w:szCs w:val="21"/>
          </w:rPr>
          <w:t>物联网运行平台</w:t>
        </w:r>
        <w:r w:rsidR="00963039" w:rsidRPr="00A5691C">
          <w:rPr>
            <w:rStyle w:val="a9"/>
            <w:rFonts w:ascii="Helvetica Neue" w:hAnsi="Helvetica Neue" w:hint="eastAsia"/>
            <w:sz w:val="21"/>
            <w:szCs w:val="21"/>
          </w:rPr>
          <w:t>V1.</w:t>
        </w:r>
        <w:r w:rsidR="0054671A" w:rsidRPr="00A5691C">
          <w:rPr>
            <w:rStyle w:val="a9"/>
            <w:rFonts w:ascii="Helvetica Neue" w:hAnsi="Helvetica Neue"/>
            <w:sz w:val="21"/>
            <w:szCs w:val="21"/>
          </w:rPr>
          <w:t>4.0</w:t>
        </w:r>
        <w:r w:rsidR="00963039" w:rsidRPr="00A5691C">
          <w:rPr>
            <w:rStyle w:val="a9"/>
            <w:rFonts w:ascii="Helvetica Neue" w:hAnsi="Helvetica Neue" w:hint="eastAsia"/>
            <w:sz w:val="21"/>
            <w:szCs w:val="21"/>
          </w:rPr>
          <w:t xml:space="preserve">  - bug</w:t>
        </w:r>
        <w:r w:rsidR="00963039" w:rsidRPr="00A5691C">
          <w:rPr>
            <w:rStyle w:val="a9"/>
            <w:rFonts w:ascii="Helvetica Neue" w:hAnsi="Helvetica Neue" w:hint="eastAsia"/>
            <w:sz w:val="21"/>
            <w:szCs w:val="21"/>
          </w:rPr>
          <w:t>进度跟踪表</w:t>
        </w:r>
        <w:r w:rsidR="00087F34" w:rsidRPr="00A5691C">
          <w:rPr>
            <w:rStyle w:val="a9"/>
            <w:rFonts w:ascii="Helvetica Neue" w:hAnsi="Helvetica Neue" w:hint="eastAsia"/>
            <w:sz w:val="21"/>
            <w:szCs w:val="21"/>
          </w:rPr>
          <w:t>》</w:t>
        </w:r>
      </w:hyperlink>
      <w:r w:rsidR="00060697" w:rsidRPr="00A5691C">
        <w:rPr>
          <w:rFonts w:ascii="Helvetica Neue" w:hAnsi="Helvetica Neue" w:hint="eastAsia"/>
          <w:color w:val="333333"/>
          <w:sz w:val="21"/>
          <w:szCs w:val="21"/>
        </w:rPr>
        <w:t>文档</w:t>
      </w:r>
    </w:p>
    <w:p w:rsidR="00B73AF5" w:rsidRDefault="00521344" w:rsidP="00B744BB">
      <w:pPr>
        <w:pStyle w:val="3"/>
        <w:spacing w:line="276" w:lineRule="auto"/>
      </w:pPr>
      <w:bookmarkStart w:id="36" w:name="_Toc533838378"/>
      <w:r>
        <w:t>B</w:t>
      </w:r>
      <w:r>
        <w:rPr>
          <w:rFonts w:hint="eastAsia"/>
        </w:rPr>
        <w:t>ug</w:t>
      </w:r>
      <w:r>
        <w:rPr>
          <w:rFonts w:hint="eastAsia"/>
        </w:rPr>
        <w:t>详情列表</w:t>
      </w:r>
      <w:bookmarkEnd w:id="36"/>
    </w:p>
    <w:p w:rsidR="00D26528" w:rsidRPr="00A5691C" w:rsidRDefault="00834E9A" w:rsidP="00182EE0">
      <w:pPr>
        <w:spacing w:line="276" w:lineRule="auto"/>
        <w:rPr>
          <w:sz w:val="21"/>
          <w:szCs w:val="21"/>
        </w:rPr>
      </w:pPr>
      <w:r w:rsidRPr="00A5691C">
        <w:rPr>
          <w:rFonts w:hint="eastAsia"/>
          <w:sz w:val="21"/>
          <w:szCs w:val="21"/>
        </w:rPr>
        <w:t>bug</w:t>
      </w:r>
      <w:r w:rsidR="00B45C46" w:rsidRPr="00A5691C">
        <w:rPr>
          <w:rFonts w:hint="eastAsia"/>
          <w:sz w:val="21"/>
          <w:szCs w:val="21"/>
        </w:rPr>
        <w:t>详情</w:t>
      </w:r>
      <w:r w:rsidR="00060697" w:rsidRPr="00A5691C">
        <w:rPr>
          <w:rFonts w:hint="eastAsia"/>
          <w:sz w:val="21"/>
          <w:szCs w:val="21"/>
        </w:rPr>
        <w:t>可查</w:t>
      </w:r>
      <w:r w:rsidR="00B45C46" w:rsidRPr="00A5691C">
        <w:rPr>
          <w:rFonts w:hint="eastAsia"/>
          <w:sz w:val="21"/>
          <w:szCs w:val="21"/>
        </w:rPr>
        <w:t>看</w:t>
      </w:r>
      <w:hyperlink r:id="rId16" w:history="1">
        <w:r w:rsidR="00417158" w:rsidRPr="00A5691C">
          <w:rPr>
            <w:rStyle w:val="a9"/>
            <w:rFonts w:ascii="Helvetica Neue" w:hAnsi="Helvetica Neue" w:hint="eastAsia"/>
            <w:sz w:val="21"/>
            <w:szCs w:val="21"/>
          </w:rPr>
          <w:t>《</w:t>
        </w:r>
        <w:r w:rsidR="00963039" w:rsidRPr="00A5691C">
          <w:rPr>
            <w:rStyle w:val="a9"/>
            <w:rFonts w:ascii="Helvetica Neue" w:hAnsi="Helvetica Neue" w:hint="eastAsia"/>
            <w:sz w:val="21"/>
            <w:szCs w:val="21"/>
          </w:rPr>
          <w:t>物联网运行平台</w:t>
        </w:r>
        <w:r w:rsidR="00963039" w:rsidRPr="00A5691C">
          <w:rPr>
            <w:rStyle w:val="a9"/>
            <w:rFonts w:ascii="Helvetica Neue" w:hAnsi="Helvetica Neue" w:hint="eastAsia"/>
            <w:sz w:val="21"/>
            <w:szCs w:val="21"/>
          </w:rPr>
          <w:t>V1.</w:t>
        </w:r>
        <w:r w:rsidR="0054671A" w:rsidRPr="00A5691C">
          <w:rPr>
            <w:rStyle w:val="a9"/>
            <w:rFonts w:ascii="Helvetica Neue" w:hAnsi="Helvetica Neue"/>
            <w:sz w:val="21"/>
            <w:szCs w:val="21"/>
          </w:rPr>
          <w:t>4.0</w:t>
        </w:r>
        <w:r w:rsidR="00963039" w:rsidRPr="00A5691C">
          <w:rPr>
            <w:rStyle w:val="a9"/>
            <w:rFonts w:ascii="Helvetica Neue" w:hAnsi="Helvetica Neue" w:hint="eastAsia"/>
            <w:sz w:val="21"/>
            <w:szCs w:val="21"/>
          </w:rPr>
          <w:t xml:space="preserve">  - bug</w:t>
        </w:r>
        <w:r w:rsidR="00963039" w:rsidRPr="00A5691C">
          <w:rPr>
            <w:rStyle w:val="a9"/>
            <w:rFonts w:ascii="Helvetica Neue" w:hAnsi="Helvetica Neue" w:hint="eastAsia"/>
            <w:sz w:val="21"/>
            <w:szCs w:val="21"/>
          </w:rPr>
          <w:t>进度跟踪表</w:t>
        </w:r>
        <w:r w:rsidR="00417158" w:rsidRPr="00A5691C">
          <w:rPr>
            <w:rStyle w:val="a9"/>
            <w:rFonts w:ascii="Helvetica Neue" w:hAnsi="Helvetica Neue" w:hint="eastAsia"/>
            <w:sz w:val="21"/>
            <w:szCs w:val="21"/>
          </w:rPr>
          <w:t>》</w:t>
        </w:r>
      </w:hyperlink>
      <w:r w:rsidR="00B45C46" w:rsidRPr="00A5691C">
        <w:rPr>
          <w:rFonts w:hint="eastAsia"/>
          <w:sz w:val="21"/>
          <w:szCs w:val="21"/>
        </w:rPr>
        <w:t>文档</w:t>
      </w:r>
    </w:p>
    <w:p w:rsidR="005442E5" w:rsidRPr="00A5691C" w:rsidRDefault="005442E5" w:rsidP="00182EE0">
      <w:pPr>
        <w:spacing w:line="276" w:lineRule="auto"/>
        <w:rPr>
          <w:sz w:val="21"/>
          <w:szCs w:val="21"/>
        </w:rPr>
      </w:pPr>
      <w:r w:rsidRPr="00A5691C">
        <w:rPr>
          <w:rFonts w:hint="eastAsia"/>
          <w:sz w:val="21"/>
          <w:szCs w:val="21"/>
        </w:rPr>
        <w:t>在线</w:t>
      </w:r>
      <w:r w:rsidR="00060697" w:rsidRPr="00A5691C">
        <w:rPr>
          <w:rFonts w:hint="eastAsia"/>
          <w:sz w:val="21"/>
          <w:szCs w:val="21"/>
        </w:rPr>
        <w:t>文档</w:t>
      </w:r>
      <w:r w:rsidRPr="00A5691C">
        <w:rPr>
          <w:rFonts w:hint="eastAsia"/>
          <w:sz w:val="21"/>
          <w:szCs w:val="21"/>
        </w:rPr>
        <w:t>地址：</w:t>
      </w:r>
    </w:p>
    <w:p w:rsidR="0054671A" w:rsidRPr="00A5691C" w:rsidRDefault="00334F1E" w:rsidP="00182EE0">
      <w:pPr>
        <w:spacing w:line="276" w:lineRule="auto"/>
        <w:rPr>
          <w:sz w:val="21"/>
          <w:szCs w:val="21"/>
        </w:rPr>
      </w:pPr>
      <w:hyperlink r:id="rId17" w:history="1">
        <w:r w:rsidR="0054671A" w:rsidRPr="00A5691C">
          <w:rPr>
            <w:rStyle w:val="a9"/>
            <w:sz w:val="21"/>
            <w:szCs w:val="21"/>
          </w:rPr>
          <w:t>https://docs.qq.com/sheet/DRVpxSFlNa2hicGNW?opendocxfrom=admin&amp;tab=BB08J2</w:t>
        </w:r>
      </w:hyperlink>
    </w:p>
    <w:p w:rsidR="0054671A" w:rsidRPr="0054671A" w:rsidRDefault="0054671A" w:rsidP="00B744BB">
      <w:pPr>
        <w:spacing w:line="360" w:lineRule="auto"/>
      </w:pPr>
    </w:p>
    <w:p w:rsidR="007572EB" w:rsidRDefault="00E90A33" w:rsidP="00517DF3">
      <w:pPr>
        <w:pStyle w:val="10"/>
        <w:numPr>
          <w:ilvl w:val="0"/>
          <w:numId w:val="1"/>
        </w:numPr>
      </w:pPr>
      <w:bookmarkStart w:id="37" w:name="_Toc533838379"/>
      <w:r>
        <w:rPr>
          <w:rFonts w:hint="eastAsia"/>
        </w:rPr>
        <w:t>版本总结</w:t>
      </w:r>
      <w:bookmarkEnd w:id="37"/>
    </w:p>
    <w:p w:rsidR="005D0D04" w:rsidRDefault="005D0D04" w:rsidP="005D0D04">
      <w:pPr>
        <w:pStyle w:val="3"/>
        <w:numPr>
          <w:ilvl w:val="1"/>
          <w:numId w:val="1"/>
        </w:numPr>
      </w:pPr>
      <w:bookmarkStart w:id="38" w:name="_Toc533838380"/>
      <w:r>
        <w:rPr>
          <w:rFonts w:hint="eastAsia"/>
        </w:rPr>
        <w:t>风险点总结</w:t>
      </w:r>
      <w:bookmarkEnd w:id="38"/>
    </w:p>
    <w:p w:rsidR="005D0D04" w:rsidRPr="00F13B21" w:rsidRDefault="00F13B21" w:rsidP="00F55896">
      <w:pPr>
        <w:spacing w:line="276" w:lineRule="auto"/>
        <w:ind w:firstLineChars="200" w:firstLine="420"/>
        <w:rPr>
          <w:sz w:val="21"/>
          <w:szCs w:val="21"/>
        </w:rPr>
      </w:pPr>
      <w:r w:rsidRPr="00F13B21">
        <w:rPr>
          <w:rFonts w:hint="eastAsia"/>
          <w:sz w:val="21"/>
          <w:szCs w:val="21"/>
        </w:rPr>
        <w:t>“舆情机器人”模块需要借助网页版微信实现功能，微信自身具备监测机制。在配置机器人时，若监控关键词、监控微信群和推送渠道设置的过多，微信可能会判定为该账号“过度”使用，而被禁止微信正常功能的使用。</w:t>
      </w:r>
    </w:p>
    <w:p w:rsidR="005D0D04" w:rsidRPr="005D0D04" w:rsidRDefault="005D0D04" w:rsidP="005D0D04">
      <w:pPr>
        <w:pStyle w:val="3"/>
        <w:numPr>
          <w:ilvl w:val="1"/>
          <w:numId w:val="1"/>
        </w:numPr>
      </w:pPr>
      <w:bookmarkStart w:id="39" w:name="_Toc533838381"/>
      <w:r>
        <w:rPr>
          <w:rFonts w:hint="eastAsia"/>
        </w:rPr>
        <w:t>提测功能总结</w:t>
      </w:r>
      <w:bookmarkEnd w:id="39"/>
    </w:p>
    <w:p w:rsidR="0058053A" w:rsidRPr="00A5691C" w:rsidRDefault="00060697" w:rsidP="0058053A">
      <w:pPr>
        <w:spacing w:line="276" w:lineRule="auto"/>
        <w:rPr>
          <w:sz w:val="21"/>
          <w:szCs w:val="21"/>
        </w:rPr>
      </w:pPr>
      <w:r w:rsidRPr="00A5691C">
        <w:rPr>
          <w:noProof/>
          <w:sz w:val="21"/>
          <w:szCs w:val="21"/>
        </w:rPr>
        <mc:AlternateContent>
          <mc:Choice Requires="wps">
            <w:drawing>
              <wp:anchor distT="0" distB="0" distL="114300" distR="114300" simplePos="0" relativeHeight="251659264" behindDoc="0" locked="0" layoutInCell="1" allowOverlap="1" wp14:anchorId="19953E65" wp14:editId="0D8777D2">
                <wp:simplePos x="0" y="0"/>
                <wp:positionH relativeFrom="column">
                  <wp:posOffset>786765</wp:posOffset>
                </wp:positionH>
                <wp:positionV relativeFrom="paragraph">
                  <wp:posOffset>-25054</wp:posOffset>
                </wp:positionV>
                <wp:extent cx="480060" cy="239395"/>
                <wp:effectExtent l="0" t="0" r="2540" b="1905"/>
                <wp:wrapNone/>
                <wp:docPr id="14" name="圆角矩形 14"/>
                <wp:cNvGraphicFramePr/>
                <a:graphic xmlns:a="http://schemas.openxmlformats.org/drawingml/2006/main">
                  <a:graphicData uri="http://schemas.microsoft.com/office/word/2010/wordprocessingShape">
                    <wps:wsp>
                      <wps:cNvSpPr/>
                      <wps:spPr>
                        <a:xfrm>
                          <a:off x="0" y="0"/>
                          <a:ext cx="480060" cy="239395"/>
                        </a:xfrm>
                        <a:prstGeom prst="round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56A02" w:rsidRPr="002C7CE2" w:rsidRDefault="00E56A02" w:rsidP="00517DF3">
                            <w:pPr>
                              <w:jc w:val="center"/>
                              <w:rPr>
                                <w:rFonts w:ascii="Heiti SC Medium" w:eastAsia="Heiti SC Medium" w:hAnsi="Heiti SC Medium"/>
                                <w:b/>
                                <w:sz w:val="20"/>
                                <w:szCs w:val="20"/>
                              </w:rPr>
                            </w:pPr>
                            <w:r w:rsidRPr="002C7CE2">
                              <w:rPr>
                                <w:rFonts w:ascii="Heiti SC Medium" w:eastAsia="Heiti SC Medium" w:hAnsi="Heiti SC Medium" w:hint="eastAsia"/>
                                <w:b/>
                                <w:sz w:val="20"/>
                                <w:szCs w:val="20"/>
                              </w:rPr>
                              <w:t>通过</w:t>
                            </w:r>
                          </w:p>
                        </w:txbxContent>
                      </wps:txbx>
                      <wps:bodyPr rot="0" spcFirstLastPara="0" vertOverflow="overflow" horzOverflow="overflow" vert="horz" wrap="square" lIns="91440" tIns="0" rIns="9144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953E65" id="圆角矩形 14" o:spid="_x0000_s1026" style="position:absolute;margin-left:61.95pt;margin-top:-1.95pt;width:37.8pt;height:1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" fillcolor="#00b050" stroked="f" strokeweight="1pt">
                <v:stroke joinstyle="miter"/>
                <v:textbox inset=",0,,1mm">
                  <w:txbxContent>
                    <w:p w:rsidR="00E56A02" w:rsidRPr="002C7CE2" w:rsidRDefault="00E56A02" w:rsidP="00517DF3">
                      <w:pPr>
                        <w:jc w:val="center"/>
                        <w:rPr>
                          <w:rFonts w:ascii="Heiti SC Medium" w:eastAsia="Heiti SC Medium" w:hAnsi="Heiti SC Medium"/>
                          <w:b/>
                          <w:sz w:val="20"/>
                          <w:szCs w:val="20"/>
                        </w:rPr>
                      </w:pPr>
                      <w:r w:rsidRPr="002C7CE2">
                        <w:rPr>
                          <w:rFonts w:ascii="Heiti SC Medium" w:eastAsia="Heiti SC Medium" w:hAnsi="Heiti SC Medium" w:hint="eastAsia"/>
                          <w:b/>
                          <w:sz w:val="20"/>
                          <w:szCs w:val="20"/>
                        </w:rPr>
                        <w:t>通过</w:t>
                      </w:r>
                    </w:p>
                  </w:txbxContent>
                </v:textbox>
              </v:roundrect>
            </w:pict>
          </mc:Fallback>
        </mc:AlternateContent>
      </w:r>
      <w:r w:rsidR="0058053A" w:rsidRPr="00A5691C">
        <w:rPr>
          <w:rFonts w:hint="eastAsia"/>
          <w:sz w:val="21"/>
          <w:szCs w:val="21"/>
        </w:rPr>
        <w:t>测试组意见：</w:t>
      </w:r>
    </w:p>
    <w:p w:rsidR="00221B05" w:rsidRPr="00A5691C" w:rsidRDefault="00221B05" w:rsidP="00221B05">
      <w:pPr>
        <w:spacing w:line="276" w:lineRule="auto"/>
        <w:ind w:firstLine="420"/>
        <w:rPr>
          <w:sz w:val="21"/>
          <w:szCs w:val="21"/>
        </w:rPr>
      </w:pPr>
      <w:r w:rsidRPr="00A5691C">
        <w:rPr>
          <w:rFonts w:hint="eastAsia"/>
          <w:sz w:val="21"/>
          <w:szCs w:val="21"/>
        </w:rPr>
        <w:t>根据</w:t>
      </w:r>
      <w:r w:rsidRPr="00A5691C">
        <w:rPr>
          <w:sz w:val="21"/>
          <w:szCs w:val="21"/>
        </w:rPr>
        <w:t>B</w:t>
      </w:r>
      <w:r w:rsidRPr="00A5691C">
        <w:rPr>
          <w:rFonts w:hint="eastAsia"/>
          <w:sz w:val="21"/>
          <w:szCs w:val="21"/>
        </w:rPr>
        <w:t>ug探寻及执行测试用例情况来看，</w:t>
      </w:r>
      <w:r w:rsidR="000A5DD7" w:rsidRPr="00A5691C">
        <w:rPr>
          <w:rFonts w:hint="eastAsia"/>
          <w:sz w:val="21"/>
          <w:szCs w:val="21"/>
        </w:rPr>
        <w:t>本次提测模块包含</w:t>
      </w:r>
      <w:r w:rsidR="00963039" w:rsidRPr="00A5691C">
        <w:rPr>
          <w:rFonts w:hint="eastAsia"/>
          <w:sz w:val="21"/>
          <w:szCs w:val="21"/>
        </w:rPr>
        <w:t>自动告警</w:t>
      </w:r>
      <w:r w:rsidR="00320D78">
        <w:rPr>
          <w:rFonts w:hint="eastAsia"/>
          <w:sz w:val="21"/>
          <w:szCs w:val="21"/>
        </w:rPr>
        <w:t>配置</w:t>
      </w:r>
      <w:r w:rsidR="00963039" w:rsidRPr="00A5691C">
        <w:rPr>
          <w:rFonts w:hint="eastAsia"/>
          <w:sz w:val="21"/>
          <w:szCs w:val="21"/>
        </w:rPr>
        <w:t>、云对讲、</w:t>
      </w:r>
      <w:r w:rsidR="003827B5" w:rsidRPr="00A5691C">
        <w:rPr>
          <w:rFonts w:hint="eastAsia"/>
          <w:sz w:val="21"/>
          <w:szCs w:val="21"/>
        </w:rPr>
        <w:t>巡更、</w:t>
      </w:r>
      <w:r w:rsidR="00963039" w:rsidRPr="00A5691C">
        <w:rPr>
          <w:rFonts w:hint="eastAsia"/>
          <w:sz w:val="21"/>
          <w:szCs w:val="21"/>
        </w:rPr>
        <w:t>信息发布</w:t>
      </w:r>
      <w:r w:rsidR="00320D78">
        <w:rPr>
          <w:rFonts w:hint="eastAsia"/>
          <w:sz w:val="21"/>
          <w:szCs w:val="21"/>
        </w:rPr>
        <w:t>、微信机器人</w:t>
      </w:r>
      <w:r w:rsidR="00F60966" w:rsidRPr="00A5691C">
        <w:rPr>
          <w:rFonts w:hint="eastAsia"/>
          <w:sz w:val="21"/>
          <w:szCs w:val="21"/>
        </w:rPr>
        <w:t>和人行</w:t>
      </w:r>
      <w:r w:rsidR="00320D78">
        <w:rPr>
          <w:rFonts w:hint="eastAsia"/>
          <w:sz w:val="21"/>
          <w:szCs w:val="21"/>
        </w:rPr>
        <w:t>（名单配置）</w:t>
      </w:r>
      <w:r w:rsidR="00963039" w:rsidRPr="00A5691C">
        <w:rPr>
          <w:rFonts w:hint="eastAsia"/>
          <w:sz w:val="21"/>
          <w:szCs w:val="21"/>
        </w:rPr>
        <w:t>等</w:t>
      </w:r>
      <w:r w:rsidR="000A5DD7" w:rsidRPr="00A5691C">
        <w:rPr>
          <w:rFonts w:hint="eastAsia"/>
          <w:sz w:val="21"/>
          <w:szCs w:val="21"/>
        </w:rPr>
        <w:t>模块</w:t>
      </w:r>
      <w:r w:rsidR="00392077" w:rsidRPr="00A5691C">
        <w:rPr>
          <w:rFonts w:hint="eastAsia"/>
          <w:sz w:val="21"/>
          <w:szCs w:val="21"/>
        </w:rPr>
        <w:t>新增功能</w:t>
      </w:r>
      <w:r w:rsidR="000A5DD7" w:rsidRPr="00A5691C">
        <w:rPr>
          <w:rFonts w:hint="eastAsia"/>
          <w:sz w:val="21"/>
          <w:szCs w:val="21"/>
        </w:rPr>
        <w:t>。</w:t>
      </w:r>
      <w:r w:rsidRPr="00A5691C">
        <w:rPr>
          <w:rFonts w:hint="eastAsia"/>
          <w:sz w:val="21"/>
          <w:szCs w:val="21"/>
        </w:rPr>
        <w:t>总体bug</w:t>
      </w:r>
      <w:r w:rsidR="003827B5" w:rsidRPr="00A5691C">
        <w:rPr>
          <w:rFonts w:hint="eastAsia"/>
          <w:sz w:val="21"/>
          <w:szCs w:val="21"/>
        </w:rPr>
        <w:t>数</w:t>
      </w:r>
      <w:r w:rsidR="00F80EC0" w:rsidRPr="00A5691C">
        <w:rPr>
          <w:rFonts w:hint="eastAsia"/>
          <w:sz w:val="21"/>
          <w:szCs w:val="21"/>
        </w:rPr>
        <w:t>为</w:t>
      </w:r>
      <w:r w:rsidR="00904C1C">
        <w:rPr>
          <w:sz w:val="21"/>
          <w:szCs w:val="21"/>
        </w:rPr>
        <w:t>5</w:t>
      </w:r>
      <w:r w:rsidR="00E97599">
        <w:rPr>
          <w:sz w:val="21"/>
          <w:szCs w:val="21"/>
        </w:rPr>
        <w:t>8</w:t>
      </w:r>
      <w:r w:rsidR="00F80EC0" w:rsidRPr="00A5691C">
        <w:rPr>
          <w:rFonts w:hint="eastAsia"/>
          <w:sz w:val="21"/>
          <w:szCs w:val="21"/>
        </w:rPr>
        <w:t>个，</w:t>
      </w:r>
      <w:r w:rsidR="003827B5" w:rsidRPr="00A5691C">
        <w:rPr>
          <w:rFonts w:hint="eastAsia"/>
          <w:sz w:val="21"/>
          <w:szCs w:val="21"/>
        </w:rPr>
        <w:t>未</w:t>
      </w:r>
      <w:r w:rsidRPr="00A5691C">
        <w:rPr>
          <w:rFonts w:hint="eastAsia"/>
          <w:sz w:val="21"/>
          <w:szCs w:val="21"/>
        </w:rPr>
        <w:t>控制在一定范围内，</w:t>
      </w:r>
      <w:r w:rsidR="00D839FF" w:rsidRPr="00A5691C">
        <w:rPr>
          <w:rFonts w:hint="eastAsia"/>
          <w:sz w:val="21"/>
          <w:szCs w:val="21"/>
        </w:rPr>
        <w:t>特别是</w:t>
      </w:r>
      <w:r w:rsidR="00F60966" w:rsidRPr="00A5691C">
        <w:rPr>
          <w:rFonts w:hint="eastAsia"/>
          <w:sz w:val="21"/>
          <w:szCs w:val="21"/>
        </w:rPr>
        <w:t>“人行”</w:t>
      </w:r>
      <w:r w:rsidR="00D839FF" w:rsidRPr="00A5691C">
        <w:rPr>
          <w:rFonts w:hint="eastAsia"/>
          <w:sz w:val="21"/>
          <w:szCs w:val="21"/>
        </w:rPr>
        <w:t>系统相关功能，明显缺陷和瑕疵问题较多，对应</w:t>
      </w:r>
      <w:r w:rsidRPr="00A5691C">
        <w:rPr>
          <w:rFonts w:hint="eastAsia"/>
          <w:sz w:val="21"/>
          <w:szCs w:val="21"/>
        </w:rPr>
        <w:t>开发</w:t>
      </w:r>
      <w:r w:rsidR="00D839FF" w:rsidRPr="00A5691C">
        <w:rPr>
          <w:rFonts w:hint="eastAsia"/>
          <w:sz w:val="21"/>
          <w:szCs w:val="21"/>
        </w:rPr>
        <w:t>人员</w:t>
      </w:r>
      <w:r w:rsidR="000A5DD7" w:rsidRPr="00A5691C">
        <w:rPr>
          <w:rFonts w:hint="eastAsia"/>
          <w:sz w:val="21"/>
          <w:szCs w:val="21"/>
        </w:rPr>
        <w:t>自测能力</w:t>
      </w:r>
      <w:r w:rsidR="00F80EC0" w:rsidRPr="00A5691C">
        <w:rPr>
          <w:rFonts w:hint="eastAsia"/>
          <w:sz w:val="21"/>
          <w:szCs w:val="21"/>
        </w:rPr>
        <w:t>需</w:t>
      </w:r>
      <w:r w:rsidR="000A5DD7" w:rsidRPr="00A5691C">
        <w:rPr>
          <w:rFonts w:hint="eastAsia"/>
          <w:sz w:val="21"/>
          <w:szCs w:val="21"/>
        </w:rPr>
        <w:t>进一步提升。</w:t>
      </w:r>
    </w:p>
    <w:p w:rsidR="00AE115F" w:rsidRPr="00A5691C" w:rsidRDefault="0058053A" w:rsidP="00221B05">
      <w:pPr>
        <w:spacing w:line="276" w:lineRule="auto"/>
        <w:ind w:firstLine="420"/>
        <w:rPr>
          <w:sz w:val="21"/>
          <w:szCs w:val="21"/>
        </w:rPr>
      </w:pPr>
      <w:r w:rsidRPr="00A5691C">
        <w:rPr>
          <w:rFonts w:hint="eastAsia"/>
          <w:sz w:val="21"/>
          <w:szCs w:val="21"/>
        </w:rPr>
        <w:t>本次应用版本测试中，针对功能方面和健壮方面进行全面测试，已测模块用例覆盖率达</w:t>
      </w:r>
      <w:r w:rsidRPr="00A5691C">
        <w:rPr>
          <w:sz w:val="21"/>
          <w:szCs w:val="21"/>
        </w:rPr>
        <w:t>100</w:t>
      </w:r>
      <w:r w:rsidRPr="00A5691C">
        <w:rPr>
          <w:rFonts w:hint="eastAsia"/>
          <w:sz w:val="21"/>
          <w:szCs w:val="21"/>
        </w:rPr>
        <w:t>%，用例测试条数</w:t>
      </w:r>
      <w:r w:rsidR="00904C1C">
        <w:rPr>
          <w:sz w:val="21"/>
          <w:szCs w:val="21"/>
        </w:rPr>
        <w:t>156</w:t>
      </w:r>
      <w:r w:rsidRPr="00A5691C">
        <w:rPr>
          <w:rFonts w:hint="eastAsia"/>
          <w:sz w:val="21"/>
          <w:szCs w:val="21"/>
        </w:rPr>
        <w:t>条。目前版本</w:t>
      </w:r>
      <w:r w:rsidR="00221B05" w:rsidRPr="00A5691C">
        <w:rPr>
          <w:rFonts w:hint="eastAsia"/>
          <w:sz w:val="21"/>
          <w:szCs w:val="21"/>
        </w:rPr>
        <w:t>的</w:t>
      </w:r>
      <w:r w:rsidR="00A41721" w:rsidRPr="00A5691C">
        <w:rPr>
          <w:rFonts w:hint="eastAsia"/>
          <w:sz w:val="21"/>
          <w:szCs w:val="21"/>
        </w:rPr>
        <w:t>核心功能</w:t>
      </w:r>
      <w:r w:rsidRPr="00A5691C">
        <w:rPr>
          <w:rFonts w:hint="eastAsia"/>
          <w:sz w:val="21"/>
          <w:szCs w:val="21"/>
        </w:rPr>
        <w:t>已无</w:t>
      </w:r>
      <w:r w:rsidR="00A41721" w:rsidRPr="00A5691C">
        <w:rPr>
          <w:rFonts w:hint="eastAsia"/>
          <w:sz w:val="21"/>
          <w:szCs w:val="21"/>
        </w:rPr>
        <w:t>严重</w:t>
      </w:r>
      <w:r w:rsidRPr="00A5691C">
        <w:rPr>
          <w:rFonts w:hint="eastAsia"/>
          <w:sz w:val="21"/>
          <w:szCs w:val="21"/>
        </w:rPr>
        <w:t>缺陷</w:t>
      </w:r>
      <w:r w:rsidR="00A41721" w:rsidRPr="00A5691C">
        <w:rPr>
          <w:rFonts w:hint="eastAsia"/>
          <w:sz w:val="21"/>
          <w:szCs w:val="21"/>
        </w:rPr>
        <w:t>，</w:t>
      </w:r>
      <w:r w:rsidRPr="00A5691C">
        <w:rPr>
          <w:rFonts w:hint="eastAsia"/>
          <w:sz w:val="21"/>
          <w:szCs w:val="21"/>
        </w:rPr>
        <w:t>代码无严重漏洞，综合评估来看，性能满足当前业务需求，已达到发版上线标准。针对部分界面瑕疵问题，建议持续跟进优化。</w:t>
      </w:r>
    </w:p>
    <w:sectPr w:rsidR="00AE115F" w:rsidRPr="00A5691C" w:rsidSect="00FC1DED">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4F1E" w:rsidRDefault="00334F1E">
      <w:r>
        <w:separator/>
      </w:r>
    </w:p>
  </w:endnote>
  <w:endnote w:type="continuationSeparator" w:id="0">
    <w:p w:rsidR="00334F1E" w:rsidRDefault="00334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Microsoft Yahei">
    <w:altName w:val="Cambria"/>
    <w:panose1 w:val="020B0503020204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Heiti SC Medium">
    <w:panose1 w:val="00000000000000000000"/>
    <w:charset w:val="80"/>
    <w:family w:val="auto"/>
    <w:pitch w:val="variable"/>
    <w:sig w:usb0="8000002F" w:usb1="090F004A" w:usb2="00000010" w:usb3="00000000" w:csb0="003E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A02" w:rsidRDefault="00E56A02" w:rsidP="007C4756">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A02" w:rsidRDefault="00E56A02" w:rsidP="007C4756">
    <w:pPr>
      <w:pStyle w:val="a7"/>
      <w:jc w:val="center"/>
    </w:pPr>
    <w:r>
      <w:rPr>
        <w:rFonts w:hint="eastAsia"/>
      </w:rPr>
      <w:t>第</w:t>
    </w:r>
    <w:r>
      <w:rPr>
        <w:rFonts w:hint="eastAsia"/>
      </w:rPr>
      <w:t xml:space="preserve">  </w:t>
    </w:r>
    <w:r>
      <w:rPr>
        <w:rStyle w:val="a8"/>
      </w:rPr>
      <w:fldChar w:fldCharType="begin"/>
    </w:r>
    <w:r>
      <w:rPr>
        <w:rStyle w:val="a8"/>
      </w:rPr>
      <w:instrText xml:space="preserve"> PAGE </w:instrText>
    </w:r>
    <w:r>
      <w:rPr>
        <w:rStyle w:val="a8"/>
      </w:rPr>
      <w:fldChar w:fldCharType="separate"/>
    </w:r>
    <w:r>
      <w:rPr>
        <w:rStyle w:val="a8"/>
        <w:noProof/>
      </w:rPr>
      <w:t>2</w:t>
    </w:r>
    <w:r>
      <w:rPr>
        <w:rStyle w:val="a8"/>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Pr>
        <w:rStyle w:val="a8"/>
      </w:rPr>
      <w:t>8</w:t>
    </w:r>
    <w:r>
      <w:rPr>
        <w:rFonts w:hint="eastAsia"/>
      </w:rPr>
      <w:t xml:space="preserve"> </w:t>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4F1E" w:rsidRDefault="00334F1E">
      <w:r>
        <w:separator/>
      </w:r>
    </w:p>
  </w:footnote>
  <w:footnote w:type="continuationSeparator" w:id="0">
    <w:p w:rsidR="00334F1E" w:rsidRDefault="00334F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A02" w:rsidRPr="00C7719D" w:rsidRDefault="00E56A02" w:rsidP="00C7719D">
    <w:pPr>
      <w:pStyle w:val="a6"/>
      <w:jc w:val="right"/>
    </w:pPr>
    <w:r>
      <w:rPr>
        <w:rFonts w:hint="eastAsia"/>
        <w:noProof/>
      </w:rPr>
      <w:t>“物联网运行平台”功能</w:t>
    </w:r>
    <w:r w:rsidRPr="00C7719D">
      <w:rPr>
        <w:rFonts w:hint="eastAsia"/>
        <w:noProof/>
      </w:rPr>
      <w:t>测试报告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C257D"/>
    <w:multiLevelType w:val="multilevel"/>
    <w:tmpl w:val="0D7233C6"/>
    <w:lvl w:ilvl="0">
      <w:start w:val="1"/>
      <w:numFmt w:val="decimal"/>
      <w:lvlText w:val="%1"/>
      <w:lvlJc w:val="left"/>
      <w:pPr>
        <w:tabs>
          <w:tab w:val="num" w:pos="432"/>
        </w:tabs>
        <w:ind w:left="432" w:hanging="432"/>
      </w:pPr>
      <w:rPr>
        <w:rFonts w:ascii="Arial" w:hAnsi="Arial" w:hint="default"/>
        <w:color w:val="auto"/>
      </w:rPr>
    </w:lvl>
    <w:lvl w:ilvl="1">
      <w:start w:val="1"/>
      <w:numFmt w:val="decimal"/>
      <w:lvlText w:val="%1.%2"/>
      <w:lvlJc w:val="left"/>
      <w:pPr>
        <w:tabs>
          <w:tab w:val="num" w:pos="576"/>
        </w:tabs>
        <w:ind w:left="576" w:hanging="576"/>
      </w:pPr>
      <w:rPr>
        <w:rFonts w:ascii="Arial" w:hAnsi="Arial" w:hint="default"/>
      </w:rPr>
    </w:lvl>
    <w:lvl w:ilvl="2">
      <w:start w:val="1"/>
      <w:numFmt w:val="decimal"/>
      <w:pStyle w:val="1"/>
      <w:lvlText w:val="%1.%2.%3"/>
      <w:lvlJc w:val="left"/>
      <w:pPr>
        <w:tabs>
          <w:tab w:val="num" w:pos="720"/>
        </w:tabs>
        <w:ind w:left="720" w:hanging="720"/>
      </w:pPr>
      <w:rPr>
        <w:rFonts w:ascii="Arial" w:eastAsia="Batang" w:hAnsi="Arial" w:hint="default"/>
      </w:rPr>
    </w:lvl>
    <w:lvl w:ilvl="3">
      <w:start w:val="1"/>
      <w:numFmt w:val="decimal"/>
      <w:lvlText w:val="%1.%2.%3.%4"/>
      <w:lvlJc w:val="left"/>
      <w:pPr>
        <w:tabs>
          <w:tab w:val="num" w:pos="864"/>
        </w:tabs>
        <w:ind w:left="864" w:hanging="864"/>
      </w:pPr>
      <w:rPr>
        <w:rFonts w:eastAsia="黑体" w:hint="eastAsia"/>
        <w:color w:val="auto"/>
      </w:rPr>
    </w:lvl>
    <w:lvl w:ilvl="4">
      <w:start w:val="1"/>
      <w:numFmt w:val="decimal"/>
      <w:pStyle w:val="Heading4"/>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12BB3636"/>
    <w:multiLevelType w:val="hybridMultilevel"/>
    <w:tmpl w:val="8C88AF6A"/>
    <w:lvl w:ilvl="0" w:tplc="D048D6F2">
      <w:start w:val="3"/>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F61783"/>
    <w:multiLevelType w:val="hybridMultilevel"/>
    <w:tmpl w:val="12A47E46"/>
    <w:lvl w:ilvl="0" w:tplc="D85862AC">
      <w:start w:val="1"/>
      <w:numFmt w:val="bullet"/>
      <w:lvlText w:val=""/>
      <w:lvlJc w:val="left"/>
      <w:pPr>
        <w:ind w:left="420" w:hanging="420"/>
      </w:pPr>
      <w:rPr>
        <w:rFonts w:ascii="Wingdings" w:hAnsi="Wingdings" w:hint="default"/>
        <w:color w:val="70AD47" w:themeColor="accent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FFE0934"/>
    <w:multiLevelType w:val="hybridMultilevel"/>
    <w:tmpl w:val="6EB8F0DA"/>
    <w:lvl w:ilvl="0" w:tplc="5FF2618C">
      <w:start w:val="1"/>
      <w:numFmt w:val="bullet"/>
      <w:lvlText w:val=""/>
      <w:lvlJc w:val="left"/>
      <w:pPr>
        <w:ind w:left="420" w:hanging="420"/>
      </w:pPr>
      <w:rPr>
        <w:rFonts w:ascii="Wingdings" w:hAnsi="Wingdings" w:hint="default"/>
        <w:color w:val="00B0F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0DA0ED4"/>
    <w:multiLevelType w:val="hybridMultilevel"/>
    <w:tmpl w:val="F5789DE4"/>
    <w:lvl w:ilvl="0" w:tplc="D026EF5C">
      <w:start w:val="1"/>
      <w:numFmt w:val="bullet"/>
      <w:lvlText w:val=""/>
      <w:lvlJc w:val="left"/>
      <w:pPr>
        <w:ind w:left="420" w:hanging="420"/>
      </w:pPr>
      <w:rPr>
        <w:rFonts w:ascii="Wingdings" w:hAnsi="Wingdings" w:hint="default"/>
        <w:color w:val="FFC000" w:themeColor="accent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89E6AD3"/>
    <w:multiLevelType w:val="hybridMultilevel"/>
    <w:tmpl w:val="48DCAAF4"/>
    <w:lvl w:ilvl="0" w:tplc="CC741DF0">
      <w:start w:val="1"/>
      <w:numFmt w:val="bullet"/>
      <w:lvlText w:val=""/>
      <w:lvlJc w:val="left"/>
      <w:pPr>
        <w:ind w:left="420" w:hanging="420"/>
      </w:pPr>
      <w:rPr>
        <w:rFonts w:ascii="Wingdings" w:hAnsi="Wingdings" w:hint="default"/>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B731852"/>
    <w:multiLevelType w:val="multilevel"/>
    <w:tmpl w:val="BB7AA5DC"/>
    <w:lvl w:ilvl="0">
      <w:start w:val="1"/>
      <w:numFmt w:val="decimal"/>
      <w:lvlText w:val="%1."/>
      <w:lvlJc w:val="left"/>
      <w:pPr>
        <w:tabs>
          <w:tab w:val="num" w:pos="425"/>
        </w:tabs>
        <w:ind w:left="425" w:hanging="425"/>
      </w:pPr>
    </w:lvl>
    <w:lvl w:ilvl="1">
      <w:start w:val="1"/>
      <w:numFmt w:val="decimal"/>
      <w:lvlText w:val="%1.%2."/>
      <w:lvlJc w:val="left"/>
      <w:pPr>
        <w:tabs>
          <w:tab w:val="num" w:pos="851"/>
        </w:tabs>
        <w:ind w:left="851" w:hanging="567"/>
      </w:pPr>
      <w:rPr>
        <w:rFonts w:ascii="Arial" w:hAnsi="Arial" w:cs="Arial" w:hint="default"/>
      </w:rPr>
    </w:lvl>
    <w:lvl w:ilvl="2">
      <w:start w:val="1"/>
      <w:numFmt w:val="decimal"/>
      <w:pStyle w:val="3"/>
      <w:lvlText w:val="%1.%2.%3."/>
      <w:lvlJc w:val="left"/>
      <w:pPr>
        <w:tabs>
          <w:tab w:val="num" w:pos="709"/>
        </w:tabs>
        <w:ind w:left="709" w:hanging="709"/>
      </w:pPr>
      <w:rPr>
        <w:rFonts w:ascii="Times New Roman" w:eastAsia="宋体" w:hAnsi="Times New Roman" w:cs="Times New Roman"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305B4BA0"/>
    <w:multiLevelType w:val="multilevel"/>
    <w:tmpl w:val="DFB82DF4"/>
    <w:lvl w:ilvl="0">
      <w:start w:val="1"/>
      <w:numFmt w:val="decimal"/>
      <w:pStyle w:val="10"/>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31A428D6"/>
    <w:multiLevelType w:val="hybridMultilevel"/>
    <w:tmpl w:val="535C7E56"/>
    <w:lvl w:ilvl="0" w:tplc="CA0CA80E">
      <w:start w:val="1"/>
      <w:numFmt w:val="bullet"/>
      <w:lvlText w:val=""/>
      <w:lvlJc w:val="left"/>
      <w:pPr>
        <w:ind w:left="420" w:hanging="420"/>
      </w:pPr>
      <w:rPr>
        <w:rFonts w:ascii="Wingdings" w:hAnsi="Wingdings" w:hint="default"/>
        <w:color w:val="ED7D31" w:themeColor="accent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80F2F6A"/>
    <w:multiLevelType w:val="hybridMultilevel"/>
    <w:tmpl w:val="1798A6FC"/>
    <w:lvl w:ilvl="0" w:tplc="CB60D17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DC34359"/>
    <w:multiLevelType w:val="hybridMultilevel"/>
    <w:tmpl w:val="E1421D96"/>
    <w:lvl w:ilvl="0" w:tplc="59883C0E">
      <w:start w:val="1"/>
      <w:numFmt w:val="bullet"/>
      <w:lvlText w:val=""/>
      <w:lvlJc w:val="left"/>
      <w:pPr>
        <w:ind w:left="420" w:hanging="420"/>
      </w:pPr>
      <w:rPr>
        <w:rFonts w:ascii="Wingdings" w:hAnsi="Wingdings" w:hint="default"/>
        <w:color w:val="70AD47" w:themeColor="accent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E3B26D8"/>
    <w:multiLevelType w:val="hybridMultilevel"/>
    <w:tmpl w:val="2098B6C2"/>
    <w:lvl w:ilvl="0" w:tplc="A0DEE474">
      <w:start w:val="1"/>
      <w:numFmt w:val="bullet"/>
      <w:lvlText w:val=""/>
      <w:lvlJc w:val="left"/>
      <w:pPr>
        <w:ind w:left="420" w:hanging="420"/>
      </w:pPr>
      <w:rPr>
        <w:rFonts w:ascii="Wingdings" w:hAnsi="Wingdings" w:hint="default"/>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5115993"/>
    <w:multiLevelType w:val="hybridMultilevel"/>
    <w:tmpl w:val="BB30CAFA"/>
    <w:lvl w:ilvl="0" w:tplc="5454B5AC">
      <w:start w:val="1"/>
      <w:numFmt w:val="bullet"/>
      <w:lvlText w:val=""/>
      <w:lvlJc w:val="left"/>
      <w:pPr>
        <w:ind w:left="420" w:hanging="420"/>
      </w:pPr>
      <w:rPr>
        <w:rFonts w:ascii="Wingdings" w:hAnsi="Wingdings" w:hint="default"/>
        <w:color w:val="7030A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8C916C3"/>
    <w:multiLevelType w:val="hybridMultilevel"/>
    <w:tmpl w:val="90825ADE"/>
    <w:lvl w:ilvl="0" w:tplc="5068231A">
      <w:start w:val="1"/>
      <w:numFmt w:val="bullet"/>
      <w:lvlText w:val=""/>
      <w:lvlJc w:val="left"/>
      <w:pPr>
        <w:ind w:left="420" w:hanging="420"/>
      </w:pPr>
      <w:rPr>
        <w:rFonts w:ascii="Wingdings" w:hAnsi="Wingdings" w:hint="default"/>
        <w:color w:val="FFD966" w:themeColor="accent4" w:themeTint="99"/>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0"/>
  </w:num>
  <w:num w:numId="3">
    <w:abstractNumId w:val="7"/>
  </w:num>
  <w:num w:numId="4">
    <w:abstractNumId w:val="11"/>
  </w:num>
  <w:num w:numId="5">
    <w:abstractNumId w:val="8"/>
  </w:num>
  <w:num w:numId="6">
    <w:abstractNumId w:val="13"/>
  </w:num>
  <w:num w:numId="7">
    <w:abstractNumId w:val="2"/>
  </w:num>
  <w:num w:numId="8">
    <w:abstractNumId w:val="3"/>
  </w:num>
  <w:num w:numId="9">
    <w:abstractNumId w:val="10"/>
  </w:num>
  <w:num w:numId="10">
    <w:abstractNumId w:val="5"/>
  </w:num>
  <w:num w:numId="11">
    <w:abstractNumId w:val="4"/>
  </w:num>
  <w:num w:numId="12">
    <w:abstractNumId w:val="12"/>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
  </w:num>
  <w:num w:numId="16">
    <w:abstractNumId w:val="6"/>
  </w:num>
  <w:num w:numId="17">
    <w:abstractNumId w:val="6"/>
  </w:num>
  <w:num w:numId="18">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589"/>
    <w:rsid w:val="00000043"/>
    <w:rsid w:val="00000BA8"/>
    <w:rsid w:val="00001057"/>
    <w:rsid w:val="00001358"/>
    <w:rsid w:val="0000192F"/>
    <w:rsid w:val="00001E5A"/>
    <w:rsid w:val="000031DE"/>
    <w:rsid w:val="00003226"/>
    <w:rsid w:val="00003350"/>
    <w:rsid w:val="00003397"/>
    <w:rsid w:val="000042E0"/>
    <w:rsid w:val="0000446D"/>
    <w:rsid w:val="0000455A"/>
    <w:rsid w:val="00005979"/>
    <w:rsid w:val="00005C55"/>
    <w:rsid w:val="000060AA"/>
    <w:rsid w:val="000068F5"/>
    <w:rsid w:val="00006D58"/>
    <w:rsid w:val="00007AFC"/>
    <w:rsid w:val="00010480"/>
    <w:rsid w:val="0001093B"/>
    <w:rsid w:val="00010DA9"/>
    <w:rsid w:val="00010DB2"/>
    <w:rsid w:val="00011613"/>
    <w:rsid w:val="0001182D"/>
    <w:rsid w:val="000118D3"/>
    <w:rsid w:val="00012567"/>
    <w:rsid w:val="00012F7A"/>
    <w:rsid w:val="000136E6"/>
    <w:rsid w:val="00013738"/>
    <w:rsid w:val="00013E78"/>
    <w:rsid w:val="00015C3E"/>
    <w:rsid w:val="00016381"/>
    <w:rsid w:val="0001644A"/>
    <w:rsid w:val="00016DB9"/>
    <w:rsid w:val="0001722A"/>
    <w:rsid w:val="00017F0F"/>
    <w:rsid w:val="00020330"/>
    <w:rsid w:val="0002051D"/>
    <w:rsid w:val="0002215F"/>
    <w:rsid w:val="0002288C"/>
    <w:rsid w:val="00022BBF"/>
    <w:rsid w:val="000237DF"/>
    <w:rsid w:val="0002446E"/>
    <w:rsid w:val="000249F4"/>
    <w:rsid w:val="00024B67"/>
    <w:rsid w:val="00024C1C"/>
    <w:rsid w:val="00024E62"/>
    <w:rsid w:val="000256EF"/>
    <w:rsid w:val="00025AA3"/>
    <w:rsid w:val="00025B48"/>
    <w:rsid w:val="0002673E"/>
    <w:rsid w:val="000274CF"/>
    <w:rsid w:val="000278F8"/>
    <w:rsid w:val="00027A7C"/>
    <w:rsid w:val="000306A5"/>
    <w:rsid w:val="00030714"/>
    <w:rsid w:val="00030928"/>
    <w:rsid w:val="0003162F"/>
    <w:rsid w:val="00031661"/>
    <w:rsid w:val="0003185F"/>
    <w:rsid w:val="00031FB8"/>
    <w:rsid w:val="000323DC"/>
    <w:rsid w:val="000326D6"/>
    <w:rsid w:val="00033172"/>
    <w:rsid w:val="0003334B"/>
    <w:rsid w:val="00033735"/>
    <w:rsid w:val="00033AEB"/>
    <w:rsid w:val="00034E67"/>
    <w:rsid w:val="00034E84"/>
    <w:rsid w:val="000354F1"/>
    <w:rsid w:val="00035574"/>
    <w:rsid w:val="00035890"/>
    <w:rsid w:val="0003716F"/>
    <w:rsid w:val="0003788D"/>
    <w:rsid w:val="000379F5"/>
    <w:rsid w:val="00037EBE"/>
    <w:rsid w:val="00040108"/>
    <w:rsid w:val="0004048C"/>
    <w:rsid w:val="00040992"/>
    <w:rsid w:val="00040BA4"/>
    <w:rsid w:val="000411B6"/>
    <w:rsid w:val="00041A25"/>
    <w:rsid w:val="0004334E"/>
    <w:rsid w:val="00043578"/>
    <w:rsid w:val="00043EE1"/>
    <w:rsid w:val="000446B1"/>
    <w:rsid w:val="000446F7"/>
    <w:rsid w:val="00045140"/>
    <w:rsid w:val="0004546B"/>
    <w:rsid w:val="00045C3E"/>
    <w:rsid w:val="00045D3B"/>
    <w:rsid w:val="000464D0"/>
    <w:rsid w:val="00046796"/>
    <w:rsid w:val="00046BEC"/>
    <w:rsid w:val="00046CFF"/>
    <w:rsid w:val="00046E13"/>
    <w:rsid w:val="00046EBE"/>
    <w:rsid w:val="00047421"/>
    <w:rsid w:val="00047C40"/>
    <w:rsid w:val="00050006"/>
    <w:rsid w:val="0005022B"/>
    <w:rsid w:val="000508D1"/>
    <w:rsid w:val="000517F8"/>
    <w:rsid w:val="00051C0D"/>
    <w:rsid w:val="00051CF8"/>
    <w:rsid w:val="00051E02"/>
    <w:rsid w:val="00052496"/>
    <w:rsid w:val="000525F0"/>
    <w:rsid w:val="00053982"/>
    <w:rsid w:val="00053FF8"/>
    <w:rsid w:val="000544D2"/>
    <w:rsid w:val="00054589"/>
    <w:rsid w:val="00054C66"/>
    <w:rsid w:val="00054D94"/>
    <w:rsid w:val="00055858"/>
    <w:rsid w:val="00055AAB"/>
    <w:rsid w:val="00056097"/>
    <w:rsid w:val="0005687E"/>
    <w:rsid w:val="00056A22"/>
    <w:rsid w:val="00056CA5"/>
    <w:rsid w:val="0005704D"/>
    <w:rsid w:val="0005726F"/>
    <w:rsid w:val="000572B2"/>
    <w:rsid w:val="00057515"/>
    <w:rsid w:val="00057D45"/>
    <w:rsid w:val="000602AA"/>
    <w:rsid w:val="0006034A"/>
    <w:rsid w:val="00060697"/>
    <w:rsid w:val="00060727"/>
    <w:rsid w:val="00060CDB"/>
    <w:rsid w:val="00060E62"/>
    <w:rsid w:val="00061BAD"/>
    <w:rsid w:val="00062403"/>
    <w:rsid w:val="00062C1D"/>
    <w:rsid w:val="00063195"/>
    <w:rsid w:val="00063983"/>
    <w:rsid w:val="00063EDF"/>
    <w:rsid w:val="000645CF"/>
    <w:rsid w:val="00064F42"/>
    <w:rsid w:val="00064FF3"/>
    <w:rsid w:val="00065FA4"/>
    <w:rsid w:val="0006698A"/>
    <w:rsid w:val="00066991"/>
    <w:rsid w:val="00066B5E"/>
    <w:rsid w:val="00066F8E"/>
    <w:rsid w:val="00067D68"/>
    <w:rsid w:val="0007000B"/>
    <w:rsid w:val="00070E8C"/>
    <w:rsid w:val="000728E4"/>
    <w:rsid w:val="00072FC5"/>
    <w:rsid w:val="00072FEA"/>
    <w:rsid w:val="000749E2"/>
    <w:rsid w:val="00074C99"/>
    <w:rsid w:val="00074D03"/>
    <w:rsid w:val="00075015"/>
    <w:rsid w:val="0007699B"/>
    <w:rsid w:val="00077B86"/>
    <w:rsid w:val="00080699"/>
    <w:rsid w:val="0008076A"/>
    <w:rsid w:val="00080CFB"/>
    <w:rsid w:val="00081320"/>
    <w:rsid w:val="000813F0"/>
    <w:rsid w:val="0008236C"/>
    <w:rsid w:val="000823E2"/>
    <w:rsid w:val="0008245C"/>
    <w:rsid w:val="000824F1"/>
    <w:rsid w:val="00082E01"/>
    <w:rsid w:val="00082F56"/>
    <w:rsid w:val="000838C1"/>
    <w:rsid w:val="00083929"/>
    <w:rsid w:val="00083DAD"/>
    <w:rsid w:val="00084231"/>
    <w:rsid w:val="00084543"/>
    <w:rsid w:val="00084EC2"/>
    <w:rsid w:val="0008524C"/>
    <w:rsid w:val="000859F6"/>
    <w:rsid w:val="00085EFC"/>
    <w:rsid w:val="00086160"/>
    <w:rsid w:val="00087F34"/>
    <w:rsid w:val="000902AB"/>
    <w:rsid w:val="00090DF8"/>
    <w:rsid w:val="000918D2"/>
    <w:rsid w:val="00091CC9"/>
    <w:rsid w:val="000924B7"/>
    <w:rsid w:val="000924FA"/>
    <w:rsid w:val="000926C2"/>
    <w:rsid w:val="00092A29"/>
    <w:rsid w:val="0009332D"/>
    <w:rsid w:val="000937F6"/>
    <w:rsid w:val="00093DB3"/>
    <w:rsid w:val="00093F6A"/>
    <w:rsid w:val="00094C3E"/>
    <w:rsid w:val="00095C1C"/>
    <w:rsid w:val="00096494"/>
    <w:rsid w:val="000965E4"/>
    <w:rsid w:val="00096DBF"/>
    <w:rsid w:val="000A0359"/>
    <w:rsid w:val="000A06D3"/>
    <w:rsid w:val="000A0C31"/>
    <w:rsid w:val="000A11DA"/>
    <w:rsid w:val="000A1649"/>
    <w:rsid w:val="000A1C6E"/>
    <w:rsid w:val="000A1DD9"/>
    <w:rsid w:val="000A219C"/>
    <w:rsid w:val="000A263F"/>
    <w:rsid w:val="000A2692"/>
    <w:rsid w:val="000A2C28"/>
    <w:rsid w:val="000A3A6B"/>
    <w:rsid w:val="000A4F1C"/>
    <w:rsid w:val="000A59EB"/>
    <w:rsid w:val="000A5BD1"/>
    <w:rsid w:val="000A5DD7"/>
    <w:rsid w:val="000A60B9"/>
    <w:rsid w:val="000A62D0"/>
    <w:rsid w:val="000A6779"/>
    <w:rsid w:val="000A69B0"/>
    <w:rsid w:val="000A7596"/>
    <w:rsid w:val="000B07C8"/>
    <w:rsid w:val="000B10AD"/>
    <w:rsid w:val="000B16B7"/>
    <w:rsid w:val="000B1902"/>
    <w:rsid w:val="000B1F72"/>
    <w:rsid w:val="000B2443"/>
    <w:rsid w:val="000B24B8"/>
    <w:rsid w:val="000B3258"/>
    <w:rsid w:val="000B33C2"/>
    <w:rsid w:val="000B412F"/>
    <w:rsid w:val="000B420A"/>
    <w:rsid w:val="000B4626"/>
    <w:rsid w:val="000B5A5B"/>
    <w:rsid w:val="000B62A3"/>
    <w:rsid w:val="000B68CF"/>
    <w:rsid w:val="000B6E2E"/>
    <w:rsid w:val="000B730D"/>
    <w:rsid w:val="000B7898"/>
    <w:rsid w:val="000B7F38"/>
    <w:rsid w:val="000C00B9"/>
    <w:rsid w:val="000C097A"/>
    <w:rsid w:val="000C0BE3"/>
    <w:rsid w:val="000C0CC6"/>
    <w:rsid w:val="000C1B7B"/>
    <w:rsid w:val="000C2282"/>
    <w:rsid w:val="000C24FE"/>
    <w:rsid w:val="000C29FB"/>
    <w:rsid w:val="000C39CC"/>
    <w:rsid w:val="000C4B66"/>
    <w:rsid w:val="000C5115"/>
    <w:rsid w:val="000C5617"/>
    <w:rsid w:val="000C576F"/>
    <w:rsid w:val="000C57A7"/>
    <w:rsid w:val="000C5ACB"/>
    <w:rsid w:val="000C629F"/>
    <w:rsid w:val="000C6EB8"/>
    <w:rsid w:val="000C7085"/>
    <w:rsid w:val="000C7655"/>
    <w:rsid w:val="000D0ED8"/>
    <w:rsid w:val="000D1CC9"/>
    <w:rsid w:val="000D1DB1"/>
    <w:rsid w:val="000D22B7"/>
    <w:rsid w:val="000D271B"/>
    <w:rsid w:val="000D2E68"/>
    <w:rsid w:val="000D3354"/>
    <w:rsid w:val="000D36FD"/>
    <w:rsid w:val="000D3D62"/>
    <w:rsid w:val="000D448D"/>
    <w:rsid w:val="000D464D"/>
    <w:rsid w:val="000D4E4D"/>
    <w:rsid w:val="000D593A"/>
    <w:rsid w:val="000D5DDE"/>
    <w:rsid w:val="000D60CF"/>
    <w:rsid w:val="000E03E4"/>
    <w:rsid w:val="000E0605"/>
    <w:rsid w:val="000E06EC"/>
    <w:rsid w:val="000E08FB"/>
    <w:rsid w:val="000E185B"/>
    <w:rsid w:val="000E1E95"/>
    <w:rsid w:val="000E254B"/>
    <w:rsid w:val="000E290B"/>
    <w:rsid w:val="000E39EB"/>
    <w:rsid w:val="000E4482"/>
    <w:rsid w:val="000E4BDC"/>
    <w:rsid w:val="000E5D4D"/>
    <w:rsid w:val="000E7B3A"/>
    <w:rsid w:val="000F039B"/>
    <w:rsid w:val="000F08DD"/>
    <w:rsid w:val="000F1564"/>
    <w:rsid w:val="000F1995"/>
    <w:rsid w:val="000F1BEB"/>
    <w:rsid w:val="000F3401"/>
    <w:rsid w:val="000F3A5C"/>
    <w:rsid w:val="000F426C"/>
    <w:rsid w:val="000F4C3A"/>
    <w:rsid w:val="000F5357"/>
    <w:rsid w:val="000F5877"/>
    <w:rsid w:val="000F5AE9"/>
    <w:rsid w:val="000F68CA"/>
    <w:rsid w:val="000F7379"/>
    <w:rsid w:val="000F7B5D"/>
    <w:rsid w:val="0010006A"/>
    <w:rsid w:val="001001BA"/>
    <w:rsid w:val="00100279"/>
    <w:rsid w:val="00100814"/>
    <w:rsid w:val="00101960"/>
    <w:rsid w:val="00101A84"/>
    <w:rsid w:val="00102728"/>
    <w:rsid w:val="00102CEA"/>
    <w:rsid w:val="00103062"/>
    <w:rsid w:val="00103B2D"/>
    <w:rsid w:val="00103B86"/>
    <w:rsid w:val="00103C50"/>
    <w:rsid w:val="00103DC3"/>
    <w:rsid w:val="00104D4E"/>
    <w:rsid w:val="00104E86"/>
    <w:rsid w:val="0010504E"/>
    <w:rsid w:val="001053E8"/>
    <w:rsid w:val="001057D5"/>
    <w:rsid w:val="00105C76"/>
    <w:rsid w:val="00105F9B"/>
    <w:rsid w:val="00106BCC"/>
    <w:rsid w:val="00106D01"/>
    <w:rsid w:val="00106F76"/>
    <w:rsid w:val="00107CC4"/>
    <w:rsid w:val="00110601"/>
    <w:rsid w:val="00110D80"/>
    <w:rsid w:val="00111441"/>
    <w:rsid w:val="00111C2A"/>
    <w:rsid w:val="00112006"/>
    <w:rsid w:val="00112457"/>
    <w:rsid w:val="001124C0"/>
    <w:rsid w:val="0011477D"/>
    <w:rsid w:val="0011534E"/>
    <w:rsid w:val="00115621"/>
    <w:rsid w:val="0011645E"/>
    <w:rsid w:val="0011659A"/>
    <w:rsid w:val="00116FDF"/>
    <w:rsid w:val="00117424"/>
    <w:rsid w:val="00117538"/>
    <w:rsid w:val="00117712"/>
    <w:rsid w:val="00117920"/>
    <w:rsid w:val="0012043A"/>
    <w:rsid w:val="00120ACB"/>
    <w:rsid w:val="00120E58"/>
    <w:rsid w:val="00120EEB"/>
    <w:rsid w:val="00120EF6"/>
    <w:rsid w:val="0012111A"/>
    <w:rsid w:val="00121246"/>
    <w:rsid w:val="00121F0A"/>
    <w:rsid w:val="00122068"/>
    <w:rsid w:val="001220D1"/>
    <w:rsid w:val="001244F0"/>
    <w:rsid w:val="001249B7"/>
    <w:rsid w:val="00124EA0"/>
    <w:rsid w:val="0012526C"/>
    <w:rsid w:val="00125373"/>
    <w:rsid w:val="0012556E"/>
    <w:rsid w:val="00125812"/>
    <w:rsid w:val="00125CE2"/>
    <w:rsid w:val="001263A8"/>
    <w:rsid w:val="001263B3"/>
    <w:rsid w:val="00126791"/>
    <w:rsid w:val="00127A10"/>
    <w:rsid w:val="00127EFD"/>
    <w:rsid w:val="00130231"/>
    <w:rsid w:val="001305B4"/>
    <w:rsid w:val="00130603"/>
    <w:rsid w:val="00131ECA"/>
    <w:rsid w:val="001322A3"/>
    <w:rsid w:val="001323C2"/>
    <w:rsid w:val="001325F0"/>
    <w:rsid w:val="00132743"/>
    <w:rsid w:val="00132C62"/>
    <w:rsid w:val="00132E2D"/>
    <w:rsid w:val="00133DC3"/>
    <w:rsid w:val="001342B5"/>
    <w:rsid w:val="0013466E"/>
    <w:rsid w:val="00135884"/>
    <w:rsid w:val="00136823"/>
    <w:rsid w:val="00136B31"/>
    <w:rsid w:val="00136D32"/>
    <w:rsid w:val="0013707C"/>
    <w:rsid w:val="00137090"/>
    <w:rsid w:val="00137732"/>
    <w:rsid w:val="001378DE"/>
    <w:rsid w:val="00137C02"/>
    <w:rsid w:val="00137C18"/>
    <w:rsid w:val="00137C4B"/>
    <w:rsid w:val="001402BD"/>
    <w:rsid w:val="00140D8D"/>
    <w:rsid w:val="0014177F"/>
    <w:rsid w:val="0014240B"/>
    <w:rsid w:val="00142A25"/>
    <w:rsid w:val="00142B91"/>
    <w:rsid w:val="00142E20"/>
    <w:rsid w:val="00142EF6"/>
    <w:rsid w:val="001436E2"/>
    <w:rsid w:val="00144AE0"/>
    <w:rsid w:val="00145BF7"/>
    <w:rsid w:val="001464CE"/>
    <w:rsid w:val="001472A4"/>
    <w:rsid w:val="0014779F"/>
    <w:rsid w:val="00147980"/>
    <w:rsid w:val="00147E27"/>
    <w:rsid w:val="00150468"/>
    <w:rsid w:val="001507D0"/>
    <w:rsid w:val="00150BCE"/>
    <w:rsid w:val="0015126D"/>
    <w:rsid w:val="001515F5"/>
    <w:rsid w:val="00152100"/>
    <w:rsid w:val="00152638"/>
    <w:rsid w:val="00152F62"/>
    <w:rsid w:val="001532C3"/>
    <w:rsid w:val="00153DA4"/>
    <w:rsid w:val="00153DD2"/>
    <w:rsid w:val="00154C65"/>
    <w:rsid w:val="00156543"/>
    <w:rsid w:val="00156BFF"/>
    <w:rsid w:val="001576EA"/>
    <w:rsid w:val="001577A1"/>
    <w:rsid w:val="00157ABB"/>
    <w:rsid w:val="00157E99"/>
    <w:rsid w:val="00160C30"/>
    <w:rsid w:val="00160E36"/>
    <w:rsid w:val="00162B41"/>
    <w:rsid w:val="001636DC"/>
    <w:rsid w:val="001639F2"/>
    <w:rsid w:val="00163D18"/>
    <w:rsid w:val="00163FCF"/>
    <w:rsid w:val="001641B4"/>
    <w:rsid w:val="00164246"/>
    <w:rsid w:val="00165246"/>
    <w:rsid w:val="00165D36"/>
    <w:rsid w:val="001660C6"/>
    <w:rsid w:val="00166AB3"/>
    <w:rsid w:val="00167089"/>
    <w:rsid w:val="001676DE"/>
    <w:rsid w:val="00170381"/>
    <w:rsid w:val="00170C99"/>
    <w:rsid w:val="001718A4"/>
    <w:rsid w:val="001718F2"/>
    <w:rsid w:val="00174151"/>
    <w:rsid w:val="001751C6"/>
    <w:rsid w:val="001756A6"/>
    <w:rsid w:val="001760BC"/>
    <w:rsid w:val="001760F6"/>
    <w:rsid w:val="00176849"/>
    <w:rsid w:val="00176C35"/>
    <w:rsid w:val="0017724D"/>
    <w:rsid w:val="0018060B"/>
    <w:rsid w:val="00180D6A"/>
    <w:rsid w:val="00180F12"/>
    <w:rsid w:val="0018114E"/>
    <w:rsid w:val="00182976"/>
    <w:rsid w:val="00182A18"/>
    <w:rsid w:val="00182EE0"/>
    <w:rsid w:val="0018357A"/>
    <w:rsid w:val="00183BA6"/>
    <w:rsid w:val="00184615"/>
    <w:rsid w:val="0018520A"/>
    <w:rsid w:val="00185F13"/>
    <w:rsid w:val="00186D8A"/>
    <w:rsid w:val="00186FEB"/>
    <w:rsid w:val="00187150"/>
    <w:rsid w:val="00187410"/>
    <w:rsid w:val="00187770"/>
    <w:rsid w:val="00190381"/>
    <w:rsid w:val="00190F6D"/>
    <w:rsid w:val="0019107F"/>
    <w:rsid w:val="00191186"/>
    <w:rsid w:val="001915EA"/>
    <w:rsid w:val="00191A7C"/>
    <w:rsid w:val="00191EDA"/>
    <w:rsid w:val="001926FD"/>
    <w:rsid w:val="00192753"/>
    <w:rsid w:val="00192EB4"/>
    <w:rsid w:val="00192EC5"/>
    <w:rsid w:val="001937E9"/>
    <w:rsid w:val="001939EE"/>
    <w:rsid w:val="00193E3B"/>
    <w:rsid w:val="00194065"/>
    <w:rsid w:val="001945D7"/>
    <w:rsid w:val="00195692"/>
    <w:rsid w:val="00195C1E"/>
    <w:rsid w:val="001962E6"/>
    <w:rsid w:val="00196840"/>
    <w:rsid w:val="00196F9E"/>
    <w:rsid w:val="001970B7"/>
    <w:rsid w:val="00197EE7"/>
    <w:rsid w:val="001A0EE2"/>
    <w:rsid w:val="001A131D"/>
    <w:rsid w:val="001A13BE"/>
    <w:rsid w:val="001A168B"/>
    <w:rsid w:val="001A17C8"/>
    <w:rsid w:val="001A1FF6"/>
    <w:rsid w:val="001A2908"/>
    <w:rsid w:val="001A2D43"/>
    <w:rsid w:val="001A2E62"/>
    <w:rsid w:val="001A3104"/>
    <w:rsid w:val="001A355E"/>
    <w:rsid w:val="001A3C15"/>
    <w:rsid w:val="001A3F78"/>
    <w:rsid w:val="001A4CC0"/>
    <w:rsid w:val="001A4F39"/>
    <w:rsid w:val="001A50A7"/>
    <w:rsid w:val="001A57CC"/>
    <w:rsid w:val="001A5CFB"/>
    <w:rsid w:val="001A620D"/>
    <w:rsid w:val="001A631C"/>
    <w:rsid w:val="001A769C"/>
    <w:rsid w:val="001A7A3B"/>
    <w:rsid w:val="001A7DE9"/>
    <w:rsid w:val="001B0568"/>
    <w:rsid w:val="001B0613"/>
    <w:rsid w:val="001B138F"/>
    <w:rsid w:val="001B452E"/>
    <w:rsid w:val="001B6A20"/>
    <w:rsid w:val="001B6DB9"/>
    <w:rsid w:val="001B6E22"/>
    <w:rsid w:val="001C030F"/>
    <w:rsid w:val="001C0490"/>
    <w:rsid w:val="001C0F8C"/>
    <w:rsid w:val="001C1171"/>
    <w:rsid w:val="001C14F8"/>
    <w:rsid w:val="001C152D"/>
    <w:rsid w:val="001C16EF"/>
    <w:rsid w:val="001C2B23"/>
    <w:rsid w:val="001C2DA5"/>
    <w:rsid w:val="001C2DC3"/>
    <w:rsid w:val="001C393D"/>
    <w:rsid w:val="001C3E05"/>
    <w:rsid w:val="001C3EC0"/>
    <w:rsid w:val="001C4209"/>
    <w:rsid w:val="001C4552"/>
    <w:rsid w:val="001C51A3"/>
    <w:rsid w:val="001C5311"/>
    <w:rsid w:val="001C5434"/>
    <w:rsid w:val="001C5C70"/>
    <w:rsid w:val="001C5D10"/>
    <w:rsid w:val="001C5FE3"/>
    <w:rsid w:val="001C61DA"/>
    <w:rsid w:val="001C6F7A"/>
    <w:rsid w:val="001C76B4"/>
    <w:rsid w:val="001C7D79"/>
    <w:rsid w:val="001D02C8"/>
    <w:rsid w:val="001D0827"/>
    <w:rsid w:val="001D228B"/>
    <w:rsid w:val="001D3229"/>
    <w:rsid w:val="001D3262"/>
    <w:rsid w:val="001D3599"/>
    <w:rsid w:val="001D3751"/>
    <w:rsid w:val="001D397A"/>
    <w:rsid w:val="001D4230"/>
    <w:rsid w:val="001D470C"/>
    <w:rsid w:val="001D5366"/>
    <w:rsid w:val="001D63AC"/>
    <w:rsid w:val="001D6E2E"/>
    <w:rsid w:val="001D739E"/>
    <w:rsid w:val="001E05C0"/>
    <w:rsid w:val="001E09FE"/>
    <w:rsid w:val="001E0A0C"/>
    <w:rsid w:val="001E1EC7"/>
    <w:rsid w:val="001E2758"/>
    <w:rsid w:val="001E2B34"/>
    <w:rsid w:val="001E3B34"/>
    <w:rsid w:val="001E5D4B"/>
    <w:rsid w:val="001E5D74"/>
    <w:rsid w:val="001E5EE8"/>
    <w:rsid w:val="001E6FE8"/>
    <w:rsid w:val="001E74B2"/>
    <w:rsid w:val="001E79AA"/>
    <w:rsid w:val="001F129B"/>
    <w:rsid w:val="001F12D3"/>
    <w:rsid w:val="001F15D4"/>
    <w:rsid w:val="001F1816"/>
    <w:rsid w:val="001F1C28"/>
    <w:rsid w:val="001F32FD"/>
    <w:rsid w:val="001F4353"/>
    <w:rsid w:val="001F6004"/>
    <w:rsid w:val="001F62E2"/>
    <w:rsid w:val="001F6DFB"/>
    <w:rsid w:val="001F71AC"/>
    <w:rsid w:val="001F7578"/>
    <w:rsid w:val="001F7782"/>
    <w:rsid w:val="001F7C15"/>
    <w:rsid w:val="0020064B"/>
    <w:rsid w:val="00200A96"/>
    <w:rsid w:val="00201F8F"/>
    <w:rsid w:val="00202340"/>
    <w:rsid w:val="00202571"/>
    <w:rsid w:val="0020329A"/>
    <w:rsid w:val="00203389"/>
    <w:rsid w:val="0020363F"/>
    <w:rsid w:val="00203D12"/>
    <w:rsid w:val="00203F83"/>
    <w:rsid w:val="00204A22"/>
    <w:rsid w:val="00204B89"/>
    <w:rsid w:val="00204E36"/>
    <w:rsid w:val="0020531E"/>
    <w:rsid w:val="00205387"/>
    <w:rsid w:val="00205CDC"/>
    <w:rsid w:val="00205FD1"/>
    <w:rsid w:val="00206145"/>
    <w:rsid w:val="0020629E"/>
    <w:rsid w:val="0020666B"/>
    <w:rsid w:val="00206CB1"/>
    <w:rsid w:val="00207C0B"/>
    <w:rsid w:val="00207EB4"/>
    <w:rsid w:val="00210033"/>
    <w:rsid w:val="00211BB4"/>
    <w:rsid w:val="00211F43"/>
    <w:rsid w:val="00212521"/>
    <w:rsid w:val="00214114"/>
    <w:rsid w:val="00214B52"/>
    <w:rsid w:val="0021562A"/>
    <w:rsid w:val="00215D1E"/>
    <w:rsid w:val="00216061"/>
    <w:rsid w:val="002167C1"/>
    <w:rsid w:val="00216BE8"/>
    <w:rsid w:val="00216C3A"/>
    <w:rsid w:val="00216C79"/>
    <w:rsid w:val="00221593"/>
    <w:rsid w:val="002215C4"/>
    <w:rsid w:val="00221B05"/>
    <w:rsid w:val="00222840"/>
    <w:rsid w:val="00222D6C"/>
    <w:rsid w:val="002230EE"/>
    <w:rsid w:val="002233B2"/>
    <w:rsid w:val="00223523"/>
    <w:rsid w:val="002241DB"/>
    <w:rsid w:val="00224B2C"/>
    <w:rsid w:val="00225BFB"/>
    <w:rsid w:val="002260AB"/>
    <w:rsid w:val="0022645F"/>
    <w:rsid w:val="00226838"/>
    <w:rsid w:val="00226E40"/>
    <w:rsid w:val="00227060"/>
    <w:rsid w:val="00227C47"/>
    <w:rsid w:val="00230A56"/>
    <w:rsid w:val="00230A9D"/>
    <w:rsid w:val="00230AAB"/>
    <w:rsid w:val="002318F5"/>
    <w:rsid w:val="00231C99"/>
    <w:rsid w:val="00232F1D"/>
    <w:rsid w:val="00233700"/>
    <w:rsid w:val="002348A0"/>
    <w:rsid w:val="00234DA3"/>
    <w:rsid w:val="0023516F"/>
    <w:rsid w:val="00235243"/>
    <w:rsid w:val="00235612"/>
    <w:rsid w:val="00235F8A"/>
    <w:rsid w:val="002408B8"/>
    <w:rsid w:val="00240B45"/>
    <w:rsid w:val="002412F6"/>
    <w:rsid w:val="002422E6"/>
    <w:rsid w:val="002426D9"/>
    <w:rsid w:val="0024309B"/>
    <w:rsid w:val="00243B5F"/>
    <w:rsid w:val="0024433A"/>
    <w:rsid w:val="00244929"/>
    <w:rsid w:val="00245007"/>
    <w:rsid w:val="00245CD6"/>
    <w:rsid w:val="0024632B"/>
    <w:rsid w:val="002463F0"/>
    <w:rsid w:val="00246985"/>
    <w:rsid w:val="00247A76"/>
    <w:rsid w:val="002500AD"/>
    <w:rsid w:val="00250C1D"/>
    <w:rsid w:val="0025193B"/>
    <w:rsid w:val="002519F1"/>
    <w:rsid w:val="00251D01"/>
    <w:rsid w:val="00251F8E"/>
    <w:rsid w:val="002524EA"/>
    <w:rsid w:val="002528D1"/>
    <w:rsid w:val="0025319C"/>
    <w:rsid w:val="00254802"/>
    <w:rsid w:val="002552A2"/>
    <w:rsid w:val="002558B5"/>
    <w:rsid w:val="00256ECF"/>
    <w:rsid w:val="00260156"/>
    <w:rsid w:val="002615FD"/>
    <w:rsid w:val="00261BC1"/>
    <w:rsid w:val="00261D43"/>
    <w:rsid w:val="00262AD4"/>
    <w:rsid w:val="00262C1C"/>
    <w:rsid w:val="002633AF"/>
    <w:rsid w:val="00263609"/>
    <w:rsid w:val="0026398D"/>
    <w:rsid w:val="002640E3"/>
    <w:rsid w:val="00264D1F"/>
    <w:rsid w:val="002650E9"/>
    <w:rsid w:val="002657CC"/>
    <w:rsid w:val="00266D72"/>
    <w:rsid w:val="00266F75"/>
    <w:rsid w:val="002676C4"/>
    <w:rsid w:val="00267C36"/>
    <w:rsid w:val="002700B7"/>
    <w:rsid w:val="0027025A"/>
    <w:rsid w:val="00270A45"/>
    <w:rsid w:val="00271DA3"/>
    <w:rsid w:val="002722D8"/>
    <w:rsid w:val="00272371"/>
    <w:rsid w:val="002725C6"/>
    <w:rsid w:val="00272DFB"/>
    <w:rsid w:val="00274406"/>
    <w:rsid w:val="0027449C"/>
    <w:rsid w:val="00274FED"/>
    <w:rsid w:val="002769B1"/>
    <w:rsid w:val="0027748A"/>
    <w:rsid w:val="00277564"/>
    <w:rsid w:val="002778B1"/>
    <w:rsid w:val="00277999"/>
    <w:rsid w:val="00277B23"/>
    <w:rsid w:val="00277C49"/>
    <w:rsid w:val="002802FD"/>
    <w:rsid w:val="00280785"/>
    <w:rsid w:val="002807B1"/>
    <w:rsid w:val="002812C1"/>
    <w:rsid w:val="00281C42"/>
    <w:rsid w:val="00281E20"/>
    <w:rsid w:val="00282113"/>
    <w:rsid w:val="00282A6F"/>
    <w:rsid w:val="0028359D"/>
    <w:rsid w:val="0028466E"/>
    <w:rsid w:val="00285664"/>
    <w:rsid w:val="0028599F"/>
    <w:rsid w:val="00285A64"/>
    <w:rsid w:val="00285E1F"/>
    <w:rsid w:val="00285F3F"/>
    <w:rsid w:val="0028603D"/>
    <w:rsid w:val="00286381"/>
    <w:rsid w:val="002867BE"/>
    <w:rsid w:val="0028729B"/>
    <w:rsid w:val="002904B8"/>
    <w:rsid w:val="00290D66"/>
    <w:rsid w:val="00290F03"/>
    <w:rsid w:val="00291E6B"/>
    <w:rsid w:val="00292A16"/>
    <w:rsid w:val="00293BA5"/>
    <w:rsid w:val="00294B07"/>
    <w:rsid w:val="00294CCE"/>
    <w:rsid w:val="00295D7E"/>
    <w:rsid w:val="00295E86"/>
    <w:rsid w:val="0029670E"/>
    <w:rsid w:val="0029733B"/>
    <w:rsid w:val="002975D2"/>
    <w:rsid w:val="00297C04"/>
    <w:rsid w:val="002A083C"/>
    <w:rsid w:val="002A0C84"/>
    <w:rsid w:val="002A0E27"/>
    <w:rsid w:val="002A26E5"/>
    <w:rsid w:val="002A3BE2"/>
    <w:rsid w:val="002A3F42"/>
    <w:rsid w:val="002A41AA"/>
    <w:rsid w:val="002A420D"/>
    <w:rsid w:val="002A492E"/>
    <w:rsid w:val="002A4B4F"/>
    <w:rsid w:val="002A505C"/>
    <w:rsid w:val="002A5213"/>
    <w:rsid w:val="002A5455"/>
    <w:rsid w:val="002A5519"/>
    <w:rsid w:val="002A5675"/>
    <w:rsid w:val="002A58EA"/>
    <w:rsid w:val="002A6683"/>
    <w:rsid w:val="002A73EC"/>
    <w:rsid w:val="002B0279"/>
    <w:rsid w:val="002B03F7"/>
    <w:rsid w:val="002B0816"/>
    <w:rsid w:val="002B0B83"/>
    <w:rsid w:val="002B14E4"/>
    <w:rsid w:val="002B160C"/>
    <w:rsid w:val="002B1A28"/>
    <w:rsid w:val="002B1EAE"/>
    <w:rsid w:val="002B2819"/>
    <w:rsid w:val="002B3385"/>
    <w:rsid w:val="002B34EF"/>
    <w:rsid w:val="002B4242"/>
    <w:rsid w:val="002B4563"/>
    <w:rsid w:val="002B492F"/>
    <w:rsid w:val="002B4DCA"/>
    <w:rsid w:val="002B4F26"/>
    <w:rsid w:val="002B76DA"/>
    <w:rsid w:val="002B79D2"/>
    <w:rsid w:val="002B7CDD"/>
    <w:rsid w:val="002B7E40"/>
    <w:rsid w:val="002C0253"/>
    <w:rsid w:val="002C036A"/>
    <w:rsid w:val="002C0502"/>
    <w:rsid w:val="002C1689"/>
    <w:rsid w:val="002C1978"/>
    <w:rsid w:val="002C245D"/>
    <w:rsid w:val="002C2789"/>
    <w:rsid w:val="002C32B2"/>
    <w:rsid w:val="002C3E49"/>
    <w:rsid w:val="002C3EE9"/>
    <w:rsid w:val="002C4C7D"/>
    <w:rsid w:val="002C54DB"/>
    <w:rsid w:val="002C5C2F"/>
    <w:rsid w:val="002C5E7B"/>
    <w:rsid w:val="002C6559"/>
    <w:rsid w:val="002C6560"/>
    <w:rsid w:val="002C6600"/>
    <w:rsid w:val="002C6CF3"/>
    <w:rsid w:val="002C72F1"/>
    <w:rsid w:val="002C7AFE"/>
    <w:rsid w:val="002C7C40"/>
    <w:rsid w:val="002C7CE2"/>
    <w:rsid w:val="002C7E3B"/>
    <w:rsid w:val="002D097D"/>
    <w:rsid w:val="002D1B33"/>
    <w:rsid w:val="002D1B4E"/>
    <w:rsid w:val="002D1BF5"/>
    <w:rsid w:val="002D2301"/>
    <w:rsid w:val="002D24D9"/>
    <w:rsid w:val="002D2954"/>
    <w:rsid w:val="002D2CA0"/>
    <w:rsid w:val="002D51D1"/>
    <w:rsid w:val="002D525F"/>
    <w:rsid w:val="002D5A48"/>
    <w:rsid w:val="002D5A4E"/>
    <w:rsid w:val="002D62CF"/>
    <w:rsid w:val="002D6DCF"/>
    <w:rsid w:val="002D7A8B"/>
    <w:rsid w:val="002E1C29"/>
    <w:rsid w:val="002E216F"/>
    <w:rsid w:val="002E2629"/>
    <w:rsid w:val="002E35E9"/>
    <w:rsid w:val="002E3A0C"/>
    <w:rsid w:val="002E3CC8"/>
    <w:rsid w:val="002E3DD8"/>
    <w:rsid w:val="002E4484"/>
    <w:rsid w:val="002E5060"/>
    <w:rsid w:val="002E50F9"/>
    <w:rsid w:val="002E54CF"/>
    <w:rsid w:val="002E5A3E"/>
    <w:rsid w:val="002E5A4D"/>
    <w:rsid w:val="002E5FED"/>
    <w:rsid w:val="002E64DE"/>
    <w:rsid w:val="002E6D28"/>
    <w:rsid w:val="002E77A9"/>
    <w:rsid w:val="002E7B43"/>
    <w:rsid w:val="002E7E66"/>
    <w:rsid w:val="002F04AB"/>
    <w:rsid w:val="002F0656"/>
    <w:rsid w:val="002F0797"/>
    <w:rsid w:val="002F0F5C"/>
    <w:rsid w:val="002F0FDA"/>
    <w:rsid w:val="002F15C1"/>
    <w:rsid w:val="002F185E"/>
    <w:rsid w:val="002F1A74"/>
    <w:rsid w:val="002F21D8"/>
    <w:rsid w:val="002F25E5"/>
    <w:rsid w:val="002F2991"/>
    <w:rsid w:val="002F2E14"/>
    <w:rsid w:val="002F3179"/>
    <w:rsid w:val="002F3EC0"/>
    <w:rsid w:val="002F457A"/>
    <w:rsid w:val="002F4921"/>
    <w:rsid w:val="002F509D"/>
    <w:rsid w:val="002F5E46"/>
    <w:rsid w:val="002F5EF3"/>
    <w:rsid w:val="002F60AA"/>
    <w:rsid w:val="002F6887"/>
    <w:rsid w:val="002F6E95"/>
    <w:rsid w:val="002F6F53"/>
    <w:rsid w:val="002F72E2"/>
    <w:rsid w:val="002F74D3"/>
    <w:rsid w:val="00301462"/>
    <w:rsid w:val="00301848"/>
    <w:rsid w:val="00301913"/>
    <w:rsid w:val="00303605"/>
    <w:rsid w:val="00303AA0"/>
    <w:rsid w:val="00303C00"/>
    <w:rsid w:val="00303C1E"/>
    <w:rsid w:val="00303C74"/>
    <w:rsid w:val="00304F55"/>
    <w:rsid w:val="00305239"/>
    <w:rsid w:val="003052EE"/>
    <w:rsid w:val="0030554A"/>
    <w:rsid w:val="0030654C"/>
    <w:rsid w:val="003076F9"/>
    <w:rsid w:val="003078E2"/>
    <w:rsid w:val="003113AB"/>
    <w:rsid w:val="00311620"/>
    <w:rsid w:val="003117B9"/>
    <w:rsid w:val="003118B9"/>
    <w:rsid w:val="0031197C"/>
    <w:rsid w:val="00312AA5"/>
    <w:rsid w:val="00314E7E"/>
    <w:rsid w:val="0031574C"/>
    <w:rsid w:val="00315BC3"/>
    <w:rsid w:val="00317A03"/>
    <w:rsid w:val="003205DF"/>
    <w:rsid w:val="0032063A"/>
    <w:rsid w:val="00320792"/>
    <w:rsid w:val="00320C31"/>
    <w:rsid w:val="00320D78"/>
    <w:rsid w:val="0032101B"/>
    <w:rsid w:val="0032174D"/>
    <w:rsid w:val="00322404"/>
    <w:rsid w:val="00322987"/>
    <w:rsid w:val="00322C42"/>
    <w:rsid w:val="0032304E"/>
    <w:rsid w:val="003232ED"/>
    <w:rsid w:val="003234A3"/>
    <w:rsid w:val="0032350C"/>
    <w:rsid w:val="003238D3"/>
    <w:rsid w:val="003238E9"/>
    <w:rsid w:val="003240BD"/>
    <w:rsid w:val="00324CEC"/>
    <w:rsid w:val="003257F9"/>
    <w:rsid w:val="00325D04"/>
    <w:rsid w:val="003268D4"/>
    <w:rsid w:val="00326DDD"/>
    <w:rsid w:val="00327355"/>
    <w:rsid w:val="0032738B"/>
    <w:rsid w:val="00327A20"/>
    <w:rsid w:val="00327A57"/>
    <w:rsid w:val="00330D68"/>
    <w:rsid w:val="0033132E"/>
    <w:rsid w:val="003315DC"/>
    <w:rsid w:val="003319B1"/>
    <w:rsid w:val="00331C79"/>
    <w:rsid w:val="00332985"/>
    <w:rsid w:val="00332DF7"/>
    <w:rsid w:val="003331A4"/>
    <w:rsid w:val="003339E2"/>
    <w:rsid w:val="00334326"/>
    <w:rsid w:val="003349AF"/>
    <w:rsid w:val="00334F1E"/>
    <w:rsid w:val="00335193"/>
    <w:rsid w:val="00335554"/>
    <w:rsid w:val="003359AD"/>
    <w:rsid w:val="0033630C"/>
    <w:rsid w:val="00337B19"/>
    <w:rsid w:val="003413CF"/>
    <w:rsid w:val="00341779"/>
    <w:rsid w:val="00341C33"/>
    <w:rsid w:val="00342105"/>
    <w:rsid w:val="0034294B"/>
    <w:rsid w:val="00343D9B"/>
    <w:rsid w:val="00343F33"/>
    <w:rsid w:val="0034410B"/>
    <w:rsid w:val="00344411"/>
    <w:rsid w:val="00345B80"/>
    <w:rsid w:val="003461BD"/>
    <w:rsid w:val="003466AC"/>
    <w:rsid w:val="00350146"/>
    <w:rsid w:val="003510D6"/>
    <w:rsid w:val="00352997"/>
    <w:rsid w:val="00352C7A"/>
    <w:rsid w:val="00352D35"/>
    <w:rsid w:val="00354061"/>
    <w:rsid w:val="00354982"/>
    <w:rsid w:val="003554AE"/>
    <w:rsid w:val="00355756"/>
    <w:rsid w:val="0035578B"/>
    <w:rsid w:val="00355833"/>
    <w:rsid w:val="00357217"/>
    <w:rsid w:val="00357863"/>
    <w:rsid w:val="00360A0E"/>
    <w:rsid w:val="00360C88"/>
    <w:rsid w:val="00360DD9"/>
    <w:rsid w:val="00360FB5"/>
    <w:rsid w:val="003619AA"/>
    <w:rsid w:val="00361A4D"/>
    <w:rsid w:val="0036287B"/>
    <w:rsid w:val="00362EB6"/>
    <w:rsid w:val="003632C4"/>
    <w:rsid w:val="00364B87"/>
    <w:rsid w:val="00365579"/>
    <w:rsid w:val="00365925"/>
    <w:rsid w:val="003659C0"/>
    <w:rsid w:val="00366235"/>
    <w:rsid w:val="00366408"/>
    <w:rsid w:val="00366BC4"/>
    <w:rsid w:val="00366FFF"/>
    <w:rsid w:val="00367639"/>
    <w:rsid w:val="003679DA"/>
    <w:rsid w:val="00370278"/>
    <w:rsid w:val="0037055D"/>
    <w:rsid w:val="003709BC"/>
    <w:rsid w:val="00371476"/>
    <w:rsid w:val="003716DA"/>
    <w:rsid w:val="00371B77"/>
    <w:rsid w:val="003720C4"/>
    <w:rsid w:val="003726CD"/>
    <w:rsid w:val="00372923"/>
    <w:rsid w:val="0037351B"/>
    <w:rsid w:val="00373649"/>
    <w:rsid w:val="0037386D"/>
    <w:rsid w:val="003745FC"/>
    <w:rsid w:val="00374B63"/>
    <w:rsid w:val="003764CE"/>
    <w:rsid w:val="00376620"/>
    <w:rsid w:val="00376E3F"/>
    <w:rsid w:val="00376F2A"/>
    <w:rsid w:val="003775DD"/>
    <w:rsid w:val="00377854"/>
    <w:rsid w:val="00377C5B"/>
    <w:rsid w:val="003803C7"/>
    <w:rsid w:val="003819A7"/>
    <w:rsid w:val="003819E0"/>
    <w:rsid w:val="003827B5"/>
    <w:rsid w:val="0038290F"/>
    <w:rsid w:val="00383FDF"/>
    <w:rsid w:val="00384278"/>
    <w:rsid w:val="00384C0F"/>
    <w:rsid w:val="00384E0C"/>
    <w:rsid w:val="00385048"/>
    <w:rsid w:val="00385672"/>
    <w:rsid w:val="00385B97"/>
    <w:rsid w:val="00385BCD"/>
    <w:rsid w:val="00385C77"/>
    <w:rsid w:val="00386E08"/>
    <w:rsid w:val="0038704C"/>
    <w:rsid w:val="003873C2"/>
    <w:rsid w:val="00387A8B"/>
    <w:rsid w:val="00387B75"/>
    <w:rsid w:val="00387E04"/>
    <w:rsid w:val="00387F1D"/>
    <w:rsid w:val="003918F6"/>
    <w:rsid w:val="00392077"/>
    <w:rsid w:val="00392E6E"/>
    <w:rsid w:val="00392E88"/>
    <w:rsid w:val="003932A8"/>
    <w:rsid w:val="003933E0"/>
    <w:rsid w:val="003934E9"/>
    <w:rsid w:val="00393B6B"/>
    <w:rsid w:val="00393CF6"/>
    <w:rsid w:val="00393E5A"/>
    <w:rsid w:val="00394C3C"/>
    <w:rsid w:val="00394D55"/>
    <w:rsid w:val="003951A2"/>
    <w:rsid w:val="0039580D"/>
    <w:rsid w:val="003961FB"/>
    <w:rsid w:val="00396603"/>
    <w:rsid w:val="00396E85"/>
    <w:rsid w:val="00397EB3"/>
    <w:rsid w:val="003A07D3"/>
    <w:rsid w:val="003A0A58"/>
    <w:rsid w:val="003A1304"/>
    <w:rsid w:val="003A1F03"/>
    <w:rsid w:val="003A20F5"/>
    <w:rsid w:val="003A36DF"/>
    <w:rsid w:val="003A375D"/>
    <w:rsid w:val="003A3B35"/>
    <w:rsid w:val="003A42BA"/>
    <w:rsid w:val="003A45C1"/>
    <w:rsid w:val="003A478E"/>
    <w:rsid w:val="003A47E4"/>
    <w:rsid w:val="003A4AFD"/>
    <w:rsid w:val="003A4BCF"/>
    <w:rsid w:val="003A5567"/>
    <w:rsid w:val="003A5805"/>
    <w:rsid w:val="003A6112"/>
    <w:rsid w:val="003A6674"/>
    <w:rsid w:val="003A6750"/>
    <w:rsid w:val="003A76C4"/>
    <w:rsid w:val="003B0007"/>
    <w:rsid w:val="003B0A3A"/>
    <w:rsid w:val="003B1753"/>
    <w:rsid w:val="003B191A"/>
    <w:rsid w:val="003B2834"/>
    <w:rsid w:val="003B2ED9"/>
    <w:rsid w:val="003B2F2F"/>
    <w:rsid w:val="003B382B"/>
    <w:rsid w:val="003B4112"/>
    <w:rsid w:val="003B44F3"/>
    <w:rsid w:val="003B4EED"/>
    <w:rsid w:val="003B60B4"/>
    <w:rsid w:val="003B6A6E"/>
    <w:rsid w:val="003B6DAE"/>
    <w:rsid w:val="003B6DD7"/>
    <w:rsid w:val="003B742C"/>
    <w:rsid w:val="003C0D8A"/>
    <w:rsid w:val="003C0D93"/>
    <w:rsid w:val="003C0E2D"/>
    <w:rsid w:val="003C11F5"/>
    <w:rsid w:val="003C1EDD"/>
    <w:rsid w:val="003C1F74"/>
    <w:rsid w:val="003C2037"/>
    <w:rsid w:val="003C2372"/>
    <w:rsid w:val="003C2BB7"/>
    <w:rsid w:val="003C2DBC"/>
    <w:rsid w:val="003C3703"/>
    <w:rsid w:val="003C3980"/>
    <w:rsid w:val="003C445C"/>
    <w:rsid w:val="003C4BDA"/>
    <w:rsid w:val="003C509E"/>
    <w:rsid w:val="003C57EB"/>
    <w:rsid w:val="003C659E"/>
    <w:rsid w:val="003C6E2E"/>
    <w:rsid w:val="003C7453"/>
    <w:rsid w:val="003C75FE"/>
    <w:rsid w:val="003D0F59"/>
    <w:rsid w:val="003D1377"/>
    <w:rsid w:val="003D18BE"/>
    <w:rsid w:val="003D247E"/>
    <w:rsid w:val="003D3071"/>
    <w:rsid w:val="003D457F"/>
    <w:rsid w:val="003D48E9"/>
    <w:rsid w:val="003D4971"/>
    <w:rsid w:val="003D4C4F"/>
    <w:rsid w:val="003D5E33"/>
    <w:rsid w:val="003D6373"/>
    <w:rsid w:val="003D762C"/>
    <w:rsid w:val="003D7A9E"/>
    <w:rsid w:val="003D7B03"/>
    <w:rsid w:val="003D7CD0"/>
    <w:rsid w:val="003E0998"/>
    <w:rsid w:val="003E0A9B"/>
    <w:rsid w:val="003E18E8"/>
    <w:rsid w:val="003E1FAA"/>
    <w:rsid w:val="003E21B7"/>
    <w:rsid w:val="003E277E"/>
    <w:rsid w:val="003E2865"/>
    <w:rsid w:val="003E2AA7"/>
    <w:rsid w:val="003E3253"/>
    <w:rsid w:val="003E44C0"/>
    <w:rsid w:val="003E4F8B"/>
    <w:rsid w:val="003E5096"/>
    <w:rsid w:val="003E5180"/>
    <w:rsid w:val="003E5453"/>
    <w:rsid w:val="003E55E7"/>
    <w:rsid w:val="003E5FE2"/>
    <w:rsid w:val="003E64C3"/>
    <w:rsid w:val="003E7B32"/>
    <w:rsid w:val="003F0BDE"/>
    <w:rsid w:val="003F1E67"/>
    <w:rsid w:val="003F2496"/>
    <w:rsid w:val="003F2620"/>
    <w:rsid w:val="003F29C0"/>
    <w:rsid w:val="003F2A04"/>
    <w:rsid w:val="003F33D6"/>
    <w:rsid w:val="003F3427"/>
    <w:rsid w:val="003F3662"/>
    <w:rsid w:val="003F3988"/>
    <w:rsid w:val="003F3B1C"/>
    <w:rsid w:val="003F41F9"/>
    <w:rsid w:val="003F489A"/>
    <w:rsid w:val="003F4CB1"/>
    <w:rsid w:val="003F4E87"/>
    <w:rsid w:val="003F506D"/>
    <w:rsid w:val="003F554D"/>
    <w:rsid w:val="003F55C6"/>
    <w:rsid w:val="003F5647"/>
    <w:rsid w:val="003F5A86"/>
    <w:rsid w:val="003F677B"/>
    <w:rsid w:val="003F7467"/>
    <w:rsid w:val="003F7D9E"/>
    <w:rsid w:val="003F7EE9"/>
    <w:rsid w:val="00400A0A"/>
    <w:rsid w:val="00401201"/>
    <w:rsid w:val="004016BD"/>
    <w:rsid w:val="00401DB5"/>
    <w:rsid w:val="00404352"/>
    <w:rsid w:val="0040446E"/>
    <w:rsid w:val="00405EBE"/>
    <w:rsid w:val="00405FB4"/>
    <w:rsid w:val="0040612E"/>
    <w:rsid w:val="0040618B"/>
    <w:rsid w:val="00406545"/>
    <w:rsid w:val="004102DD"/>
    <w:rsid w:val="00412584"/>
    <w:rsid w:val="00412B42"/>
    <w:rsid w:val="00413EAD"/>
    <w:rsid w:val="00414354"/>
    <w:rsid w:val="004147B9"/>
    <w:rsid w:val="00414C74"/>
    <w:rsid w:val="00414ECD"/>
    <w:rsid w:val="0041532C"/>
    <w:rsid w:val="004159E4"/>
    <w:rsid w:val="004163FB"/>
    <w:rsid w:val="00416D77"/>
    <w:rsid w:val="00417158"/>
    <w:rsid w:val="004176E1"/>
    <w:rsid w:val="00417A72"/>
    <w:rsid w:val="00417C4B"/>
    <w:rsid w:val="00417E30"/>
    <w:rsid w:val="00417E32"/>
    <w:rsid w:val="00420511"/>
    <w:rsid w:val="00420FEA"/>
    <w:rsid w:val="0042106A"/>
    <w:rsid w:val="004215C9"/>
    <w:rsid w:val="00421E58"/>
    <w:rsid w:val="004224E7"/>
    <w:rsid w:val="004225B8"/>
    <w:rsid w:val="0042382C"/>
    <w:rsid w:val="004241F0"/>
    <w:rsid w:val="00424A49"/>
    <w:rsid w:val="004258F4"/>
    <w:rsid w:val="00425DE9"/>
    <w:rsid w:val="004268A8"/>
    <w:rsid w:val="004269D1"/>
    <w:rsid w:val="00426EB7"/>
    <w:rsid w:val="00427B10"/>
    <w:rsid w:val="00431999"/>
    <w:rsid w:val="00431B48"/>
    <w:rsid w:val="00431C34"/>
    <w:rsid w:val="00431E8D"/>
    <w:rsid w:val="004327FE"/>
    <w:rsid w:val="00432AB5"/>
    <w:rsid w:val="00433C34"/>
    <w:rsid w:val="004344A3"/>
    <w:rsid w:val="00434C3A"/>
    <w:rsid w:val="0043509E"/>
    <w:rsid w:val="004353BA"/>
    <w:rsid w:val="0043549D"/>
    <w:rsid w:val="00435E38"/>
    <w:rsid w:val="004369B5"/>
    <w:rsid w:val="0043791E"/>
    <w:rsid w:val="00437ED7"/>
    <w:rsid w:val="00437F90"/>
    <w:rsid w:val="004411A5"/>
    <w:rsid w:val="00441397"/>
    <w:rsid w:val="00441746"/>
    <w:rsid w:val="00443160"/>
    <w:rsid w:val="00443E33"/>
    <w:rsid w:val="00444B53"/>
    <w:rsid w:val="0044518D"/>
    <w:rsid w:val="00445326"/>
    <w:rsid w:val="00445D65"/>
    <w:rsid w:val="00447765"/>
    <w:rsid w:val="00447947"/>
    <w:rsid w:val="0045036E"/>
    <w:rsid w:val="00450389"/>
    <w:rsid w:val="00450D5C"/>
    <w:rsid w:val="0045101B"/>
    <w:rsid w:val="00451FB5"/>
    <w:rsid w:val="0045305D"/>
    <w:rsid w:val="00453759"/>
    <w:rsid w:val="00453EFD"/>
    <w:rsid w:val="00455403"/>
    <w:rsid w:val="00455506"/>
    <w:rsid w:val="00455B7C"/>
    <w:rsid w:val="004560F9"/>
    <w:rsid w:val="00456AB9"/>
    <w:rsid w:val="00456EA5"/>
    <w:rsid w:val="00457445"/>
    <w:rsid w:val="00457656"/>
    <w:rsid w:val="004577BD"/>
    <w:rsid w:val="00457854"/>
    <w:rsid w:val="004578AB"/>
    <w:rsid w:val="0046020D"/>
    <w:rsid w:val="00460925"/>
    <w:rsid w:val="00461D2E"/>
    <w:rsid w:val="00462381"/>
    <w:rsid w:val="0046249C"/>
    <w:rsid w:val="00462BA9"/>
    <w:rsid w:val="004633FF"/>
    <w:rsid w:val="004638A7"/>
    <w:rsid w:val="004641E3"/>
    <w:rsid w:val="004643E5"/>
    <w:rsid w:val="00464630"/>
    <w:rsid w:val="00464AAC"/>
    <w:rsid w:val="00464F96"/>
    <w:rsid w:val="00465B98"/>
    <w:rsid w:val="004660F8"/>
    <w:rsid w:val="004662AC"/>
    <w:rsid w:val="00466658"/>
    <w:rsid w:val="00466A42"/>
    <w:rsid w:val="00467440"/>
    <w:rsid w:val="004701F6"/>
    <w:rsid w:val="00471939"/>
    <w:rsid w:val="00471C88"/>
    <w:rsid w:val="004720BF"/>
    <w:rsid w:val="00472388"/>
    <w:rsid w:val="004734E1"/>
    <w:rsid w:val="0047387A"/>
    <w:rsid w:val="004738E8"/>
    <w:rsid w:val="00473F7D"/>
    <w:rsid w:val="00474297"/>
    <w:rsid w:val="00474A1D"/>
    <w:rsid w:val="00475411"/>
    <w:rsid w:val="00475562"/>
    <w:rsid w:val="00475702"/>
    <w:rsid w:val="00475788"/>
    <w:rsid w:val="00475AC9"/>
    <w:rsid w:val="00476182"/>
    <w:rsid w:val="00477035"/>
    <w:rsid w:val="00477CC5"/>
    <w:rsid w:val="00480C5F"/>
    <w:rsid w:val="00480F0E"/>
    <w:rsid w:val="00481131"/>
    <w:rsid w:val="0048150F"/>
    <w:rsid w:val="00481DD7"/>
    <w:rsid w:val="00481E4C"/>
    <w:rsid w:val="004825A2"/>
    <w:rsid w:val="00482AFB"/>
    <w:rsid w:val="00482DCE"/>
    <w:rsid w:val="00482FCC"/>
    <w:rsid w:val="00483090"/>
    <w:rsid w:val="004832D5"/>
    <w:rsid w:val="00483E2B"/>
    <w:rsid w:val="004840EC"/>
    <w:rsid w:val="00484568"/>
    <w:rsid w:val="00485922"/>
    <w:rsid w:val="00485932"/>
    <w:rsid w:val="0048598C"/>
    <w:rsid w:val="00485BC2"/>
    <w:rsid w:val="00485BD1"/>
    <w:rsid w:val="00486AB9"/>
    <w:rsid w:val="00486FDD"/>
    <w:rsid w:val="00487DE2"/>
    <w:rsid w:val="00490CFC"/>
    <w:rsid w:val="004911D8"/>
    <w:rsid w:val="0049138E"/>
    <w:rsid w:val="0049248D"/>
    <w:rsid w:val="0049364F"/>
    <w:rsid w:val="004942FF"/>
    <w:rsid w:val="00494409"/>
    <w:rsid w:val="0049475A"/>
    <w:rsid w:val="004949D0"/>
    <w:rsid w:val="00494BDD"/>
    <w:rsid w:val="00495649"/>
    <w:rsid w:val="004959B6"/>
    <w:rsid w:val="00495DB7"/>
    <w:rsid w:val="004963DB"/>
    <w:rsid w:val="0049671B"/>
    <w:rsid w:val="00496E6E"/>
    <w:rsid w:val="0049741F"/>
    <w:rsid w:val="004978FE"/>
    <w:rsid w:val="004A082B"/>
    <w:rsid w:val="004A0B4D"/>
    <w:rsid w:val="004A0C0C"/>
    <w:rsid w:val="004A0F4D"/>
    <w:rsid w:val="004A12C8"/>
    <w:rsid w:val="004A1453"/>
    <w:rsid w:val="004A1677"/>
    <w:rsid w:val="004A1930"/>
    <w:rsid w:val="004A1E48"/>
    <w:rsid w:val="004A51B7"/>
    <w:rsid w:val="004A527C"/>
    <w:rsid w:val="004A6BBF"/>
    <w:rsid w:val="004A6EC0"/>
    <w:rsid w:val="004A7C18"/>
    <w:rsid w:val="004A7F33"/>
    <w:rsid w:val="004A7FAB"/>
    <w:rsid w:val="004B033E"/>
    <w:rsid w:val="004B06F6"/>
    <w:rsid w:val="004B170D"/>
    <w:rsid w:val="004B188A"/>
    <w:rsid w:val="004B1D2A"/>
    <w:rsid w:val="004B1FA7"/>
    <w:rsid w:val="004B24F8"/>
    <w:rsid w:val="004B2825"/>
    <w:rsid w:val="004B299D"/>
    <w:rsid w:val="004B2B50"/>
    <w:rsid w:val="004B4103"/>
    <w:rsid w:val="004B4106"/>
    <w:rsid w:val="004B4526"/>
    <w:rsid w:val="004B460F"/>
    <w:rsid w:val="004B4FE9"/>
    <w:rsid w:val="004B60FA"/>
    <w:rsid w:val="004B65AD"/>
    <w:rsid w:val="004B6941"/>
    <w:rsid w:val="004B75FD"/>
    <w:rsid w:val="004B7881"/>
    <w:rsid w:val="004B7E6B"/>
    <w:rsid w:val="004C0134"/>
    <w:rsid w:val="004C05B0"/>
    <w:rsid w:val="004C0D74"/>
    <w:rsid w:val="004C0F77"/>
    <w:rsid w:val="004C13F7"/>
    <w:rsid w:val="004C14C7"/>
    <w:rsid w:val="004C29B0"/>
    <w:rsid w:val="004C2D2D"/>
    <w:rsid w:val="004C318C"/>
    <w:rsid w:val="004C3ED8"/>
    <w:rsid w:val="004C3F3F"/>
    <w:rsid w:val="004C464C"/>
    <w:rsid w:val="004C5951"/>
    <w:rsid w:val="004C6AE4"/>
    <w:rsid w:val="004C6B55"/>
    <w:rsid w:val="004C6E33"/>
    <w:rsid w:val="004C6F26"/>
    <w:rsid w:val="004C7389"/>
    <w:rsid w:val="004D0016"/>
    <w:rsid w:val="004D0C56"/>
    <w:rsid w:val="004D0DDD"/>
    <w:rsid w:val="004D139F"/>
    <w:rsid w:val="004D1A75"/>
    <w:rsid w:val="004D356F"/>
    <w:rsid w:val="004D362D"/>
    <w:rsid w:val="004D3A2E"/>
    <w:rsid w:val="004D3C81"/>
    <w:rsid w:val="004D4F97"/>
    <w:rsid w:val="004D5CB3"/>
    <w:rsid w:val="004D7D13"/>
    <w:rsid w:val="004E0168"/>
    <w:rsid w:val="004E087E"/>
    <w:rsid w:val="004E1227"/>
    <w:rsid w:val="004E1B95"/>
    <w:rsid w:val="004E3223"/>
    <w:rsid w:val="004E38FA"/>
    <w:rsid w:val="004E392C"/>
    <w:rsid w:val="004E401E"/>
    <w:rsid w:val="004E44E3"/>
    <w:rsid w:val="004E4699"/>
    <w:rsid w:val="004E4B6B"/>
    <w:rsid w:val="004E4CC0"/>
    <w:rsid w:val="004E60A3"/>
    <w:rsid w:val="004E675F"/>
    <w:rsid w:val="004E6CA8"/>
    <w:rsid w:val="004E7205"/>
    <w:rsid w:val="004E72AB"/>
    <w:rsid w:val="004E72EB"/>
    <w:rsid w:val="004E7AD0"/>
    <w:rsid w:val="004F141A"/>
    <w:rsid w:val="004F14BB"/>
    <w:rsid w:val="004F1581"/>
    <w:rsid w:val="004F1F1C"/>
    <w:rsid w:val="004F214F"/>
    <w:rsid w:val="004F30DC"/>
    <w:rsid w:val="004F3E5B"/>
    <w:rsid w:val="004F3E70"/>
    <w:rsid w:val="004F3F73"/>
    <w:rsid w:val="004F46D4"/>
    <w:rsid w:val="004F4A1E"/>
    <w:rsid w:val="004F579A"/>
    <w:rsid w:val="004F5BDF"/>
    <w:rsid w:val="004F5DF5"/>
    <w:rsid w:val="004F6235"/>
    <w:rsid w:val="004F6D26"/>
    <w:rsid w:val="004F6D29"/>
    <w:rsid w:val="004F71C2"/>
    <w:rsid w:val="004F7498"/>
    <w:rsid w:val="004F7DB6"/>
    <w:rsid w:val="005003D8"/>
    <w:rsid w:val="00500841"/>
    <w:rsid w:val="005011C8"/>
    <w:rsid w:val="005014FE"/>
    <w:rsid w:val="005021EB"/>
    <w:rsid w:val="0050273A"/>
    <w:rsid w:val="005033E9"/>
    <w:rsid w:val="00503AA5"/>
    <w:rsid w:val="005042F0"/>
    <w:rsid w:val="00504EA2"/>
    <w:rsid w:val="00505168"/>
    <w:rsid w:val="0050572F"/>
    <w:rsid w:val="005057CA"/>
    <w:rsid w:val="00506AB7"/>
    <w:rsid w:val="00506C30"/>
    <w:rsid w:val="00507480"/>
    <w:rsid w:val="00510049"/>
    <w:rsid w:val="005100F7"/>
    <w:rsid w:val="00510161"/>
    <w:rsid w:val="005103AD"/>
    <w:rsid w:val="00510516"/>
    <w:rsid w:val="00510FE9"/>
    <w:rsid w:val="00511997"/>
    <w:rsid w:val="00512AB0"/>
    <w:rsid w:val="0051408D"/>
    <w:rsid w:val="005141DE"/>
    <w:rsid w:val="005150B5"/>
    <w:rsid w:val="005151B9"/>
    <w:rsid w:val="005158FC"/>
    <w:rsid w:val="00515B8E"/>
    <w:rsid w:val="00516201"/>
    <w:rsid w:val="00516322"/>
    <w:rsid w:val="00516AFF"/>
    <w:rsid w:val="00516DE2"/>
    <w:rsid w:val="0051763A"/>
    <w:rsid w:val="00517AED"/>
    <w:rsid w:val="00517DF3"/>
    <w:rsid w:val="00517DFA"/>
    <w:rsid w:val="00520407"/>
    <w:rsid w:val="00520595"/>
    <w:rsid w:val="00520ECC"/>
    <w:rsid w:val="00521344"/>
    <w:rsid w:val="00521A27"/>
    <w:rsid w:val="00521BC9"/>
    <w:rsid w:val="00521EF1"/>
    <w:rsid w:val="0052200F"/>
    <w:rsid w:val="00522382"/>
    <w:rsid w:val="005225DA"/>
    <w:rsid w:val="00522E84"/>
    <w:rsid w:val="00523AB4"/>
    <w:rsid w:val="00523FF4"/>
    <w:rsid w:val="005242C0"/>
    <w:rsid w:val="00524497"/>
    <w:rsid w:val="00524AB4"/>
    <w:rsid w:val="005250F9"/>
    <w:rsid w:val="00525EF4"/>
    <w:rsid w:val="00526059"/>
    <w:rsid w:val="00526336"/>
    <w:rsid w:val="0052640A"/>
    <w:rsid w:val="00526B16"/>
    <w:rsid w:val="00526C0D"/>
    <w:rsid w:val="00526D72"/>
    <w:rsid w:val="00526E9B"/>
    <w:rsid w:val="00527809"/>
    <w:rsid w:val="00527A88"/>
    <w:rsid w:val="00527BEE"/>
    <w:rsid w:val="00527C44"/>
    <w:rsid w:val="00527D75"/>
    <w:rsid w:val="00530BFA"/>
    <w:rsid w:val="0053118B"/>
    <w:rsid w:val="00531ABF"/>
    <w:rsid w:val="00532448"/>
    <w:rsid w:val="00532614"/>
    <w:rsid w:val="0053263A"/>
    <w:rsid w:val="005326BA"/>
    <w:rsid w:val="00532711"/>
    <w:rsid w:val="005328CB"/>
    <w:rsid w:val="00532E2C"/>
    <w:rsid w:val="00533132"/>
    <w:rsid w:val="00533605"/>
    <w:rsid w:val="00535081"/>
    <w:rsid w:val="005352CF"/>
    <w:rsid w:val="00535551"/>
    <w:rsid w:val="0053585C"/>
    <w:rsid w:val="00535A94"/>
    <w:rsid w:val="00535EE3"/>
    <w:rsid w:val="005360FD"/>
    <w:rsid w:val="005363A0"/>
    <w:rsid w:val="00536791"/>
    <w:rsid w:val="00537569"/>
    <w:rsid w:val="00540E50"/>
    <w:rsid w:val="0054160C"/>
    <w:rsid w:val="00541905"/>
    <w:rsid w:val="00541C79"/>
    <w:rsid w:val="0054347E"/>
    <w:rsid w:val="00543ACF"/>
    <w:rsid w:val="00543F7D"/>
    <w:rsid w:val="005442E5"/>
    <w:rsid w:val="00545E8C"/>
    <w:rsid w:val="0054671A"/>
    <w:rsid w:val="00546C46"/>
    <w:rsid w:val="00546F74"/>
    <w:rsid w:val="00546F8D"/>
    <w:rsid w:val="00547C92"/>
    <w:rsid w:val="00550627"/>
    <w:rsid w:val="00550A4D"/>
    <w:rsid w:val="00551168"/>
    <w:rsid w:val="00551CA7"/>
    <w:rsid w:val="0055257C"/>
    <w:rsid w:val="00552901"/>
    <w:rsid w:val="00552917"/>
    <w:rsid w:val="005538BE"/>
    <w:rsid w:val="00553965"/>
    <w:rsid w:val="00553AD0"/>
    <w:rsid w:val="005540D8"/>
    <w:rsid w:val="00554FE8"/>
    <w:rsid w:val="00555523"/>
    <w:rsid w:val="00556BBB"/>
    <w:rsid w:val="005606D3"/>
    <w:rsid w:val="00560E15"/>
    <w:rsid w:val="0056123A"/>
    <w:rsid w:val="00561B70"/>
    <w:rsid w:val="00561D78"/>
    <w:rsid w:val="00561E46"/>
    <w:rsid w:val="00562817"/>
    <w:rsid w:val="00562C05"/>
    <w:rsid w:val="00562C3E"/>
    <w:rsid w:val="00562ECB"/>
    <w:rsid w:val="00563291"/>
    <w:rsid w:val="0056385C"/>
    <w:rsid w:val="00563AC5"/>
    <w:rsid w:val="00565E2F"/>
    <w:rsid w:val="00565F61"/>
    <w:rsid w:val="00566966"/>
    <w:rsid w:val="00566E58"/>
    <w:rsid w:val="00567D4A"/>
    <w:rsid w:val="00567D5A"/>
    <w:rsid w:val="00570017"/>
    <w:rsid w:val="005704BB"/>
    <w:rsid w:val="00570C84"/>
    <w:rsid w:val="0057132D"/>
    <w:rsid w:val="005719BF"/>
    <w:rsid w:val="0057243C"/>
    <w:rsid w:val="00572467"/>
    <w:rsid w:val="00572761"/>
    <w:rsid w:val="00573142"/>
    <w:rsid w:val="00573B23"/>
    <w:rsid w:val="0057405E"/>
    <w:rsid w:val="0057479B"/>
    <w:rsid w:val="00575CA4"/>
    <w:rsid w:val="00576657"/>
    <w:rsid w:val="0057736B"/>
    <w:rsid w:val="00577686"/>
    <w:rsid w:val="00577DA6"/>
    <w:rsid w:val="00580500"/>
    <w:rsid w:val="0058053A"/>
    <w:rsid w:val="00580CB9"/>
    <w:rsid w:val="00581031"/>
    <w:rsid w:val="0058160B"/>
    <w:rsid w:val="00581B6D"/>
    <w:rsid w:val="00581B81"/>
    <w:rsid w:val="0058319B"/>
    <w:rsid w:val="00583542"/>
    <w:rsid w:val="00583E9A"/>
    <w:rsid w:val="00584486"/>
    <w:rsid w:val="00584857"/>
    <w:rsid w:val="005852EF"/>
    <w:rsid w:val="005860A7"/>
    <w:rsid w:val="00586B1B"/>
    <w:rsid w:val="00586D3C"/>
    <w:rsid w:val="0058746F"/>
    <w:rsid w:val="00587575"/>
    <w:rsid w:val="005876AE"/>
    <w:rsid w:val="0059041E"/>
    <w:rsid w:val="005904A3"/>
    <w:rsid w:val="005906FA"/>
    <w:rsid w:val="00590CE5"/>
    <w:rsid w:val="0059158F"/>
    <w:rsid w:val="00592476"/>
    <w:rsid w:val="00592722"/>
    <w:rsid w:val="00593D00"/>
    <w:rsid w:val="00594236"/>
    <w:rsid w:val="00594C43"/>
    <w:rsid w:val="00594DAD"/>
    <w:rsid w:val="005956FA"/>
    <w:rsid w:val="005959C5"/>
    <w:rsid w:val="00595A00"/>
    <w:rsid w:val="0059705B"/>
    <w:rsid w:val="005A059F"/>
    <w:rsid w:val="005A05EE"/>
    <w:rsid w:val="005A0696"/>
    <w:rsid w:val="005A0889"/>
    <w:rsid w:val="005A0A24"/>
    <w:rsid w:val="005A0C3B"/>
    <w:rsid w:val="005A12BC"/>
    <w:rsid w:val="005A18A2"/>
    <w:rsid w:val="005A18C6"/>
    <w:rsid w:val="005A2596"/>
    <w:rsid w:val="005A2722"/>
    <w:rsid w:val="005A2D51"/>
    <w:rsid w:val="005A382E"/>
    <w:rsid w:val="005A49DA"/>
    <w:rsid w:val="005A5FB1"/>
    <w:rsid w:val="005B09E7"/>
    <w:rsid w:val="005B10E5"/>
    <w:rsid w:val="005B1B7B"/>
    <w:rsid w:val="005B1D28"/>
    <w:rsid w:val="005B2913"/>
    <w:rsid w:val="005B2DC6"/>
    <w:rsid w:val="005B3322"/>
    <w:rsid w:val="005B35D2"/>
    <w:rsid w:val="005B364E"/>
    <w:rsid w:val="005B3CBE"/>
    <w:rsid w:val="005B3F1A"/>
    <w:rsid w:val="005B423C"/>
    <w:rsid w:val="005B4CA7"/>
    <w:rsid w:val="005B5E5C"/>
    <w:rsid w:val="005B72D5"/>
    <w:rsid w:val="005B7AC4"/>
    <w:rsid w:val="005B7BF3"/>
    <w:rsid w:val="005B7C08"/>
    <w:rsid w:val="005B7FA5"/>
    <w:rsid w:val="005C0E60"/>
    <w:rsid w:val="005C0F44"/>
    <w:rsid w:val="005C117C"/>
    <w:rsid w:val="005C1DE7"/>
    <w:rsid w:val="005C32C2"/>
    <w:rsid w:val="005C398D"/>
    <w:rsid w:val="005C3B65"/>
    <w:rsid w:val="005C499A"/>
    <w:rsid w:val="005C4D98"/>
    <w:rsid w:val="005C4F34"/>
    <w:rsid w:val="005C6492"/>
    <w:rsid w:val="005C6CA2"/>
    <w:rsid w:val="005C6FB1"/>
    <w:rsid w:val="005D07A8"/>
    <w:rsid w:val="005D0D04"/>
    <w:rsid w:val="005D2B37"/>
    <w:rsid w:val="005D30AE"/>
    <w:rsid w:val="005D388D"/>
    <w:rsid w:val="005D41F2"/>
    <w:rsid w:val="005D5E2F"/>
    <w:rsid w:val="005D5ECD"/>
    <w:rsid w:val="005D63A2"/>
    <w:rsid w:val="005D6714"/>
    <w:rsid w:val="005D74D1"/>
    <w:rsid w:val="005D773C"/>
    <w:rsid w:val="005E06A1"/>
    <w:rsid w:val="005E0E1B"/>
    <w:rsid w:val="005E1191"/>
    <w:rsid w:val="005E4173"/>
    <w:rsid w:val="005E42B4"/>
    <w:rsid w:val="005E44C0"/>
    <w:rsid w:val="005E4841"/>
    <w:rsid w:val="005E4FDE"/>
    <w:rsid w:val="005E5989"/>
    <w:rsid w:val="005E63CA"/>
    <w:rsid w:val="005E68ED"/>
    <w:rsid w:val="005E7000"/>
    <w:rsid w:val="005F06EB"/>
    <w:rsid w:val="005F142F"/>
    <w:rsid w:val="005F1440"/>
    <w:rsid w:val="005F327C"/>
    <w:rsid w:val="005F33EE"/>
    <w:rsid w:val="005F37E7"/>
    <w:rsid w:val="005F427E"/>
    <w:rsid w:val="005F4748"/>
    <w:rsid w:val="005F4759"/>
    <w:rsid w:val="005F490C"/>
    <w:rsid w:val="005F539A"/>
    <w:rsid w:val="005F5966"/>
    <w:rsid w:val="005F6473"/>
    <w:rsid w:val="005F6AF7"/>
    <w:rsid w:val="005F6E67"/>
    <w:rsid w:val="005F6F78"/>
    <w:rsid w:val="005F7D91"/>
    <w:rsid w:val="0060027D"/>
    <w:rsid w:val="0060065A"/>
    <w:rsid w:val="00600841"/>
    <w:rsid w:val="006008C1"/>
    <w:rsid w:val="00600C47"/>
    <w:rsid w:val="00600C6A"/>
    <w:rsid w:val="00600DEE"/>
    <w:rsid w:val="00601540"/>
    <w:rsid w:val="006019FF"/>
    <w:rsid w:val="00601AFA"/>
    <w:rsid w:val="00602528"/>
    <w:rsid w:val="00603405"/>
    <w:rsid w:val="006038E5"/>
    <w:rsid w:val="006038F7"/>
    <w:rsid w:val="00605376"/>
    <w:rsid w:val="00605447"/>
    <w:rsid w:val="00605AD6"/>
    <w:rsid w:val="00605E43"/>
    <w:rsid w:val="00605F81"/>
    <w:rsid w:val="006076BD"/>
    <w:rsid w:val="00610155"/>
    <w:rsid w:val="00610644"/>
    <w:rsid w:val="006106C3"/>
    <w:rsid w:val="006107C0"/>
    <w:rsid w:val="0061163A"/>
    <w:rsid w:val="0061282D"/>
    <w:rsid w:val="00612A27"/>
    <w:rsid w:val="00612ED1"/>
    <w:rsid w:val="0061326E"/>
    <w:rsid w:val="00613BC0"/>
    <w:rsid w:val="00613F3C"/>
    <w:rsid w:val="00614514"/>
    <w:rsid w:val="00614568"/>
    <w:rsid w:val="006145F9"/>
    <w:rsid w:val="0061500C"/>
    <w:rsid w:val="00615411"/>
    <w:rsid w:val="006159B2"/>
    <w:rsid w:val="006165B6"/>
    <w:rsid w:val="0061695E"/>
    <w:rsid w:val="0061699D"/>
    <w:rsid w:val="00616C6A"/>
    <w:rsid w:val="00616E2E"/>
    <w:rsid w:val="00616FF6"/>
    <w:rsid w:val="00617518"/>
    <w:rsid w:val="006178E6"/>
    <w:rsid w:val="006179D5"/>
    <w:rsid w:val="00617C2B"/>
    <w:rsid w:val="00620810"/>
    <w:rsid w:val="006218C2"/>
    <w:rsid w:val="00621C02"/>
    <w:rsid w:val="0062324D"/>
    <w:rsid w:val="00623A0E"/>
    <w:rsid w:val="006241C5"/>
    <w:rsid w:val="00624243"/>
    <w:rsid w:val="0062442C"/>
    <w:rsid w:val="00624B7F"/>
    <w:rsid w:val="0062506D"/>
    <w:rsid w:val="00625FD9"/>
    <w:rsid w:val="006264EE"/>
    <w:rsid w:val="00626CE7"/>
    <w:rsid w:val="00626F5D"/>
    <w:rsid w:val="00627ECC"/>
    <w:rsid w:val="0063084C"/>
    <w:rsid w:val="00630C27"/>
    <w:rsid w:val="00630EDA"/>
    <w:rsid w:val="0063148D"/>
    <w:rsid w:val="00631C74"/>
    <w:rsid w:val="00632166"/>
    <w:rsid w:val="0063225D"/>
    <w:rsid w:val="006335B1"/>
    <w:rsid w:val="006340F6"/>
    <w:rsid w:val="00634498"/>
    <w:rsid w:val="00634F29"/>
    <w:rsid w:val="00635493"/>
    <w:rsid w:val="006354CB"/>
    <w:rsid w:val="006354F3"/>
    <w:rsid w:val="006358F2"/>
    <w:rsid w:val="00635E28"/>
    <w:rsid w:val="006360B9"/>
    <w:rsid w:val="00636B0F"/>
    <w:rsid w:val="00636DCF"/>
    <w:rsid w:val="00637E72"/>
    <w:rsid w:val="00640777"/>
    <w:rsid w:val="00640C28"/>
    <w:rsid w:val="006418F4"/>
    <w:rsid w:val="006420A5"/>
    <w:rsid w:val="006427D0"/>
    <w:rsid w:val="00642842"/>
    <w:rsid w:val="00642A02"/>
    <w:rsid w:val="00643083"/>
    <w:rsid w:val="00643FEE"/>
    <w:rsid w:val="006445D4"/>
    <w:rsid w:val="00644E82"/>
    <w:rsid w:val="00645002"/>
    <w:rsid w:val="00645C94"/>
    <w:rsid w:val="00645D95"/>
    <w:rsid w:val="00645E30"/>
    <w:rsid w:val="0064659A"/>
    <w:rsid w:val="00646700"/>
    <w:rsid w:val="006467EB"/>
    <w:rsid w:val="006468EA"/>
    <w:rsid w:val="00647A78"/>
    <w:rsid w:val="00647DA8"/>
    <w:rsid w:val="00647FE7"/>
    <w:rsid w:val="0065017E"/>
    <w:rsid w:val="0065025C"/>
    <w:rsid w:val="0065194A"/>
    <w:rsid w:val="00651A03"/>
    <w:rsid w:val="00651B86"/>
    <w:rsid w:val="00652452"/>
    <w:rsid w:val="006536F5"/>
    <w:rsid w:val="006539F0"/>
    <w:rsid w:val="00653D02"/>
    <w:rsid w:val="00653F42"/>
    <w:rsid w:val="00654A86"/>
    <w:rsid w:val="006554D6"/>
    <w:rsid w:val="00655DB4"/>
    <w:rsid w:val="00655EDD"/>
    <w:rsid w:val="006567AB"/>
    <w:rsid w:val="00656ECA"/>
    <w:rsid w:val="00662091"/>
    <w:rsid w:val="006620A3"/>
    <w:rsid w:val="0066214A"/>
    <w:rsid w:val="006625A4"/>
    <w:rsid w:val="00662A32"/>
    <w:rsid w:val="006633EE"/>
    <w:rsid w:val="00663ACD"/>
    <w:rsid w:val="00663B42"/>
    <w:rsid w:val="00663FC9"/>
    <w:rsid w:val="00664970"/>
    <w:rsid w:val="00665131"/>
    <w:rsid w:val="00665264"/>
    <w:rsid w:val="006663D3"/>
    <w:rsid w:val="00666965"/>
    <w:rsid w:val="00667518"/>
    <w:rsid w:val="00667583"/>
    <w:rsid w:val="00667AD0"/>
    <w:rsid w:val="0067022E"/>
    <w:rsid w:val="0067032A"/>
    <w:rsid w:val="00670E6A"/>
    <w:rsid w:val="006711B9"/>
    <w:rsid w:val="0067136E"/>
    <w:rsid w:val="006713AC"/>
    <w:rsid w:val="006714F0"/>
    <w:rsid w:val="006724E0"/>
    <w:rsid w:val="0067277E"/>
    <w:rsid w:val="006738EE"/>
    <w:rsid w:val="00673F6F"/>
    <w:rsid w:val="0067415C"/>
    <w:rsid w:val="0067454C"/>
    <w:rsid w:val="00675016"/>
    <w:rsid w:val="006758B2"/>
    <w:rsid w:val="00675EF3"/>
    <w:rsid w:val="006764AF"/>
    <w:rsid w:val="00676785"/>
    <w:rsid w:val="0067686D"/>
    <w:rsid w:val="00676A8E"/>
    <w:rsid w:val="00677827"/>
    <w:rsid w:val="00677F24"/>
    <w:rsid w:val="00677FC3"/>
    <w:rsid w:val="00680472"/>
    <w:rsid w:val="00680A5A"/>
    <w:rsid w:val="00680B90"/>
    <w:rsid w:val="00680D42"/>
    <w:rsid w:val="00681347"/>
    <w:rsid w:val="00681CA6"/>
    <w:rsid w:val="006820B5"/>
    <w:rsid w:val="006823B7"/>
    <w:rsid w:val="00682E08"/>
    <w:rsid w:val="0068301C"/>
    <w:rsid w:val="0068301E"/>
    <w:rsid w:val="00683C3C"/>
    <w:rsid w:val="00684079"/>
    <w:rsid w:val="00684C52"/>
    <w:rsid w:val="006852E6"/>
    <w:rsid w:val="0068588C"/>
    <w:rsid w:val="0068658C"/>
    <w:rsid w:val="006866BD"/>
    <w:rsid w:val="00687CC3"/>
    <w:rsid w:val="00687DB2"/>
    <w:rsid w:val="00690214"/>
    <w:rsid w:val="00690D83"/>
    <w:rsid w:val="006910CE"/>
    <w:rsid w:val="006910F2"/>
    <w:rsid w:val="00691288"/>
    <w:rsid w:val="00691373"/>
    <w:rsid w:val="0069156C"/>
    <w:rsid w:val="0069168D"/>
    <w:rsid w:val="00691924"/>
    <w:rsid w:val="006919F8"/>
    <w:rsid w:val="00692793"/>
    <w:rsid w:val="00692B28"/>
    <w:rsid w:val="00692D97"/>
    <w:rsid w:val="00693B93"/>
    <w:rsid w:val="00694138"/>
    <w:rsid w:val="0069461E"/>
    <w:rsid w:val="0069481F"/>
    <w:rsid w:val="00694A2D"/>
    <w:rsid w:val="0069508A"/>
    <w:rsid w:val="00695303"/>
    <w:rsid w:val="00695671"/>
    <w:rsid w:val="00695A2D"/>
    <w:rsid w:val="00696657"/>
    <w:rsid w:val="00696A02"/>
    <w:rsid w:val="00697A22"/>
    <w:rsid w:val="00697B24"/>
    <w:rsid w:val="00697BC5"/>
    <w:rsid w:val="006A01BC"/>
    <w:rsid w:val="006A0A0F"/>
    <w:rsid w:val="006A0CC1"/>
    <w:rsid w:val="006A0F5D"/>
    <w:rsid w:val="006A1D11"/>
    <w:rsid w:val="006A2002"/>
    <w:rsid w:val="006A2080"/>
    <w:rsid w:val="006A2116"/>
    <w:rsid w:val="006A3120"/>
    <w:rsid w:val="006A31FC"/>
    <w:rsid w:val="006A357E"/>
    <w:rsid w:val="006A37B3"/>
    <w:rsid w:val="006A452B"/>
    <w:rsid w:val="006A4A7A"/>
    <w:rsid w:val="006A4F22"/>
    <w:rsid w:val="006A5728"/>
    <w:rsid w:val="006A599E"/>
    <w:rsid w:val="006A719C"/>
    <w:rsid w:val="006A7968"/>
    <w:rsid w:val="006B0840"/>
    <w:rsid w:val="006B0972"/>
    <w:rsid w:val="006B0E9B"/>
    <w:rsid w:val="006B1762"/>
    <w:rsid w:val="006B1D96"/>
    <w:rsid w:val="006B1E58"/>
    <w:rsid w:val="006B1E94"/>
    <w:rsid w:val="006B2592"/>
    <w:rsid w:val="006B26D9"/>
    <w:rsid w:val="006B3521"/>
    <w:rsid w:val="006B3596"/>
    <w:rsid w:val="006B3883"/>
    <w:rsid w:val="006B3B99"/>
    <w:rsid w:val="006B4142"/>
    <w:rsid w:val="006B4513"/>
    <w:rsid w:val="006B4D43"/>
    <w:rsid w:val="006B52DD"/>
    <w:rsid w:val="006B57A1"/>
    <w:rsid w:val="006B64D2"/>
    <w:rsid w:val="006B724E"/>
    <w:rsid w:val="006B7EE2"/>
    <w:rsid w:val="006C0367"/>
    <w:rsid w:val="006C11BE"/>
    <w:rsid w:val="006C11D9"/>
    <w:rsid w:val="006C1E0E"/>
    <w:rsid w:val="006C2333"/>
    <w:rsid w:val="006C259A"/>
    <w:rsid w:val="006C27BA"/>
    <w:rsid w:val="006C31E8"/>
    <w:rsid w:val="006C3511"/>
    <w:rsid w:val="006C35DF"/>
    <w:rsid w:val="006C3D00"/>
    <w:rsid w:val="006C4B07"/>
    <w:rsid w:val="006C5414"/>
    <w:rsid w:val="006C5D76"/>
    <w:rsid w:val="006C7FF3"/>
    <w:rsid w:val="006D01E5"/>
    <w:rsid w:val="006D0356"/>
    <w:rsid w:val="006D1021"/>
    <w:rsid w:val="006D1AD5"/>
    <w:rsid w:val="006D4380"/>
    <w:rsid w:val="006D48B9"/>
    <w:rsid w:val="006D4ED6"/>
    <w:rsid w:val="006D6077"/>
    <w:rsid w:val="006D6D73"/>
    <w:rsid w:val="006D7058"/>
    <w:rsid w:val="006D7096"/>
    <w:rsid w:val="006E06F9"/>
    <w:rsid w:val="006E12EB"/>
    <w:rsid w:val="006E15A1"/>
    <w:rsid w:val="006E15C8"/>
    <w:rsid w:val="006E19E5"/>
    <w:rsid w:val="006E1AB3"/>
    <w:rsid w:val="006E1FE5"/>
    <w:rsid w:val="006E2901"/>
    <w:rsid w:val="006E2F07"/>
    <w:rsid w:val="006E32BB"/>
    <w:rsid w:val="006E3857"/>
    <w:rsid w:val="006E3BCD"/>
    <w:rsid w:val="006E4D4C"/>
    <w:rsid w:val="006E4E21"/>
    <w:rsid w:val="006E571F"/>
    <w:rsid w:val="006E596B"/>
    <w:rsid w:val="006E62F7"/>
    <w:rsid w:val="006E71A3"/>
    <w:rsid w:val="006E7337"/>
    <w:rsid w:val="006E7840"/>
    <w:rsid w:val="006E7FB3"/>
    <w:rsid w:val="006F0722"/>
    <w:rsid w:val="006F0754"/>
    <w:rsid w:val="006F09E0"/>
    <w:rsid w:val="006F1147"/>
    <w:rsid w:val="006F11F0"/>
    <w:rsid w:val="006F19CC"/>
    <w:rsid w:val="006F1CC7"/>
    <w:rsid w:val="006F2801"/>
    <w:rsid w:val="006F2CA5"/>
    <w:rsid w:val="006F44B8"/>
    <w:rsid w:val="006F464B"/>
    <w:rsid w:val="006F4858"/>
    <w:rsid w:val="006F5B3D"/>
    <w:rsid w:val="006F6995"/>
    <w:rsid w:val="006F6A73"/>
    <w:rsid w:val="006F6D98"/>
    <w:rsid w:val="006F75FA"/>
    <w:rsid w:val="00700C8B"/>
    <w:rsid w:val="00700C9D"/>
    <w:rsid w:val="00700D8F"/>
    <w:rsid w:val="00701648"/>
    <w:rsid w:val="00701921"/>
    <w:rsid w:val="00701EF0"/>
    <w:rsid w:val="00703C35"/>
    <w:rsid w:val="00704841"/>
    <w:rsid w:val="00704AF3"/>
    <w:rsid w:val="00705376"/>
    <w:rsid w:val="007061DD"/>
    <w:rsid w:val="00706DFF"/>
    <w:rsid w:val="00710389"/>
    <w:rsid w:val="00710545"/>
    <w:rsid w:val="007108E5"/>
    <w:rsid w:val="00710C6E"/>
    <w:rsid w:val="007118BC"/>
    <w:rsid w:val="00711DA5"/>
    <w:rsid w:val="007124C0"/>
    <w:rsid w:val="007124F8"/>
    <w:rsid w:val="00712A9E"/>
    <w:rsid w:val="007136A6"/>
    <w:rsid w:val="00713B25"/>
    <w:rsid w:val="00714182"/>
    <w:rsid w:val="0071473F"/>
    <w:rsid w:val="007148D8"/>
    <w:rsid w:val="00714E75"/>
    <w:rsid w:val="00715A24"/>
    <w:rsid w:val="00715B96"/>
    <w:rsid w:val="00715F56"/>
    <w:rsid w:val="00716786"/>
    <w:rsid w:val="00716A98"/>
    <w:rsid w:val="007171A9"/>
    <w:rsid w:val="00717433"/>
    <w:rsid w:val="00717CC0"/>
    <w:rsid w:val="00717FA9"/>
    <w:rsid w:val="00720266"/>
    <w:rsid w:val="00720441"/>
    <w:rsid w:val="007204BA"/>
    <w:rsid w:val="007207B1"/>
    <w:rsid w:val="00720A59"/>
    <w:rsid w:val="00721045"/>
    <w:rsid w:val="0072110C"/>
    <w:rsid w:val="00721C43"/>
    <w:rsid w:val="007225B8"/>
    <w:rsid w:val="00722757"/>
    <w:rsid w:val="00722B2E"/>
    <w:rsid w:val="00722E3F"/>
    <w:rsid w:val="00723650"/>
    <w:rsid w:val="007255A4"/>
    <w:rsid w:val="00725687"/>
    <w:rsid w:val="00725DA9"/>
    <w:rsid w:val="007260A6"/>
    <w:rsid w:val="007260D4"/>
    <w:rsid w:val="007267A6"/>
    <w:rsid w:val="00726A45"/>
    <w:rsid w:val="007276FC"/>
    <w:rsid w:val="00730066"/>
    <w:rsid w:val="00730AAC"/>
    <w:rsid w:val="00730CBE"/>
    <w:rsid w:val="007310DE"/>
    <w:rsid w:val="0073122E"/>
    <w:rsid w:val="00731624"/>
    <w:rsid w:val="00733109"/>
    <w:rsid w:val="00733127"/>
    <w:rsid w:val="007334CD"/>
    <w:rsid w:val="0073354D"/>
    <w:rsid w:val="007335F5"/>
    <w:rsid w:val="00733959"/>
    <w:rsid w:val="007339F2"/>
    <w:rsid w:val="00733FB8"/>
    <w:rsid w:val="00734231"/>
    <w:rsid w:val="00734318"/>
    <w:rsid w:val="007348AF"/>
    <w:rsid w:val="00734AD8"/>
    <w:rsid w:val="007356C2"/>
    <w:rsid w:val="00735D41"/>
    <w:rsid w:val="007363F5"/>
    <w:rsid w:val="007373C4"/>
    <w:rsid w:val="007376E0"/>
    <w:rsid w:val="0074037B"/>
    <w:rsid w:val="00740462"/>
    <w:rsid w:val="00740D89"/>
    <w:rsid w:val="007415F1"/>
    <w:rsid w:val="0074166C"/>
    <w:rsid w:val="00741B73"/>
    <w:rsid w:val="00741CEE"/>
    <w:rsid w:val="00741DC4"/>
    <w:rsid w:val="00741E3A"/>
    <w:rsid w:val="00742BF4"/>
    <w:rsid w:val="0074300A"/>
    <w:rsid w:val="0074377E"/>
    <w:rsid w:val="00743D89"/>
    <w:rsid w:val="00744D16"/>
    <w:rsid w:val="007468BF"/>
    <w:rsid w:val="00747FA3"/>
    <w:rsid w:val="00751C4D"/>
    <w:rsid w:val="00752608"/>
    <w:rsid w:val="00752F5C"/>
    <w:rsid w:val="00754008"/>
    <w:rsid w:val="00754284"/>
    <w:rsid w:val="00754C2F"/>
    <w:rsid w:val="007551FB"/>
    <w:rsid w:val="00756B03"/>
    <w:rsid w:val="00756F12"/>
    <w:rsid w:val="00757211"/>
    <w:rsid w:val="007572EB"/>
    <w:rsid w:val="0075754D"/>
    <w:rsid w:val="0075760B"/>
    <w:rsid w:val="00760D92"/>
    <w:rsid w:val="00760E99"/>
    <w:rsid w:val="007610A3"/>
    <w:rsid w:val="00761404"/>
    <w:rsid w:val="007614BF"/>
    <w:rsid w:val="00761A7E"/>
    <w:rsid w:val="00761D7B"/>
    <w:rsid w:val="0076226D"/>
    <w:rsid w:val="00762CE2"/>
    <w:rsid w:val="00763091"/>
    <w:rsid w:val="007632E6"/>
    <w:rsid w:val="00763EEF"/>
    <w:rsid w:val="00764E89"/>
    <w:rsid w:val="0076513B"/>
    <w:rsid w:val="00765296"/>
    <w:rsid w:val="007654A4"/>
    <w:rsid w:val="00765687"/>
    <w:rsid w:val="00765C1D"/>
    <w:rsid w:val="0076694D"/>
    <w:rsid w:val="00766D1E"/>
    <w:rsid w:val="007678A4"/>
    <w:rsid w:val="00767B68"/>
    <w:rsid w:val="00767E8F"/>
    <w:rsid w:val="00770603"/>
    <w:rsid w:val="0077075F"/>
    <w:rsid w:val="00770B54"/>
    <w:rsid w:val="00770FF2"/>
    <w:rsid w:val="00772DCB"/>
    <w:rsid w:val="00772FE2"/>
    <w:rsid w:val="00774302"/>
    <w:rsid w:val="0077452E"/>
    <w:rsid w:val="00774672"/>
    <w:rsid w:val="00775448"/>
    <w:rsid w:val="0077599F"/>
    <w:rsid w:val="007759C1"/>
    <w:rsid w:val="00775D4E"/>
    <w:rsid w:val="00776563"/>
    <w:rsid w:val="00776914"/>
    <w:rsid w:val="00776B91"/>
    <w:rsid w:val="00776C65"/>
    <w:rsid w:val="00777D17"/>
    <w:rsid w:val="00777F4C"/>
    <w:rsid w:val="007803DA"/>
    <w:rsid w:val="00780AAE"/>
    <w:rsid w:val="007811FA"/>
    <w:rsid w:val="007819B1"/>
    <w:rsid w:val="00781D8F"/>
    <w:rsid w:val="0078217E"/>
    <w:rsid w:val="00782791"/>
    <w:rsid w:val="00782900"/>
    <w:rsid w:val="00782B79"/>
    <w:rsid w:val="00783082"/>
    <w:rsid w:val="007844DD"/>
    <w:rsid w:val="007845F5"/>
    <w:rsid w:val="00784A53"/>
    <w:rsid w:val="0078593F"/>
    <w:rsid w:val="00785B29"/>
    <w:rsid w:val="00785DEE"/>
    <w:rsid w:val="00786438"/>
    <w:rsid w:val="0078656D"/>
    <w:rsid w:val="00786D4D"/>
    <w:rsid w:val="00787438"/>
    <w:rsid w:val="00787B4F"/>
    <w:rsid w:val="0079029D"/>
    <w:rsid w:val="007918D0"/>
    <w:rsid w:val="00791D23"/>
    <w:rsid w:val="00791EDA"/>
    <w:rsid w:val="0079232F"/>
    <w:rsid w:val="00792656"/>
    <w:rsid w:val="007926E9"/>
    <w:rsid w:val="00792B53"/>
    <w:rsid w:val="00794F00"/>
    <w:rsid w:val="0079526A"/>
    <w:rsid w:val="007952B2"/>
    <w:rsid w:val="00795A70"/>
    <w:rsid w:val="0079781A"/>
    <w:rsid w:val="00797A25"/>
    <w:rsid w:val="00797A8A"/>
    <w:rsid w:val="007A0D21"/>
    <w:rsid w:val="007A1AF6"/>
    <w:rsid w:val="007A1C5A"/>
    <w:rsid w:val="007A1F4E"/>
    <w:rsid w:val="007A3177"/>
    <w:rsid w:val="007A327F"/>
    <w:rsid w:val="007A3B5D"/>
    <w:rsid w:val="007A4247"/>
    <w:rsid w:val="007A4B06"/>
    <w:rsid w:val="007A5CD3"/>
    <w:rsid w:val="007A64FE"/>
    <w:rsid w:val="007A6989"/>
    <w:rsid w:val="007A6D17"/>
    <w:rsid w:val="007A6EED"/>
    <w:rsid w:val="007A7542"/>
    <w:rsid w:val="007A77DF"/>
    <w:rsid w:val="007B015B"/>
    <w:rsid w:val="007B02CB"/>
    <w:rsid w:val="007B08E4"/>
    <w:rsid w:val="007B0CA2"/>
    <w:rsid w:val="007B11B3"/>
    <w:rsid w:val="007B1809"/>
    <w:rsid w:val="007B1A66"/>
    <w:rsid w:val="007B1D7A"/>
    <w:rsid w:val="007B27BB"/>
    <w:rsid w:val="007B34C7"/>
    <w:rsid w:val="007B3789"/>
    <w:rsid w:val="007B3AD2"/>
    <w:rsid w:val="007B3CB4"/>
    <w:rsid w:val="007B3E3A"/>
    <w:rsid w:val="007B4589"/>
    <w:rsid w:val="007B51E2"/>
    <w:rsid w:val="007B5A12"/>
    <w:rsid w:val="007B5D4C"/>
    <w:rsid w:val="007B604C"/>
    <w:rsid w:val="007B6FBC"/>
    <w:rsid w:val="007C00B0"/>
    <w:rsid w:val="007C0978"/>
    <w:rsid w:val="007C0A1C"/>
    <w:rsid w:val="007C1188"/>
    <w:rsid w:val="007C17DC"/>
    <w:rsid w:val="007C19C4"/>
    <w:rsid w:val="007C2A76"/>
    <w:rsid w:val="007C2BCF"/>
    <w:rsid w:val="007C2D9E"/>
    <w:rsid w:val="007C3359"/>
    <w:rsid w:val="007C3398"/>
    <w:rsid w:val="007C367A"/>
    <w:rsid w:val="007C38F0"/>
    <w:rsid w:val="007C3BD0"/>
    <w:rsid w:val="007C458C"/>
    <w:rsid w:val="007C4756"/>
    <w:rsid w:val="007C518D"/>
    <w:rsid w:val="007C53B7"/>
    <w:rsid w:val="007C58E6"/>
    <w:rsid w:val="007C72D9"/>
    <w:rsid w:val="007C79DF"/>
    <w:rsid w:val="007C7E65"/>
    <w:rsid w:val="007C7F49"/>
    <w:rsid w:val="007C7F7B"/>
    <w:rsid w:val="007D07CC"/>
    <w:rsid w:val="007D0F25"/>
    <w:rsid w:val="007D1238"/>
    <w:rsid w:val="007D16A3"/>
    <w:rsid w:val="007D4588"/>
    <w:rsid w:val="007D5BB1"/>
    <w:rsid w:val="007D69AB"/>
    <w:rsid w:val="007D6F66"/>
    <w:rsid w:val="007D769B"/>
    <w:rsid w:val="007D7855"/>
    <w:rsid w:val="007E019A"/>
    <w:rsid w:val="007E05BD"/>
    <w:rsid w:val="007E0CFB"/>
    <w:rsid w:val="007E163D"/>
    <w:rsid w:val="007E179E"/>
    <w:rsid w:val="007E2171"/>
    <w:rsid w:val="007E2332"/>
    <w:rsid w:val="007E313D"/>
    <w:rsid w:val="007E31BB"/>
    <w:rsid w:val="007E3A6E"/>
    <w:rsid w:val="007E3C5B"/>
    <w:rsid w:val="007E3DA8"/>
    <w:rsid w:val="007E430F"/>
    <w:rsid w:val="007E4DC5"/>
    <w:rsid w:val="007E5DC8"/>
    <w:rsid w:val="007E63AF"/>
    <w:rsid w:val="007E657E"/>
    <w:rsid w:val="007E68F7"/>
    <w:rsid w:val="007E6A7F"/>
    <w:rsid w:val="007E7B68"/>
    <w:rsid w:val="007E7CDA"/>
    <w:rsid w:val="007E7F7D"/>
    <w:rsid w:val="007F02C4"/>
    <w:rsid w:val="007F1353"/>
    <w:rsid w:val="007F175F"/>
    <w:rsid w:val="007F1CEB"/>
    <w:rsid w:val="007F20E1"/>
    <w:rsid w:val="007F2804"/>
    <w:rsid w:val="007F28CE"/>
    <w:rsid w:val="007F3C5E"/>
    <w:rsid w:val="007F4975"/>
    <w:rsid w:val="007F4CDF"/>
    <w:rsid w:val="007F4DC9"/>
    <w:rsid w:val="007F59E9"/>
    <w:rsid w:val="007F5B84"/>
    <w:rsid w:val="007F5C3E"/>
    <w:rsid w:val="007F5DB9"/>
    <w:rsid w:val="007F5FC8"/>
    <w:rsid w:val="007F61D7"/>
    <w:rsid w:val="007F6CB4"/>
    <w:rsid w:val="007F70C8"/>
    <w:rsid w:val="007F72BA"/>
    <w:rsid w:val="007F73E7"/>
    <w:rsid w:val="007F7573"/>
    <w:rsid w:val="007F780F"/>
    <w:rsid w:val="007F7CF0"/>
    <w:rsid w:val="007F7D75"/>
    <w:rsid w:val="00800803"/>
    <w:rsid w:val="00800C35"/>
    <w:rsid w:val="008013D7"/>
    <w:rsid w:val="00801C7E"/>
    <w:rsid w:val="00802125"/>
    <w:rsid w:val="00802E1C"/>
    <w:rsid w:val="00803648"/>
    <w:rsid w:val="00803756"/>
    <w:rsid w:val="00803CE9"/>
    <w:rsid w:val="008040F5"/>
    <w:rsid w:val="008047C1"/>
    <w:rsid w:val="008047CA"/>
    <w:rsid w:val="00805AF4"/>
    <w:rsid w:val="008067DC"/>
    <w:rsid w:val="00806A7F"/>
    <w:rsid w:val="00807419"/>
    <w:rsid w:val="00807496"/>
    <w:rsid w:val="008074B4"/>
    <w:rsid w:val="00807ABA"/>
    <w:rsid w:val="00807F42"/>
    <w:rsid w:val="008100D5"/>
    <w:rsid w:val="00810408"/>
    <w:rsid w:val="00810751"/>
    <w:rsid w:val="008107B6"/>
    <w:rsid w:val="008107CE"/>
    <w:rsid w:val="00810909"/>
    <w:rsid w:val="008115BF"/>
    <w:rsid w:val="00811BCD"/>
    <w:rsid w:val="008128B4"/>
    <w:rsid w:val="00812984"/>
    <w:rsid w:val="008129D4"/>
    <w:rsid w:val="00812EEA"/>
    <w:rsid w:val="008130DD"/>
    <w:rsid w:val="00813151"/>
    <w:rsid w:val="008135C8"/>
    <w:rsid w:val="00813715"/>
    <w:rsid w:val="0081403C"/>
    <w:rsid w:val="008141A4"/>
    <w:rsid w:val="008146A4"/>
    <w:rsid w:val="00814E98"/>
    <w:rsid w:val="00815BA4"/>
    <w:rsid w:val="00816263"/>
    <w:rsid w:val="00817497"/>
    <w:rsid w:val="008175BD"/>
    <w:rsid w:val="008178FE"/>
    <w:rsid w:val="00820394"/>
    <w:rsid w:val="00820B65"/>
    <w:rsid w:val="00820CEC"/>
    <w:rsid w:val="008211B5"/>
    <w:rsid w:val="00821251"/>
    <w:rsid w:val="008215BE"/>
    <w:rsid w:val="0082238D"/>
    <w:rsid w:val="00822867"/>
    <w:rsid w:val="00822F0B"/>
    <w:rsid w:val="00823484"/>
    <w:rsid w:val="00823820"/>
    <w:rsid w:val="00823890"/>
    <w:rsid w:val="00823940"/>
    <w:rsid w:val="00823C9A"/>
    <w:rsid w:val="00824B51"/>
    <w:rsid w:val="00825416"/>
    <w:rsid w:val="008259E9"/>
    <w:rsid w:val="00826742"/>
    <w:rsid w:val="00826D2A"/>
    <w:rsid w:val="00827975"/>
    <w:rsid w:val="00827B78"/>
    <w:rsid w:val="00827CC2"/>
    <w:rsid w:val="008301F0"/>
    <w:rsid w:val="00830356"/>
    <w:rsid w:val="00830454"/>
    <w:rsid w:val="0083107A"/>
    <w:rsid w:val="008314A9"/>
    <w:rsid w:val="008315A5"/>
    <w:rsid w:val="00831830"/>
    <w:rsid w:val="00831DEC"/>
    <w:rsid w:val="0083280B"/>
    <w:rsid w:val="00833130"/>
    <w:rsid w:val="00834883"/>
    <w:rsid w:val="00834E9A"/>
    <w:rsid w:val="00834FCA"/>
    <w:rsid w:val="008351DB"/>
    <w:rsid w:val="00835867"/>
    <w:rsid w:val="00835F56"/>
    <w:rsid w:val="00835FE6"/>
    <w:rsid w:val="008368FE"/>
    <w:rsid w:val="00836D1E"/>
    <w:rsid w:val="00837AF7"/>
    <w:rsid w:val="00837B09"/>
    <w:rsid w:val="00840FB3"/>
    <w:rsid w:val="0084116F"/>
    <w:rsid w:val="00841564"/>
    <w:rsid w:val="00841864"/>
    <w:rsid w:val="00842A0A"/>
    <w:rsid w:val="00842DF2"/>
    <w:rsid w:val="00843036"/>
    <w:rsid w:val="008433BD"/>
    <w:rsid w:val="00843ECA"/>
    <w:rsid w:val="00844661"/>
    <w:rsid w:val="00846478"/>
    <w:rsid w:val="0084664A"/>
    <w:rsid w:val="00846695"/>
    <w:rsid w:val="00847708"/>
    <w:rsid w:val="0085020B"/>
    <w:rsid w:val="00850A27"/>
    <w:rsid w:val="00850EEF"/>
    <w:rsid w:val="00851829"/>
    <w:rsid w:val="00852A41"/>
    <w:rsid w:val="00854191"/>
    <w:rsid w:val="008542FC"/>
    <w:rsid w:val="00854BDF"/>
    <w:rsid w:val="008550B3"/>
    <w:rsid w:val="00856078"/>
    <w:rsid w:val="008562B0"/>
    <w:rsid w:val="00856566"/>
    <w:rsid w:val="0085664C"/>
    <w:rsid w:val="00856CD8"/>
    <w:rsid w:val="00857654"/>
    <w:rsid w:val="008578E7"/>
    <w:rsid w:val="008603B5"/>
    <w:rsid w:val="00861034"/>
    <w:rsid w:val="00861AC6"/>
    <w:rsid w:val="00861BFB"/>
    <w:rsid w:val="00862277"/>
    <w:rsid w:val="0086253E"/>
    <w:rsid w:val="008633F1"/>
    <w:rsid w:val="008637D5"/>
    <w:rsid w:val="008647D7"/>
    <w:rsid w:val="008654FD"/>
    <w:rsid w:val="00865706"/>
    <w:rsid w:val="00865C94"/>
    <w:rsid w:val="00865FAF"/>
    <w:rsid w:val="00865FCC"/>
    <w:rsid w:val="00866078"/>
    <w:rsid w:val="00866399"/>
    <w:rsid w:val="008667C1"/>
    <w:rsid w:val="00867448"/>
    <w:rsid w:val="00867CDB"/>
    <w:rsid w:val="00870813"/>
    <w:rsid w:val="00870BB0"/>
    <w:rsid w:val="00870BFD"/>
    <w:rsid w:val="00870D9A"/>
    <w:rsid w:val="00871B39"/>
    <w:rsid w:val="00871F16"/>
    <w:rsid w:val="0087223A"/>
    <w:rsid w:val="008725C6"/>
    <w:rsid w:val="008727CF"/>
    <w:rsid w:val="008728A3"/>
    <w:rsid w:val="00872D38"/>
    <w:rsid w:val="0087301C"/>
    <w:rsid w:val="00873321"/>
    <w:rsid w:val="0087341C"/>
    <w:rsid w:val="00873671"/>
    <w:rsid w:val="00873A24"/>
    <w:rsid w:val="00873CA0"/>
    <w:rsid w:val="0087419D"/>
    <w:rsid w:val="00874595"/>
    <w:rsid w:val="008751FE"/>
    <w:rsid w:val="00875377"/>
    <w:rsid w:val="0087547B"/>
    <w:rsid w:val="00875693"/>
    <w:rsid w:val="008766DF"/>
    <w:rsid w:val="0087731F"/>
    <w:rsid w:val="008810BF"/>
    <w:rsid w:val="0088110A"/>
    <w:rsid w:val="008821B3"/>
    <w:rsid w:val="00882359"/>
    <w:rsid w:val="00882BF9"/>
    <w:rsid w:val="00884A5D"/>
    <w:rsid w:val="00884DF8"/>
    <w:rsid w:val="00885F07"/>
    <w:rsid w:val="00887100"/>
    <w:rsid w:val="0088753C"/>
    <w:rsid w:val="00887F21"/>
    <w:rsid w:val="008907E7"/>
    <w:rsid w:val="00890DB2"/>
    <w:rsid w:val="0089112F"/>
    <w:rsid w:val="0089153C"/>
    <w:rsid w:val="0089226F"/>
    <w:rsid w:val="00892399"/>
    <w:rsid w:val="00892AC9"/>
    <w:rsid w:val="00892E6C"/>
    <w:rsid w:val="0089388D"/>
    <w:rsid w:val="0089422C"/>
    <w:rsid w:val="0089463E"/>
    <w:rsid w:val="008958D5"/>
    <w:rsid w:val="00896607"/>
    <w:rsid w:val="00897123"/>
    <w:rsid w:val="00897C80"/>
    <w:rsid w:val="008A01C0"/>
    <w:rsid w:val="008A068A"/>
    <w:rsid w:val="008A0CA5"/>
    <w:rsid w:val="008A1841"/>
    <w:rsid w:val="008A3C48"/>
    <w:rsid w:val="008A5453"/>
    <w:rsid w:val="008A5866"/>
    <w:rsid w:val="008A6262"/>
    <w:rsid w:val="008A6E14"/>
    <w:rsid w:val="008A7041"/>
    <w:rsid w:val="008A7230"/>
    <w:rsid w:val="008A7417"/>
    <w:rsid w:val="008A75B2"/>
    <w:rsid w:val="008B016C"/>
    <w:rsid w:val="008B15B5"/>
    <w:rsid w:val="008B1A52"/>
    <w:rsid w:val="008B201D"/>
    <w:rsid w:val="008B20C3"/>
    <w:rsid w:val="008B2549"/>
    <w:rsid w:val="008B2BC6"/>
    <w:rsid w:val="008B3204"/>
    <w:rsid w:val="008B3779"/>
    <w:rsid w:val="008B42AA"/>
    <w:rsid w:val="008B44B4"/>
    <w:rsid w:val="008B5542"/>
    <w:rsid w:val="008B5AE7"/>
    <w:rsid w:val="008B5EA3"/>
    <w:rsid w:val="008B60F4"/>
    <w:rsid w:val="008B6E1A"/>
    <w:rsid w:val="008B715E"/>
    <w:rsid w:val="008B7B94"/>
    <w:rsid w:val="008C1517"/>
    <w:rsid w:val="008C153C"/>
    <w:rsid w:val="008C1BFE"/>
    <w:rsid w:val="008C1CB4"/>
    <w:rsid w:val="008C2221"/>
    <w:rsid w:val="008C2658"/>
    <w:rsid w:val="008C33A6"/>
    <w:rsid w:val="008C3A12"/>
    <w:rsid w:val="008C4CB4"/>
    <w:rsid w:val="008C5668"/>
    <w:rsid w:val="008C580A"/>
    <w:rsid w:val="008C58DD"/>
    <w:rsid w:val="008C5C66"/>
    <w:rsid w:val="008C5DDE"/>
    <w:rsid w:val="008C64FC"/>
    <w:rsid w:val="008C6A88"/>
    <w:rsid w:val="008C74B8"/>
    <w:rsid w:val="008D027F"/>
    <w:rsid w:val="008D0D8A"/>
    <w:rsid w:val="008D0E60"/>
    <w:rsid w:val="008D1196"/>
    <w:rsid w:val="008D1415"/>
    <w:rsid w:val="008D1C48"/>
    <w:rsid w:val="008D1C89"/>
    <w:rsid w:val="008D1D7F"/>
    <w:rsid w:val="008D202A"/>
    <w:rsid w:val="008D2732"/>
    <w:rsid w:val="008D283A"/>
    <w:rsid w:val="008D3908"/>
    <w:rsid w:val="008D49AB"/>
    <w:rsid w:val="008D5A51"/>
    <w:rsid w:val="008D6683"/>
    <w:rsid w:val="008D6E1B"/>
    <w:rsid w:val="008D702F"/>
    <w:rsid w:val="008D70A7"/>
    <w:rsid w:val="008E0E66"/>
    <w:rsid w:val="008E1508"/>
    <w:rsid w:val="008E176B"/>
    <w:rsid w:val="008E32F1"/>
    <w:rsid w:val="008E597B"/>
    <w:rsid w:val="008E66BE"/>
    <w:rsid w:val="008E6CC4"/>
    <w:rsid w:val="008E6D6D"/>
    <w:rsid w:val="008E6F98"/>
    <w:rsid w:val="008E71BD"/>
    <w:rsid w:val="008E73CB"/>
    <w:rsid w:val="008E7A9C"/>
    <w:rsid w:val="008E7AE3"/>
    <w:rsid w:val="008F14FF"/>
    <w:rsid w:val="008F160C"/>
    <w:rsid w:val="008F19E3"/>
    <w:rsid w:val="008F22C9"/>
    <w:rsid w:val="008F3357"/>
    <w:rsid w:val="008F38BA"/>
    <w:rsid w:val="008F45A5"/>
    <w:rsid w:val="008F473E"/>
    <w:rsid w:val="008F4E9B"/>
    <w:rsid w:val="008F4F85"/>
    <w:rsid w:val="008F607A"/>
    <w:rsid w:val="008F6363"/>
    <w:rsid w:val="008F6C15"/>
    <w:rsid w:val="008F6F11"/>
    <w:rsid w:val="00900212"/>
    <w:rsid w:val="009006EB"/>
    <w:rsid w:val="00900ADC"/>
    <w:rsid w:val="00901062"/>
    <w:rsid w:val="0090117C"/>
    <w:rsid w:val="00901F63"/>
    <w:rsid w:val="00902128"/>
    <w:rsid w:val="0090290D"/>
    <w:rsid w:val="009033C8"/>
    <w:rsid w:val="0090349B"/>
    <w:rsid w:val="0090353A"/>
    <w:rsid w:val="00903C6C"/>
    <w:rsid w:val="009044C8"/>
    <w:rsid w:val="00904652"/>
    <w:rsid w:val="00904C1C"/>
    <w:rsid w:val="00904CFA"/>
    <w:rsid w:val="009055EF"/>
    <w:rsid w:val="00905AC4"/>
    <w:rsid w:val="0090624B"/>
    <w:rsid w:val="0090768B"/>
    <w:rsid w:val="00907869"/>
    <w:rsid w:val="00910087"/>
    <w:rsid w:val="009104A5"/>
    <w:rsid w:val="009109F2"/>
    <w:rsid w:val="00910FBE"/>
    <w:rsid w:val="009119E2"/>
    <w:rsid w:val="00912CB6"/>
    <w:rsid w:val="00913843"/>
    <w:rsid w:val="0091387E"/>
    <w:rsid w:val="00913F37"/>
    <w:rsid w:val="00914090"/>
    <w:rsid w:val="00914310"/>
    <w:rsid w:val="0091493C"/>
    <w:rsid w:val="00914BD7"/>
    <w:rsid w:val="00914F98"/>
    <w:rsid w:val="009150C6"/>
    <w:rsid w:val="009152ED"/>
    <w:rsid w:val="00915A35"/>
    <w:rsid w:val="00916191"/>
    <w:rsid w:val="00916517"/>
    <w:rsid w:val="00917F5A"/>
    <w:rsid w:val="00917FCD"/>
    <w:rsid w:val="00920599"/>
    <w:rsid w:val="00920AE3"/>
    <w:rsid w:val="00921024"/>
    <w:rsid w:val="00921278"/>
    <w:rsid w:val="009218D6"/>
    <w:rsid w:val="009226CD"/>
    <w:rsid w:val="00922DE0"/>
    <w:rsid w:val="00922EAE"/>
    <w:rsid w:val="0092386A"/>
    <w:rsid w:val="00923A03"/>
    <w:rsid w:val="00923AC5"/>
    <w:rsid w:val="00924AFC"/>
    <w:rsid w:val="009265AF"/>
    <w:rsid w:val="009266CF"/>
    <w:rsid w:val="00927250"/>
    <w:rsid w:val="00927398"/>
    <w:rsid w:val="00927EF0"/>
    <w:rsid w:val="00930331"/>
    <w:rsid w:val="009321AB"/>
    <w:rsid w:val="00932D7D"/>
    <w:rsid w:val="00934A60"/>
    <w:rsid w:val="00934BC1"/>
    <w:rsid w:val="00934BCD"/>
    <w:rsid w:val="00934E16"/>
    <w:rsid w:val="009353AF"/>
    <w:rsid w:val="00935753"/>
    <w:rsid w:val="00936EFC"/>
    <w:rsid w:val="009372D6"/>
    <w:rsid w:val="0093760E"/>
    <w:rsid w:val="0093781A"/>
    <w:rsid w:val="00937CB1"/>
    <w:rsid w:val="0094024B"/>
    <w:rsid w:val="0094063E"/>
    <w:rsid w:val="009407C8"/>
    <w:rsid w:val="00942634"/>
    <w:rsid w:val="009432ED"/>
    <w:rsid w:val="00944A75"/>
    <w:rsid w:val="00944C17"/>
    <w:rsid w:val="00945016"/>
    <w:rsid w:val="00945038"/>
    <w:rsid w:val="009453C2"/>
    <w:rsid w:val="00945684"/>
    <w:rsid w:val="00945CB2"/>
    <w:rsid w:val="00945D5E"/>
    <w:rsid w:val="00946334"/>
    <w:rsid w:val="00946441"/>
    <w:rsid w:val="00946D17"/>
    <w:rsid w:val="00946D8D"/>
    <w:rsid w:val="00947298"/>
    <w:rsid w:val="009476D7"/>
    <w:rsid w:val="00947816"/>
    <w:rsid w:val="00947C0C"/>
    <w:rsid w:val="009502DF"/>
    <w:rsid w:val="009504DC"/>
    <w:rsid w:val="00950806"/>
    <w:rsid w:val="00951255"/>
    <w:rsid w:val="00952114"/>
    <w:rsid w:val="00952142"/>
    <w:rsid w:val="0095305D"/>
    <w:rsid w:val="0095586A"/>
    <w:rsid w:val="00956495"/>
    <w:rsid w:val="00956918"/>
    <w:rsid w:val="00956AA7"/>
    <w:rsid w:val="009572A2"/>
    <w:rsid w:val="00960968"/>
    <w:rsid w:val="00960E08"/>
    <w:rsid w:val="00961F9D"/>
    <w:rsid w:val="0096246A"/>
    <w:rsid w:val="00962A5C"/>
    <w:rsid w:val="00963039"/>
    <w:rsid w:val="00963455"/>
    <w:rsid w:val="00963629"/>
    <w:rsid w:val="009638A4"/>
    <w:rsid w:val="00964C9B"/>
    <w:rsid w:val="00965B9B"/>
    <w:rsid w:val="00965D21"/>
    <w:rsid w:val="00966618"/>
    <w:rsid w:val="00966637"/>
    <w:rsid w:val="009666F1"/>
    <w:rsid w:val="009670AB"/>
    <w:rsid w:val="00971697"/>
    <w:rsid w:val="00971798"/>
    <w:rsid w:val="00971CAD"/>
    <w:rsid w:val="0097274A"/>
    <w:rsid w:val="00972ABC"/>
    <w:rsid w:val="00972DDF"/>
    <w:rsid w:val="009737CF"/>
    <w:rsid w:val="00973B49"/>
    <w:rsid w:val="00973D0E"/>
    <w:rsid w:val="00974195"/>
    <w:rsid w:val="00974344"/>
    <w:rsid w:val="00974454"/>
    <w:rsid w:val="0097465B"/>
    <w:rsid w:val="00975614"/>
    <w:rsid w:val="009759BC"/>
    <w:rsid w:val="00976225"/>
    <w:rsid w:val="00976411"/>
    <w:rsid w:val="00976AEA"/>
    <w:rsid w:val="00977065"/>
    <w:rsid w:val="009770B6"/>
    <w:rsid w:val="00980006"/>
    <w:rsid w:val="00980F91"/>
    <w:rsid w:val="009815AC"/>
    <w:rsid w:val="00981C49"/>
    <w:rsid w:val="00982556"/>
    <w:rsid w:val="00982849"/>
    <w:rsid w:val="0098306D"/>
    <w:rsid w:val="0098311B"/>
    <w:rsid w:val="0098325A"/>
    <w:rsid w:val="009832AA"/>
    <w:rsid w:val="00983DA2"/>
    <w:rsid w:val="00983FD3"/>
    <w:rsid w:val="0098441A"/>
    <w:rsid w:val="0098453C"/>
    <w:rsid w:val="00984940"/>
    <w:rsid w:val="009853E1"/>
    <w:rsid w:val="0098580B"/>
    <w:rsid w:val="00986587"/>
    <w:rsid w:val="00986D2F"/>
    <w:rsid w:val="00987BB7"/>
    <w:rsid w:val="00987C63"/>
    <w:rsid w:val="00987FAA"/>
    <w:rsid w:val="00990460"/>
    <w:rsid w:val="009915FA"/>
    <w:rsid w:val="009918DC"/>
    <w:rsid w:val="00991D39"/>
    <w:rsid w:val="009920C4"/>
    <w:rsid w:val="009941AC"/>
    <w:rsid w:val="00994479"/>
    <w:rsid w:val="009948A1"/>
    <w:rsid w:val="009952B4"/>
    <w:rsid w:val="009958D8"/>
    <w:rsid w:val="00996985"/>
    <w:rsid w:val="00996B8B"/>
    <w:rsid w:val="00996D5A"/>
    <w:rsid w:val="00997459"/>
    <w:rsid w:val="00997988"/>
    <w:rsid w:val="009A077E"/>
    <w:rsid w:val="009A0C8E"/>
    <w:rsid w:val="009A20B5"/>
    <w:rsid w:val="009A21A8"/>
    <w:rsid w:val="009A3F40"/>
    <w:rsid w:val="009A3FB5"/>
    <w:rsid w:val="009A4660"/>
    <w:rsid w:val="009A553F"/>
    <w:rsid w:val="009A5A21"/>
    <w:rsid w:val="009A69BC"/>
    <w:rsid w:val="009A6E22"/>
    <w:rsid w:val="009A78C9"/>
    <w:rsid w:val="009A7E1F"/>
    <w:rsid w:val="009B0841"/>
    <w:rsid w:val="009B0B85"/>
    <w:rsid w:val="009B0D70"/>
    <w:rsid w:val="009B0E02"/>
    <w:rsid w:val="009B12B5"/>
    <w:rsid w:val="009B145A"/>
    <w:rsid w:val="009B1465"/>
    <w:rsid w:val="009B1D41"/>
    <w:rsid w:val="009B1DEE"/>
    <w:rsid w:val="009B22B6"/>
    <w:rsid w:val="009B24A7"/>
    <w:rsid w:val="009B2955"/>
    <w:rsid w:val="009B2AD3"/>
    <w:rsid w:val="009B2D60"/>
    <w:rsid w:val="009B2FFF"/>
    <w:rsid w:val="009B325E"/>
    <w:rsid w:val="009B3577"/>
    <w:rsid w:val="009B37FC"/>
    <w:rsid w:val="009B4269"/>
    <w:rsid w:val="009B4EE6"/>
    <w:rsid w:val="009B5199"/>
    <w:rsid w:val="009B7FF2"/>
    <w:rsid w:val="009C0274"/>
    <w:rsid w:val="009C0525"/>
    <w:rsid w:val="009C0845"/>
    <w:rsid w:val="009C119B"/>
    <w:rsid w:val="009C300A"/>
    <w:rsid w:val="009C3055"/>
    <w:rsid w:val="009C48E2"/>
    <w:rsid w:val="009C493E"/>
    <w:rsid w:val="009C5B54"/>
    <w:rsid w:val="009C5BC7"/>
    <w:rsid w:val="009C6126"/>
    <w:rsid w:val="009C6422"/>
    <w:rsid w:val="009C66E8"/>
    <w:rsid w:val="009C6E9E"/>
    <w:rsid w:val="009C709F"/>
    <w:rsid w:val="009D037D"/>
    <w:rsid w:val="009D0AAE"/>
    <w:rsid w:val="009D0BD0"/>
    <w:rsid w:val="009D15B6"/>
    <w:rsid w:val="009D178B"/>
    <w:rsid w:val="009D179C"/>
    <w:rsid w:val="009D1A9C"/>
    <w:rsid w:val="009D2534"/>
    <w:rsid w:val="009D2B39"/>
    <w:rsid w:val="009D3E11"/>
    <w:rsid w:val="009D4625"/>
    <w:rsid w:val="009D4A59"/>
    <w:rsid w:val="009D551E"/>
    <w:rsid w:val="009D56AF"/>
    <w:rsid w:val="009D5CFA"/>
    <w:rsid w:val="009D61A1"/>
    <w:rsid w:val="009D6C7A"/>
    <w:rsid w:val="009D7A5B"/>
    <w:rsid w:val="009D7BC4"/>
    <w:rsid w:val="009D7ECA"/>
    <w:rsid w:val="009E030C"/>
    <w:rsid w:val="009E0AFE"/>
    <w:rsid w:val="009E0CE6"/>
    <w:rsid w:val="009E0CFE"/>
    <w:rsid w:val="009E156E"/>
    <w:rsid w:val="009E16CC"/>
    <w:rsid w:val="009E220F"/>
    <w:rsid w:val="009E221B"/>
    <w:rsid w:val="009E2772"/>
    <w:rsid w:val="009E37DE"/>
    <w:rsid w:val="009E3B46"/>
    <w:rsid w:val="009E46D5"/>
    <w:rsid w:val="009E4CD7"/>
    <w:rsid w:val="009E50B1"/>
    <w:rsid w:val="009E5A00"/>
    <w:rsid w:val="009E5A7D"/>
    <w:rsid w:val="009E610E"/>
    <w:rsid w:val="009E6115"/>
    <w:rsid w:val="009E6708"/>
    <w:rsid w:val="009F1E5B"/>
    <w:rsid w:val="009F20AD"/>
    <w:rsid w:val="009F216F"/>
    <w:rsid w:val="009F261A"/>
    <w:rsid w:val="009F3871"/>
    <w:rsid w:val="009F3953"/>
    <w:rsid w:val="009F3A61"/>
    <w:rsid w:val="009F3D57"/>
    <w:rsid w:val="009F459B"/>
    <w:rsid w:val="009F4876"/>
    <w:rsid w:val="009F4DA1"/>
    <w:rsid w:val="009F53C2"/>
    <w:rsid w:val="009F569A"/>
    <w:rsid w:val="009F59F9"/>
    <w:rsid w:val="009F5A2F"/>
    <w:rsid w:val="009F5ECC"/>
    <w:rsid w:val="009F73E2"/>
    <w:rsid w:val="009F7417"/>
    <w:rsid w:val="009F7686"/>
    <w:rsid w:val="009F7F36"/>
    <w:rsid w:val="00A0044A"/>
    <w:rsid w:val="00A009A4"/>
    <w:rsid w:val="00A01326"/>
    <w:rsid w:val="00A0148E"/>
    <w:rsid w:val="00A0176D"/>
    <w:rsid w:val="00A026E5"/>
    <w:rsid w:val="00A02E88"/>
    <w:rsid w:val="00A030E6"/>
    <w:rsid w:val="00A032C3"/>
    <w:rsid w:val="00A04159"/>
    <w:rsid w:val="00A0467C"/>
    <w:rsid w:val="00A04693"/>
    <w:rsid w:val="00A046D1"/>
    <w:rsid w:val="00A04EB2"/>
    <w:rsid w:val="00A051B0"/>
    <w:rsid w:val="00A06106"/>
    <w:rsid w:val="00A0657E"/>
    <w:rsid w:val="00A06B5D"/>
    <w:rsid w:val="00A06BC0"/>
    <w:rsid w:val="00A07A18"/>
    <w:rsid w:val="00A07BA7"/>
    <w:rsid w:val="00A07E28"/>
    <w:rsid w:val="00A111F4"/>
    <w:rsid w:val="00A12023"/>
    <w:rsid w:val="00A121FD"/>
    <w:rsid w:val="00A126D5"/>
    <w:rsid w:val="00A128E9"/>
    <w:rsid w:val="00A13E13"/>
    <w:rsid w:val="00A1433B"/>
    <w:rsid w:val="00A15812"/>
    <w:rsid w:val="00A16401"/>
    <w:rsid w:val="00A16F71"/>
    <w:rsid w:val="00A17D10"/>
    <w:rsid w:val="00A21032"/>
    <w:rsid w:val="00A211AA"/>
    <w:rsid w:val="00A22313"/>
    <w:rsid w:val="00A22C27"/>
    <w:rsid w:val="00A23103"/>
    <w:rsid w:val="00A231A7"/>
    <w:rsid w:val="00A23F4E"/>
    <w:rsid w:val="00A246F0"/>
    <w:rsid w:val="00A24BA4"/>
    <w:rsid w:val="00A25024"/>
    <w:rsid w:val="00A253CE"/>
    <w:rsid w:val="00A255EE"/>
    <w:rsid w:val="00A26217"/>
    <w:rsid w:val="00A266A9"/>
    <w:rsid w:val="00A2681C"/>
    <w:rsid w:val="00A2728F"/>
    <w:rsid w:val="00A278AD"/>
    <w:rsid w:val="00A27EB9"/>
    <w:rsid w:val="00A27EDD"/>
    <w:rsid w:val="00A303E5"/>
    <w:rsid w:val="00A30424"/>
    <w:rsid w:val="00A304B4"/>
    <w:rsid w:val="00A3080A"/>
    <w:rsid w:val="00A31146"/>
    <w:rsid w:val="00A314D3"/>
    <w:rsid w:val="00A31507"/>
    <w:rsid w:val="00A3196A"/>
    <w:rsid w:val="00A31FBC"/>
    <w:rsid w:val="00A321C1"/>
    <w:rsid w:val="00A3253E"/>
    <w:rsid w:val="00A325B9"/>
    <w:rsid w:val="00A32603"/>
    <w:rsid w:val="00A33CDC"/>
    <w:rsid w:val="00A33FE4"/>
    <w:rsid w:val="00A3428A"/>
    <w:rsid w:val="00A34372"/>
    <w:rsid w:val="00A34547"/>
    <w:rsid w:val="00A35BB0"/>
    <w:rsid w:val="00A35C27"/>
    <w:rsid w:val="00A35F8B"/>
    <w:rsid w:val="00A365EB"/>
    <w:rsid w:val="00A413A7"/>
    <w:rsid w:val="00A416BC"/>
    <w:rsid w:val="00A41721"/>
    <w:rsid w:val="00A41B6D"/>
    <w:rsid w:val="00A41F38"/>
    <w:rsid w:val="00A42006"/>
    <w:rsid w:val="00A42164"/>
    <w:rsid w:val="00A424A4"/>
    <w:rsid w:val="00A4271B"/>
    <w:rsid w:val="00A429FE"/>
    <w:rsid w:val="00A42ECD"/>
    <w:rsid w:val="00A4309E"/>
    <w:rsid w:val="00A43514"/>
    <w:rsid w:val="00A43541"/>
    <w:rsid w:val="00A43543"/>
    <w:rsid w:val="00A4354D"/>
    <w:rsid w:val="00A437D7"/>
    <w:rsid w:val="00A43B29"/>
    <w:rsid w:val="00A46319"/>
    <w:rsid w:val="00A46493"/>
    <w:rsid w:val="00A475F5"/>
    <w:rsid w:val="00A47866"/>
    <w:rsid w:val="00A47D20"/>
    <w:rsid w:val="00A47E15"/>
    <w:rsid w:val="00A5015C"/>
    <w:rsid w:val="00A51E87"/>
    <w:rsid w:val="00A526AD"/>
    <w:rsid w:val="00A528D4"/>
    <w:rsid w:val="00A52A58"/>
    <w:rsid w:val="00A52FD5"/>
    <w:rsid w:val="00A531CC"/>
    <w:rsid w:val="00A535DB"/>
    <w:rsid w:val="00A53A9F"/>
    <w:rsid w:val="00A54089"/>
    <w:rsid w:val="00A5408D"/>
    <w:rsid w:val="00A54B5A"/>
    <w:rsid w:val="00A54BF3"/>
    <w:rsid w:val="00A54E24"/>
    <w:rsid w:val="00A5503B"/>
    <w:rsid w:val="00A555A5"/>
    <w:rsid w:val="00A55D09"/>
    <w:rsid w:val="00A55FE8"/>
    <w:rsid w:val="00A56032"/>
    <w:rsid w:val="00A56286"/>
    <w:rsid w:val="00A5680B"/>
    <w:rsid w:val="00A5691C"/>
    <w:rsid w:val="00A56A47"/>
    <w:rsid w:val="00A56E5E"/>
    <w:rsid w:val="00A57240"/>
    <w:rsid w:val="00A57584"/>
    <w:rsid w:val="00A5768E"/>
    <w:rsid w:val="00A57A01"/>
    <w:rsid w:val="00A57AF7"/>
    <w:rsid w:val="00A60034"/>
    <w:rsid w:val="00A600C5"/>
    <w:rsid w:val="00A60B3A"/>
    <w:rsid w:val="00A60FA0"/>
    <w:rsid w:val="00A61074"/>
    <w:rsid w:val="00A61128"/>
    <w:rsid w:val="00A61BED"/>
    <w:rsid w:val="00A61D73"/>
    <w:rsid w:val="00A62C69"/>
    <w:rsid w:val="00A63393"/>
    <w:rsid w:val="00A637E9"/>
    <w:rsid w:val="00A63CC5"/>
    <w:rsid w:val="00A63CEA"/>
    <w:rsid w:val="00A63E58"/>
    <w:rsid w:val="00A64223"/>
    <w:rsid w:val="00A64595"/>
    <w:rsid w:val="00A65CCA"/>
    <w:rsid w:val="00A65DE8"/>
    <w:rsid w:val="00A6775F"/>
    <w:rsid w:val="00A67E43"/>
    <w:rsid w:val="00A7140E"/>
    <w:rsid w:val="00A7147B"/>
    <w:rsid w:val="00A71C18"/>
    <w:rsid w:val="00A72703"/>
    <w:rsid w:val="00A73AFB"/>
    <w:rsid w:val="00A74DDE"/>
    <w:rsid w:val="00A74E2B"/>
    <w:rsid w:val="00A760DF"/>
    <w:rsid w:val="00A765CE"/>
    <w:rsid w:val="00A76BCA"/>
    <w:rsid w:val="00A76DBC"/>
    <w:rsid w:val="00A7703F"/>
    <w:rsid w:val="00A7788F"/>
    <w:rsid w:val="00A808E0"/>
    <w:rsid w:val="00A815C3"/>
    <w:rsid w:val="00A81806"/>
    <w:rsid w:val="00A81A83"/>
    <w:rsid w:val="00A8223B"/>
    <w:rsid w:val="00A82422"/>
    <w:rsid w:val="00A82517"/>
    <w:rsid w:val="00A825A0"/>
    <w:rsid w:val="00A8262C"/>
    <w:rsid w:val="00A8296A"/>
    <w:rsid w:val="00A82AF2"/>
    <w:rsid w:val="00A82EC9"/>
    <w:rsid w:val="00A83281"/>
    <w:rsid w:val="00A83751"/>
    <w:rsid w:val="00A8467E"/>
    <w:rsid w:val="00A84C05"/>
    <w:rsid w:val="00A85220"/>
    <w:rsid w:val="00A8532A"/>
    <w:rsid w:val="00A85F9D"/>
    <w:rsid w:val="00A85FE9"/>
    <w:rsid w:val="00A86657"/>
    <w:rsid w:val="00A866CA"/>
    <w:rsid w:val="00A868EE"/>
    <w:rsid w:val="00A86D5C"/>
    <w:rsid w:val="00A87838"/>
    <w:rsid w:val="00A87CAB"/>
    <w:rsid w:val="00A87D13"/>
    <w:rsid w:val="00A90156"/>
    <w:rsid w:val="00A90456"/>
    <w:rsid w:val="00A91D97"/>
    <w:rsid w:val="00A91F8F"/>
    <w:rsid w:val="00A92407"/>
    <w:rsid w:val="00A9285B"/>
    <w:rsid w:val="00A9293D"/>
    <w:rsid w:val="00A92D68"/>
    <w:rsid w:val="00A93010"/>
    <w:rsid w:val="00A93BD1"/>
    <w:rsid w:val="00A94089"/>
    <w:rsid w:val="00A9421E"/>
    <w:rsid w:val="00A946CF"/>
    <w:rsid w:val="00A94C8E"/>
    <w:rsid w:val="00A94C97"/>
    <w:rsid w:val="00A94D92"/>
    <w:rsid w:val="00A95040"/>
    <w:rsid w:val="00A95CCF"/>
    <w:rsid w:val="00A9646E"/>
    <w:rsid w:val="00A96819"/>
    <w:rsid w:val="00A96CD2"/>
    <w:rsid w:val="00A9746F"/>
    <w:rsid w:val="00A974B5"/>
    <w:rsid w:val="00AA0368"/>
    <w:rsid w:val="00AA058D"/>
    <w:rsid w:val="00AA0B1E"/>
    <w:rsid w:val="00AA142E"/>
    <w:rsid w:val="00AA222C"/>
    <w:rsid w:val="00AA28FB"/>
    <w:rsid w:val="00AA3B4B"/>
    <w:rsid w:val="00AA4139"/>
    <w:rsid w:val="00AA43EA"/>
    <w:rsid w:val="00AA5FC9"/>
    <w:rsid w:val="00AA6074"/>
    <w:rsid w:val="00AB013F"/>
    <w:rsid w:val="00AB027F"/>
    <w:rsid w:val="00AB0436"/>
    <w:rsid w:val="00AB0D87"/>
    <w:rsid w:val="00AB1C24"/>
    <w:rsid w:val="00AB20B4"/>
    <w:rsid w:val="00AB23EC"/>
    <w:rsid w:val="00AB3378"/>
    <w:rsid w:val="00AB3794"/>
    <w:rsid w:val="00AB3985"/>
    <w:rsid w:val="00AB4395"/>
    <w:rsid w:val="00AB53A1"/>
    <w:rsid w:val="00AB5855"/>
    <w:rsid w:val="00AB5943"/>
    <w:rsid w:val="00AB6319"/>
    <w:rsid w:val="00AB66B6"/>
    <w:rsid w:val="00AB6FDC"/>
    <w:rsid w:val="00AB7404"/>
    <w:rsid w:val="00AB772F"/>
    <w:rsid w:val="00AB7DD1"/>
    <w:rsid w:val="00AC077A"/>
    <w:rsid w:val="00AC0B68"/>
    <w:rsid w:val="00AC1944"/>
    <w:rsid w:val="00AC1A60"/>
    <w:rsid w:val="00AC1AA3"/>
    <w:rsid w:val="00AC2234"/>
    <w:rsid w:val="00AC2253"/>
    <w:rsid w:val="00AC24FE"/>
    <w:rsid w:val="00AC2EA8"/>
    <w:rsid w:val="00AC3061"/>
    <w:rsid w:val="00AC32A0"/>
    <w:rsid w:val="00AC3367"/>
    <w:rsid w:val="00AC4086"/>
    <w:rsid w:val="00AC43E9"/>
    <w:rsid w:val="00AC472C"/>
    <w:rsid w:val="00AC4AA9"/>
    <w:rsid w:val="00AC4B64"/>
    <w:rsid w:val="00AC4BC9"/>
    <w:rsid w:val="00AC4DBC"/>
    <w:rsid w:val="00AC5D2A"/>
    <w:rsid w:val="00AC5EA4"/>
    <w:rsid w:val="00AD0213"/>
    <w:rsid w:val="00AD0BA4"/>
    <w:rsid w:val="00AD14DA"/>
    <w:rsid w:val="00AD2AA9"/>
    <w:rsid w:val="00AD5F4F"/>
    <w:rsid w:val="00AD6914"/>
    <w:rsid w:val="00AD714D"/>
    <w:rsid w:val="00AD739C"/>
    <w:rsid w:val="00AD7769"/>
    <w:rsid w:val="00AD78FE"/>
    <w:rsid w:val="00AD7BC8"/>
    <w:rsid w:val="00AE05F5"/>
    <w:rsid w:val="00AE08F6"/>
    <w:rsid w:val="00AE115F"/>
    <w:rsid w:val="00AE1281"/>
    <w:rsid w:val="00AE21BF"/>
    <w:rsid w:val="00AE345F"/>
    <w:rsid w:val="00AE381D"/>
    <w:rsid w:val="00AE3F8B"/>
    <w:rsid w:val="00AE4A2B"/>
    <w:rsid w:val="00AE4FC0"/>
    <w:rsid w:val="00AE6065"/>
    <w:rsid w:val="00AE660D"/>
    <w:rsid w:val="00AE6658"/>
    <w:rsid w:val="00AE6D21"/>
    <w:rsid w:val="00AE72AC"/>
    <w:rsid w:val="00AE75D2"/>
    <w:rsid w:val="00AE7A8A"/>
    <w:rsid w:val="00AE7EC1"/>
    <w:rsid w:val="00AF057D"/>
    <w:rsid w:val="00AF064C"/>
    <w:rsid w:val="00AF0B73"/>
    <w:rsid w:val="00AF0C90"/>
    <w:rsid w:val="00AF10A5"/>
    <w:rsid w:val="00AF1D80"/>
    <w:rsid w:val="00AF222D"/>
    <w:rsid w:val="00AF2AE4"/>
    <w:rsid w:val="00AF360F"/>
    <w:rsid w:val="00AF3676"/>
    <w:rsid w:val="00AF36EA"/>
    <w:rsid w:val="00AF3954"/>
    <w:rsid w:val="00AF3B04"/>
    <w:rsid w:val="00AF403B"/>
    <w:rsid w:val="00AF461F"/>
    <w:rsid w:val="00AF4898"/>
    <w:rsid w:val="00AF4F3F"/>
    <w:rsid w:val="00AF51A9"/>
    <w:rsid w:val="00AF52BA"/>
    <w:rsid w:val="00AF532D"/>
    <w:rsid w:val="00AF5B97"/>
    <w:rsid w:val="00AF5D93"/>
    <w:rsid w:val="00AF5DF7"/>
    <w:rsid w:val="00AF6288"/>
    <w:rsid w:val="00AF639F"/>
    <w:rsid w:val="00AF6FB1"/>
    <w:rsid w:val="00AF707E"/>
    <w:rsid w:val="00AF7755"/>
    <w:rsid w:val="00B0012F"/>
    <w:rsid w:val="00B00368"/>
    <w:rsid w:val="00B009CF"/>
    <w:rsid w:val="00B01151"/>
    <w:rsid w:val="00B0133D"/>
    <w:rsid w:val="00B01BB0"/>
    <w:rsid w:val="00B01DAF"/>
    <w:rsid w:val="00B01E0D"/>
    <w:rsid w:val="00B02B53"/>
    <w:rsid w:val="00B030FC"/>
    <w:rsid w:val="00B041B4"/>
    <w:rsid w:val="00B0424F"/>
    <w:rsid w:val="00B0430A"/>
    <w:rsid w:val="00B0449C"/>
    <w:rsid w:val="00B04610"/>
    <w:rsid w:val="00B04731"/>
    <w:rsid w:val="00B04F2F"/>
    <w:rsid w:val="00B0584B"/>
    <w:rsid w:val="00B0608F"/>
    <w:rsid w:val="00B0615E"/>
    <w:rsid w:val="00B0621F"/>
    <w:rsid w:val="00B06BFB"/>
    <w:rsid w:val="00B077FA"/>
    <w:rsid w:val="00B10196"/>
    <w:rsid w:val="00B10430"/>
    <w:rsid w:val="00B10460"/>
    <w:rsid w:val="00B10955"/>
    <w:rsid w:val="00B113B7"/>
    <w:rsid w:val="00B12182"/>
    <w:rsid w:val="00B123A4"/>
    <w:rsid w:val="00B12A13"/>
    <w:rsid w:val="00B132FA"/>
    <w:rsid w:val="00B13693"/>
    <w:rsid w:val="00B137EF"/>
    <w:rsid w:val="00B13D2A"/>
    <w:rsid w:val="00B14BBD"/>
    <w:rsid w:val="00B15D86"/>
    <w:rsid w:val="00B16534"/>
    <w:rsid w:val="00B16A2D"/>
    <w:rsid w:val="00B178E1"/>
    <w:rsid w:val="00B17C69"/>
    <w:rsid w:val="00B17FC4"/>
    <w:rsid w:val="00B201B6"/>
    <w:rsid w:val="00B217B9"/>
    <w:rsid w:val="00B21CC5"/>
    <w:rsid w:val="00B21CF1"/>
    <w:rsid w:val="00B22C2A"/>
    <w:rsid w:val="00B235F7"/>
    <w:rsid w:val="00B235F9"/>
    <w:rsid w:val="00B2482C"/>
    <w:rsid w:val="00B24835"/>
    <w:rsid w:val="00B25035"/>
    <w:rsid w:val="00B25352"/>
    <w:rsid w:val="00B256D8"/>
    <w:rsid w:val="00B25BD1"/>
    <w:rsid w:val="00B25F31"/>
    <w:rsid w:val="00B2606F"/>
    <w:rsid w:val="00B268C3"/>
    <w:rsid w:val="00B27238"/>
    <w:rsid w:val="00B27F37"/>
    <w:rsid w:val="00B301CD"/>
    <w:rsid w:val="00B3025B"/>
    <w:rsid w:val="00B33275"/>
    <w:rsid w:val="00B3351E"/>
    <w:rsid w:val="00B3413F"/>
    <w:rsid w:val="00B34A79"/>
    <w:rsid w:val="00B34FBF"/>
    <w:rsid w:val="00B35854"/>
    <w:rsid w:val="00B35C3E"/>
    <w:rsid w:val="00B35E32"/>
    <w:rsid w:val="00B37729"/>
    <w:rsid w:val="00B40C4E"/>
    <w:rsid w:val="00B41E3B"/>
    <w:rsid w:val="00B42162"/>
    <w:rsid w:val="00B42302"/>
    <w:rsid w:val="00B42965"/>
    <w:rsid w:val="00B431AC"/>
    <w:rsid w:val="00B43770"/>
    <w:rsid w:val="00B442C6"/>
    <w:rsid w:val="00B44531"/>
    <w:rsid w:val="00B45A8F"/>
    <w:rsid w:val="00B45C46"/>
    <w:rsid w:val="00B476B2"/>
    <w:rsid w:val="00B47CB5"/>
    <w:rsid w:val="00B50295"/>
    <w:rsid w:val="00B518C7"/>
    <w:rsid w:val="00B51A5C"/>
    <w:rsid w:val="00B51BBA"/>
    <w:rsid w:val="00B51DEC"/>
    <w:rsid w:val="00B51E69"/>
    <w:rsid w:val="00B52A97"/>
    <w:rsid w:val="00B52DF1"/>
    <w:rsid w:val="00B52F00"/>
    <w:rsid w:val="00B53DF7"/>
    <w:rsid w:val="00B55612"/>
    <w:rsid w:val="00B56B49"/>
    <w:rsid w:val="00B56BB4"/>
    <w:rsid w:val="00B57318"/>
    <w:rsid w:val="00B57330"/>
    <w:rsid w:val="00B57368"/>
    <w:rsid w:val="00B57453"/>
    <w:rsid w:val="00B57C3D"/>
    <w:rsid w:val="00B60752"/>
    <w:rsid w:val="00B60A85"/>
    <w:rsid w:val="00B60B10"/>
    <w:rsid w:val="00B60F81"/>
    <w:rsid w:val="00B616D9"/>
    <w:rsid w:val="00B61FDC"/>
    <w:rsid w:val="00B63FCA"/>
    <w:rsid w:val="00B642F5"/>
    <w:rsid w:val="00B6440A"/>
    <w:rsid w:val="00B64575"/>
    <w:rsid w:val="00B658B8"/>
    <w:rsid w:val="00B66C44"/>
    <w:rsid w:val="00B674E2"/>
    <w:rsid w:val="00B67566"/>
    <w:rsid w:val="00B6784E"/>
    <w:rsid w:val="00B701E4"/>
    <w:rsid w:val="00B70541"/>
    <w:rsid w:val="00B7161A"/>
    <w:rsid w:val="00B71D27"/>
    <w:rsid w:val="00B71D2B"/>
    <w:rsid w:val="00B72490"/>
    <w:rsid w:val="00B733C1"/>
    <w:rsid w:val="00B73AF5"/>
    <w:rsid w:val="00B73E2D"/>
    <w:rsid w:val="00B7401C"/>
    <w:rsid w:val="00B741D8"/>
    <w:rsid w:val="00B74436"/>
    <w:rsid w:val="00B744BB"/>
    <w:rsid w:val="00B7503A"/>
    <w:rsid w:val="00B77E5A"/>
    <w:rsid w:val="00B80567"/>
    <w:rsid w:val="00B832B7"/>
    <w:rsid w:val="00B8347C"/>
    <w:rsid w:val="00B83DBB"/>
    <w:rsid w:val="00B840FE"/>
    <w:rsid w:val="00B841FE"/>
    <w:rsid w:val="00B84474"/>
    <w:rsid w:val="00B846C6"/>
    <w:rsid w:val="00B846E1"/>
    <w:rsid w:val="00B84A16"/>
    <w:rsid w:val="00B85A05"/>
    <w:rsid w:val="00B86F73"/>
    <w:rsid w:val="00B8757D"/>
    <w:rsid w:val="00B911C4"/>
    <w:rsid w:val="00B9169E"/>
    <w:rsid w:val="00B91FB4"/>
    <w:rsid w:val="00B927C1"/>
    <w:rsid w:val="00B92858"/>
    <w:rsid w:val="00B92B82"/>
    <w:rsid w:val="00B92EB2"/>
    <w:rsid w:val="00B93F4E"/>
    <w:rsid w:val="00B94272"/>
    <w:rsid w:val="00B9452F"/>
    <w:rsid w:val="00B94FD5"/>
    <w:rsid w:val="00B9522A"/>
    <w:rsid w:val="00B954D5"/>
    <w:rsid w:val="00B9582F"/>
    <w:rsid w:val="00B958FC"/>
    <w:rsid w:val="00B95A94"/>
    <w:rsid w:val="00B95F5C"/>
    <w:rsid w:val="00B96605"/>
    <w:rsid w:val="00B96A06"/>
    <w:rsid w:val="00B9700C"/>
    <w:rsid w:val="00BA088E"/>
    <w:rsid w:val="00BA11D9"/>
    <w:rsid w:val="00BA1C25"/>
    <w:rsid w:val="00BA1E7F"/>
    <w:rsid w:val="00BA2D0D"/>
    <w:rsid w:val="00BA2F2C"/>
    <w:rsid w:val="00BA318B"/>
    <w:rsid w:val="00BA395B"/>
    <w:rsid w:val="00BA3B09"/>
    <w:rsid w:val="00BA3D6E"/>
    <w:rsid w:val="00BA470B"/>
    <w:rsid w:val="00BA4B8D"/>
    <w:rsid w:val="00BA4CF6"/>
    <w:rsid w:val="00BA553F"/>
    <w:rsid w:val="00BA601C"/>
    <w:rsid w:val="00BA6744"/>
    <w:rsid w:val="00BA6CEA"/>
    <w:rsid w:val="00BA7747"/>
    <w:rsid w:val="00BA779F"/>
    <w:rsid w:val="00BA782B"/>
    <w:rsid w:val="00BA7893"/>
    <w:rsid w:val="00BA7C46"/>
    <w:rsid w:val="00BB04FD"/>
    <w:rsid w:val="00BB053A"/>
    <w:rsid w:val="00BB0E7F"/>
    <w:rsid w:val="00BB1028"/>
    <w:rsid w:val="00BB26D6"/>
    <w:rsid w:val="00BB2860"/>
    <w:rsid w:val="00BB2AA0"/>
    <w:rsid w:val="00BB2AB8"/>
    <w:rsid w:val="00BB2F39"/>
    <w:rsid w:val="00BB3ABC"/>
    <w:rsid w:val="00BB3CAC"/>
    <w:rsid w:val="00BB4344"/>
    <w:rsid w:val="00BB5CF4"/>
    <w:rsid w:val="00BB7266"/>
    <w:rsid w:val="00BB7299"/>
    <w:rsid w:val="00BB79A2"/>
    <w:rsid w:val="00BB7E40"/>
    <w:rsid w:val="00BC0D41"/>
    <w:rsid w:val="00BC0D75"/>
    <w:rsid w:val="00BC0E22"/>
    <w:rsid w:val="00BC1051"/>
    <w:rsid w:val="00BC19F5"/>
    <w:rsid w:val="00BC1D6D"/>
    <w:rsid w:val="00BC2526"/>
    <w:rsid w:val="00BC257B"/>
    <w:rsid w:val="00BC3765"/>
    <w:rsid w:val="00BC476B"/>
    <w:rsid w:val="00BC4884"/>
    <w:rsid w:val="00BC5BC6"/>
    <w:rsid w:val="00BC5F7A"/>
    <w:rsid w:val="00BC62E8"/>
    <w:rsid w:val="00BC634B"/>
    <w:rsid w:val="00BC693C"/>
    <w:rsid w:val="00BC6B07"/>
    <w:rsid w:val="00BC71D4"/>
    <w:rsid w:val="00BC789C"/>
    <w:rsid w:val="00BC7D61"/>
    <w:rsid w:val="00BD056E"/>
    <w:rsid w:val="00BD05A9"/>
    <w:rsid w:val="00BD093B"/>
    <w:rsid w:val="00BD0DC5"/>
    <w:rsid w:val="00BD0FF9"/>
    <w:rsid w:val="00BD3788"/>
    <w:rsid w:val="00BD3B19"/>
    <w:rsid w:val="00BD3E3E"/>
    <w:rsid w:val="00BD43BF"/>
    <w:rsid w:val="00BD5798"/>
    <w:rsid w:val="00BD57B9"/>
    <w:rsid w:val="00BD6114"/>
    <w:rsid w:val="00BD6B31"/>
    <w:rsid w:val="00BD73C8"/>
    <w:rsid w:val="00BE0166"/>
    <w:rsid w:val="00BE0238"/>
    <w:rsid w:val="00BE053D"/>
    <w:rsid w:val="00BE05EE"/>
    <w:rsid w:val="00BE1DCB"/>
    <w:rsid w:val="00BE223C"/>
    <w:rsid w:val="00BE2451"/>
    <w:rsid w:val="00BE2757"/>
    <w:rsid w:val="00BE3A55"/>
    <w:rsid w:val="00BE3F24"/>
    <w:rsid w:val="00BE4BAA"/>
    <w:rsid w:val="00BE4E6B"/>
    <w:rsid w:val="00BE4F37"/>
    <w:rsid w:val="00BE6276"/>
    <w:rsid w:val="00BE65C5"/>
    <w:rsid w:val="00BE6C23"/>
    <w:rsid w:val="00BE6FBC"/>
    <w:rsid w:val="00BE7439"/>
    <w:rsid w:val="00BE7C36"/>
    <w:rsid w:val="00BF0C23"/>
    <w:rsid w:val="00BF0D58"/>
    <w:rsid w:val="00BF0DA5"/>
    <w:rsid w:val="00BF12AB"/>
    <w:rsid w:val="00BF1910"/>
    <w:rsid w:val="00BF2845"/>
    <w:rsid w:val="00BF3697"/>
    <w:rsid w:val="00BF3E6D"/>
    <w:rsid w:val="00BF426A"/>
    <w:rsid w:val="00BF4790"/>
    <w:rsid w:val="00BF4B04"/>
    <w:rsid w:val="00BF4DB6"/>
    <w:rsid w:val="00BF5271"/>
    <w:rsid w:val="00BF53E9"/>
    <w:rsid w:val="00BF5DF7"/>
    <w:rsid w:val="00BF66D5"/>
    <w:rsid w:val="00BF66DB"/>
    <w:rsid w:val="00BF6756"/>
    <w:rsid w:val="00BF77FA"/>
    <w:rsid w:val="00BF7824"/>
    <w:rsid w:val="00BF7B41"/>
    <w:rsid w:val="00BF7F78"/>
    <w:rsid w:val="00C00B98"/>
    <w:rsid w:val="00C01D4C"/>
    <w:rsid w:val="00C023D1"/>
    <w:rsid w:val="00C02B49"/>
    <w:rsid w:val="00C0476C"/>
    <w:rsid w:val="00C04B79"/>
    <w:rsid w:val="00C04F95"/>
    <w:rsid w:val="00C05807"/>
    <w:rsid w:val="00C058F4"/>
    <w:rsid w:val="00C05AEC"/>
    <w:rsid w:val="00C05B58"/>
    <w:rsid w:val="00C06E56"/>
    <w:rsid w:val="00C07481"/>
    <w:rsid w:val="00C11479"/>
    <w:rsid w:val="00C12297"/>
    <w:rsid w:val="00C12A10"/>
    <w:rsid w:val="00C1478A"/>
    <w:rsid w:val="00C14952"/>
    <w:rsid w:val="00C14B76"/>
    <w:rsid w:val="00C15595"/>
    <w:rsid w:val="00C157BB"/>
    <w:rsid w:val="00C157ED"/>
    <w:rsid w:val="00C15EBA"/>
    <w:rsid w:val="00C17418"/>
    <w:rsid w:val="00C178A1"/>
    <w:rsid w:val="00C20036"/>
    <w:rsid w:val="00C20362"/>
    <w:rsid w:val="00C21A93"/>
    <w:rsid w:val="00C22161"/>
    <w:rsid w:val="00C22301"/>
    <w:rsid w:val="00C228C5"/>
    <w:rsid w:val="00C22CB7"/>
    <w:rsid w:val="00C23064"/>
    <w:rsid w:val="00C24A40"/>
    <w:rsid w:val="00C24C07"/>
    <w:rsid w:val="00C24F43"/>
    <w:rsid w:val="00C25558"/>
    <w:rsid w:val="00C2639F"/>
    <w:rsid w:val="00C26DEB"/>
    <w:rsid w:val="00C27322"/>
    <w:rsid w:val="00C279FA"/>
    <w:rsid w:val="00C27CF0"/>
    <w:rsid w:val="00C311CD"/>
    <w:rsid w:val="00C3120A"/>
    <w:rsid w:val="00C3351D"/>
    <w:rsid w:val="00C3384E"/>
    <w:rsid w:val="00C34982"/>
    <w:rsid w:val="00C35C03"/>
    <w:rsid w:val="00C365EE"/>
    <w:rsid w:val="00C3662D"/>
    <w:rsid w:val="00C37880"/>
    <w:rsid w:val="00C41095"/>
    <w:rsid w:val="00C41744"/>
    <w:rsid w:val="00C4190B"/>
    <w:rsid w:val="00C41CDE"/>
    <w:rsid w:val="00C425F3"/>
    <w:rsid w:val="00C4273D"/>
    <w:rsid w:val="00C42977"/>
    <w:rsid w:val="00C42B66"/>
    <w:rsid w:val="00C42E6C"/>
    <w:rsid w:val="00C448BE"/>
    <w:rsid w:val="00C45CD9"/>
    <w:rsid w:val="00C45FFB"/>
    <w:rsid w:val="00C46187"/>
    <w:rsid w:val="00C465F6"/>
    <w:rsid w:val="00C46A4A"/>
    <w:rsid w:val="00C4793D"/>
    <w:rsid w:val="00C47B40"/>
    <w:rsid w:val="00C50005"/>
    <w:rsid w:val="00C50FB1"/>
    <w:rsid w:val="00C5167C"/>
    <w:rsid w:val="00C51A68"/>
    <w:rsid w:val="00C51F75"/>
    <w:rsid w:val="00C52F12"/>
    <w:rsid w:val="00C530A3"/>
    <w:rsid w:val="00C536A8"/>
    <w:rsid w:val="00C54AE5"/>
    <w:rsid w:val="00C54DFF"/>
    <w:rsid w:val="00C55091"/>
    <w:rsid w:val="00C55F0A"/>
    <w:rsid w:val="00C562E9"/>
    <w:rsid w:val="00C566F9"/>
    <w:rsid w:val="00C56944"/>
    <w:rsid w:val="00C56B48"/>
    <w:rsid w:val="00C57B81"/>
    <w:rsid w:val="00C61C68"/>
    <w:rsid w:val="00C6318F"/>
    <w:rsid w:val="00C6327C"/>
    <w:rsid w:val="00C63B2D"/>
    <w:rsid w:val="00C6468B"/>
    <w:rsid w:val="00C66748"/>
    <w:rsid w:val="00C66E74"/>
    <w:rsid w:val="00C67D6F"/>
    <w:rsid w:val="00C70239"/>
    <w:rsid w:val="00C70826"/>
    <w:rsid w:val="00C70848"/>
    <w:rsid w:val="00C71192"/>
    <w:rsid w:val="00C717A7"/>
    <w:rsid w:val="00C7212B"/>
    <w:rsid w:val="00C731FF"/>
    <w:rsid w:val="00C73EC1"/>
    <w:rsid w:val="00C74A85"/>
    <w:rsid w:val="00C74ADD"/>
    <w:rsid w:val="00C7647C"/>
    <w:rsid w:val="00C769BC"/>
    <w:rsid w:val="00C7719D"/>
    <w:rsid w:val="00C776F8"/>
    <w:rsid w:val="00C80469"/>
    <w:rsid w:val="00C80901"/>
    <w:rsid w:val="00C80D88"/>
    <w:rsid w:val="00C82444"/>
    <w:rsid w:val="00C82A79"/>
    <w:rsid w:val="00C82E3E"/>
    <w:rsid w:val="00C83CF7"/>
    <w:rsid w:val="00C84048"/>
    <w:rsid w:val="00C84708"/>
    <w:rsid w:val="00C84D28"/>
    <w:rsid w:val="00C8523C"/>
    <w:rsid w:val="00C85CA8"/>
    <w:rsid w:val="00C86794"/>
    <w:rsid w:val="00C8745D"/>
    <w:rsid w:val="00C87536"/>
    <w:rsid w:val="00C87B26"/>
    <w:rsid w:val="00C87CF5"/>
    <w:rsid w:val="00C90166"/>
    <w:rsid w:val="00C90206"/>
    <w:rsid w:val="00C9028E"/>
    <w:rsid w:val="00C90AB8"/>
    <w:rsid w:val="00C90D07"/>
    <w:rsid w:val="00C91821"/>
    <w:rsid w:val="00C91A5B"/>
    <w:rsid w:val="00C929D2"/>
    <w:rsid w:val="00C92A8D"/>
    <w:rsid w:val="00C93BCB"/>
    <w:rsid w:val="00C949F0"/>
    <w:rsid w:val="00C94D10"/>
    <w:rsid w:val="00C94F00"/>
    <w:rsid w:val="00C950B9"/>
    <w:rsid w:val="00C9534A"/>
    <w:rsid w:val="00C95667"/>
    <w:rsid w:val="00C95D4A"/>
    <w:rsid w:val="00C96651"/>
    <w:rsid w:val="00C96CFE"/>
    <w:rsid w:val="00C96E06"/>
    <w:rsid w:val="00C96E9B"/>
    <w:rsid w:val="00C975CE"/>
    <w:rsid w:val="00C97683"/>
    <w:rsid w:val="00C97901"/>
    <w:rsid w:val="00CA22F6"/>
    <w:rsid w:val="00CA35B9"/>
    <w:rsid w:val="00CA40CB"/>
    <w:rsid w:val="00CA42CE"/>
    <w:rsid w:val="00CA47C4"/>
    <w:rsid w:val="00CA4B0D"/>
    <w:rsid w:val="00CA52F3"/>
    <w:rsid w:val="00CA5AE9"/>
    <w:rsid w:val="00CA5D59"/>
    <w:rsid w:val="00CA60FE"/>
    <w:rsid w:val="00CA645E"/>
    <w:rsid w:val="00CA67FE"/>
    <w:rsid w:val="00CA6DF3"/>
    <w:rsid w:val="00CA6F46"/>
    <w:rsid w:val="00CA76B7"/>
    <w:rsid w:val="00CA7D33"/>
    <w:rsid w:val="00CB0A0A"/>
    <w:rsid w:val="00CB0C5A"/>
    <w:rsid w:val="00CB0EFD"/>
    <w:rsid w:val="00CB13C1"/>
    <w:rsid w:val="00CB190B"/>
    <w:rsid w:val="00CB26EE"/>
    <w:rsid w:val="00CB28C6"/>
    <w:rsid w:val="00CB3868"/>
    <w:rsid w:val="00CB5B9A"/>
    <w:rsid w:val="00CB5D54"/>
    <w:rsid w:val="00CB6133"/>
    <w:rsid w:val="00CB67DD"/>
    <w:rsid w:val="00CB7240"/>
    <w:rsid w:val="00CB73BC"/>
    <w:rsid w:val="00CB7878"/>
    <w:rsid w:val="00CB7FCA"/>
    <w:rsid w:val="00CC08AA"/>
    <w:rsid w:val="00CC1056"/>
    <w:rsid w:val="00CC1438"/>
    <w:rsid w:val="00CC1E9B"/>
    <w:rsid w:val="00CC252F"/>
    <w:rsid w:val="00CC2EE9"/>
    <w:rsid w:val="00CC37B1"/>
    <w:rsid w:val="00CC449C"/>
    <w:rsid w:val="00CC4C16"/>
    <w:rsid w:val="00CC4E41"/>
    <w:rsid w:val="00CC50B2"/>
    <w:rsid w:val="00CC5240"/>
    <w:rsid w:val="00CC52FF"/>
    <w:rsid w:val="00CC5C86"/>
    <w:rsid w:val="00CC658F"/>
    <w:rsid w:val="00CC6A18"/>
    <w:rsid w:val="00CC6ED0"/>
    <w:rsid w:val="00CC7EC5"/>
    <w:rsid w:val="00CC7FB9"/>
    <w:rsid w:val="00CD000F"/>
    <w:rsid w:val="00CD018B"/>
    <w:rsid w:val="00CD023C"/>
    <w:rsid w:val="00CD1259"/>
    <w:rsid w:val="00CD1284"/>
    <w:rsid w:val="00CD13FF"/>
    <w:rsid w:val="00CD1BCC"/>
    <w:rsid w:val="00CD2067"/>
    <w:rsid w:val="00CD28D0"/>
    <w:rsid w:val="00CD28E0"/>
    <w:rsid w:val="00CD29CB"/>
    <w:rsid w:val="00CD3583"/>
    <w:rsid w:val="00CD4367"/>
    <w:rsid w:val="00CD5192"/>
    <w:rsid w:val="00CD61B1"/>
    <w:rsid w:val="00CD6484"/>
    <w:rsid w:val="00CD65F7"/>
    <w:rsid w:val="00CD71D3"/>
    <w:rsid w:val="00CD750B"/>
    <w:rsid w:val="00CD7C11"/>
    <w:rsid w:val="00CE0738"/>
    <w:rsid w:val="00CE0C72"/>
    <w:rsid w:val="00CE0E5A"/>
    <w:rsid w:val="00CE1178"/>
    <w:rsid w:val="00CE1313"/>
    <w:rsid w:val="00CE1945"/>
    <w:rsid w:val="00CE297B"/>
    <w:rsid w:val="00CE310A"/>
    <w:rsid w:val="00CE3345"/>
    <w:rsid w:val="00CE390B"/>
    <w:rsid w:val="00CE392C"/>
    <w:rsid w:val="00CE3BA7"/>
    <w:rsid w:val="00CE4161"/>
    <w:rsid w:val="00CE5778"/>
    <w:rsid w:val="00CE5844"/>
    <w:rsid w:val="00CE5DCB"/>
    <w:rsid w:val="00CE6FE2"/>
    <w:rsid w:val="00CE7368"/>
    <w:rsid w:val="00CE79EA"/>
    <w:rsid w:val="00CE7C98"/>
    <w:rsid w:val="00CE7ED8"/>
    <w:rsid w:val="00CF171E"/>
    <w:rsid w:val="00CF2482"/>
    <w:rsid w:val="00CF3872"/>
    <w:rsid w:val="00CF4207"/>
    <w:rsid w:val="00CF4BCF"/>
    <w:rsid w:val="00CF4CCE"/>
    <w:rsid w:val="00CF5331"/>
    <w:rsid w:val="00CF5C29"/>
    <w:rsid w:val="00CF5CE5"/>
    <w:rsid w:val="00CF5D1D"/>
    <w:rsid w:val="00CF5EC2"/>
    <w:rsid w:val="00CF71C8"/>
    <w:rsid w:val="00CF7B8B"/>
    <w:rsid w:val="00CF7D69"/>
    <w:rsid w:val="00D0066F"/>
    <w:rsid w:val="00D0070B"/>
    <w:rsid w:val="00D01825"/>
    <w:rsid w:val="00D01929"/>
    <w:rsid w:val="00D022C9"/>
    <w:rsid w:val="00D02498"/>
    <w:rsid w:val="00D03A6F"/>
    <w:rsid w:val="00D03D6E"/>
    <w:rsid w:val="00D04C5B"/>
    <w:rsid w:val="00D04CD7"/>
    <w:rsid w:val="00D068BA"/>
    <w:rsid w:val="00D06AF1"/>
    <w:rsid w:val="00D06BE5"/>
    <w:rsid w:val="00D102EC"/>
    <w:rsid w:val="00D12B79"/>
    <w:rsid w:val="00D12DD8"/>
    <w:rsid w:val="00D12F5C"/>
    <w:rsid w:val="00D13F98"/>
    <w:rsid w:val="00D14F9A"/>
    <w:rsid w:val="00D152F1"/>
    <w:rsid w:val="00D156A4"/>
    <w:rsid w:val="00D157A2"/>
    <w:rsid w:val="00D15B5E"/>
    <w:rsid w:val="00D15FED"/>
    <w:rsid w:val="00D16652"/>
    <w:rsid w:val="00D16871"/>
    <w:rsid w:val="00D168F8"/>
    <w:rsid w:val="00D20347"/>
    <w:rsid w:val="00D208A2"/>
    <w:rsid w:val="00D20AE9"/>
    <w:rsid w:val="00D20C6D"/>
    <w:rsid w:val="00D20F0F"/>
    <w:rsid w:val="00D20FF0"/>
    <w:rsid w:val="00D2199D"/>
    <w:rsid w:val="00D21E8F"/>
    <w:rsid w:val="00D21F1D"/>
    <w:rsid w:val="00D224F3"/>
    <w:rsid w:val="00D22CAC"/>
    <w:rsid w:val="00D22D29"/>
    <w:rsid w:val="00D23AD4"/>
    <w:rsid w:val="00D24134"/>
    <w:rsid w:val="00D24E80"/>
    <w:rsid w:val="00D2510B"/>
    <w:rsid w:val="00D261A2"/>
    <w:rsid w:val="00D26528"/>
    <w:rsid w:val="00D268E2"/>
    <w:rsid w:val="00D26F80"/>
    <w:rsid w:val="00D310BB"/>
    <w:rsid w:val="00D313A3"/>
    <w:rsid w:val="00D31CA9"/>
    <w:rsid w:val="00D321CC"/>
    <w:rsid w:val="00D32394"/>
    <w:rsid w:val="00D3283F"/>
    <w:rsid w:val="00D32B3F"/>
    <w:rsid w:val="00D32CD9"/>
    <w:rsid w:val="00D32E38"/>
    <w:rsid w:val="00D3397D"/>
    <w:rsid w:val="00D33A46"/>
    <w:rsid w:val="00D33B49"/>
    <w:rsid w:val="00D34241"/>
    <w:rsid w:val="00D34C43"/>
    <w:rsid w:val="00D34D46"/>
    <w:rsid w:val="00D34EDE"/>
    <w:rsid w:val="00D35059"/>
    <w:rsid w:val="00D355A2"/>
    <w:rsid w:val="00D3562B"/>
    <w:rsid w:val="00D35907"/>
    <w:rsid w:val="00D35B9C"/>
    <w:rsid w:val="00D35E92"/>
    <w:rsid w:val="00D36170"/>
    <w:rsid w:val="00D3621D"/>
    <w:rsid w:val="00D3670F"/>
    <w:rsid w:val="00D369EA"/>
    <w:rsid w:val="00D36AB2"/>
    <w:rsid w:val="00D376F2"/>
    <w:rsid w:val="00D37C77"/>
    <w:rsid w:val="00D400D2"/>
    <w:rsid w:val="00D4105C"/>
    <w:rsid w:val="00D410CF"/>
    <w:rsid w:val="00D41439"/>
    <w:rsid w:val="00D41CC2"/>
    <w:rsid w:val="00D43351"/>
    <w:rsid w:val="00D4579B"/>
    <w:rsid w:val="00D46633"/>
    <w:rsid w:val="00D469E7"/>
    <w:rsid w:val="00D4716F"/>
    <w:rsid w:val="00D4737A"/>
    <w:rsid w:val="00D474A5"/>
    <w:rsid w:val="00D47DAD"/>
    <w:rsid w:val="00D47F9A"/>
    <w:rsid w:val="00D50096"/>
    <w:rsid w:val="00D50723"/>
    <w:rsid w:val="00D50A7A"/>
    <w:rsid w:val="00D50C62"/>
    <w:rsid w:val="00D51C99"/>
    <w:rsid w:val="00D521C5"/>
    <w:rsid w:val="00D529D2"/>
    <w:rsid w:val="00D5318D"/>
    <w:rsid w:val="00D532AF"/>
    <w:rsid w:val="00D54F30"/>
    <w:rsid w:val="00D55764"/>
    <w:rsid w:val="00D560E8"/>
    <w:rsid w:val="00D565C2"/>
    <w:rsid w:val="00D56693"/>
    <w:rsid w:val="00D5686E"/>
    <w:rsid w:val="00D568F0"/>
    <w:rsid w:val="00D56932"/>
    <w:rsid w:val="00D56D84"/>
    <w:rsid w:val="00D576BC"/>
    <w:rsid w:val="00D578DE"/>
    <w:rsid w:val="00D608BF"/>
    <w:rsid w:val="00D61425"/>
    <w:rsid w:val="00D61BB9"/>
    <w:rsid w:val="00D635A5"/>
    <w:rsid w:val="00D6415B"/>
    <w:rsid w:val="00D64216"/>
    <w:rsid w:val="00D64529"/>
    <w:rsid w:val="00D646B5"/>
    <w:rsid w:val="00D652A2"/>
    <w:rsid w:val="00D662E4"/>
    <w:rsid w:val="00D66360"/>
    <w:rsid w:val="00D668E9"/>
    <w:rsid w:val="00D6745A"/>
    <w:rsid w:val="00D679F3"/>
    <w:rsid w:val="00D712A6"/>
    <w:rsid w:val="00D71BD3"/>
    <w:rsid w:val="00D722A2"/>
    <w:rsid w:val="00D722E6"/>
    <w:rsid w:val="00D726EF"/>
    <w:rsid w:val="00D72AF5"/>
    <w:rsid w:val="00D72F4C"/>
    <w:rsid w:val="00D73357"/>
    <w:rsid w:val="00D73C29"/>
    <w:rsid w:val="00D7439B"/>
    <w:rsid w:val="00D74A75"/>
    <w:rsid w:val="00D74CC1"/>
    <w:rsid w:val="00D750C4"/>
    <w:rsid w:val="00D7526D"/>
    <w:rsid w:val="00D75540"/>
    <w:rsid w:val="00D755F8"/>
    <w:rsid w:val="00D75D21"/>
    <w:rsid w:val="00D765C2"/>
    <w:rsid w:val="00D768BC"/>
    <w:rsid w:val="00D76902"/>
    <w:rsid w:val="00D76BD6"/>
    <w:rsid w:val="00D76E9C"/>
    <w:rsid w:val="00D77129"/>
    <w:rsid w:val="00D77523"/>
    <w:rsid w:val="00D7789A"/>
    <w:rsid w:val="00D7798A"/>
    <w:rsid w:val="00D805EF"/>
    <w:rsid w:val="00D816AA"/>
    <w:rsid w:val="00D819DF"/>
    <w:rsid w:val="00D81A49"/>
    <w:rsid w:val="00D81ABA"/>
    <w:rsid w:val="00D82197"/>
    <w:rsid w:val="00D839FF"/>
    <w:rsid w:val="00D842D5"/>
    <w:rsid w:val="00D84498"/>
    <w:rsid w:val="00D849A7"/>
    <w:rsid w:val="00D84D25"/>
    <w:rsid w:val="00D84D7F"/>
    <w:rsid w:val="00D85087"/>
    <w:rsid w:val="00D851E8"/>
    <w:rsid w:val="00D85F6C"/>
    <w:rsid w:val="00D865C6"/>
    <w:rsid w:val="00D86BC1"/>
    <w:rsid w:val="00D86C0C"/>
    <w:rsid w:val="00D878D2"/>
    <w:rsid w:val="00D90641"/>
    <w:rsid w:val="00D90CD3"/>
    <w:rsid w:val="00D90DBE"/>
    <w:rsid w:val="00D913AC"/>
    <w:rsid w:val="00D91788"/>
    <w:rsid w:val="00D9237E"/>
    <w:rsid w:val="00D92679"/>
    <w:rsid w:val="00D92DDD"/>
    <w:rsid w:val="00D930EB"/>
    <w:rsid w:val="00D93851"/>
    <w:rsid w:val="00D94DCD"/>
    <w:rsid w:val="00D95946"/>
    <w:rsid w:val="00D9605A"/>
    <w:rsid w:val="00D966D7"/>
    <w:rsid w:val="00D96BAC"/>
    <w:rsid w:val="00D971A5"/>
    <w:rsid w:val="00D973E8"/>
    <w:rsid w:val="00D97F1C"/>
    <w:rsid w:val="00D97FCB"/>
    <w:rsid w:val="00DA06E5"/>
    <w:rsid w:val="00DA082D"/>
    <w:rsid w:val="00DA0E0C"/>
    <w:rsid w:val="00DA1107"/>
    <w:rsid w:val="00DA34EC"/>
    <w:rsid w:val="00DA39D8"/>
    <w:rsid w:val="00DA4422"/>
    <w:rsid w:val="00DA4BCF"/>
    <w:rsid w:val="00DA53D1"/>
    <w:rsid w:val="00DA5B19"/>
    <w:rsid w:val="00DA60A8"/>
    <w:rsid w:val="00DA61CF"/>
    <w:rsid w:val="00DA66F5"/>
    <w:rsid w:val="00DA7193"/>
    <w:rsid w:val="00DA71D6"/>
    <w:rsid w:val="00DA7ED1"/>
    <w:rsid w:val="00DB00AA"/>
    <w:rsid w:val="00DB0E8A"/>
    <w:rsid w:val="00DB131B"/>
    <w:rsid w:val="00DB139B"/>
    <w:rsid w:val="00DB148A"/>
    <w:rsid w:val="00DB1547"/>
    <w:rsid w:val="00DB1EA7"/>
    <w:rsid w:val="00DB20FE"/>
    <w:rsid w:val="00DB3159"/>
    <w:rsid w:val="00DB315F"/>
    <w:rsid w:val="00DB3695"/>
    <w:rsid w:val="00DB3815"/>
    <w:rsid w:val="00DB3842"/>
    <w:rsid w:val="00DB4284"/>
    <w:rsid w:val="00DB4996"/>
    <w:rsid w:val="00DB533A"/>
    <w:rsid w:val="00DB549E"/>
    <w:rsid w:val="00DB567E"/>
    <w:rsid w:val="00DB6474"/>
    <w:rsid w:val="00DB65E8"/>
    <w:rsid w:val="00DB6A7B"/>
    <w:rsid w:val="00DB6D5F"/>
    <w:rsid w:val="00DB6E16"/>
    <w:rsid w:val="00DB7752"/>
    <w:rsid w:val="00DB7EF0"/>
    <w:rsid w:val="00DC0CD9"/>
    <w:rsid w:val="00DC1335"/>
    <w:rsid w:val="00DC19E9"/>
    <w:rsid w:val="00DC1DF8"/>
    <w:rsid w:val="00DC1E29"/>
    <w:rsid w:val="00DC2DFD"/>
    <w:rsid w:val="00DC30E6"/>
    <w:rsid w:val="00DC35B8"/>
    <w:rsid w:val="00DC3D43"/>
    <w:rsid w:val="00DC421C"/>
    <w:rsid w:val="00DC4270"/>
    <w:rsid w:val="00DC4384"/>
    <w:rsid w:val="00DC4459"/>
    <w:rsid w:val="00DC475E"/>
    <w:rsid w:val="00DC5571"/>
    <w:rsid w:val="00DC5727"/>
    <w:rsid w:val="00DC5C6E"/>
    <w:rsid w:val="00DC5CE7"/>
    <w:rsid w:val="00DC6597"/>
    <w:rsid w:val="00DC69A5"/>
    <w:rsid w:val="00DC6D3C"/>
    <w:rsid w:val="00DC7B8C"/>
    <w:rsid w:val="00DD17D4"/>
    <w:rsid w:val="00DD1850"/>
    <w:rsid w:val="00DD1D20"/>
    <w:rsid w:val="00DD1E33"/>
    <w:rsid w:val="00DD1E6E"/>
    <w:rsid w:val="00DD20F3"/>
    <w:rsid w:val="00DD2554"/>
    <w:rsid w:val="00DD291C"/>
    <w:rsid w:val="00DD298F"/>
    <w:rsid w:val="00DD2AD1"/>
    <w:rsid w:val="00DD2B98"/>
    <w:rsid w:val="00DD2CC1"/>
    <w:rsid w:val="00DD3E3B"/>
    <w:rsid w:val="00DD457D"/>
    <w:rsid w:val="00DD4AA4"/>
    <w:rsid w:val="00DD51A9"/>
    <w:rsid w:val="00DD5720"/>
    <w:rsid w:val="00DD5911"/>
    <w:rsid w:val="00DD594B"/>
    <w:rsid w:val="00DD5EDE"/>
    <w:rsid w:val="00DD6D47"/>
    <w:rsid w:val="00DD707E"/>
    <w:rsid w:val="00DE0C97"/>
    <w:rsid w:val="00DE18F2"/>
    <w:rsid w:val="00DE1A48"/>
    <w:rsid w:val="00DE1A8F"/>
    <w:rsid w:val="00DE1C61"/>
    <w:rsid w:val="00DE23D5"/>
    <w:rsid w:val="00DE31BA"/>
    <w:rsid w:val="00DE3551"/>
    <w:rsid w:val="00DE3A1D"/>
    <w:rsid w:val="00DE3FDF"/>
    <w:rsid w:val="00DE453D"/>
    <w:rsid w:val="00DE49FC"/>
    <w:rsid w:val="00DE4F3F"/>
    <w:rsid w:val="00DE50A4"/>
    <w:rsid w:val="00DE56D1"/>
    <w:rsid w:val="00DE66F9"/>
    <w:rsid w:val="00DE6745"/>
    <w:rsid w:val="00DE6AC7"/>
    <w:rsid w:val="00DE6F65"/>
    <w:rsid w:val="00DE72BF"/>
    <w:rsid w:val="00DE72F4"/>
    <w:rsid w:val="00DE7521"/>
    <w:rsid w:val="00DE7880"/>
    <w:rsid w:val="00DF00DB"/>
    <w:rsid w:val="00DF0785"/>
    <w:rsid w:val="00DF1263"/>
    <w:rsid w:val="00DF1942"/>
    <w:rsid w:val="00DF2589"/>
    <w:rsid w:val="00DF264E"/>
    <w:rsid w:val="00DF26BA"/>
    <w:rsid w:val="00DF2DBD"/>
    <w:rsid w:val="00DF301E"/>
    <w:rsid w:val="00DF32AF"/>
    <w:rsid w:val="00DF3840"/>
    <w:rsid w:val="00DF3F5D"/>
    <w:rsid w:val="00DF41A6"/>
    <w:rsid w:val="00DF4A41"/>
    <w:rsid w:val="00DF52DC"/>
    <w:rsid w:val="00DF55A7"/>
    <w:rsid w:val="00DF630B"/>
    <w:rsid w:val="00DF6690"/>
    <w:rsid w:val="00DF67F4"/>
    <w:rsid w:val="00DF7F20"/>
    <w:rsid w:val="00E0001E"/>
    <w:rsid w:val="00E006A0"/>
    <w:rsid w:val="00E00735"/>
    <w:rsid w:val="00E007A6"/>
    <w:rsid w:val="00E00A56"/>
    <w:rsid w:val="00E00D6C"/>
    <w:rsid w:val="00E013A8"/>
    <w:rsid w:val="00E01A86"/>
    <w:rsid w:val="00E02C07"/>
    <w:rsid w:val="00E02DF7"/>
    <w:rsid w:val="00E0336E"/>
    <w:rsid w:val="00E036C8"/>
    <w:rsid w:val="00E03924"/>
    <w:rsid w:val="00E04241"/>
    <w:rsid w:val="00E043EC"/>
    <w:rsid w:val="00E046C0"/>
    <w:rsid w:val="00E04DFC"/>
    <w:rsid w:val="00E055F6"/>
    <w:rsid w:val="00E06783"/>
    <w:rsid w:val="00E069E8"/>
    <w:rsid w:val="00E06A13"/>
    <w:rsid w:val="00E06E74"/>
    <w:rsid w:val="00E06EC0"/>
    <w:rsid w:val="00E07AC9"/>
    <w:rsid w:val="00E10BF7"/>
    <w:rsid w:val="00E10CAA"/>
    <w:rsid w:val="00E10EB0"/>
    <w:rsid w:val="00E110AB"/>
    <w:rsid w:val="00E11569"/>
    <w:rsid w:val="00E12884"/>
    <w:rsid w:val="00E13105"/>
    <w:rsid w:val="00E146CD"/>
    <w:rsid w:val="00E14BC1"/>
    <w:rsid w:val="00E15209"/>
    <w:rsid w:val="00E154CA"/>
    <w:rsid w:val="00E15F50"/>
    <w:rsid w:val="00E16387"/>
    <w:rsid w:val="00E163B9"/>
    <w:rsid w:val="00E166A8"/>
    <w:rsid w:val="00E1672C"/>
    <w:rsid w:val="00E16DDC"/>
    <w:rsid w:val="00E17213"/>
    <w:rsid w:val="00E177A9"/>
    <w:rsid w:val="00E179DA"/>
    <w:rsid w:val="00E17CB7"/>
    <w:rsid w:val="00E20426"/>
    <w:rsid w:val="00E2075D"/>
    <w:rsid w:val="00E207F0"/>
    <w:rsid w:val="00E210B7"/>
    <w:rsid w:val="00E21B0D"/>
    <w:rsid w:val="00E21E5E"/>
    <w:rsid w:val="00E22746"/>
    <w:rsid w:val="00E2392B"/>
    <w:rsid w:val="00E23C24"/>
    <w:rsid w:val="00E24F74"/>
    <w:rsid w:val="00E251F9"/>
    <w:rsid w:val="00E25389"/>
    <w:rsid w:val="00E25768"/>
    <w:rsid w:val="00E26159"/>
    <w:rsid w:val="00E268FE"/>
    <w:rsid w:val="00E269B0"/>
    <w:rsid w:val="00E27374"/>
    <w:rsid w:val="00E27BD0"/>
    <w:rsid w:val="00E27C9F"/>
    <w:rsid w:val="00E27DBC"/>
    <w:rsid w:val="00E27FEF"/>
    <w:rsid w:val="00E3062A"/>
    <w:rsid w:val="00E31308"/>
    <w:rsid w:val="00E31AA2"/>
    <w:rsid w:val="00E31DEF"/>
    <w:rsid w:val="00E31EAE"/>
    <w:rsid w:val="00E3239C"/>
    <w:rsid w:val="00E35531"/>
    <w:rsid w:val="00E355CE"/>
    <w:rsid w:val="00E365FE"/>
    <w:rsid w:val="00E3764F"/>
    <w:rsid w:val="00E376B1"/>
    <w:rsid w:val="00E37B78"/>
    <w:rsid w:val="00E40101"/>
    <w:rsid w:val="00E4025D"/>
    <w:rsid w:val="00E4047D"/>
    <w:rsid w:val="00E40846"/>
    <w:rsid w:val="00E411D7"/>
    <w:rsid w:val="00E414F2"/>
    <w:rsid w:val="00E415AE"/>
    <w:rsid w:val="00E41AD7"/>
    <w:rsid w:val="00E41B1E"/>
    <w:rsid w:val="00E43810"/>
    <w:rsid w:val="00E44AC8"/>
    <w:rsid w:val="00E45000"/>
    <w:rsid w:val="00E450D8"/>
    <w:rsid w:val="00E45384"/>
    <w:rsid w:val="00E4573B"/>
    <w:rsid w:val="00E45ABC"/>
    <w:rsid w:val="00E46731"/>
    <w:rsid w:val="00E46751"/>
    <w:rsid w:val="00E46F9A"/>
    <w:rsid w:val="00E47FEF"/>
    <w:rsid w:val="00E5076C"/>
    <w:rsid w:val="00E50C36"/>
    <w:rsid w:val="00E51456"/>
    <w:rsid w:val="00E515BE"/>
    <w:rsid w:val="00E517E5"/>
    <w:rsid w:val="00E51ADD"/>
    <w:rsid w:val="00E51ECF"/>
    <w:rsid w:val="00E52204"/>
    <w:rsid w:val="00E53CB6"/>
    <w:rsid w:val="00E54A6A"/>
    <w:rsid w:val="00E54C29"/>
    <w:rsid w:val="00E54FC7"/>
    <w:rsid w:val="00E55A4E"/>
    <w:rsid w:val="00E560E7"/>
    <w:rsid w:val="00E5623E"/>
    <w:rsid w:val="00E56573"/>
    <w:rsid w:val="00E56A02"/>
    <w:rsid w:val="00E56A9B"/>
    <w:rsid w:val="00E5735C"/>
    <w:rsid w:val="00E57DA3"/>
    <w:rsid w:val="00E60B17"/>
    <w:rsid w:val="00E61428"/>
    <w:rsid w:val="00E616ED"/>
    <w:rsid w:val="00E61924"/>
    <w:rsid w:val="00E61CC8"/>
    <w:rsid w:val="00E62156"/>
    <w:rsid w:val="00E62417"/>
    <w:rsid w:val="00E62654"/>
    <w:rsid w:val="00E634A8"/>
    <w:rsid w:val="00E63713"/>
    <w:rsid w:val="00E63741"/>
    <w:rsid w:val="00E64EEB"/>
    <w:rsid w:val="00E6670C"/>
    <w:rsid w:val="00E66EA9"/>
    <w:rsid w:val="00E671F3"/>
    <w:rsid w:val="00E6777F"/>
    <w:rsid w:val="00E67CF8"/>
    <w:rsid w:val="00E70795"/>
    <w:rsid w:val="00E715C0"/>
    <w:rsid w:val="00E719E1"/>
    <w:rsid w:val="00E71E61"/>
    <w:rsid w:val="00E71E67"/>
    <w:rsid w:val="00E721F2"/>
    <w:rsid w:val="00E722B5"/>
    <w:rsid w:val="00E73733"/>
    <w:rsid w:val="00E74C74"/>
    <w:rsid w:val="00E75179"/>
    <w:rsid w:val="00E7667C"/>
    <w:rsid w:val="00E76EED"/>
    <w:rsid w:val="00E80926"/>
    <w:rsid w:val="00E842B2"/>
    <w:rsid w:val="00E84639"/>
    <w:rsid w:val="00E8465D"/>
    <w:rsid w:val="00E84BA3"/>
    <w:rsid w:val="00E85020"/>
    <w:rsid w:val="00E85298"/>
    <w:rsid w:val="00E852A2"/>
    <w:rsid w:val="00E856A4"/>
    <w:rsid w:val="00E868A8"/>
    <w:rsid w:val="00E87A68"/>
    <w:rsid w:val="00E90A33"/>
    <w:rsid w:val="00E90DF4"/>
    <w:rsid w:val="00E91EC6"/>
    <w:rsid w:val="00E9211C"/>
    <w:rsid w:val="00E92B27"/>
    <w:rsid w:val="00E932B5"/>
    <w:rsid w:val="00E93303"/>
    <w:rsid w:val="00E93370"/>
    <w:rsid w:val="00E93A4E"/>
    <w:rsid w:val="00E93BF0"/>
    <w:rsid w:val="00E93E0D"/>
    <w:rsid w:val="00E943BC"/>
    <w:rsid w:val="00E94625"/>
    <w:rsid w:val="00E94AA6"/>
    <w:rsid w:val="00E94B6A"/>
    <w:rsid w:val="00E950EA"/>
    <w:rsid w:val="00E954A3"/>
    <w:rsid w:val="00E95F58"/>
    <w:rsid w:val="00E963D8"/>
    <w:rsid w:val="00E96848"/>
    <w:rsid w:val="00E97599"/>
    <w:rsid w:val="00E979C5"/>
    <w:rsid w:val="00E97FD2"/>
    <w:rsid w:val="00EA0550"/>
    <w:rsid w:val="00EA1657"/>
    <w:rsid w:val="00EA1AF4"/>
    <w:rsid w:val="00EA2898"/>
    <w:rsid w:val="00EA2AFB"/>
    <w:rsid w:val="00EA3A27"/>
    <w:rsid w:val="00EA4485"/>
    <w:rsid w:val="00EA4CDE"/>
    <w:rsid w:val="00EA57BF"/>
    <w:rsid w:val="00EA5D4E"/>
    <w:rsid w:val="00EA63EF"/>
    <w:rsid w:val="00EA6747"/>
    <w:rsid w:val="00EA6B78"/>
    <w:rsid w:val="00EA6C53"/>
    <w:rsid w:val="00EA6C97"/>
    <w:rsid w:val="00EA7BBD"/>
    <w:rsid w:val="00EB0879"/>
    <w:rsid w:val="00EB09E3"/>
    <w:rsid w:val="00EB149A"/>
    <w:rsid w:val="00EB19CE"/>
    <w:rsid w:val="00EB1B3C"/>
    <w:rsid w:val="00EB2517"/>
    <w:rsid w:val="00EB2FD1"/>
    <w:rsid w:val="00EB32C9"/>
    <w:rsid w:val="00EB3571"/>
    <w:rsid w:val="00EB4077"/>
    <w:rsid w:val="00EB4097"/>
    <w:rsid w:val="00EB4EA1"/>
    <w:rsid w:val="00EB5346"/>
    <w:rsid w:val="00EB5CBD"/>
    <w:rsid w:val="00EB73D2"/>
    <w:rsid w:val="00EB745D"/>
    <w:rsid w:val="00EB7731"/>
    <w:rsid w:val="00EB7EBE"/>
    <w:rsid w:val="00EC01BC"/>
    <w:rsid w:val="00EC1795"/>
    <w:rsid w:val="00EC1B8E"/>
    <w:rsid w:val="00EC1D73"/>
    <w:rsid w:val="00EC2060"/>
    <w:rsid w:val="00EC27F0"/>
    <w:rsid w:val="00EC2CE9"/>
    <w:rsid w:val="00EC40FA"/>
    <w:rsid w:val="00EC56F9"/>
    <w:rsid w:val="00EC5DE2"/>
    <w:rsid w:val="00EC6153"/>
    <w:rsid w:val="00EC64B1"/>
    <w:rsid w:val="00EC660D"/>
    <w:rsid w:val="00EC6AEF"/>
    <w:rsid w:val="00EC74B5"/>
    <w:rsid w:val="00EC7AA1"/>
    <w:rsid w:val="00EC7F57"/>
    <w:rsid w:val="00ED08BF"/>
    <w:rsid w:val="00ED1021"/>
    <w:rsid w:val="00ED11D4"/>
    <w:rsid w:val="00ED1558"/>
    <w:rsid w:val="00ED1DB0"/>
    <w:rsid w:val="00ED2A43"/>
    <w:rsid w:val="00ED2A71"/>
    <w:rsid w:val="00ED2FE3"/>
    <w:rsid w:val="00ED31E3"/>
    <w:rsid w:val="00ED35BF"/>
    <w:rsid w:val="00ED3972"/>
    <w:rsid w:val="00ED398E"/>
    <w:rsid w:val="00ED48EA"/>
    <w:rsid w:val="00ED492E"/>
    <w:rsid w:val="00ED497B"/>
    <w:rsid w:val="00ED502F"/>
    <w:rsid w:val="00ED5907"/>
    <w:rsid w:val="00ED59ED"/>
    <w:rsid w:val="00ED5FB9"/>
    <w:rsid w:val="00ED6180"/>
    <w:rsid w:val="00ED63B5"/>
    <w:rsid w:val="00ED69CE"/>
    <w:rsid w:val="00ED7587"/>
    <w:rsid w:val="00EE018F"/>
    <w:rsid w:val="00EE0FCE"/>
    <w:rsid w:val="00EE1DC7"/>
    <w:rsid w:val="00EE30DE"/>
    <w:rsid w:val="00EE3BBF"/>
    <w:rsid w:val="00EE4058"/>
    <w:rsid w:val="00EE4196"/>
    <w:rsid w:val="00EE4DC7"/>
    <w:rsid w:val="00EE5411"/>
    <w:rsid w:val="00EE63DB"/>
    <w:rsid w:val="00EE647E"/>
    <w:rsid w:val="00EE676F"/>
    <w:rsid w:val="00EE6D3C"/>
    <w:rsid w:val="00EE70E9"/>
    <w:rsid w:val="00EE76C0"/>
    <w:rsid w:val="00EF0076"/>
    <w:rsid w:val="00EF041F"/>
    <w:rsid w:val="00EF0FE4"/>
    <w:rsid w:val="00EF109E"/>
    <w:rsid w:val="00EF240A"/>
    <w:rsid w:val="00EF24C6"/>
    <w:rsid w:val="00EF4695"/>
    <w:rsid w:val="00EF483C"/>
    <w:rsid w:val="00EF4F91"/>
    <w:rsid w:val="00EF61FE"/>
    <w:rsid w:val="00EF6337"/>
    <w:rsid w:val="00EF6644"/>
    <w:rsid w:val="00EF705F"/>
    <w:rsid w:val="00EF7361"/>
    <w:rsid w:val="00EF7897"/>
    <w:rsid w:val="00F003D1"/>
    <w:rsid w:val="00F019DF"/>
    <w:rsid w:val="00F02042"/>
    <w:rsid w:val="00F027D7"/>
    <w:rsid w:val="00F02FD7"/>
    <w:rsid w:val="00F034FA"/>
    <w:rsid w:val="00F0370B"/>
    <w:rsid w:val="00F03866"/>
    <w:rsid w:val="00F03B56"/>
    <w:rsid w:val="00F0490B"/>
    <w:rsid w:val="00F06473"/>
    <w:rsid w:val="00F0694E"/>
    <w:rsid w:val="00F06F57"/>
    <w:rsid w:val="00F108C3"/>
    <w:rsid w:val="00F10E75"/>
    <w:rsid w:val="00F10EAB"/>
    <w:rsid w:val="00F11321"/>
    <w:rsid w:val="00F1150B"/>
    <w:rsid w:val="00F11BFE"/>
    <w:rsid w:val="00F12172"/>
    <w:rsid w:val="00F122EA"/>
    <w:rsid w:val="00F1243F"/>
    <w:rsid w:val="00F12D00"/>
    <w:rsid w:val="00F13399"/>
    <w:rsid w:val="00F13B21"/>
    <w:rsid w:val="00F13E39"/>
    <w:rsid w:val="00F143B6"/>
    <w:rsid w:val="00F146C6"/>
    <w:rsid w:val="00F14712"/>
    <w:rsid w:val="00F1493B"/>
    <w:rsid w:val="00F14A65"/>
    <w:rsid w:val="00F1608D"/>
    <w:rsid w:val="00F17583"/>
    <w:rsid w:val="00F17780"/>
    <w:rsid w:val="00F17F9D"/>
    <w:rsid w:val="00F2085B"/>
    <w:rsid w:val="00F20DED"/>
    <w:rsid w:val="00F2124A"/>
    <w:rsid w:val="00F21326"/>
    <w:rsid w:val="00F21C6C"/>
    <w:rsid w:val="00F21EDC"/>
    <w:rsid w:val="00F22EDD"/>
    <w:rsid w:val="00F23152"/>
    <w:rsid w:val="00F232D9"/>
    <w:rsid w:val="00F23B6F"/>
    <w:rsid w:val="00F24077"/>
    <w:rsid w:val="00F24188"/>
    <w:rsid w:val="00F2442A"/>
    <w:rsid w:val="00F248A7"/>
    <w:rsid w:val="00F24A1C"/>
    <w:rsid w:val="00F257BC"/>
    <w:rsid w:val="00F25888"/>
    <w:rsid w:val="00F25893"/>
    <w:rsid w:val="00F25DFD"/>
    <w:rsid w:val="00F26CB6"/>
    <w:rsid w:val="00F26F16"/>
    <w:rsid w:val="00F27D26"/>
    <w:rsid w:val="00F27FFD"/>
    <w:rsid w:val="00F30081"/>
    <w:rsid w:val="00F3012B"/>
    <w:rsid w:val="00F30189"/>
    <w:rsid w:val="00F3052F"/>
    <w:rsid w:val="00F309C8"/>
    <w:rsid w:val="00F30D4D"/>
    <w:rsid w:val="00F30D8C"/>
    <w:rsid w:val="00F31468"/>
    <w:rsid w:val="00F31C1D"/>
    <w:rsid w:val="00F3297F"/>
    <w:rsid w:val="00F336D1"/>
    <w:rsid w:val="00F33706"/>
    <w:rsid w:val="00F33D42"/>
    <w:rsid w:val="00F34BC8"/>
    <w:rsid w:val="00F34D4B"/>
    <w:rsid w:val="00F353F9"/>
    <w:rsid w:val="00F3543C"/>
    <w:rsid w:val="00F363BC"/>
    <w:rsid w:val="00F36D4C"/>
    <w:rsid w:val="00F36F73"/>
    <w:rsid w:val="00F3712E"/>
    <w:rsid w:val="00F3724C"/>
    <w:rsid w:val="00F37671"/>
    <w:rsid w:val="00F37E7B"/>
    <w:rsid w:val="00F37F31"/>
    <w:rsid w:val="00F40039"/>
    <w:rsid w:val="00F40C7C"/>
    <w:rsid w:val="00F41D32"/>
    <w:rsid w:val="00F4230A"/>
    <w:rsid w:val="00F42C3D"/>
    <w:rsid w:val="00F43CAE"/>
    <w:rsid w:val="00F440D3"/>
    <w:rsid w:val="00F4476D"/>
    <w:rsid w:val="00F44FD0"/>
    <w:rsid w:val="00F457EE"/>
    <w:rsid w:val="00F45952"/>
    <w:rsid w:val="00F45B8A"/>
    <w:rsid w:val="00F45DDD"/>
    <w:rsid w:val="00F465DB"/>
    <w:rsid w:val="00F467FF"/>
    <w:rsid w:val="00F46DC1"/>
    <w:rsid w:val="00F46ECE"/>
    <w:rsid w:val="00F475BD"/>
    <w:rsid w:val="00F477DF"/>
    <w:rsid w:val="00F47DBE"/>
    <w:rsid w:val="00F500C5"/>
    <w:rsid w:val="00F50EDF"/>
    <w:rsid w:val="00F51B10"/>
    <w:rsid w:val="00F51C7A"/>
    <w:rsid w:val="00F51EFA"/>
    <w:rsid w:val="00F52FB9"/>
    <w:rsid w:val="00F5452E"/>
    <w:rsid w:val="00F546C1"/>
    <w:rsid w:val="00F548CC"/>
    <w:rsid w:val="00F55286"/>
    <w:rsid w:val="00F556F3"/>
    <w:rsid w:val="00F55896"/>
    <w:rsid w:val="00F56061"/>
    <w:rsid w:val="00F56276"/>
    <w:rsid w:val="00F56492"/>
    <w:rsid w:val="00F57EA6"/>
    <w:rsid w:val="00F608BD"/>
    <w:rsid w:val="00F60966"/>
    <w:rsid w:val="00F60EEC"/>
    <w:rsid w:val="00F61A92"/>
    <w:rsid w:val="00F61D97"/>
    <w:rsid w:val="00F62634"/>
    <w:rsid w:val="00F62891"/>
    <w:rsid w:val="00F62E19"/>
    <w:rsid w:val="00F630BB"/>
    <w:rsid w:val="00F631C2"/>
    <w:rsid w:val="00F63291"/>
    <w:rsid w:val="00F63611"/>
    <w:rsid w:val="00F63B3F"/>
    <w:rsid w:val="00F63C4D"/>
    <w:rsid w:val="00F63DE5"/>
    <w:rsid w:val="00F64297"/>
    <w:rsid w:val="00F64E64"/>
    <w:rsid w:val="00F6596D"/>
    <w:rsid w:val="00F65988"/>
    <w:rsid w:val="00F65C04"/>
    <w:rsid w:val="00F66BA4"/>
    <w:rsid w:val="00F66D79"/>
    <w:rsid w:val="00F70329"/>
    <w:rsid w:val="00F704CD"/>
    <w:rsid w:val="00F706A6"/>
    <w:rsid w:val="00F71756"/>
    <w:rsid w:val="00F72AC9"/>
    <w:rsid w:val="00F73061"/>
    <w:rsid w:val="00F74273"/>
    <w:rsid w:val="00F746D7"/>
    <w:rsid w:val="00F74C8F"/>
    <w:rsid w:val="00F762DD"/>
    <w:rsid w:val="00F76735"/>
    <w:rsid w:val="00F7744D"/>
    <w:rsid w:val="00F8001C"/>
    <w:rsid w:val="00F804B2"/>
    <w:rsid w:val="00F80A3A"/>
    <w:rsid w:val="00F80B56"/>
    <w:rsid w:val="00F80EC0"/>
    <w:rsid w:val="00F81675"/>
    <w:rsid w:val="00F82B6D"/>
    <w:rsid w:val="00F8313A"/>
    <w:rsid w:val="00F840E8"/>
    <w:rsid w:val="00F845E5"/>
    <w:rsid w:val="00F8478B"/>
    <w:rsid w:val="00F847B5"/>
    <w:rsid w:val="00F84AAB"/>
    <w:rsid w:val="00F84E29"/>
    <w:rsid w:val="00F84EB6"/>
    <w:rsid w:val="00F85678"/>
    <w:rsid w:val="00F860D4"/>
    <w:rsid w:val="00F8641D"/>
    <w:rsid w:val="00F86639"/>
    <w:rsid w:val="00F87817"/>
    <w:rsid w:val="00F87989"/>
    <w:rsid w:val="00F87AB0"/>
    <w:rsid w:val="00F9038D"/>
    <w:rsid w:val="00F90961"/>
    <w:rsid w:val="00F90B11"/>
    <w:rsid w:val="00F91571"/>
    <w:rsid w:val="00F9161A"/>
    <w:rsid w:val="00F91965"/>
    <w:rsid w:val="00F91F2D"/>
    <w:rsid w:val="00F92894"/>
    <w:rsid w:val="00F92B75"/>
    <w:rsid w:val="00F9377B"/>
    <w:rsid w:val="00F939AC"/>
    <w:rsid w:val="00F93E79"/>
    <w:rsid w:val="00F9439C"/>
    <w:rsid w:val="00F9449E"/>
    <w:rsid w:val="00F945BD"/>
    <w:rsid w:val="00F94639"/>
    <w:rsid w:val="00F94C3A"/>
    <w:rsid w:val="00F95108"/>
    <w:rsid w:val="00F9543E"/>
    <w:rsid w:val="00F95DAB"/>
    <w:rsid w:val="00F95F16"/>
    <w:rsid w:val="00F96238"/>
    <w:rsid w:val="00F9682F"/>
    <w:rsid w:val="00F9731C"/>
    <w:rsid w:val="00F977BE"/>
    <w:rsid w:val="00F97D4A"/>
    <w:rsid w:val="00F97E9C"/>
    <w:rsid w:val="00FA0651"/>
    <w:rsid w:val="00FA0C9A"/>
    <w:rsid w:val="00FA0F75"/>
    <w:rsid w:val="00FA11DC"/>
    <w:rsid w:val="00FA152C"/>
    <w:rsid w:val="00FA1D49"/>
    <w:rsid w:val="00FA2499"/>
    <w:rsid w:val="00FA24C6"/>
    <w:rsid w:val="00FA3107"/>
    <w:rsid w:val="00FA4147"/>
    <w:rsid w:val="00FA473E"/>
    <w:rsid w:val="00FA497E"/>
    <w:rsid w:val="00FA5E48"/>
    <w:rsid w:val="00FA6BB0"/>
    <w:rsid w:val="00FA6CFA"/>
    <w:rsid w:val="00FA72D1"/>
    <w:rsid w:val="00FA7628"/>
    <w:rsid w:val="00FB0710"/>
    <w:rsid w:val="00FB08D8"/>
    <w:rsid w:val="00FB1561"/>
    <w:rsid w:val="00FB19DB"/>
    <w:rsid w:val="00FB1C1B"/>
    <w:rsid w:val="00FB223D"/>
    <w:rsid w:val="00FB26E0"/>
    <w:rsid w:val="00FB2B74"/>
    <w:rsid w:val="00FB3CCC"/>
    <w:rsid w:val="00FB4BCE"/>
    <w:rsid w:val="00FB5877"/>
    <w:rsid w:val="00FB6392"/>
    <w:rsid w:val="00FB65F4"/>
    <w:rsid w:val="00FB6A0B"/>
    <w:rsid w:val="00FB6E3F"/>
    <w:rsid w:val="00FB79B2"/>
    <w:rsid w:val="00FB7BD3"/>
    <w:rsid w:val="00FB7EBB"/>
    <w:rsid w:val="00FC1401"/>
    <w:rsid w:val="00FC1DED"/>
    <w:rsid w:val="00FC2995"/>
    <w:rsid w:val="00FC30F1"/>
    <w:rsid w:val="00FC3470"/>
    <w:rsid w:val="00FC348C"/>
    <w:rsid w:val="00FC3963"/>
    <w:rsid w:val="00FC3F55"/>
    <w:rsid w:val="00FC4065"/>
    <w:rsid w:val="00FC4145"/>
    <w:rsid w:val="00FC4973"/>
    <w:rsid w:val="00FC50B4"/>
    <w:rsid w:val="00FC576C"/>
    <w:rsid w:val="00FC5C9B"/>
    <w:rsid w:val="00FC64C9"/>
    <w:rsid w:val="00FC65A3"/>
    <w:rsid w:val="00FC65FC"/>
    <w:rsid w:val="00FC6B9F"/>
    <w:rsid w:val="00FC6E4D"/>
    <w:rsid w:val="00FC7A0E"/>
    <w:rsid w:val="00FC7CEA"/>
    <w:rsid w:val="00FD06DD"/>
    <w:rsid w:val="00FD0819"/>
    <w:rsid w:val="00FD0B4A"/>
    <w:rsid w:val="00FD0DE4"/>
    <w:rsid w:val="00FD0ED3"/>
    <w:rsid w:val="00FD1A03"/>
    <w:rsid w:val="00FD2CFF"/>
    <w:rsid w:val="00FD2D25"/>
    <w:rsid w:val="00FD2D38"/>
    <w:rsid w:val="00FD31EE"/>
    <w:rsid w:val="00FD37F9"/>
    <w:rsid w:val="00FD3CB8"/>
    <w:rsid w:val="00FD5F0C"/>
    <w:rsid w:val="00FD6136"/>
    <w:rsid w:val="00FD6D62"/>
    <w:rsid w:val="00FD6D88"/>
    <w:rsid w:val="00FD781B"/>
    <w:rsid w:val="00FE0248"/>
    <w:rsid w:val="00FE0959"/>
    <w:rsid w:val="00FE1083"/>
    <w:rsid w:val="00FE16DF"/>
    <w:rsid w:val="00FE202E"/>
    <w:rsid w:val="00FE25E7"/>
    <w:rsid w:val="00FE2E34"/>
    <w:rsid w:val="00FE2F47"/>
    <w:rsid w:val="00FE3283"/>
    <w:rsid w:val="00FE3E8B"/>
    <w:rsid w:val="00FE3F2E"/>
    <w:rsid w:val="00FE4B73"/>
    <w:rsid w:val="00FE4E49"/>
    <w:rsid w:val="00FE523F"/>
    <w:rsid w:val="00FE6287"/>
    <w:rsid w:val="00FE62A7"/>
    <w:rsid w:val="00FE776A"/>
    <w:rsid w:val="00FE7950"/>
    <w:rsid w:val="00FF046C"/>
    <w:rsid w:val="00FF082E"/>
    <w:rsid w:val="00FF244C"/>
    <w:rsid w:val="00FF3C26"/>
    <w:rsid w:val="00FF449F"/>
    <w:rsid w:val="00FF470C"/>
    <w:rsid w:val="00FF485C"/>
    <w:rsid w:val="00FF50E1"/>
    <w:rsid w:val="00FF5908"/>
    <w:rsid w:val="00FF5B7F"/>
    <w:rsid w:val="00FF6468"/>
    <w:rsid w:val="00FF689A"/>
    <w:rsid w:val="00FF6D48"/>
    <w:rsid w:val="00FF7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238C591-5333-7446-A0B4-041CF6E67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D49AB"/>
    <w:rPr>
      <w:rFonts w:ascii="宋体" w:hAnsi="宋体" w:cs="宋体"/>
      <w:sz w:val="24"/>
      <w:szCs w:val="24"/>
    </w:rPr>
  </w:style>
  <w:style w:type="paragraph" w:styleId="10">
    <w:name w:val="heading 1"/>
    <w:basedOn w:val="a"/>
    <w:next w:val="a"/>
    <w:qFormat/>
    <w:rsid w:val="008F3357"/>
    <w:pPr>
      <w:keepNext/>
      <w:keepLines/>
      <w:widowControl w:val="0"/>
      <w:numPr>
        <w:numId w:val="3"/>
      </w:numPr>
      <w:spacing w:before="340" w:after="330" w:line="578" w:lineRule="auto"/>
      <w:jc w:val="both"/>
      <w:outlineLvl w:val="0"/>
    </w:pPr>
    <w:rPr>
      <w:rFonts w:ascii="Times New Roman" w:hAnsi="Times New Roman" w:cs="Times New Roman"/>
      <w:b/>
      <w:bCs/>
      <w:kern w:val="44"/>
      <w:sz w:val="44"/>
      <w:szCs w:val="44"/>
    </w:rPr>
  </w:style>
  <w:style w:type="paragraph" w:styleId="2">
    <w:name w:val="heading 2"/>
    <w:basedOn w:val="a"/>
    <w:next w:val="a"/>
    <w:qFormat/>
    <w:rsid w:val="00B57318"/>
    <w:pPr>
      <w:keepNext/>
      <w:keepLines/>
      <w:widowControl w:val="0"/>
      <w:numPr>
        <w:ilvl w:val="1"/>
        <w:numId w:val="3"/>
      </w:numPr>
      <w:spacing w:before="260" w:after="260" w:line="416" w:lineRule="auto"/>
      <w:jc w:val="both"/>
      <w:outlineLvl w:val="1"/>
    </w:pPr>
    <w:rPr>
      <w:rFonts w:ascii="Arial" w:hAnsi="Arial" w:cs="Times New Roman"/>
      <w:b/>
      <w:bCs/>
      <w:kern w:val="2"/>
      <w:sz w:val="32"/>
      <w:szCs w:val="32"/>
    </w:rPr>
  </w:style>
  <w:style w:type="paragraph" w:styleId="3">
    <w:name w:val="heading 3"/>
    <w:basedOn w:val="a"/>
    <w:next w:val="a"/>
    <w:qFormat/>
    <w:rsid w:val="004369B5"/>
    <w:pPr>
      <w:keepNext/>
      <w:keepLines/>
      <w:widowControl w:val="0"/>
      <w:numPr>
        <w:ilvl w:val="2"/>
        <w:numId w:val="1"/>
      </w:numPr>
      <w:spacing w:before="260" w:after="260" w:line="416" w:lineRule="auto"/>
      <w:jc w:val="both"/>
      <w:outlineLvl w:val="2"/>
    </w:pPr>
    <w:rPr>
      <w:rFonts w:ascii="Times New Roman" w:hAnsi="Times New Roman" w:cs="Times New Roman"/>
      <w:b/>
      <w:bCs/>
      <w:kern w:val="2"/>
      <w:sz w:val="28"/>
      <w:szCs w:val="28"/>
    </w:rPr>
  </w:style>
  <w:style w:type="paragraph" w:styleId="4">
    <w:name w:val="heading 4"/>
    <w:basedOn w:val="a"/>
    <w:next w:val="a0"/>
    <w:qFormat/>
    <w:rsid w:val="008F3357"/>
    <w:pPr>
      <w:numPr>
        <w:ilvl w:val="3"/>
        <w:numId w:val="3"/>
      </w:numPr>
      <w:tabs>
        <w:tab w:val="left" w:pos="1644"/>
      </w:tabs>
      <w:overflowPunct w:val="0"/>
      <w:autoSpaceDE w:val="0"/>
      <w:autoSpaceDN w:val="0"/>
      <w:adjustRightInd w:val="0"/>
      <w:spacing w:before="200" w:line="360" w:lineRule="auto"/>
      <w:jc w:val="both"/>
      <w:textAlignment w:val="baseline"/>
      <w:outlineLvl w:val="3"/>
    </w:pPr>
    <w:rPr>
      <w:rFonts w:ascii="Times New Roman" w:eastAsia="楷体" w:hAnsi="Times New Roman" w:cs="Times New Roman"/>
      <w:b/>
      <w:szCs w:val="20"/>
    </w:rPr>
  </w:style>
  <w:style w:type="paragraph" w:styleId="5">
    <w:name w:val="heading 5"/>
    <w:basedOn w:val="a"/>
    <w:next w:val="a"/>
    <w:qFormat/>
    <w:rsid w:val="008F3357"/>
    <w:pPr>
      <w:keepNext/>
      <w:keepLines/>
      <w:widowControl w:val="0"/>
      <w:numPr>
        <w:ilvl w:val="4"/>
        <w:numId w:val="3"/>
      </w:numPr>
      <w:spacing w:before="280" w:after="290" w:line="376" w:lineRule="auto"/>
      <w:jc w:val="both"/>
      <w:outlineLvl w:val="4"/>
    </w:pPr>
    <w:rPr>
      <w:rFonts w:ascii="Times New Roman" w:hAnsi="Times New Roman" w:cs="Times New Roman"/>
      <w:b/>
      <w:bCs/>
      <w:kern w:val="2"/>
      <w:sz w:val="28"/>
      <w:szCs w:val="28"/>
    </w:rPr>
  </w:style>
  <w:style w:type="paragraph" w:styleId="6">
    <w:name w:val="heading 6"/>
    <w:basedOn w:val="a"/>
    <w:next w:val="a"/>
    <w:qFormat/>
    <w:rsid w:val="008F3357"/>
    <w:pPr>
      <w:keepNext/>
      <w:keepLines/>
      <w:widowControl w:val="0"/>
      <w:numPr>
        <w:ilvl w:val="5"/>
        <w:numId w:val="3"/>
      </w:numPr>
      <w:spacing w:before="240" w:after="64" w:line="320" w:lineRule="auto"/>
      <w:jc w:val="both"/>
      <w:outlineLvl w:val="5"/>
    </w:pPr>
    <w:rPr>
      <w:rFonts w:ascii="Arial" w:eastAsia="黑体" w:hAnsi="Arial" w:cs="Times New Roman"/>
      <w:b/>
      <w:bCs/>
      <w:kern w:val="2"/>
    </w:rPr>
  </w:style>
  <w:style w:type="paragraph" w:styleId="7">
    <w:name w:val="heading 7"/>
    <w:basedOn w:val="a"/>
    <w:next w:val="a"/>
    <w:qFormat/>
    <w:rsid w:val="008F3357"/>
    <w:pPr>
      <w:keepNext/>
      <w:keepLines/>
      <w:widowControl w:val="0"/>
      <w:numPr>
        <w:ilvl w:val="6"/>
        <w:numId w:val="3"/>
      </w:numPr>
      <w:spacing w:before="240" w:after="64" w:line="320" w:lineRule="auto"/>
      <w:jc w:val="both"/>
      <w:outlineLvl w:val="6"/>
    </w:pPr>
    <w:rPr>
      <w:rFonts w:ascii="Times New Roman" w:hAnsi="Times New Roman" w:cs="Times New Roman"/>
      <w:b/>
      <w:bCs/>
      <w:kern w:val="2"/>
    </w:rPr>
  </w:style>
  <w:style w:type="paragraph" w:styleId="8">
    <w:name w:val="heading 8"/>
    <w:basedOn w:val="a"/>
    <w:next w:val="a"/>
    <w:qFormat/>
    <w:rsid w:val="008F3357"/>
    <w:pPr>
      <w:keepNext/>
      <w:keepLines/>
      <w:widowControl w:val="0"/>
      <w:numPr>
        <w:ilvl w:val="7"/>
        <w:numId w:val="3"/>
      </w:numPr>
      <w:spacing w:before="240" w:after="64" w:line="320" w:lineRule="auto"/>
      <w:jc w:val="both"/>
      <w:outlineLvl w:val="7"/>
    </w:pPr>
    <w:rPr>
      <w:rFonts w:ascii="Arial" w:eastAsia="黑体" w:hAnsi="Arial" w:cs="Times New Roman"/>
      <w:kern w:val="2"/>
    </w:rPr>
  </w:style>
  <w:style w:type="paragraph" w:styleId="9">
    <w:name w:val="heading 9"/>
    <w:basedOn w:val="a"/>
    <w:next w:val="a"/>
    <w:qFormat/>
    <w:rsid w:val="008F3357"/>
    <w:pPr>
      <w:keepNext/>
      <w:keepLines/>
      <w:widowControl w:val="0"/>
      <w:numPr>
        <w:ilvl w:val="8"/>
        <w:numId w:val="3"/>
      </w:numPr>
      <w:spacing w:before="240" w:after="64" w:line="320" w:lineRule="auto"/>
      <w:jc w:val="both"/>
      <w:outlineLvl w:val="8"/>
    </w:pPr>
    <w:rPr>
      <w:rFonts w:ascii="Arial" w:eastAsia="黑体" w:hAnsi="Arial" w:cs="Times New Roman"/>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aliases w:val="特点,表正文,正文非缩进,四号,正文（首行缩进两字）,段1,标题4,段1 Char Char Char Char Char Char Char Char Char,段1 Char Char Char Char Char Char Char Char Char Char Char Char Char Char Char Char Char Char Char Char Char Char Char Char Char,Char,ALT+Z,正文不缩进,特点 Char,水上软件,标题四,特点标题"/>
    <w:basedOn w:val="a"/>
    <w:link w:val="a4"/>
    <w:rsid w:val="00B12A13"/>
    <w:pPr>
      <w:widowControl w:val="0"/>
      <w:ind w:firstLineChars="200" w:firstLine="420"/>
      <w:jc w:val="both"/>
    </w:pPr>
    <w:rPr>
      <w:rFonts w:ascii="Times New Roman" w:hAnsi="Times New Roman" w:cs="Times New Roman"/>
      <w:kern w:val="2"/>
      <w:sz w:val="21"/>
      <w:lang w:val="x-none" w:eastAsia="x-none"/>
    </w:rPr>
  </w:style>
  <w:style w:type="paragraph" w:styleId="a5">
    <w:name w:val="Document Map"/>
    <w:basedOn w:val="a"/>
    <w:semiHidden/>
    <w:rsid w:val="00DD17D4"/>
    <w:pPr>
      <w:shd w:val="clear" w:color="auto" w:fill="000080"/>
    </w:pPr>
  </w:style>
  <w:style w:type="paragraph" w:styleId="a6">
    <w:name w:val="header"/>
    <w:basedOn w:val="a"/>
    <w:rsid w:val="00DD17D4"/>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a7">
    <w:name w:val="footer"/>
    <w:basedOn w:val="a"/>
    <w:rsid w:val="00DD17D4"/>
    <w:pPr>
      <w:widowControl w:val="0"/>
      <w:tabs>
        <w:tab w:val="center" w:pos="4153"/>
        <w:tab w:val="right" w:pos="8306"/>
      </w:tabs>
      <w:snapToGrid w:val="0"/>
    </w:pPr>
    <w:rPr>
      <w:rFonts w:ascii="Times New Roman" w:hAnsi="Times New Roman" w:cs="Times New Roman"/>
      <w:kern w:val="2"/>
      <w:sz w:val="18"/>
      <w:szCs w:val="18"/>
    </w:rPr>
  </w:style>
  <w:style w:type="character" w:styleId="a8">
    <w:name w:val="page number"/>
    <w:basedOn w:val="a1"/>
    <w:rsid w:val="007C4756"/>
  </w:style>
  <w:style w:type="paragraph" w:customStyle="1" w:styleId="11">
    <w:name w:val="目录 1"/>
    <w:basedOn w:val="a"/>
    <w:next w:val="a"/>
    <w:autoRedefine/>
    <w:uiPriority w:val="39"/>
    <w:rsid w:val="007C4756"/>
    <w:pPr>
      <w:widowControl w:val="0"/>
      <w:jc w:val="both"/>
    </w:pPr>
    <w:rPr>
      <w:rFonts w:ascii="Times New Roman" w:hAnsi="Times New Roman" w:cs="Times New Roman"/>
      <w:kern w:val="2"/>
      <w:sz w:val="21"/>
    </w:rPr>
  </w:style>
  <w:style w:type="paragraph" w:customStyle="1" w:styleId="20">
    <w:name w:val="目录 2"/>
    <w:basedOn w:val="a"/>
    <w:next w:val="a"/>
    <w:autoRedefine/>
    <w:uiPriority w:val="39"/>
    <w:rsid w:val="00400A0A"/>
    <w:pPr>
      <w:widowControl w:val="0"/>
      <w:tabs>
        <w:tab w:val="left" w:pos="1260"/>
        <w:tab w:val="right" w:leader="dot" w:pos="8296"/>
      </w:tabs>
      <w:ind w:leftChars="200" w:left="420"/>
      <w:jc w:val="both"/>
    </w:pPr>
    <w:rPr>
      <w:rFonts w:ascii="Times New Roman" w:hAnsi="Times New Roman" w:cs="Times New Roman"/>
      <w:kern w:val="2"/>
      <w:sz w:val="21"/>
    </w:rPr>
  </w:style>
  <w:style w:type="paragraph" w:customStyle="1" w:styleId="30">
    <w:name w:val="目录 3"/>
    <w:basedOn w:val="a"/>
    <w:next w:val="a"/>
    <w:autoRedefine/>
    <w:uiPriority w:val="39"/>
    <w:rsid w:val="007C4756"/>
    <w:pPr>
      <w:widowControl w:val="0"/>
      <w:ind w:leftChars="400" w:left="840"/>
      <w:jc w:val="both"/>
    </w:pPr>
    <w:rPr>
      <w:rFonts w:ascii="Times New Roman" w:hAnsi="Times New Roman" w:cs="Times New Roman"/>
      <w:kern w:val="2"/>
      <w:sz w:val="21"/>
    </w:rPr>
  </w:style>
  <w:style w:type="character" w:styleId="a9">
    <w:name w:val="Hyperlink"/>
    <w:uiPriority w:val="99"/>
    <w:rsid w:val="007C4756"/>
    <w:rPr>
      <w:color w:val="0000FF"/>
      <w:u w:val="single"/>
    </w:rPr>
  </w:style>
  <w:style w:type="paragraph" w:customStyle="1" w:styleId="40">
    <w:name w:val="目录 4"/>
    <w:basedOn w:val="a"/>
    <w:next w:val="a"/>
    <w:autoRedefine/>
    <w:uiPriority w:val="39"/>
    <w:rsid w:val="007C4756"/>
    <w:pPr>
      <w:widowControl w:val="0"/>
      <w:ind w:leftChars="600" w:left="1260"/>
      <w:jc w:val="both"/>
    </w:pPr>
    <w:rPr>
      <w:rFonts w:ascii="Times New Roman" w:hAnsi="Times New Roman" w:cs="Times New Roman"/>
      <w:kern w:val="2"/>
      <w:sz w:val="21"/>
    </w:rPr>
  </w:style>
  <w:style w:type="paragraph" w:styleId="31">
    <w:name w:val="Body Text Indent 3"/>
    <w:basedOn w:val="a"/>
    <w:rsid w:val="00971697"/>
    <w:pPr>
      <w:widowControl w:val="0"/>
      <w:adjustRightInd w:val="0"/>
      <w:spacing w:line="360" w:lineRule="auto"/>
      <w:ind w:firstLineChars="200" w:firstLine="420"/>
      <w:jc w:val="both"/>
      <w:textAlignment w:val="baseline"/>
    </w:pPr>
    <w:rPr>
      <w:rFonts w:ascii="Times New Roman" w:hAnsi="Times New Roman" w:cs="Times New Roman"/>
      <w:sz w:val="21"/>
      <w:szCs w:val="20"/>
    </w:rPr>
  </w:style>
  <w:style w:type="paragraph" w:styleId="12">
    <w:name w:val="index 1"/>
    <w:basedOn w:val="a"/>
    <w:next w:val="a"/>
    <w:autoRedefine/>
    <w:semiHidden/>
    <w:rsid w:val="00971697"/>
    <w:pPr>
      <w:widowControl w:val="0"/>
      <w:adjustRightInd w:val="0"/>
      <w:spacing w:line="360" w:lineRule="auto"/>
      <w:ind w:firstLineChars="200" w:firstLine="480"/>
      <w:jc w:val="both"/>
    </w:pPr>
    <w:rPr>
      <w:rFonts w:ascii="Times New Roman" w:hAnsi="Times New Roman" w:cs="Times New Roman"/>
    </w:rPr>
  </w:style>
  <w:style w:type="paragraph" w:styleId="aa">
    <w:name w:val="index heading"/>
    <w:basedOn w:val="a"/>
    <w:next w:val="12"/>
    <w:semiHidden/>
    <w:rsid w:val="00971697"/>
    <w:pPr>
      <w:adjustRightInd w:val="0"/>
      <w:spacing w:line="360" w:lineRule="auto"/>
      <w:ind w:firstLineChars="200" w:firstLine="480"/>
    </w:pPr>
    <w:rPr>
      <w:szCs w:val="20"/>
    </w:rPr>
  </w:style>
  <w:style w:type="paragraph" w:styleId="ab">
    <w:name w:val="Balloon Text"/>
    <w:basedOn w:val="a"/>
    <w:link w:val="ac"/>
    <w:rsid w:val="00BC1051"/>
    <w:pPr>
      <w:widowControl w:val="0"/>
      <w:jc w:val="both"/>
    </w:pPr>
    <w:rPr>
      <w:rFonts w:ascii="Times New Roman" w:hAnsi="Times New Roman" w:cs="Times New Roman"/>
      <w:kern w:val="2"/>
      <w:sz w:val="18"/>
      <w:szCs w:val="18"/>
      <w:lang w:val="x-none" w:eastAsia="x-none"/>
    </w:rPr>
  </w:style>
  <w:style w:type="character" w:customStyle="1" w:styleId="ac">
    <w:name w:val="批注框文本 字符"/>
    <w:link w:val="ab"/>
    <w:rsid w:val="00BC1051"/>
    <w:rPr>
      <w:kern w:val="2"/>
      <w:sz w:val="18"/>
      <w:szCs w:val="18"/>
    </w:rPr>
  </w:style>
  <w:style w:type="character" w:customStyle="1" w:styleId="ad">
    <w:name w:val="已访问的超链接"/>
    <w:rsid w:val="00437ED7"/>
    <w:rPr>
      <w:color w:val="800080"/>
      <w:u w:val="single"/>
    </w:rPr>
  </w:style>
  <w:style w:type="character" w:customStyle="1" w:styleId="apple-style-span">
    <w:name w:val="apple-style-span"/>
    <w:basedOn w:val="a1"/>
    <w:rsid w:val="00CA40CB"/>
  </w:style>
  <w:style w:type="table" w:styleId="ae">
    <w:name w:val="Table Grid"/>
    <w:basedOn w:val="a2"/>
    <w:qFormat/>
    <w:rsid w:val="00A84C0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elHeadings">
    <w:name w:val="Tabel Headings"/>
    <w:rsid w:val="00715F56"/>
    <w:pPr>
      <w:spacing w:before="120" w:after="120"/>
      <w:jc w:val="center"/>
    </w:pPr>
    <w:rPr>
      <w:b/>
      <w:noProof/>
      <w:lang w:eastAsia="en-US"/>
    </w:rPr>
  </w:style>
  <w:style w:type="paragraph" w:customStyle="1" w:styleId="DocumentURL">
    <w:name w:val="Document URL"/>
    <w:basedOn w:val="a"/>
    <w:rsid w:val="00715F56"/>
    <w:pPr>
      <w:spacing w:after="120"/>
      <w:ind w:left="360"/>
      <w:jc w:val="center"/>
    </w:pPr>
    <w:rPr>
      <w:rFonts w:ascii="Times New Roman" w:eastAsia="Times New Roman" w:hAnsi="Times New Roman" w:cs="Times New Roman"/>
      <w:b/>
      <w:bCs/>
      <w:color w:val="000000"/>
      <w:lang w:eastAsia="en-US"/>
    </w:rPr>
  </w:style>
  <w:style w:type="character" w:customStyle="1" w:styleId="a4">
    <w:name w:val="正文缩进 字符"/>
    <w:aliases w:val="特点 字符,表正文 字符,正文非缩进 字符,四号 字符,正文（首行缩进两字） 字符,段1 字符,标题4 字符,段1 Char Char Char Char Char Char Char Char Char 字符,段1 Char Char Char Char Char Char Char Char Char Char Char Char Char Char Char Char Char Char Char Char Char Char Char Char Char 字符,Char 字符"/>
    <w:link w:val="a0"/>
    <w:rsid w:val="00E943BC"/>
    <w:rPr>
      <w:kern w:val="2"/>
      <w:sz w:val="21"/>
      <w:szCs w:val="24"/>
    </w:rPr>
  </w:style>
  <w:style w:type="character" w:styleId="af">
    <w:name w:val="annotation reference"/>
    <w:rsid w:val="00B030FC"/>
    <w:rPr>
      <w:sz w:val="21"/>
      <w:szCs w:val="21"/>
    </w:rPr>
  </w:style>
  <w:style w:type="paragraph" w:styleId="af0">
    <w:name w:val="annotation text"/>
    <w:basedOn w:val="a"/>
    <w:link w:val="af1"/>
    <w:rsid w:val="00B030FC"/>
    <w:pPr>
      <w:widowControl w:val="0"/>
    </w:pPr>
    <w:rPr>
      <w:rFonts w:ascii="Times New Roman" w:hAnsi="Times New Roman" w:cs="Times New Roman"/>
      <w:kern w:val="2"/>
      <w:sz w:val="21"/>
      <w:lang w:val="x-none" w:eastAsia="x-none"/>
    </w:rPr>
  </w:style>
  <w:style w:type="character" w:customStyle="1" w:styleId="af1">
    <w:name w:val="批注文字 字符"/>
    <w:link w:val="af0"/>
    <w:rsid w:val="00B030FC"/>
    <w:rPr>
      <w:kern w:val="2"/>
      <w:sz w:val="21"/>
      <w:szCs w:val="24"/>
    </w:rPr>
  </w:style>
  <w:style w:type="paragraph" w:styleId="af2">
    <w:name w:val="annotation subject"/>
    <w:basedOn w:val="af0"/>
    <w:next w:val="af0"/>
    <w:link w:val="af3"/>
    <w:rsid w:val="00B030FC"/>
    <w:rPr>
      <w:b/>
      <w:bCs/>
    </w:rPr>
  </w:style>
  <w:style w:type="character" w:customStyle="1" w:styleId="af3">
    <w:name w:val="批注主题 字符"/>
    <w:link w:val="af2"/>
    <w:rsid w:val="00B030FC"/>
    <w:rPr>
      <w:b/>
      <w:bCs/>
      <w:kern w:val="2"/>
      <w:sz w:val="21"/>
      <w:szCs w:val="24"/>
    </w:rPr>
  </w:style>
  <w:style w:type="paragraph" w:customStyle="1" w:styleId="af4">
    <w:name w:val="列出段落"/>
    <w:aliases w:val="表格正文"/>
    <w:basedOn w:val="a"/>
    <w:link w:val="Char"/>
    <w:uiPriority w:val="34"/>
    <w:qFormat/>
    <w:rsid w:val="009F569A"/>
    <w:pPr>
      <w:widowControl w:val="0"/>
      <w:ind w:firstLineChars="200" w:firstLine="420"/>
      <w:jc w:val="both"/>
    </w:pPr>
    <w:rPr>
      <w:rFonts w:ascii="Calibri" w:hAnsi="Calibri" w:cs="Times New Roman"/>
      <w:kern w:val="2"/>
      <w:sz w:val="21"/>
      <w:szCs w:val="22"/>
      <w:lang w:val="x-none" w:eastAsia="x-none"/>
    </w:rPr>
  </w:style>
  <w:style w:type="paragraph" w:styleId="af5">
    <w:name w:val="Plain Text"/>
    <w:basedOn w:val="a"/>
    <w:rsid w:val="008A6E14"/>
    <w:pPr>
      <w:widowControl w:val="0"/>
      <w:jc w:val="both"/>
    </w:pPr>
    <w:rPr>
      <w:rFonts w:hAnsi="Courier New" w:cs="Courier New"/>
      <w:kern w:val="2"/>
      <w:sz w:val="21"/>
      <w:szCs w:val="21"/>
    </w:rPr>
  </w:style>
  <w:style w:type="paragraph" w:customStyle="1" w:styleId="1">
    <w:name w:val="样式1"/>
    <w:basedOn w:val="3"/>
    <w:rsid w:val="008F3357"/>
    <w:pPr>
      <w:numPr>
        <w:numId w:val="2"/>
      </w:numPr>
    </w:pPr>
  </w:style>
  <w:style w:type="character" w:customStyle="1" w:styleId="af6">
    <w:name w:val="表格字体"/>
    <w:rsid w:val="00FF5908"/>
    <w:rPr>
      <w:rFonts w:eastAsia="宋体"/>
      <w:w w:val="100"/>
      <w:kern w:val="2"/>
      <w:sz w:val="21"/>
      <w:lang w:val="en-US" w:eastAsia="zh-CN"/>
    </w:rPr>
  </w:style>
  <w:style w:type="paragraph" w:customStyle="1" w:styleId="Heading4">
    <w:name w:val="Heading  4"/>
    <w:basedOn w:val="a"/>
    <w:rsid w:val="008F3357"/>
    <w:pPr>
      <w:widowControl w:val="0"/>
      <w:numPr>
        <w:ilvl w:val="4"/>
        <w:numId w:val="2"/>
      </w:numPr>
      <w:jc w:val="both"/>
    </w:pPr>
    <w:rPr>
      <w:rFonts w:ascii="Times New Roman" w:hAnsi="Times New Roman" w:cs="Times New Roman"/>
      <w:kern w:val="2"/>
      <w:sz w:val="21"/>
    </w:rPr>
  </w:style>
  <w:style w:type="paragraph" w:styleId="af7">
    <w:name w:val="Normal (Web)"/>
    <w:basedOn w:val="a"/>
    <w:uiPriority w:val="99"/>
    <w:unhideWhenUsed/>
    <w:rsid w:val="00946441"/>
    <w:pPr>
      <w:spacing w:before="100" w:beforeAutospacing="1" w:after="100" w:afterAutospacing="1"/>
    </w:pPr>
  </w:style>
  <w:style w:type="paragraph" w:styleId="af8">
    <w:name w:val="Revision"/>
    <w:hidden/>
    <w:uiPriority w:val="99"/>
    <w:semiHidden/>
    <w:rsid w:val="00BA2D0D"/>
    <w:rPr>
      <w:kern w:val="2"/>
      <w:sz w:val="21"/>
      <w:szCs w:val="24"/>
    </w:rPr>
  </w:style>
  <w:style w:type="paragraph" w:customStyle="1" w:styleId="Default">
    <w:name w:val="Default"/>
    <w:rsid w:val="0075754D"/>
    <w:pPr>
      <w:widowControl w:val="0"/>
      <w:autoSpaceDE w:val="0"/>
      <w:autoSpaceDN w:val="0"/>
      <w:adjustRightInd w:val="0"/>
    </w:pPr>
    <w:rPr>
      <w:rFonts w:ascii="宋体" w:cs="宋体"/>
      <w:color w:val="000000"/>
      <w:sz w:val="24"/>
      <w:szCs w:val="24"/>
    </w:rPr>
  </w:style>
  <w:style w:type="character" w:customStyle="1" w:styleId="ca-41">
    <w:name w:val="ca-41"/>
    <w:rsid w:val="00D9237E"/>
    <w:rPr>
      <w:rFonts w:ascii="宋体" w:eastAsia="宋体" w:hAnsi="宋体" w:hint="eastAsia"/>
      <w:sz w:val="21"/>
      <w:szCs w:val="21"/>
    </w:rPr>
  </w:style>
  <w:style w:type="paragraph" w:styleId="af9">
    <w:name w:val="No Spacing"/>
    <w:uiPriority w:val="1"/>
    <w:qFormat/>
    <w:rsid w:val="0043549D"/>
    <w:pPr>
      <w:widowControl w:val="0"/>
      <w:jc w:val="both"/>
    </w:pPr>
    <w:rPr>
      <w:kern w:val="2"/>
      <w:sz w:val="21"/>
      <w:szCs w:val="24"/>
    </w:rPr>
  </w:style>
  <w:style w:type="character" w:customStyle="1" w:styleId="Char">
    <w:name w:val="列出段落 Char"/>
    <w:aliases w:val="表格正文 Char"/>
    <w:link w:val="af4"/>
    <w:uiPriority w:val="34"/>
    <w:locked/>
    <w:rsid w:val="00231C99"/>
    <w:rPr>
      <w:rFonts w:ascii="Calibri" w:hAnsi="Calibri"/>
      <w:kern w:val="2"/>
      <w:sz w:val="21"/>
      <w:szCs w:val="22"/>
    </w:rPr>
  </w:style>
  <w:style w:type="character" w:customStyle="1" w:styleId="verbl8">
    <w:name w:val="verbl8"/>
    <w:basedOn w:val="a1"/>
    <w:rsid w:val="004F7DB6"/>
  </w:style>
  <w:style w:type="paragraph" w:customStyle="1" w:styleId="anadatatit">
    <w:name w:val="ana_data_tit"/>
    <w:basedOn w:val="a"/>
    <w:rsid w:val="00B73AF5"/>
    <w:pPr>
      <w:spacing w:before="100" w:beforeAutospacing="1" w:after="100" w:afterAutospacing="1"/>
    </w:pPr>
  </w:style>
  <w:style w:type="character" w:styleId="afa">
    <w:name w:val="Unresolved Mention"/>
    <w:basedOn w:val="a1"/>
    <w:uiPriority w:val="99"/>
    <w:semiHidden/>
    <w:unhideWhenUsed/>
    <w:rsid w:val="009432ED"/>
    <w:rPr>
      <w:color w:val="605E5C"/>
      <w:shd w:val="clear" w:color="auto" w:fill="E1DFDD"/>
    </w:rPr>
  </w:style>
  <w:style w:type="paragraph" w:styleId="afb">
    <w:name w:val="List Paragraph"/>
    <w:basedOn w:val="a"/>
    <w:uiPriority w:val="34"/>
    <w:qFormat/>
    <w:rsid w:val="00692B28"/>
    <w:pPr>
      <w:widowControl w:val="0"/>
      <w:ind w:firstLineChars="200" w:firstLine="420"/>
      <w:jc w:val="both"/>
    </w:pPr>
    <w:rPr>
      <w:rFonts w:ascii="Times New Roman" w:hAnsi="Times New Roman" w:cs="Times New Roman"/>
      <w:kern w:val="2"/>
      <w:sz w:val="21"/>
    </w:rPr>
  </w:style>
  <w:style w:type="character" w:styleId="afc">
    <w:name w:val="FollowedHyperlink"/>
    <w:basedOn w:val="a1"/>
    <w:rsid w:val="009F3A61"/>
    <w:rPr>
      <w:color w:val="954F72" w:themeColor="followedHyperlink"/>
      <w:u w:val="single"/>
    </w:rPr>
  </w:style>
  <w:style w:type="paragraph" w:styleId="TOC1">
    <w:name w:val="toc 1"/>
    <w:basedOn w:val="a"/>
    <w:next w:val="a"/>
    <w:autoRedefine/>
    <w:uiPriority w:val="39"/>
    <w:rsid w:val="00B3413F"/>
    <w:pPr>
      <w:widowControl w:val="0"/>
      <w:jc w:val="both"/>
    </w:pPr>
    <w:rPr>
      <w:rFonts w:ascii="Times New Roman" w:hAnsi="Times New Roman" w:cs="Times New Roman"/>
      <w:kern w:val="2"/>
      <w:sz w:val="21"/>
    </w:rPr>
  </w:style>
  <w:style w:type="paragraph" w:styleId="TOC3">
    <w:name w:val="toc 3"/>
    <w:basedOn w:val="a"/>
    <w:next w:val="a"/>
    <w:autoRedefine/>
    <w:uiPriority w:val="39"/>
    <w:rsid w:val="00B3413F"/>
    <w:pPr>
      <w:widowControl w:val="0"/>
      <w:ind w:leftChars="400" w:left="840"/>
      <w:jc w:val="both"/>
    </w:pPr>
    <w:rPr>
      <w:rFonts w:ascii="Times New Roman" w:hAnsi="Times New Roman" w:cs="Times New Roman"/>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9844">
      <w:bodyDiv w:val="1"/>
      <w:marLeft w:val="0"/>
      <w:marRight w:val="0"/>
      <w:marTop w:val="0"/>
      <w:marBottom w:val="0"/>
      <w:divBdr>
        <w:top w:val="none" w:sz="0" w:space="0" w:color="auto"/>
        <w:left w:val="none" w:sz="0" w:space="0" w:color="auto"/>
        <w:bottom w:val="none" w:sz="0" w:space="0" w:color="auto"/>
        <w:right w:val="none" w:sz="0" w:space="0" w:color="auto"/>
      </w:divBdr>
    </w:div>
    <w:div w:id="5331792">
      <w:bodyDiv w:val="1"/>
      <w:marLeft w:val="0"/>
      <w:marRight w:val="0"/>
      <w:marTop w:val="0"/>
      <w:marBottom w:val="0"/>
      <w:divBdr>
        <w:top w:val="none" w:sz="0" w:space="0" w:color="auto"/>
        <w:left w:val="none" w:sz="0" w:space="0" w:color="auto"/>
        <w:bottom w:val="none" w:sz="0" w:space="0" w:color="auto"/>
        <w:right w:val="none" w:sz="0" w:space="0" w:color="auto"/>
      </w:divBdr>
    </w:div>
    <w:div w:id="11492225">
      <w:bodyDiv w:val="1"/>
      <w:marLeft w:val="0"/>
      <w:marRight w:val="0"/>
      <w:marTop w:val="0"/>
      <w:marBottom w:val="0"/>
      <w:divBdr>
        <w:top w:val="none" w:sz="0" w:space="0" w:color="auto"/>
        <w:left w:val="none" w:sz="0" w:space="0" w:color="auto"/>
        <w:bottom w:val="none" w:sz="0" w:space="0" w:color="auto"/>
        <w:right w:val="none" w:sz="0" w:space="0" w:color="auto"/>
      </w:divBdr>
    </w:div>
    <w:div w:id="13384673">
      <w:bodyDiv w:val="1"/>
      <w:marLeft w:val="0"/>
      <w:marRight w:val="0"/>
      <w:marTop w:val="0"/>
      <w:marBottom w:val="0"/>
      <w:divBdr>
        <w:top w:val="none" w:sz="0" w:space="0" w:color="auto"/>
        <w:left w:val="none" w:sz="0" w:space="0" w:color="auto"/>
        <w:bottom w:val="none" w:sz="0" w:space="0" w:color="auto"/>
        <w:right w:val="none" w:sz="0" w:space="0" w:color="auto"/>
      </w:divBdr>
    </w:div>
    <w:div w:id="27222588">
      <w:bodyDiv w:val="1"/>
      <w:marLeft w:val="0"/>
      <w:marRight w:val="0"/>
      <w:marTop w:val="0"/>
      <w:marBottom w:val="0"/>
      <w:divBdr>
        <w:top w:val="none" w:sz="0" w:space="0" w:color="auto"/>
        <w:left w:val="none" w:sz="0" w:space="0" w:color="auto"/>
        <w:bottom w:val="none" w:sz="0" w:space="0" w:color="auto"/>
        <w:right w:val="none" w:sz="0" w:space="0" w:color="auto"/>
      </w:divBdr>
    </w:div>
    <w:div w:id="27536482">
      <w:bodyDiv w:val="1"/>
      <w:marLeft w:val="0"/>
      <w:marRight w:val="0"/>
      <w:marTop w:val="0"/>
      <w:marBottom w:val="0"/>
      <w:divBdr>
        <w:top w:val="none" w:sz="0" w:space="0" w:color="auto"/>
        <w:left w:val="none" w:sz="0" w:space="0" w:color="auto"/>
        <w:bottom w:val="none" w:sz="0" w:space="0" w:color="auto"/>
        <w:right w:val="none" w:sz="0" w:space="0" w:color="auto"/>
      </w:divBdr>
    </w:div>
    <w:div w:id="35201387">
      <w:bodyDiv w:val="1"/>
      <w:marLeft w:val="0"/>
      <w:marRight w:val="0"/>
      <w:marTop w:val="0"/>
      <w:marBottom w:val="0"/>
      <w:divBdr>
        <w:top w:val="none" w:sz="0" w:space="0" w:color="auto"/>
        <w:left w:val="none" w:sz="0" w:space="0" w:color="auto"/>
        <w:bottom w:val="none" w:sz="0" w:space="0" w:color="auto"/>
        <w:right w:val="none" w:sz="0" w:space="0" w:color="auto"/>
      </w:divBdr>
    </w:div>
    <w:div w:id="37093843">
      <w:bodyDiv w:val="1"/>
      <w:marLeft w:val="0"/>
      <w:marRight w:val="0"/>
      <w:marTop w:val="0"/>
      <w:marBottom w:val="0"/>
      <w:divBdr>
        <w:top w:val="none" w:sz="0" w:space="0" w:color="auto"/>
        <w:left w:val="none" w:sz="0" w:space="0" w:color="auto"/>
        <w:bottom w:val="none" w:sz="0" w:space="0" w:color="auto"/>
        <w:right w:val="none" w:sz="0" w:space="0" w:color="auto"/>
      </w:divBdr>
    </w:div>
    <w:div w:id="42826128">
      <w:bodyDiv w:val="1"/>
      <w:marLeft w:val="0"/>
      <w:marRight w:val="0"/>
      <w:marTop w:val="0"/>
      <w:marBottom w:val="0"/>
      <w:divBdr>
        <w:top w:val="none" w:sz="0" w:space="0" w:color="auto"/>
        <w:left w:val="none" w:sz="0" w:space="0" w:color="auto"/>
        <w:bottom w:val="none" w:sz="0" w:space="0" w:color="auto"/>
        <w:right w:val="none" w:sz="0" w:space="0" w:color="auto"/>
      </w:divBdr>
    </w:div>
    <w:div w:id="43189058">
      <w:bodyDiv w:val="1"/>
      <w:marLeft w:val="0"/>
      <w:marRight w:val="0"/>
      <w:marTop w:val="0"/>
      <w:marBottom w:val="0"/>
      <w:divBdr>
        <w:top w:val="none" w:sz="0" w:space="0" w:color="auto"/>
        <w:left w:val="none" w:sz="0" w:space="0" w:color="auto"/>
        <w:bottom w:val="none" w:sz="0" w:space="0" w:color="auto"/>
        <w:right w:val="none" w:sz="0" w:space="0" w:color="auto"/>
      </w:divBdr>
    </w:div>
    <w:div w:id="43649303">
      <w:bodyDiv w:val="1"/>
      <w:marLeft w:val="0"/>
      <w:marRight w:val="0"/>
      <w:marTop w:val="0"/>
      <w:marBottom w:val="0"/>
      <w:divBdr>
        <w:top w:val="none" w:sz="0" w:space="0" w:color="auto"/>
        <w:left w:val="none" w:sz="0" w:space="0" w:color="auto"/>
        <w:bottom w:val="none" w:sz="0" w:space="0" w:color="auto"/>
        <w:right w:val="none" w:sz="0" w:space="0" w:color="auto"/>
      </w:divBdr>
    </w:div>
    <w:div w:id="49235895">
      <w:bodyDiv w:val="1"/>
      <w:marLeft w:val="0"/>
      <w:marRight w:val="0"/>
      <w:marTop w:val="0"/>
      <w:marBottom w:val="0"/>
      <w:divBdr>
        <w:top w:val="none" w:sz="0" w:space="0" w:color="auto"/>
        <w:left w:val="none" w:sz="0" w:space="0" w:color="auto"/>
        <w:bottom w:val="none" w:sz="0" w:space="0" w:color="auto"/>
        <w:right w:val="none" w:sz="0" w:space="0" w:color="auto"/>
      </w:divBdr>
    </w:div>
    <w:div w:id="59330915">
      <w:bodyDiv w:val="1"/>
      <w:marLeft w:val="0"/>
      <w:marRight w:val="0"/>
      <w:marTop w:val="0"/>
      <w:marBottom w:val="0"/>
      <w:divBdr>
        <w:top w:val="none" w:sz="0" w:space="0" w:color="auto"/>
        <w:left w:val="none" w:sz="0" w:space="0" w:color="auto"/>
        <w:bottom w:val="none" w:sz="0" w:space="0" w:color="auto"/>
        <w:right w:val="none" w:sz="0" w:space="0" w:color="auto"/>
      </w:divBdr>
    </w:div>
    <w:div w:id="67463480">
      <w:bodyDiv w:val="1"/>
      <w:marLeft w:val="0"/>
      <w:marRight w:val="0"/>
      <w:marTop w:val="0"/>
      <w:marBottom w:val="0"/>
      <w:divBdr>
        <w:top w:val="none" w:sz="0" w:space="0" w:color="auto"/>
        <w:left w:val="none" w:sz="0" w:space="0" w:color="auto"/>
        <w:bottom w:val="none" w:sz="0" w:space="0" w:color="auto"/>
        <w:right w:val="none" w:sz="0" w:space="0" w:color="auto"/>
      </w:divBdr>
    </w:div>
    <w:div w:id="70351453">
      <w:bodyDiv w:val="1"/>
      <w:marLeft w:val="0"/>
      <w:marRight w:val="0"/>
      <w:marTop w:val="0"/>
      <w:marBottom w:val="0"/>
      <w:divBdr>
        <w:top w:val="none" w:sz="0" w:space="0" w:color="auto"/>
        <w:left w:val="none" w:sz="0" w:space="0" w:color="auto"/>
        <w:bottom w:val="none" w:sz="0" w:space="0" w:color="auto"/>
        <w:right w:val="none" w:sz="0" w:space="0" w:color="auto"/>
      </w:divBdr>
    </w:div>
    <w:div w:id="74515012">
      <w:bodyDiv w:val="1"/>
      <w:marLeft w:val="0"/>
      <w:marRight w:val="0"/>
      <w:marTop w:val="0"/>
      <w:marBottom w:val="0"/>
      <w:divBdr>
        <w:top w:val="none" w:sz="0" w:space="0" w:color="auto"/>
        <w:left w:val="none" w:sz="0" w:space="0" w:color="auto"/>
        <w:bottom w:val="none" w:sz="0" w:space="0" w:color="auto"/>
        <w:right w:val="none" w:sz="0" w:space="0" w:color="auto"/>
      </w:divBdr>
    </w:div>
    <w:div w:id="75520896">
      <w:bodyDiv w:val="1"/>
      <w:marLeft w:val="0"/>
      <w:marRight w:val="0"/>
      <w:marTop w:val="0"/>
      <w:marBottom w:val="0"/>
      <w:divBdr>
        <w:top w:val="none" w:sz="0" w:space="0" w:color="auto"/>
        <w:left w:val="none" w:sz="0" w:space="0" w:color="auto"/>
        <w:bottom w:val="none" w:sz="0" w:space="0" w:color="auto"/>
        <w:right w:val="none" w:sz="0" w:space="0" w:color="auto"/>
      </w:divBdr>
    </w:div>
    <w:div w:id="76249902">
      <w:bodyDiv w:val="1"/>
      <w:marLeft w:val="0"/>
      <w:marRight w:val="0"/>
      <w:marTop w:val="0"/>
      <w:marBottom w:val="0"/>
      <w:divBdr>
        <w:top w:val="none" w:sz="0" w:space="0" w:color="auto"/>
        <w:left w:val="none" w:sz="0" w:space="0" w:color="auto"/>
        <w:bottom w:val="none" w:sz="0" w:space="0" w:color="auto"/>
        <w:right w:val="none" w:sz="0" w:space="0" w:color="auto"/>
      </w:divBdr>
    </w:div>
    <w:div w:id="76947591">
      <w:bodyDiv w:val="1"/>
      <w:marLeft w:val="0"/>
      <w:marRight w:val="0"/>
      <w:marTop w:val="0"/>
      <w:marBottom w:val="0"/>
      <w:divBdr>
        <w:top w:val="none" w:sz="0" w:space="0" w:color="auto"/>
        <w:left w:val="none" w:sz="0" w:space="0" w:color="auto"/>
        <w:bottom w:val="none" w:sz="0" w:space="0" w:color="auto"/>
        <w:right w:val="none" w:sz="0" w:space="0" w:color="auto"/>
      </w:divBdr>
    </w:div>
    <w:div w:id="80374492">
      <w:bodyDiv w:val="1"/>
      <w:marLeft w:val="0"/>
      <w:marRight w:val="0"/>
      <w:marTop w:val="0"/>
      <w:marBottom w:val="0"/>
      <w:divBdr>
        <w:top w:val="none" w:sz="0" w:space="0" w:color="auto"/>
        <w:left w:val="none" w:sz="0" w:space="0" w:color="auto"/>
        <w:bottom w:val="none" w:sz="0" w:space="0" w:color="auto"/>
        <w:right w:val="none" w:sz="0" w:space="0" w:color="auto"/>
      </w:divBdr>
    </w:div>
    <w:div w:id="86199917">
      <w:bodyDiv w:val="1"/>
      <w:marLeft w:val="0"/>
      <w:marRight w:val="0"/>
      <w:marTop w:val="0"/>
      <w:marBottom w:val="0"/>
      <w:divBdr>
        <w:top w:val="none" w:sz="0" w:space="0" w:color="auto"/>
        <w:left w:val="none" w:sz="0" w:space="0" w:color="auto"/>
        <w:bottom w:val="none" w:sz="0" w:space="0" w:color="auto"/>
        <w:right w:val="none" w:sz="0" w:space="0" w:color="auto"/>
      </w:divBdr>
    </w:div>
    <w:div w:id="87697071">
      <w:bodyDiv w:val="1"/>
      <w:marLeft w:val="0"/>
      <w:marRight w:val="0"/>
      <w:marTop w:val="0"/>
      <w:marBottom w:val="0"/>
      <w:divBdr>
        <w:top w:val="none" w:sz="0" w:space="0" w:color="auto"/>
        <w:left w:val="none" w:sz="0" w:space="0" w:color="auto"/>
        <w:bottom w:val="none" w:sz="0" w:space="0" w:color="auto"/>
        <w:right w:val="none" w:sz="0" w:space="0" w:color="auto"/>
      </w:divBdr>
    </w:div>
    <w:div w:id="90514055">
      <w:bodyDiv w:val="1"/>
      <w:marLeft w:val="0"/>
      <w:marRight w:val="0"/>
      <w:marTop w:val="0"/>
      <w:marBottom w:val="0"/>
      <w:divBdr>
        <w:top w:val="none" w:sz="0" w:space="0" w:color="auto"/>
        <w:left w:val="none" w:sz="0" w:space="0" w:color="auto"/>
        <w:bottom w:val="none" w:sz="0" w:space="0" w:color="auto"/>
        <w:right w:val="none" w:sz="0" w:space="0" w:color="auto"/>
      </w:divBdr>
    </w:div>
    <w:div w:id="93283962">
      <w:bodyDiv w:val="1"/>
      <w:marLeft w:val="0"/>
      <w:marRight w:val="0"/>
      <w:marTop w:val="0"/>
      <w:marBottom w:val="0"/>
      <w:divBdr>
        <w:top w:val="none" w:sz="0" w:space="0" w:color="auto"/>
        <w:left w:val="none" w:sz="0" w:space="0" w:color="auto"/>
        <w:bottom w:val="none" w:sz="0" w:space="0" w:color="auto"/>
        <w:right w:val="none" w:sz="0" w:space="0" w:color="auto"/>
      </w:divBdr>
    </w:div>
    <w:div w:id="96563018">
      <w:bodyDiv w:val="1"/>
      <w:marLeft w:val="0"/>
      <w:marRight w:val="0"/>
      <w:marTop w:val="0"/>
      <w:marBottom w:val="0"/>
      <w:divBdr>
        <w:top w:val="none" w:sz="0" w:space="0" w:color="auto"/>
        <w:left w:val="none" w:sz="0" w:space="0" w:color="auto"/>
        <w:bottom w:val="none" w:sz="0" w:space="0" w:color="auto"/>
        <w:right w:val="none" w:sz="0" w:space="0" w:color="auto"/>
      </w:divBdr>
    </w:div>
    <w:div w:id="105735033">
      <w:bodyDiv w:val="1"/>
      <w:marLeft w:val="0"/>
      <w:marRight w:val="0"/>
      <w:marTop w:val="0"/>
      <w:marBottom w:val="0"/>
      <w:divBdr>
        <w:top w:val="none" w:sz="0" w:space="0" w:color="auto"/>
        <w:left w:val="none" w:sz="0" w:space="0" w:color="auto"/>
        <w:bottom w:val="none" w:sz="0" w:space="0" w:color="auto"/>
        <w:right w:val="none" w:sz="0" w:space="0" w:color="auto"/>
      </w:divBdr>
    </w:div>
    <w:div w:id="120659637">
      <w:bodyDiv w:val="1"/>
      <w:marLeft w:val="0"/>
      <w:marRight w:val="0"/>
      <w:marTop w:val="0"/>
      <w:marBottom w:val="0"/>
      <w:divBdr>
        <w:top w:val="none" w:sz="0" w:space="0" w:color="auto"/>
        <w:left w:val="none" w:sz="0" w:space="0" w:color="auto"/>
        <w:bottom w:val="none" w:sz="0" w:space="0" w:color="auto"/>
        <w:right w:val="none" w:sz="0" w:space="0" w:color="auto"/>
      </w:divBdr>
    </w:div>
    <w:div w:id="137721730">
      <w:bodyDiv w:val="1"/>
      <w:marLeft w:val="0"/>
      <w:marRight w:val="0"/>
      <w:marTop w:val="0"/>
      <w:marBottom w:val="0"/>
      <w:divBdr>
        <w:top w:val="none" w:sz="0" w:space="0" w:color="auto"/>
        <w:left w:val="none" w:sz="0" w:space="0" w:color="auto"/>
        <w:bottom w:val="none" w:sz="0" w:space="0" w:color="auto"/>
        <w:right w:val="none" w:sz="0" w:space="0" w:color="auto"/>
      </w:divBdr>
    </w:div>
    <w:div w:id="147286687">
      <w:bodyDiv w:val="1"/>
      <w:marLeft w:val="0"/>
      <w:marRight w:val="0"/>
      <w:marTop w:val="0"/>
      <w:marBottom w:val="0"/>
      <w:divBdr>
        <w:top w:val="none" w:sz="0" w:space="0" w:color="auto"/>
        <w:left w:val="none" w:sz="0" w:space="0" w:color="auto"/>
        <w:bottom w:val="none" w:sz="0" w:space="0" w:color="auto"/>
        <w:right w:val="none" w:sz="0" w:space="0" w:color="auto"/>
      </w:divBdr>
    </w:div>
    <w:div w:id="155536029">
      <w:bodyDiv w:val="1"/>
      <w:marLeft w:val="0"/>
      <w:marRight w:val="0"/>
      <w:marTop w:val="0"/>
      <w:marBottom w:val="0"/>
      <w:divBdr>
        <w:top w:val="none" w:sz="0" w:space="0" w:color="auto"/>
        <w:left w:val="none" w:sz="0" w:space="0" w:color="auto"/>
        <w:bottom w:val="none" w:sz="0" w:space="0" w:color="auto"/>
        <w:right w:val="none" w:sz="0" w:space="0" w:color="auto"/>
      </w:divBdr>
    </w:div>
    <w:div w:id="160118962">
      <w:bodyDiv w:val="1"/>
      <w:marLeft w:val="0"/>
      <w:marRight w:val="0"/>
      <w:marTop w:val="0"/>
      <w:marBottom w:val="0"/>
      <w:divBdr>
        <w:top w:val="none" w:sz="0" w:space="0" w:color="auto"/>
        <w:left w:val="none" w:sz="0" w:space="0" w:color="auto"/>
        <w:bottom w:val="none" w:sz="0" w:space="0" w:color="auto"/>
        <w:right w:val="none" w:sz="0" w:space="0" w:color="auto"/>
      </w:divBdr>
    </w:div>
    <w:div w:id="172230738">
      <w:bodyDiv w:val="1"/>
      <w:marLeft w:val="0"/>
      <w:marRight w:val="0"/>
      <w:marTop w:val="0"/>
      <w:marBottom w:val="0"/>
      <w:divBdr>
        <w:top w:val="none" w:sz="0" w:space="0" w:color="auto"/>
        <w:left w:val="none" w:sz="0" w:space="0" w:color="auto"/>
        <w:bottom w:val="none" w:sz="0" w:space="0" w:color="auto"/>
        <w:right w:val="none" w:sz="0" w:space="0" w:color="auto"/>
      </w:divBdr>
    </w:div>
    <w:div w:id="178079730">
      <w:bodyDiv w:val="1"/>
      <w:marLeft w:val="0"/>
      <w:marRight w:val="0"/>
      <w:marTop w:val="0"/>
      <w:marBottom w:val="0"/>
      <w:divBdr>
        <w:top w:val="none" w:sz="0" w:space="0" w:color="auto"/>
        <w:left w:val="none" w:sz="0" w:space="0" w:color="auto"/>
        <w:bottom w:val="none" w:sz="0" w:space="0" w:color="auto"/>
        <w:right w:val="none" w:sz="0" w:space="0" w:color="auto"/>
      </w:divBdr>
    </w:div>
    <w:div w:id="189418099">
      <w:bodyDiv w:val="1"/>
      <w:marLeft w:val="0"/>
      <w:marRight w:val="0"/>
      <w:marTop w:val="0"/>
      <w:marBottom w:val="0"/>
      <w:divBdr>
        <w:top w:val="none" w:sz="0" w:space="0" w:color="auto"/>
        <w:left w:val="none" w:sz="0" w:space="0" w:color="auto"/>
        <w:bottom w:val="none" w:sz="0" w:space="0" w:color="auto"/>
        <w:right w:val="none" w:sz="0" w:space="0" w:color="auto"/>
      </w:divBdr>
    </w:div>
    <w:div w:id="198275700">
      <w:bodyDiv w:val="1"/>
      <w:marLeft w:val="0"/>
      <w:marRight w:val="0"/>
      <w:marTop w:val="0"/>
      <w:marBottom w:val="0"/>
      <w:divBdr>
        <w:top w:val="none" w:sz="0" w:space="0" w:color="auto"/>
        <w:left w:val="none" w:sz="0" w:space="0" w:color="auto"/>
        <w:bottom w:val="none" w:sz="0" w:space="0" w:color="auto"/>
        <w:right w:val="none" w:sz="0" w:space="0" w:color="auto"/>
      </w:divBdr>
    </w:div>
    <w:div w:id="206722570">
      <w:bodyDiv w:val="1"/>
      <w:marLeft w:val="0"/>
      <w:marRight w:val="0"/>
      <w:marTop w:val="0"/>
      <w:marBottom w:val="0"/>
      <w:divBdr>
        <w:top w:val="none" w:sz="0" w:space="0" w:color="auto"/>
        <w:left w:val="none" w:sz="0" w:space="0" w:color="auto"/>
        <w:bottom w:val="none" w:sz="0" w:space="0" w:color="auto"/>
        <w:right w:val="none" w:sz="0" w:space="0" w:color="auto"/>
      </w:divBdr>
    </w:div>
    <w:div w:id="208811306">
      <w:bodyDiv w:val="1"/>
      <w:marLeft w:val="0"/>
      <w:marRight w:val="0"/>
      <w:marTop w:val="0"/>
      <w:marBottom w:val="0"/>
      <w:divBdr>
        <w:top w:val="none" w:sz="0" w:space="0" w:color="auto"/>
        <w:left w:val="none" w:sz="0" w:space="0" w:color="auto"/>
        <w:bottom w:val="none" w:sz="0" w:space="0" w:color="auto"/>
        <w:right w:val="none" w:sz="0" w:space="0" w:color="auto"/>
      </w:divBdr>
    </w:div>
    <w:div w:id="211234896">
      <w:bodyDiv w:val="1"/>
      <w:marLeft w:val="0"/>
      <w:marRight w:val="0"/>
      <w:marTop w:val="0"/>
      <w:marBottom w:val="0"/>
      <w:divBdr>
        <w:top w:val="none" w:sz="0" w:space="0" w:color="auto"/>
        <w:left w:val="none" w:sz="0" w:space="0" w:color="auto"/>
        <w:bottom w:val="none" w:sz="0" w:space="0" w:color="auto"/>
        <w:right w:val="none" w:sz="0" w:space="0" w:color="auto"/>
      </w:divBdr>
    </w:div>
    <w:div w:id="218706241">
      <w:bodyDiv w:val="1"/>
      <w:marLeft w:val="0"/>
      <w:marRight w:val="0"/>
      <w:marTop w:val="0"/>
      <w:marBottom w:val="0"/>
      <w:divBdr>
        <w:top w:val="none" w:sz="0" w:space="0" w:color="auto"/>
        <w:left w:val="none" w:sz="0" w:space="0" w:color="auto"/>
        <w:bottom w:val="none" w:sz="0" w:space="0" w:color="auto"/>
        <w:right w:val="none" w:sz="0" w:space="0" w:color="auto"/>
      </w:divBdr>
    </w:div>
    <w:div w:id="232082361">
      <w:bodyDiv w:val="1"/>
      <w:marLeft w:val="0"/>
      <w:marRight w:val="0"/>
      <w:marTop w:val="0"/>
      <w:marBottom w:val="0"/>
      <w:divBdr>
        <w:top w:val="none" w:sz="0" w:space="0" w:color="auto"/>
        <w:left w:val="none" w:sz="0" w:space="0" w:color="auto"/>
        <w:bottom w:val="none" w:sz="0" w:space="0" w:color="auto"/>
        <w:right w:val="none" w:sz="0" w:space="0" w:color="auto"/>
      </w:divBdr>
    </w:div>
    <w:div w:id="236132562">
      <w:bodyDiv w:val="1"/>
      <w:marLeft w:val="0"/>
      <w:marRight w:val="0"/>
      <w:marTop w:val="0"/>
      <w:marBottom w:val="0"/>
      <w:divBdr>
        <w:top w:val="none" w:sz="0" w:space="0" w:color="auto"/>
        <w:left w:val="none" w:sz="0" w:space="0" w:color="auto"/>
        <w:bottom w:val="none" w:sz="0" w:space="0" w:color="auto"/>
        <w:right w:val="none" w:sz="0" w:space="0" w:color="auto"/>
      </w:divBdr>
    </w:div>
    <w:div w:id="236718962">
      <w:bodyDiv w:val="1"/>
      <w:marLeft w:val="0"/>
      <w:marRight w:val="0"/>
      <w:marTop w:val="0"/>
      <w:marBottom w:val="0"/>
      <w:divBdr>
        <w:top w:val="none" w:sz="0" w:space="0" w:color="auto"/>
        <w:left w:val="none" w:sz="0" w:space="0" w:color="auto"/>
        <w:bottom w:val="none" w:sz="0" w:space="0" w:color="auto"/>
        <w:right w:val="none" w:sz="0" w:space="0" w:color="auto"/>
      </w:divBdr>
    </w:div>
    <w:div w:id="241451564">
      <w:bodyDiv w:val="1"/>
      <w:marLeft w:val="0"/>
      <w:marRight w:val="0"/>
      <w:marTop w:val="0"/>
      <w:marBottom w:val="0"/>
      <w:divBdr>
        <w:top w:val="none" w:sz="0" w:space="0" w:color="auto"/>
        <w:left w:val="none" w:sz="0" w:space="0" w:color="auto"/>
        <w:bottom w:val="none" w:sz="0" w:space="0" w:color="auto"/>
        <w:right w:val="none" w:sz="0" w:space="0" w:color="auto"/>
      </w:divBdr>
    </w:div>
    <w:div w:id="251201834">
      <w:bodyDiv w:val="1"/>
      <w:marLeft w:val="0"/>
      <w:marRight w:val="0"/>
      <w:marTop w:val="0"/>
      <w:marBottom w:val="0"/>
      <w:divBdr>
        <w:top w:val="none" w:sz="0" w:space="0" w:color="auto"/>
        <w:left w:val="none" w:sz="0" w:space="0" w:color="auto"/>
        <w:bottom w:val="none" w:sz="0" w:space="0" w:color="auto"/>
        <w:right w:val="none" w:sz="0" w:space="0" w:color="auto"/>
      </w:divBdr>
    </w:div>
    <w:div w:id="253131074">
      <w:bodyDiv w:val="1"/>
      <w:marLeft w:val="0"/>
      <w:marRight w:val="0"/>
      <w:marTop w:val="0"/>
      <w:marBottom w:val="0"/>
      <w:divBdr>
        <w:top w:val="none" w:sz="0" w:space="0" w:color="auto"/>
        <w:left w:val="none" w:sz="0" w:space="0" w:color="auto"/>
        <w:bottom w:val="none" w:sz="0" w:space="0" w:color="auto"/>
        <w:right w:val="none" w:sz="0" w:space="0" w:color="auto"/>
      </w:divBdr>
    </w:div>
    <w:div w:id="254174300">
      <w:bodyDiv w:val="1"/>
      <w:marLeft w:val="0"/>
      <w:marRight w:val="0"/>
      <w:marTop w:val="0"/>
      <w:marBottom w:val="0"/>
      <w:divBdr>
        <w:top w:val="none" w:sz="0" w:space="0" w:color="auto"/>
        <w:left w:val="none" w:sz="0" w:space="0" w:color="auto"/>
        <w:bottom w:val="none" w:sz="0" w:space="0" w:color="auto"/>
        <w:right w:val="none" w:sz="0" w:space="0" w:color="auto"/>
      </w:divBdr>
    </w:div>
    <w:div w:id="274991363">
      <w:bodyDiv w:val="1"/>
      <w:marLeft w:val="0"/>
      <w:marRight w:val="0"/>
      <w:marTop w:val="0"/>
      <w:marBottom w:val="0"/>
      <w:divBdr>
        <w:top w:val="none" w:sz="0" w:space="0" w:color="auto"/>
        <w:left w:val="none" w:sz="0" w:space="0" w:color="auto"/>
        <w:bottom w:val="none" w:sz="0" w:space="0" w:color="auto"/>
        <w:right w:val="none" w:sz="0" w:space="0" w:color="auto"/>
      </w:divBdr>
    </w:div>
    <w:div w:id="278757225">
      <w:bodyDiv w:val="1"/>
      <w:marLeft w:val="0"/>
      <w:marRight w:val="0"/>
      <w:marTop w:val="0"/>
      <w:marBottom w:val="0"/>
      <w:divBdr>
        <w:top w:val="none" w:sz="0" w:space="0" w:color="auto"/>
        <w:left w:val="none" w:sz="0" w:space="0" w:color="auto"/>
        <w:bottom w:val="none" w:sz="0" w:space="0" w:color="auto"/>
        <w:right w:val="none" w:sz="0" w:space="0" w:color="auto"/>
      </w:divBdr>
    </w:div>
    <w:div w:id="289828633">
      <w:bodyDiv w:val="1"/>
      <w:marLeft w:val="0"/>
      <w:marRight w:val="0"/>
      <w:marTop w:val="0"/>
      <w:marBottom w:val="0"/>
      <w:divBdr>
        <w:top w:val="none" w:sz="0" w:space="0" w:color="auto"/>
        <w:left w:val="none" w:sz="0" w:space="0" w:color="auto"/>
        <w:bottom w:val="none" w:sz="0" w:space="0" w:color="auto"/>
        <w:right w:val="none" w:sz="0" w:space="0" w:color="auto"/>
      </w:divBdr>
    </w:div>
    <w:div w:id="312560953">
      <w:bodyDiv w:val="1"/>
      <w:marLeft w:val="0"/>
      <w:marRight w:val="0"/>
      <w:marTop w:val="0"/>
      <w:marBottom w:val="0"/>
      <w:divBdr>
        <w:top w:val="none" w:sz="0" w:space="0" w:color="auto"/>
        <w:left w:val="none" w:sz="0" w:space="0" w:color="auto"/>
        <w:bottom w:val="none" w:sz="0" w:space="0" w:color="auto"/>
        <w:right w:val="none" w:sz="0" w:space="0" w:color="auto"/>
      </w:divBdr>
    </w:div>
    <w:div w:id="313067385">
      <w:bodyDiv w:val="1"/>
      <w:marLeft w:val="0"/>
      <w:marRight w:val="0"/>
      <w:marTop w:val="0"/>
      <w:marBottom w:val="0"/>
      <w:divBdr>
        <w:top w:val="none" w:sz="0" w:space="0" w:color="auto"/>
        <w:left w:val="none" w:sz="0" w:space="0" w:color="auto"/>
        <w:bottom w:val="none" w:sz="0" w:space="0" w:color="auto"/>
        <w:right w:val="none" w:sz="0" w:space="0" w:color="auto"/>
      </w:divBdr>
    </w:div>
    <w:div w:id="317807787">
      <w:bodyDiv w:val="1"/>
      <w:marLeft w:val="0"/>
      <w:marRight w:val="0"/>
      <w:marTop w:val="0"/>
      <w:marBottom w:val="0"/>
      <w:divBdr>
        <w:top w:val="none" w:sz="0" w:space="0" w:color="auto"/>
        <w:left w:val="none" w:sz="0" w:space="0" w:color="auto"/>
        <w:bottom w:val="none" w:sz="0" w:space="0" w:color="auto"/>
        <w:right w:val="none" w:sz="0" w:space="0" w:color="auto"/>
      </w:divBdr>
    </w:div>
    <w:div w:id="320742019">
      <w:bodyDiv w:val="1"/>
      <w:marLeft w:val="0"/>
      <w:marRight w:val="0"/>
      <w:marTop w:val="0"/>
      <w:marBottom w:val="0"/>
      <w:divBdr>
        <w:top w:val="none" w:sz="0" w:space="0" w:color="auto"/>
        <w:left w:val="none" w:sz="0" w:space="0" w:color="auto"/>
        <w:bottom w:val="none" w:sz="0" w:space="0" w:color="auto"/>
        <w:right w:val="none" w:sz="0" w:space="0" w:color="auto"/>
      </w:divBdr>
    </w:div>
    <w:div w:id="322515086">
      <w:bodyDiv w:val="1"/>
      <w:marLeft w:val="0"/>
      <w:marRight w:val="0"/>
      <w:marTop w:val="0"/>
      <w:marBottom w:val="0"/>
      <w:divBdr>
        <w:top w:val="none" w:sz="0" w:space="0" w:color="auto"/>
        <w:left w:val="none" w:sz="0" w:space="0" w:color="auto"/>
        <w:bottom w:val="none" w:sz="0" w:space="0" w:color="auto"/>
        <w:right w:val="none" w:sz="0" w:space="0" w:color="auto"/>
      </w:divBdr>
    </w:div>
    <w:div w:id="333655384">
      <w:bodyDiv w:val="1"/>
      <w:marLeft w:val="0"/>
      <w:marRight w:val="0"/>
      <w:marTop w:val="0"/>
      <w:marBottom w:val="0"/>
      <w:divBdr>
        <w:top w:val="none" w:sz="0" w:space="0" w:color="auto"/>
        <w:left w:val="none" w:sz="0" w:space="0" w:color="auto"/>
        <w:bottom w:val="none" w:sz="0" w:space="0" w:color="auto"/>
        <w:right w:val="none" w:sz="0" w:space="0" w:color="auto"/>
      </w:divBdr>
    </w:div>
    <w:div w:id="337660325">
      <w:bodyDiv w:val="1"/>
      <w:marLeft w:val="0"/>
      <w:marRight w:val="0"/>
      <w:marTop w:val="0"/>
      <w:marBottom w:val="0"/>
      <w:divBdr>
        <w:top w:val="none" w:sz="0" w:space="0" w:color="auto"/>
        <w:left w:val="none" w:sz="0" w:space="0" w:color="auto"/>
        <w:bottom w:val="none" w:sz="0" w:space="0" w:color="auto"/>
        <w:right w:val="none" w:sz="0" w:space="0" w:color="auto"/>
      </w:divBdr>
      <w:divsChild>
        <w:div w:id="186065977">
          <w:marLeft w:val="0"/>
          <w:marRight w:val="0"/>
          <w:marTop w:val="0"/>
          <w:marBottom w:val="0"/>
          <w:divBdr>
            <w:top w:val="none" w:sz="0" w:space="0" w:color="auto"/>
            <w:left w:val="none" w:sz="0" w:space="0" w:color="auto"/>
            <w:bottom w:val="none" w:sz="0" w:space="0" w:color="auto"/>
            <w:right w:val="none" w:sz="0" w:space="0" w:color="auto"/>
          </w:divBdr>
        </w:div>
        <w:div w:id="253784613">
          <w:marLeft w:val="0"/>
          <w:marRight w:val="0"/>
          <w:marTop w:val="0"/>
          <w:marBottom w:val="0"/>
          <w:divBdr>
            <w:top w:val="none" w:sz="0" w:space="0" w:color="auto"/>
            <w:left w:val="none" w:sz="0" w:space="0" w:color="auto"/>
            <w:bottom w:val="none" w:sz="0" w:space="0" w:color="auto"/>
            <w:right w:val="none" w:sz="0" w:space="0" w:color="auto"/>
          </w:divBdr>
        </w:div>
        <w:div w:id="344795658">
          <w:marLeft w:val="0"/>
          <w:marRight w:val="0"/>
          <w:marTop w:val="0"/>
          <w:marBottom w:val="0"/>
          <w:divBdr>
            <w:top w:val="none" w:sz="0" w:space="0" w:color="auto"/>
            <w:left w:val="none" w:sz="0" w:space="0" w:color="auto"/>
            <w:bottom w:val="none" w:sz="0" w:space="0" w:color="auto"/>
            <w:right w:val="none" w:sz="0" w:space="0" w:color="auto"/>
          </w:divBdr>
        </w:div>
        <w:div w:id="533081340">
          <w:marLeft w:val="0"/>
          <w:marRight w:val="0"/>
          <w:marTop w:val="0"/>
          <w:marBottom w:val="0"/>
          <w:divBdr>
            <w:top w:val="none" w:sz="0" w:space="0" w:color="auto"/>
            <w:left w:val="none" w:sz="0" w:space="0" w:color="auto"/>
            <w:bottom w:val="none" w:sz="0" w:space="0" w:color="auto"/>
            <w:right w:val="none" w:sz="0" w:space="0" w:color="auto"/>
          </w:divBdr>
        </w:div>
        <w:div w:id="638343275">
          <w:marLeft w:val="0"/>
          <w:marRight w:val="0"/>
          <w:marTop w:val="0"/>
          <w:marBottom w:val="0"/>
          <w:divBdr>
            <w:top w:val="none" w:sz="0" w:space="0" w:color="auto"/>
            <w:left w:val="none" w:sz="0" w:space="0" w:color="auto"/>
            <w:bottom w:val="none" w:sz="0" w:space="0" w:color="auto"/>
            <w:right w:val="none" w:sz="0" w:space="0" w:color="auto"/>
          </w:divBdr>
        </w:div>
        <w:div w:id="666830208">
          <w:marLeft w:val="0"/>
          <w:marRight w:val="0"/>
          <w:marTop w:val="0"/>
          <w:marBottom w:val="0"/>
          <w:divBdr>
            <w:top w:val="none" w:sz="0" w:space="0" w:color="auto"/>
            <w:left w:val="none" w:sz="0" w:space="0" w:color="auto"/>
            <w:bottom w:val="none" w:sz="0" w:space="0" w:color="auto"/>
            <w:right w:val="none" w:sz="0" w:space="0" w:color="auto"/>
          </w:divBdr>
        </w:div>
        <w:div w:id="817916366">
          <w:marLeft w:val="0"/>
          <w:marRight w:val="0"/>
          <w:marTop w:val="0"/>
          <w:marBottom w:val="0"/>
          <w:divBdr>
            <w:top w:val="none" w:sz="0" w:space="0" w:color="auto"/>
            <w:left w:val="none" w:sz="0" w:space="0" w:color="auto"/>
            <w:bottom w:val="none" w:sz="0" w:space="0" w:color="auto"/>
            <w:right w:val="none" w:sz="0" w:space="0" w:color="auto"/>
          </w:divBdr>
        </w:div>
        <w:div w:id="819922847">
          <w:marLeft w:val="0"/>
          <w:marRight w:val="0"/>
          <w:marTop w:val="0"/>
          <w:marBottom w:val="0"/>
          <w:divBdr>
            <w:top w:val="none" w:sz="0" w:space="0" w:color="auto"/>
            <w:left w:val="none" w:sz="0" w:space="0" w:color="auto"/>
            <w:bottom w:val="none" w:sz="0" w:space="0" w:color="auto"/>
            <w:right w:val="none" w:sz="0" w:space="0" w:color="auto"/>
          </w:divBdr>
        </w:div>
        <w:div w:id="837499848">
          <w:marLeft w:val="0"/>
          <w:marRight w:val="0"/>
          <w:marTop w:val="0"/>
          <w:marBottom w:val="0"/>
          <w:divBdr>
            <w:top w:val="none" w:sz="0" w:space="0" w:color="auto"/>
            <w:left w:val="none" w:sz="0" w:space="0" w:color="auto"/>
            <w:bottom w:val="none" w:sz="0" w:space="0" w:color="auto"/>
            <w:right w:val="none" w:sz="0" w:space="0" w:color="auto"/>
          </w:divBdr>
        </w:div>
        <w:div w:id="913271929">
          <w:marLeft w:val="0"/>
          <w:marRight w:val="0"/>
          <w:marTop w:val="0"/>
          <w:marBottom w:val="0"/>
          <w:divBdr>
            <w:top w:val="none" w:sz="0" w:space="0" w:color="auto"/>
            <w:left w:val="none" w:sz="0" w:space="0" w:color="auto"/>
            <w:bottom w:val="none" w:sz="0" w:space="0" w:color="auto"/>
            <w:right w:val="none" w:sz="0" w:space="0" w:color="auto"/>
          </w:divBdr>
        </w:div>
        <w:div w:id="1124812078">
          <w:marLeft w:val="0"/>
          <w:marRight w:val="0"/>
          <w:marTop w:val="0"/>
          <w:marBottom w:val="0"/>
          <w:divBdr>
            <w:top w:val="none" w:sz="0" w:space="0" w:color="auto"/>
            <w:left w:val="none" w:sz="0" w:space="0" w:color="auto"/>
            <w:bottom w:val="none" w:sz="0" w:space="0" w:color="auto"/>
            <w:right w:val="none" w:sz="0" w:space="0" w:color="auto"/>
          </w:divBdr>
        </w:div>
        <w:div w:id="1256015618">
          <w:marLeft w:val="0"/>
          <w:marRight w:val="0"/>
          <w:marTop w:val="0"/>
          <w:marBottom w:val="0"/>
          <w:divBdr>
            <w:top w:val="none" w:sz="0" w:space="0" w:color="auto"/>
            <w:left w:val="none" w:sz="0" w:space="0" w:color="auto"/>
            <w:bottom w:val="none" w:sz="0" w:space="0" w:color="auto"/>
            <w:right w:val="none" w:sz="0" w:space="0" w:color="auto"/>
          </w:divBdr>
        </w:div>
        <w:div w:id="1565218250">
          <w:marLeft w:val="0"/>
          <w:marRight w:val="0"/>
          <w:marTop w:val="0"/>
          <w:marBottom w:val="0"/>
          <w:divBdr>
            <w:top w:val="none" w:sz="0" w:space="0" w:color="auto"/>
            <w:left w:val="none" w:sz="0" w:space="0" w:color="auto"/>
            <w:bottom w:val="none" w:sz="0" w:space="0" w:color="auto"/>
            <w:right w:val="none" w:sz="0" w:space="0" w:color="auto"/>
          </w:divBdr>
        </w:div>
        <w:div w:id="1572931916">
          <w:marLeft w:val="0"/>
          <w:marRight w:val="0"/>
          <w:marTop w:val="0"/>
          <w:marBottom w:val="0"/>
          <w:divBdr>
            <w:top w:val="none" w:sz="0" w:space="0" w:color="auto"/>
            <w:left w:val="none" w:sz="0" w:space="0" w:color="auto"/>
            <w:bottom w:val="none" w:sz="0" w:space="0" w:color="auto"/>
            <w:right w:val="none" w:sz="0" w:space="0" w:color="auto"/>
          </w:divBdr>
        </w:div>
        <w:div w:id="1640845475">
          <w:marLeft w:val="0"/>
          <w:marRight w:val="0"/>
          <w:marTop w:val="0"/>
          <w:marBottom w:val="0"/>
          <w:divBdr>
            <w:top w:val="none" w:sz="0" w:space="0" w:color="auto"/>
            <w:left w:val="none" w:sz="0" w:space="0" w:color="auto"/>
            <w:bottom w:val="none" w:sz="0" w:space="0" w:color="auto"/>
            <w:right w:val="none" w:sz="0" w:space="0" w:color="auto"/>
          </w:divBdr>
        </w:div>
        <w:div w:id="1650594539">
          <w:marLeft w:val="0"/>
          <w:marRight w:val="0"/>
          <w:marTop w:val="0"/>
          <w:marBottom w:val="0"/>
          <w:divBdr>
            <w:top w:val="none" w:sz="0" w:space="0" w:color="auto"/>
            <w:left w:val="none" w:sz="0" w:space="0" w:color="auto"/>
            <w:bottom w:val="none" w:sz="0" w:space="0" w:color="auto"/>
            <w:right w:val="none" w:sz="0" w:space="0" w:color="auto"/>
          </w:divBdr>
        </w:div>
        <w:div w:id="1705251660">
          <w:marLeft w:val="0"/>
          <w:marRight w:val="0"/>
          <w:marTop w:val="0"/>
          <w:marBottom w:val="0"/>
          <w:divBdr>
            <w:top w:val="none" w:sz="0" w:space="0" w:color="auto"/>
            <w:left w:val="none" w:sz="0" w:space="0" w:color="auto"/>
            <w:bottom w:val="none" w:sz="0" w:space="0" w:color="auto"/>
            <w:right w:val="none" w:sz="0" w:space="0" w:color="auto"/>
          </w:divBdr>
        </w:div>
        <w:div w:id="1735007111">
          <w:marLeft w:val="0"/>
          <w:marRight w:val="0"/>
          <w:marTop w:val="0"/>
          <w:marBottom w:val="0"/>
          <w:divBdr>
            <w:top w:val="none" w:sz="0" w:space="0" w:color="auto"/>
            <w:left w:val="none" w:sz="0" w:space="0" w:color="auto"/>
            <w:bottom w:val="none" w:sz="0" w:space="0" w:color="auto"/>
            <w:right w:val="none" w:sz="0" w:space="0" w:color="auto"/>
          </w:divBdr>
        </w:div>
        <w:div w:id="1855873427">
          <w:marLeft w:val="0"/>
          <w:marRight w:val="0"/>
          <w:marTop w:val="0"/>
          <w:marBottom w:val="0"/>
          <w:divBdr>
            <w:top w:val="none" w:sz="0" w:space="0" w:color="auto"/>
            <w:left w:val="none" w:sz="0" w:space="0" w:color="auto"/>
            <w:bottom w:val="none" w:sz="0" w:space="0" w:color="auto"/>
            <w:right w:val="none" w:sz="0" w:space="0" w:color="auto"/>
          </w:divBdr>
        </w:div>
        <w:div w:id="1860506211">
          <w:marLeft w:val="0"/>
          <w:marRight w:val="0"/>
          <w:marTop w:val="0"/>
          <w:marBottom w:val="0"/>
          <w:divBdr>
            <w:top w:val="none" w:sz="0" w:space="0" w:color="auto"/>
            <w:left w:val="none" w:sz="0" w:space="0" w:color="auto"/>
            <w:bottom w:val="none" w:sz="0" w:space="0" w:color="auto"/>
            <w:right w:val="none" w:sz="0" w:space="0" w:color="auto"/>
          </w:divBdr>
        </w:div>
        <w:div w:id="1889221777">
          <w:marLeft w:val="0"/>
          <w:marRight w:val="0"/>
          <w:marTop w:val="0"/>
          <w:marBottom w:val="0"/>
          <w:divBdr>
            <w:top w:val="none" w:sz="0" w:space="0" w:color="auto"/>
            <w:left w:val="none" w:sz="0" w:space="0" w:color="auto"/>
            <w:bottom w:val="none" w:sz="0" w:space="0" w:color="auto"/>
            <w:right w:val="none" w:sz="0" w:space="0" w:color="auto"/>
          </w:divBdr>
        </w:div>
        <w:div w:id="2070030250">
          <w:marLeft w:val="0"/>
          <w:marRight w:val="0"/>
          <w:marTop w:val="0"/>
          <w:marBottom w:val="0"/>
          <w:divBdr>
            <w:top w:val="none" w:sz="0" w:space="0" w:color="auto"/>
            <w:left w:val="none" w:sz="0" w:space="0" w:color="auto"/>
            <w:bottom w:val="none" w:sz="0" w:space="0" w:color="auto"/>
            <w:right w:val="none" w:sz="0" w:space="0" w:color="auto"/>
          </w:divBdr>
        </w:div>
      </w:divsChild>
    </w:div>
    <w:div w:id="337927846">
      <w:bodyDiv w:val="1"/>
      <w:marLeft w:val="0"/>
      <w:marRight w:val="0"/>
      <w:marTop w:val="0"/>
      <w:marBottom w:val="0"/>
      <w:divBdr>
        <w:top w:val="none" w:sz="0" w:space="0" w:color="auto"/>
        <w:left w:val="none" w:sz="0" w:space="0" w:color="auto"/>
        <w:bottom w:val="none" w:sz="0" w:space="0" w:color="auto"/>
        <w:right w:val="none" w:sz="0" w:space="0" w:color="auto"/>
      </w:divBdr>
    </w:div>
    <w:div w:id="338234200">
      <w:bodyDiv w:val="1"/>
      <w:marLeft w:val="0"/>
      <w:marRight w:val="0"/>
      <w:marTop w:val="0"/>
      <w:marBottom w:val="0"/>
      <w:divBdr>
        <w:top w:val="none" w:sz="0" w:space="0" w:color="auto"/>
        <w:left w:val="none" w:sz="0" w:space="0" w:color="auto"/>
        <w:bottom w:val="none" w:sz="0" w:space="0" w:color="auto"/>
        <w:right w:val="none" w:sz="0" w:space="0" w:color="auto"/>
      </w:divBdr>
    </w:div>
    <w:div w:id="339355078">
      <w:bodyDiv w:val="1"/>
      <w:marLeft w:val="0"/>
      <w:marRight w:val="0"/>
      <w:marTop w:val="0"/>
      <w:marBottom w:val="0"/>
      <w:divBdr>
        <w:top w:val="none" w:sz="0" w:space="0" w:color="auto"/>
        <w:left w:val="none" w:sz="0" w:space="0" w:color="auto"/>
        <w:bottom w:val="none" w:sz="0" w:space="0" w:color="auto"/>
        <w:right w:val="none" w:sz="0" w:space="0" w:color="auto"/>
      </w:divBdr>
    </w:div>
    <w:div w:id="340620413">
      <w:bodyDiv w:val="1"/>
      <w:marLeft w:val="0"/>
      <w:marRight w:val="0"/>
      <w:marTop w:val="0"/>
      <w:marBottom w:val="0"/>
      <w:divBdr>
        <w:top w:val="none" w:sz="0" w:space="0" w:color="auto"/>
        <w:left w:val="none" w:sz="0" w:space="0" w:color="auto"/>
        <w:bottom w:val="none" w:sz="0" w:space="0" w:color="auto"/>
        <w:right w:val="none" w:sz="0" w:space="0" w:color="auto"/>
      </w:divBdr>
    </w:div>
    <w:div w:id="349333152">
      <w:bodyDiv w:val="1"/>
      <w:marLeft w:val="0"/>
      <w:marRight w:val="0"/>
      <w:marTop w:val="0"/>
      <w:marBottom w:val="0"/>
      <w:divBdr>
        <w:top w:val="none" w:sz="0" w:space="0" w:color="auto"/>
        <w:left w:val="none" w:sz="0" w:space="0" w:color="auto"/>
        <w:bottom w:val="none" w:sz="0" w:space="0" w:color="auto"/>
        <w:right w:val="none" w:sz="0" w:space="0" w:color="auto"/>
      </w:divBdr>
    </w:div>
    <w:div w:id="359621971">
      <w:bodyDiv w:val="1"/>
      <w:marLeft w:val="0"/>
      <w:marRight w:val="0"/>
      <w:marTop w:val="0"/>
      <w:marBottom w:val="0"/>
      <w:divBdr>
        <w:top w:val="none" w:sz="0" w:space="0" w:color="auto"/>
        <w:left w:val="none" w:sz="0" w:space="0" w:color="auto"/>
        <w:bottom w:val="none" w:sz="0" w:space="0" w:color="auto"/>
        <w:right w:val="none" w:sz="0" w:space="0" w:color="auto"/>
      </w:divBdr>
    </w:div>
    <w:div w:id="360979933">
      <w:bodyDiv w:val="1"/>
      <w:marLeft w:val="0"/>
      <w:marRight w:val="0"/>
      <w:marTop w:val="0"/>
      <w:marBottom w:val="0"/>
      <w:divBdr>
        <w:top w:val="none" w:sz="0" w:space="0" w:color="auto"/>
        <w:left w:val="none" w:sz="0" w:space="0" w:color="auto"/>
        <w:bottom w:val="none" w:sz="0" w:space="0" w:color="auto"/>
        <w:right w:val="none" w:sz="0" w:space="0" w:color="auto"/>
      </w:divBdr>
    </w:div>
    <w:div w:id="362172447">
      <w:bodyDiv w:val="1"/>
      <w:marLeft w:val="0"/>
      <w:marRight w:val="0"/>
      <w:marTop w:val="0"/>
      <w:marBottom w:val="0"/>
      <w:divBdr>
        <w:top w:val="none" w:sz="0" w:space="0" w:color="auto"/>
        <w:left w:val="none" w:sz="0" w:space="0" w:color="auto"/>
        <w:bottom w:val="none" w:sz="0" w:space="0" w:color="auto"/>
        <w:right w:val="none" w:sz="0" w:space="0" w:color="auto"/>
      </w:divBdr>
    </w:div>
    <w:div w:id="365520696">
      <w:bodyDiv w:val="1"/>
      <w:marLeft w:val="0"/>
      <w:marRight w:val="0"/>
      <w:marTop w:val="0"/>
      <w:marBottom w:val="0"/>
      <w:divBdr>
        <w:top w:val="none" w:sz="0" w:space="0" w:color="auto"/>
        <w:left w:val="none" w:sz="0" w:space="0" w:color="auto"/>
        <w:bottom w:val="none" w:sz="0" w:space="0" w:color="auto"/>
        <w:right w:val="none" w:sz="0" w:space="0" w:color="auto"/>
      </w:divBdr>
    </w:div>
    <w:div w:id="381096592">
      <w:bodyDiv w:val="1"/>
      <w:marLeft w:val="0"/>
      <w:marRight w:val="0"/>
      <w:marTop w:val="0"/>
      <w:marBottom w:val="0"/>
      <w:divBdr>
        <w:top w:val="none" w:sz="0" w:space="0" w:color="auto"/>
        <w:left w:val="none" w:sz="0" w:space="0" w:color="auto"/>
        <w:bottom w:val="none" w:sz="0" w:space="0" w:color="auto"/>
        <w:right w:val="none" w:sz="0" w:space="0" w:color="auto"/>
      </w:divBdr>
      <w:divsChild>
        <w:div w:id="1521047458">
          <w:marLeft w:val="0"/>
          <w:marRight w:val="0"/>
          <w:marTop w:val="0"/>
          <w:marBottom w:val="0"/>
          <w:divBdr>
            <w:top w:val="none" w:sz="0" w:space="0" w:color="auto"/>
            <w:left w:val="none" w:sz="0" w:space="0" w:color="auto"/>
            <w:bottom w:val="none" w:sz="0" w:space="0" w:color="auto"/>
            <w:right w:val="none" w:sz="0" w:space="0" w:color="auto"/>
          </w:divBdr>
        </w:div>
      </w:divsChild>
    </w:div>
    <w:div w:id="383405776">
      <w:bodyDiv w:val="1"/>
      <w:marLeft w:val="0"/>
      <w:marRight w:val="0"/>
      <w:marTop w:val="0"/>
      <w:marBottom w:val="0"/>
      <w:divBdr>
        <w:top w:val="none" w:sz="0" w:space="0" w:color="auto"/>
        <w:left w:val="none" w:sz="0" w:space="0" w:color="auto"/>
        <w:bottom w:val="none" w:sz="0" w:space="0" w:color="auto"/>
        <w:right w:val="none" w:sz="0" w:space="0" w:color="auto"/>
      </w:divBdr>
    </w:div>
    <w:div w:id="385690123">
      <w:bodyDiv w:val="1"/>
      <w:marLeft w:val="0"/>
      <w:marRight w:val="0"/>
      <w:marTop w:val="0"/>
      <w:marBottom w:val="0"/>
      <w:divBdr>
        <w:top w:val="none" w:sz="0" w:space="0" w:color="auto"/>
        <w:left w:val="none" w:sz="0" w:space="0" w:color="auto"/>
        <w:bottom w:val="none" w:sz="0" w:space="0" w:color="auto"/>
        <w:right w:val="none" w:sz="0" w:space="0" w:color="auto"/>
      </w:divBdr>
    </w:div>
    <w:div w:id="387077037">
      <w:bodyDiv w:val="1"/>
      <w:marLeft w:val="0"/>
      <w:marRight w:val="0"/>
      <w:marTop w:val="0"/>
      <w:marBottom w:val="0"/>
      <w:divBdr>
        <w:top w:val="none" w:sz="0" w:space="0" w:color="auto"/>
        <w:left w:val="none" w:sz="0" w:space="0" w:color="auto"/>
        <w:bottom w:val="none" w:sz="0" w:space="0" w:color="auto"/>
        <w:right w:val="none" w:sz="0" w:space="0" w:color="auto"/>
      </w:divBdr>
    </w:div>
    <w:div w:id="400568966">
      <w:bodyDiv w:val="1"/>
      <w:marLeft w:val="0"/>
      <w:marRight w:val="0"/>
      <w:marTop w:val="0"/>
      <w:marBottom w:val="0"/>
      <w:divBdr>
        <w:top w:val="none" w:sz="0" w:space="0" w:color="auto"/>
        <w:left w:val="none" w:sz="0" w:space="0" w:color="auto"/>
        <w:bottom w:val="none" w:sz="0" w:space="0" w:color="auto"/>
        <w:right w:val="none" w:sz="0" w:space="0" w:color="auto"/>
      </w:divBdr>
    </w:div>
    <w:div w:id="401342591">
      <w:bodyDiv w:val="1"/>
      <w:marLeft w:val="0"/>
      <w:marRight w:val="0"/>
      <w:marTop w:val="0"/>
      <w:marBottom w:val="0"/>
      <w:divBdr>
        <w:top w:val="none" w:sz="0" w:space="0" w:color="auto"/>
        <w:left w:val="none" w:sz="0" w:space="0" w:color="auto"/>
        <w:bottom w:val="none" w:sz="0" w:space="0" w:color="auto"/>
        <w:right w:val="none" w:sz="0" w:space="0" w:color="auto"/>
      </w:divBdr>
    </w:div>
    <w:div w:id="403723718">
      <w:bodyDiv w:val="1"/>
      <w:marLeft w:val="0"/>
      <w:marRight w:val="0"/>
      <w:marTop w:val="0"/>
      <w:marBottom w:val="0"/>
      <w:divBdr>
        <w:top w:val="none" w:sz="0" w:space="0" w:color="auto"/>
        <w:left w:val="none" w:sz="0" w:space="0" w:color="auto"/>
        <w:bottom w:val="none" w:sz="0" w:space="0" w:color="auto"/>
        <w:right w:val="none" w:sz="0" w:space="0" w:color="auto"/>
      </w:divBdr>
    </w:div>
    <w:div w:id="403913150">
      <w:bodyDiv w:val="1"/>
      <w:marLeft w:val="0"/>
      <w:marRight w:val="0"/>
      <w:marTop w:val="0"/>
      <w:marBottom w:val="0"/>
      <w:divBdr>
        <w:top w:val="none" w:sz="0" w:space="0" w:color="auto"/>
        <w:left w:val="none" w:sz="0" w:space="0" w:color="auto"/>
        <w:bottom w:val="none" w:sz="0" w:space="0" w:color="auto"/>
        <w:right w:val="none" w:sz="0" w:space="0" w:color="auto"/>
      </w:divBdr>
    </w:div>
    <w:div w:id="405685850">
      <w:bodyDiv w:val="1"/>
      <w:marLeft w:val="0"/>
      <w:marRight w:val="0"/>
      <w:marTop w:val="0"/>
      <w:marBottom w:val="0"/>
      <w:divBdr>
        <w:top w:val="none" w:sz="0" w:space="0" w:color="auto"/>
        <w:left w:val="none" w:sz="0" w:space="0" w:color="auto"/>
        <w:bottom w:val="none" w:sz="0" w:space="0" w:color="auto"/>
        <w:right w:val="none" w:sz="0" w:space="0" w:color="auto"/>
      </w:divBdr>
    </w:div>
    <w:div w:id="412776492">
      <w:bodyDiv w:val="1"/>
      <w:marLeft w:val="0"/>
      <w:marRight w:val="0"/>
      <w:marTop w:val="0"/>
      <w:marBottom w:val="0"/>
      <w:divBdr>
        <w:top w:val="none" w:sz="0" w:space="0" w:color="auto"/>
        <w:left w:val="none" w:sz="0" w:space="0" w:color="auto"/>
        <w:bottom w:val="none" w:sz="0" w:space="0" w:color="auto"/>
        <w:right w:val="none" w:sz="0" w:space="0" w:color="auto"/>
      </w:divBdr>
    </w:div>
    <w:div w:id="428888295">
      <w:bodyDiv w:val="1"/>
      <w:marLeft w:val="0"/>
      <w:marRight w:val="0"/>
      <w:marTop w:val="0"/>
      <w:marBottom w:val="0"/>
      <w:divBdr>
        <w:top w:val="none" w:sz="0" w:space="0" w:color="auto"/>
        <w:left w:val="none" w:sz="0" w:space="0" w:color="auto"/>
        <w:bottom w:val="none" w:sz="0" w:space="0" w:color="auto"/>
        <w:right w:val="none" w:sz="0" w:space="0" w:color="auto"/>
      </w:divBdr>
    </w:div>
    <w:div w:id="430274068">
      <w:bodyDiv w:val="1"/>
      <w:marLeft w:val="0"/>
      <w:marRight w:val="0"/>
      <w:marTop w:val="0"/>
      <w:marBottom w:val="0"/>
      <w:divBdr>
        <w:top w:val="none" w:sz="0" w:space="0" w:color="auto"/>
        <w:left w:val="none" w:sz="0" w:space="0" w:color="auto"/>
        <w:bottom w:val="none" w:sz="0" w:space="0" w:color="auto"/>
        <w:right w:val="none" w:sz="0" w:space="0" w:color="auto"/>
      </w:divBdr>
    </w:div>
    <w:div w:id="432088658">
      <w:bodyDiv w:val="1"/>
      <w:marLeft w:val="0"/>
      <w:marRight w:val="0"/>
      <w:marTop w:val="0"/>
      <w:marBottom w:val="0"/>
      <w:divBdr>
        <w:top w:val="none" w:sz="0" w:space="0" w:color="auto"/>
        <w:left w:val="none" w:sz="0" w:space="0" w:color="auto"/>
        <w:bottom w:val="none" w:sz="0" w:space="0" w:color="auto"/>
        <w:right w:val="none" w:sz="0" w:space="0" w:color="auto"/>
      </w:divBdr>
    </w:div>
    <w:div w:id="434597206">
      <w:bodyDiv w:val="1"/>
      <w:marLeft w:val="0"/>
      <w:marRight w:val="0"/>
      <w:marTop w:val="0"/>
      <w:marBottom w:val="0"/>
      <w:divBdr>
        <w:top w:val="none" w:sz="0" w:space="0" w:color="auto"/>
        <w:left w:val="none" w:sz="0" w:space="0" w:color="auto"/>
        <w:bottom w:val="none" w:sz="0" w:space="0" w:color="auto"/>
        <w:right w:val="none" w:sz="0" w:space="0" w:color="auto"/>
      </w:divBdr>
    </w:div>
    <w:div w:id="443034942">
      <w:bodyDiv w:val="1"/>
      <w:marLeft w:val="0"/>
      <w:marRight w:val="0"/>
      <w:marTop w:val="0"/>
      <w:marBottom w:val="0"/>
      <w:divBdr>
        <w:top w:val="none" w:sz="0" w:space="0" w:color="auto"/>
        <w:left w:val="none" w:sz="0" w:space="0" w:color="auto"/>
        <w:bottom w:val="none" w:sz="0" w:space="0" w:color="auto"/>
        <w:right w:val="none" w:sz="0" w:space="0" w:color="auto"/>
      </w:divBdr>
    </w:div>
    <w:div w:id="443231532">
      <w:bodyDiv w:val="1"/>
      <w:marLeft w:val="0"/>
      <w:marRight w:val="0"/>
      <w:marTop w:val="0"/>
      <w:marBottom w:val="0"/>
      <w:divBdr>
        <w:top w:val="none" w:sz="0" w:space="0" w:color="auto"/>
        <w:left w:val="none" w:sz="0" w:space="0" w:color="auto"/>
        <w:bottom w:val="none" w:sz="0" w:space="0" w:color="auto"/>
        <w:right w:val="none" w:sz="0" w:space="0" w:color="auto"/>
      </w:divBdr>
    </w:div>
    <w:div w:id="449788818">
      <w:bodyDiv w:val="1"/>
      <w:marLeft w:val="0"/>
      <w:marRight w:val="0"/>
      <w:marTop w:val="0"/>
      <w:marBottom w:val="0"/>
      <w:divBdr>
        <w:top w:val="none" w:sz="0" w:space="0" w:color="auto"/>
        <w:left w:val="none" w:sz="0" w:space="0" w:color="auto"/>
        <w:bottom w:val="none" w:sz="0" w:space="0" w:color="auto"/>
        <w:right w:val="none" w:sz="0" w:space="0" w:color="auto"/>
      </w:divBdr>
    </w:div>
    <w:div w:id="456726534">
      <w:bodyDiv w:val="1"/>
      <w:marLeft w:val="0"/>
      <w:marRight w:val="0"/>
      <w:marTop w:val="0"/>
      <w:marBottom w:val="0"/>
      <w:divBdr>
        <w:top w:val="none" w:sz="0" w:space="0" w:color="auto"/>
        <w:left w:val="none" w:sz="0" w:space="0" w:color="auto"/>
        <w:bottom w:val="none" w:sz="0" w:space="0" w:color="auto"/>
        <w:right w:val="none" w:sz="0" w:space="0" w:color="auto"/>
      </w:divBdr>
    </w:div>
    <w:div w:id="457459130">
      <w:bodyDiv w:val="1"/>
      <w:marLeft w:val="0"/>
      <w:marRight w:val="0"/>
      <w:marTop w:val="0"/>
      <w:marBottom w:val="0"/>
      <w:divBdr>
        <w:top w:val="none" w:sz="0" w:space="0" w:color="auto"/>
        <w:left w:val="none" w:sz="0" w:space="0" w:color="auto"/>
        <w:bottom w:val="none" w:sz="0" w:space="0" w:color="auto"/>
        <w:right w:val="none" w:sz="0" w:space="0" w:color="auto"/>
      </w:divBdr>
    </w:div>
    <w:div w:id="461312695">
      <w:bodyDiv w:val="1"/>
      <w:marLeft w:val="0"/>
      <w:marRight w:val="0"/>
      <w:marTop w:val="0"/>
      <w:marBottom w:val="0"/>
      <w:divBdr>
        <w:top w:val="none" w:sz="0" w:space="0" w:color="auto"/>
        <w:left w:val="none" w:sz="0" w:space="0" w:color="auto"/>
        <w:bottom w:val="none" w:sz="0" w:space="0" w:color="auto"/>
        <w:right w:val="none" w:sz="0" w:space="0" w:color="auto"/>
      </w:divBdr>
    </w:div>
    <w:div w:id="463424573">
      <w:bodyDiv w:val="1"/>
      <w:marLeft w:val="0"/>
      <w:marRight w:val="0"/>
      <w:marTop w:val="0"/>
      <w:marBottom w:val="0"/>
      <w:divBdr>
        <w:top w:val="none" w:sz="0" w:space="0" w:color="auto"/>
        <w:left w:val="none" w:sz="0" w:space="0" w:color="auto"/>
        <w:bottom w:val="none" w:sz="0" w:space="0" w:color="auto"/>
        <w:right w:val="none" w:sz="0" w:space="0" w:color="auto"/>
      </w:divBdr>
    </w:div>
    <w:div w:id="484123602">
      <w:bodyDiv w:val="1"/>
      <w:marLeft w:val="0"/>
      <w:marRight w:val="0"/>
      <w:marTop w:val="0"/>
      <w:marBottom w:val="0"/>
      <w:divBdr>
        <w:top w:val="none" w:sz="0" w:space="0" w:color="auto"/>
        <w:left w:val="none" w:sz="0" w:space="0" w:color="auto"/>
        <w:bottom w:val="none" w:sz="0" w:space="0" w:color="auto"/>
        <w:right w:val="none" w:sz="0" w:space="0" w:color="auto"/>
      </w:divBdr>
    </w:div>
    <w:div w:id="487135460">
      <w:bodyDiv w:val="1"/>
      <w:marLeft w:val="0"/>
      <w:marRight w:val="0"/>
      <w:marTop w:val="0"/>
      <w:marBottom w:val="0"/>
      <w:divBdr>
        <w:top w:val="none" w:sz="0" w:space="0" w:color="auto"/>
        <w:left w:val="none" w:sz="0" w:space="0" w:color="auto"/>
        <w:bottom w:val="none" w:sz="0" w:space="0" w:color="auto"/>
        <w:right w:val="none" w:sz="0" w:space="0" w:color="auto"/>
      </w:divBdr>
    </w:div>
    <w:div w:id="488331895">
      <w:bodyDiv w:val="1"/>
      <w:marLeft w:val="0"/>
      <w:marRight w:val="0"/>
      <w:marTop w:val="0"/>
      <w:marBottom w:val="0"/>
      <w:divBdr>
        <w:top w:val="none" w:sz="0" w:space="0" w:color="auto"/>
        <w:left w:val="none" w:sz="0" w:space="0" w:color="auto"/>
        <w:bottom w:val="none" w:sz="0" w:space="0" w:color="auto"/>
        <w:right w:val="none" w:sz="0" w:space="0" w:color="auto"/>
      </w:divBdr>
    </w:div>
    <w:div w:id="489760620">
      <w:bodyDiv w:val="1"/>
      <w:marLeft w:val="0"/>
      <w:marRight w:val="0"/>
      <w:marTop w:val="0"/>
      <w:marBottom w:val="0"/>
      <w:divBdr>
        <w:top w:val="none" w:sz="0" w:space="0" w:color="auto"/>
        <w:left w:val="none" w:sz="0" w:space="0" w:color="auto"/>
        <w:bottom w:val="none" w:sz="0" w:space="0" w:color="auto"/>
        <w:right w:val="none" w:sz="0" w:space="0" w:color="auto"/>
      </w:divBdr>
    </w:div>
    <w:div w:id="493296816">
      <w:bodyDiv w:val="1"/>
      <w:marLeft w:val="0"/>
      <w:marRight w:val="0"/>
      <w:marTop w:val="0"/>
      <w:marBottom w:val="0"/>
      <w:divBdr>
        <w:top w:val="none" w:sz="0" w:space="0" w:color="auto"/>
        <w:left w:val="none" w:sz="0" w:space="0" w:color="auto"/>
        <w:bottom w:val="none" w:sz="0" w:space="0" w:color="auto"/>
        <w:right w:val="none" w:sz="0" w:space="0" w:color="auto"/>
      </w:divBdr>
    </w:div>
    <w:div w:id="497231363">
      <w:bodyDiv w:val="1"/>
      <w:marLeft w:val="0"/>
      <w:marRight w:val="0"/>
      <w:marTop w:val="0"/>
      <w:marBottom w:val="0"/>
      <w:divBdr>
        <w:top w:val="none" w:sz="0" w:space="0" w:color="auto"/>
        <w:left w:val="none" w:sz="0" w:space="0" w:color="auto"/>
        <w:bottom w:val="none" w:sz="0" w:space="0" w:color="auto"/>
        <w:right w:val="none" w:sz="0" w:space="0" w:color="auto"/>
      </w:divBdr>
    </w:div>
    <w:div w:id="511264802">
      <w:bodyDiv w:val="1"/>
      <w:marLeft w:val="0"/>
      <w:marRight w:val="0"/>
      <w:marTop w:val="0"/>
      <w:marBottom w:val="0"/>
      <w:divBdr>
        <w:top w:val="none" w:sz="0" w:space="0" w:color="auto"/>
        <w:left w:val="none" w:sz="0" w:space="0" w:color="auto"/>
        <w:bottom w:val="none" w:sz="0" w:space="0" w:color="auto"/>
        <w:right w:val="none" w:sz="0" w:space="0" w:color="auto"/>
      </w:divBdr>
    </w:div>
    <w:div w:id="513416897">
      <w:bodyDiv w:val="1"/>
      <w:marLeft w:val="0"/>
      <w:marRight w:val="0"/>
      <w:marTop w:val="0"/>
      <w:marBottom w:val="0"/>
      <w:divBdr>
        <w:top w:val="none" w:sz="0" w:space="0" w:color="auto"/>
        <w:left w:val="none" w:sz="0" w:space="0" w:color="auto"/>
        <w:bottom w:val="none" w:sz="0" w:space="0" w:color="auto"/>
        <w:right w:val="none" w:sz="0" w:space="0" w:color="auto"/>
      </w:divBdr>
    </w:div>
    <w:div w:id="513495347">
      <w:bodyDiv w:val="1"/>
      <w:marLeft w:val="0"/>
      <w:marRight w:val="0"/>
      <w:marTop w:val="0"/>
      <w:marBottom w:val="0"/>
      <w:divBdr>
        <w:top w:val="none" w:sz="0" w:space="0" w:color="auto"/>
        <w:left w:val="none" w:sz="0" w:space="0" w:color="auto"/>
        <w:bottom w:val="none" w:sz="0" w:space="0" w:color="auto"/>
        <w:right w:val="none" w:sz="0" w:space="0" w:color="auto"/>
      </w:divBdr>
    </w:div>
    <w:div w:id="520781710">
      <w:bodyDiv w:val="1"/>
      <w:marLeft w:val="0"/>
      <w:marRight w:val="0"/>
      <w:marTop w:val="0"/>
      <w:marBottom w:val="0"/>
      <w:divBdr>
        <w:top w:val="none" w:sz="0" w:space="0" w:color="auto"/>
        <w:left w:val="none" w:sz="0" w:space="0" w:color="auto"/>
        <w:bottom w:val="none" w:sz="0" w:space="0" w:color="auto"/>
        <w:right w:val="none" w:sz="0" w:space="0" w:color="auto"/>
      </w:divBdr>
    </w:div>
    <w:div w:id="520894750">
      <w:bodyDiv w:val="1"/>
      <w:marLeft w:val="0"/>
      <w:marRight w:val="0"/>
      <w:marTop w:val="0"/>
      <w:marBottom w:val="0"/>
      <w:divBdr>
        <w:top w:val="none" w:sz="0" w:space="0" w:color="auto"/>
        <w:left w:val="none" w:sz="0" w:space="0" w:color="auto"/>
        <w:bottom w:val="none" w:sz="0" w:space="0" w:color="auto"/>
        <w:right w:val="none" w:sz="0" w:space="0" w:color="auto"/>
      </w:divBdr>
    </w:div>
    <w:div w:id="523520595">
      <w:bodyDiv w:val="1"/>
      <w:marLeft w:val="0"/>
      <w:marRight w:val="0"/>
      <w:marTop w:val="0"/>
      <w:marBottom w:val="0"/>
      <w:divBdr>
        <w:top w:val="none" w:sz="0" w:space="0" w:color="auto"/>
        <w:left w:val="none" w:sz="0" w:space="0" w:color="auto"/>
        <w:bottom w:val="none" w:sz="0" w:space="0" w:color="auto"/>
        <w:right w:val="none" w:sz="0" w:space="0" w:color="auto"/>
      </w:divBdr>
    </w:div>
    <w:div w:id="526136102">
      <w:bodyDiv w:val="1"/>
      <w:marLeft w:val="0"/>
      <w:marRight w:val="0"/>
      <w:marTop w:val="0"/>
      <w:marBottom w:val="0"/>
      <w:divBdr>
        <w:top w:val="none" w:sz="0" w:space="0" w:color="auto"/>
        <w:left w:val="none" w:sz="0" w:space="0" w:color="auto"/>
        <w:bottom w:val="none" w:sz="0" w:space="0" w:color="auto"/>
        <w:right w:val="none" w:sz="0" w:space="0" w:color="auto"/>
      </w:divBdr>
    </w:div>
    <w:div w:id="535775848">
      <w:bodyDiv w:val="1"/>
      <w:marLeft w:val="0"/>
      <w:marRight w:val="0"/>
      <w:marTop w:val="0"/>
      <w:marBottom w:val="0"/>
      <w:divBdr>
        <w:top w:val="none" w:sz="0" w:space="0" w:color="auto"/>
        <w:left w:val="none" w:sz="0" w:space="0" w:color="auto"/>
        <w:bottom w:val="none" w:sz="0" w:space="0" w:color="auto"/>
        <w:right w:val="none" w:sz="0" w:space="0" w:color="auto"/>
      </w:divBdr>
    </w:div>
    <w:div w:id="542716834">
      <w:bodyDiv w:val="1"/>
      <w:marLeft w:val="0"/>
      <w:marRight w:val="0"/>
      <w:marTop w:val="0"/>
      <w:marBottom w:val="0"/>
      <w:divBdr>
        <w:top w:val="none" w:sz="0" w:space="0" w:color="auto"/>
        <w:left w:val="none" w:sz="0" w:space="0" w:color="auto"/>
        <w:bottom w:val="none" w:sz="0" w:space="0" w:color="auto"/>
        <w:right w:val="none" w:sz="0" w:space="0" w:color="auto"/>
      </w:divBdr>
    </w:div>
    <w:div w:id="543493457">
      <w:bodyDiv w:val="1"/>
      <w:marLeft w:val="0"/>
      <w:marRight w:val="0"/>
      <w:marTop w:val="0"/>
      <w:marBottom w:val="0"/>
      <w:divBdr>
        <w:top w:val="none" w:sz="0" w:space="0" w:color="auto"/>
        <w:left w:val="none" w:sz="0" w:space="0" w:color="auto"/>
        <w:bottom w:val="none" w:sz="0" w:space="0" w:color="auto"/>
        <w:right w:val="none" w:sz="0" w:space="0" w:color="auto"/>
      </w:divBdr>
    </w:div>
    <w:div w:id="554972798">
      <w:bodyDiv w:val="1"/>
      <w:marLeft w:val="0"/>
      <w:marRight w:val="0"/>
      <w:marTop w:val="0"/>
      <w:marBottom w:val="0"/>
      <w:divBdr>
        <w:top w:val="none" w:sz="0" w:space="0" w:color="auto"/>
        <w:left w:val="none" w:sz="0" w:space="0" w:color="auto"/>
        <w:bottom w:val="none" w:sz="0" w:space="0" w:color="auto"/>
        <w:right w:val="none" w:sz="0" w:space="0" w:color="auto"/>
      </w:divBdr>
    </w:div>
    <w:div w:id="562717020">
      <w:bodyDiv w:val="1"/>
      <w:marLeft w:val="0"/>
      <w:marRight w:val="0"/>
      <w:marTop w:val="0"/>
      <w:marBottom w:val="0"/>
      <w:divBdr>
        <w:top w:val="none" w:sz="0" w:space="0" w:color="auto"/>
        <w:left w:val="none" w:sz="0" w:space="0" w:color="auto"/>
        <w:bottom w:val="none" w:sz="0" w:space="0" w:color="auto"/>
        <w:right w:val="none" w:sz="0" w:space="0" w:color="auto"/>
      </w:divBdr>
    </w:div>
    <w:div w:id="577903475">
      <w:bodyDiv w:val="1"/>
      <w:marLeft w:val="0"/>
      <w:marRight w:val="0"/>
      <w:marTop w:val="0"/>
      <w:marBottom w:val="0"/>
      <w:divBdr>
        <w:top w:val="none" w:sz="0" w:space="0" w:color="auto"/>
        <w:left w:val="none" w:sz="0" w:space="0" w:color="auto"/>
        <w:bottom w:val="none" w:sz="0" w:space="0" w:color="auto"/>
        <w:right w:val="none" w:sz="0" w:space="0" w:color="auto"/>
      </w:divBdr>
    </w:div>
    <w:div w:id="579677993">
      <w:bodyDiv w:val="1"/>
      <w:marLeft w:val="0"/>
      <w:marRight w:val="0"/>
      <w:marTop w:val="0"/>
      <w:marBottom w:val="0"/>
      <w:divBdr>
        <w:top w:val="none" w:sz="0" w:space="0" w:color="auto"/>
        <w:left w:val="none" w:sz="0" w:space="0" w:color="auto"/>
        <w:bottom w:val="none" w:sz="0" w:space="0" w:color="auto"/>
        <w:right w:val="none" w:sz="0" w:space="0" w:color="auto"/>
      </w:divBdr>
    </w:div>
    <w:div w:id="591596767">
      <w:bodyDiv w:val="1"/>
      <w:marLeft w:val="0"/>
      <w:marRight w:val="0"/>
      <w:marTop w:val="0"/>
      <w:marBottom w:val="0"/>
      <w:divBdr>
        <w:top w:val="none" w:sz="0" w:space="0" w:color="auto"/>
        <w:left w:val="none" w:sz="0" w:space="0" w:color="auto"/>
        <w:bottom w:val="none" w:sz="0" w:space="0" w:color="auto"/>
        <w:right w:val="none" w:sz="0" w:space="0" w:color="auto"/>
      </w:divBdr>
    </w:div>
    <w:div w:id="594092802">
      <w:bodyDiv w:val="1"/>
      <w:marLeft w:val="0"/>
      <w:marRight w:val="0"/>
      <w:marTop w:val="0"/>
      <w:marBottom w:val="0"/>
      <w:divBdr>
        <w:top w:val="none" w:sz="0" w:space="0" w:color="auto"/>
        <w:left w:val="none" w:sz="0" w:space="0" w:color="auto"/>
        <w:bottom w:val="none" w:sz="0" w:space="0" w:color="auto"/>
        <w:right w:val="none" w:sz="0" w:space="0" w:color="auto"/>
      </w:divBdr>
    </w:div>
    <w:div w:id="601307682">
      <w:bodyDiv w:val="1"/>
      <w:marLeft w:val="0"/>
      <w:marRight w:val="0"/>
      <w:marTop w:val="0"/>
      <w:marBottom w:val="0"/>
      <w:divBdr>
        <w:top w:val="none" w:sz="0" w:space="0" w:color="auto"/>
        <w:left w:val="none" w:sz="0" w:space="0" w:color="auto"/>
        <w:bottom w:val="none" w:sz="0" w:space="0" w:color="auto"/>
        <w:right w:val="none" w:sz="0" w:space="0" w:color="auto"/>
      </w:divBdr>
    </w:div>
    <w:div w:id="602568036">
      <w:bodyDiv w:val="1"/>
      <w:marLeft w:val="0"/>
      <w:marRight w:val="0"/>
      <w:marTop w:val="0"/>
      <w:marBottom w:val="0"/>
      <w:divBdr>
        <w:top w:val="none" w:sz="0" w:space="0" w:color="auto"/>
        <w:left w:val="none" w:sz="0" w:space="0" w:color="auto"/>
        <w:bottom w:val="none" w:sz="0" w:space="0" w:color="auto"/>
        <w:right w:val="none" w:sz="0" w:space="0" w:color="auto"/>
      </w:divBdr>
    </w:div>
    <w:div w:id="603004394">
      <w:bodyDiv w:val="1"/>
      <w:marLeft w:val="0"/>
      <w:marRight w:val="0"/>
      <w:marTop w:val="0"/>
      <w:marBottom w:val="0"/>
      <w:divBdr>
        <w:top w:val="none" w:sz="0" w:space="0" w:color="auto"/>
        <w:left w:val="none" w:sz="0" w:space="0" w:color="auto"/>
        <w:bottom w:val="none" w:sz="0" w:space="0" w:color="auto"/>
        <w:right w:val="none" w:sz="0" w:space="0" w:color="auto"/>
      </w:divBdr>
    </w:div>
    <w:div w:id="603149849">
      <w:bodyDiv w:val="1"/>
      <w:marLeft w:val="0"/>
      <w:marRight w:val="0"/>
      <w:marTop w:val="0"/>
      <w:marBottom w:val="0"/>
      <w:divBdr>
        <w:top w:val="none" w:sz="0" w:space="0" w:color="auto"/>
        <w:left w:val="none" w:sz="0" w:space="0" w:color="auto"/>
        <w:bottom w:val="none" w:sz="0" w:space="0" w:color="auto"/>
        <w:right w:val="none" w:sz="0" w:space="0" w:color="auto"/>
      </w:divBdr>
    </w:div>
    <w:div w:id="603731072">
      <w:bodyDiv w:val="1"/>
      <w:marLeft w:val="0"/>
      <w:marRight w:val="0"/>
      <w:marTop w:val="0"/>
      <w:marBottom w:val="0"/>
      <w:divBdr>
        <w:top w:val="none" w:sz="0" w:space="0" w:color="auto"/>
        <w:left w:val="none" w:sz="0" w:space="0" w:color="auto"/>
        <w:bottom w:val="none" w:sz="0" w:space="0" w:color="auto"/>
        <w:right w:val="none" w:sz="0" w:space="0" w:color="auto"/>
      </w:divBdr>
    </w:div>
    <w:div w:id="614139707">
      <w:bodyDiv w:val="1"/>
      <w:marLeft w:val="0"/>
      <w:marRight w:val="0"/>
      <w:marTop w:val="0"/>
      <w:marBottom w:val="0"/>
      <w:divBdr>
        <w:top w:val="none" w:sz="0" w:space="0" w:color="auto"/>
        <w:left w:val="none" w:sz="0" w:space="0" w:color="auto"/>
        <w:bottom w:val="none" w:sz="0" w:space="0" w:color="auto"/>
        <w:right w:val="none" w:sz="0" w:space="0" w:color="auto"/>
      </w:divBdr>
    </w:div>
    <w:div w:id="620259965">
      <w:bodyDiv w:val="1"/>
      <w:marLeft w:val="0"/>
      <w:marRight w:val="0"/>
      <w:marTop w:val="0"/>
      <w:marBottom w:val="0"/>
      <w:divBdr>
        <w:top w:val="none" w:sz="0" w:space="0" w:color="auto"/>
        <w:left w:val="none" w:sz="0" w:space="0" w:color="auto"/>
        <w:bottom w:val="none" w:sz="0" w:space="0" w:color="auto"/>
        <w:right w:val="none" w:sz="0" w:space="0" w:color="auto"/>
      </w:divBdr>
    </w:div>
    <w:div w:id="627012252">
      <w:bodyDiv w:val="1"/>
      <w:marLeft w:val="0"/>
      <w:marRight w:val="0"/>
      <w:marTop w:val="0"/>
      <w:marBottom w:val="0"/>
      <w:divBdr>
        <w:top w:val="none" w:sz="0" w:space="0" w:color="auto"/>
        <w:left w:val="none" w:sz="0" w:space="0" w:color="auto"/>
        <w:bottom w:val="none" w:sz="0" w:space="0" w:color="auto"/>
        <w:right w:val="none" w:sz="0" w:space="0" w:color="auto"/>
      </w:divBdr>
    </w:div>
    <w:div w:id="638608311">
      <w:bodyDiv w:val="1"/>
      <w:marLeft w:val="0"/>
      <w:marRight w:val="0"/>
      <w:marTop w:val="0"/>
      <w:marBottom w:val="0"/>
      <w:divBdr>
        <w:top w:val="none" w:sz="0" w:space="0" w:color="auto"/>
        <w:left w:val="none" w:sz="0" w:space="0" w:color="auto"/>
        <w:bottom w:val="none" w:sz="0" w:space="0" w:color="auto"/>
        <w:right w:val="none" w:sz="0" w:space="0" w:color="auto"/>
      </w:divBdr>
    </w:div>
    <w:div w:id="652174399">
      <w:bodyDiv w:val="1"/>
      <w:marLeft w:val="0"/>
      <w:marRight w:val="0"/>
      <w:marTop w:val="0"/>
      <w:marBottom w:val="0"/>
      <w:divBdr>
        <w:top w:val="none" w:sz="0" w:space="0" w:color="auto"/>
        <w:left w:val="none" w:sz="0" w:space="0" w:color="auto"/>
        <w:bottom w:val="none" w:sz="0" w:space="0" w:color="auto"/>
        <w:right w:val="none" w:sz="0" w:space="0" w:color="auto"/>
      </w:divBdr>
    </w:div>
    <w:div w:id="656763116">
      <w:bodyDiv w:val="1"/>
      <w:marLeft w:val="0"/>
      <w:marRight w:val="0"/>
      <w:marTop w:val="0"/>
      <w:marBottom w:val="0"/>
      <w:divBdr>
        <w:top w:val="none" w:sz="0" w:space="0" w:color="auto"/>
        <w:left w:val="none" w:sz="0" w:space="0" w:color="auto"/>
        <w:bottom w:val="none" w:sz="0" w:space="0" w:color="auto"/>
        <w:right w:val="none" w:sz="0" w:space="0" w:color="auto"/>
      </w:divBdr>
    </w:div>
    <w:div w:id="658115036">
      <w:bodyDiv w:val="1"/>
      <w:marLeft w:val="0"/>
      <w:marRight w:val="0"/>
      <w:marTop w:val="0"/>
      <w:marBottom w:val="0"/>
      <w:divBdr>
        <w:top w:val="none" w:sz="0" w:space="0" w:color="auto"/>
        <w:left w:val="none" w:sz="0" w:space="0" w:color="auto"/>
        <w:bottom w:val="none" w:sz="0" w:space="0" w:color="auto"/>
        <w:right w:val="none" w:sz="0" w:space="0" w:color="auto"/>
      </w:divBdr>
    </w:div>
    <w:div w:id="658772474">
      <w:bodyDiv w:val="1"/>
      <w:marLeft w:val="0"/>
      <w:marRight w:val="0"/>
      <w:marTop w:val="0"/>
      <w:marBottom w:val="0"/>
      <w:divBdr>
        <w:top w:val="none" w:sz="0" w:space="0" w:color="auto"/>
        <w:left w:val="none" w:sz="0" w:space="0" w:color="auto"/>
        <w:bottom w:val="none" w:sz="0" w:space="0" w:color="auto"/>
        <w:right w:val="none" w:sz="0" w:space="0" w:color="auto"/>
      </w:divBdr>
    </w:div>
    <w:div w:id="668409630">
      <w:bodyDiv w:val="1"/>
      <w:marLeft w:val="0"/>
      <w:marRight w:val="0"/>
      <w:marTop w:val="0"/>
      <w:marBottom w:val="0"/>
      <w:divBdr>
        <w:top w:val="none" w:sz="0" w:space="0" w:color="auto"/>
        <w:left w:val="none" w:sz="0" w:space="0" w:color="auto"/>
        <w:bottom w:val="none" w:sz="0" w:space="0" w:color="auto"/>
        <w:right w:val="none" w:sz="0" w:space="0" w:color="auto"/>
      </w:divBdr>
    </w:div>
    <w:div w:id="671491422">
      <w:bodyDiv w:val="1"/>
      <w:marLeft w:val="0"/>
      <w:marRight w:val="0"/>
      <w:marTop w:val="0"/>
      <w:marBottom w:val="0"/>
      <w:divBdr>
        <w:top w:val="none" w:sz="0" w:space="0" w:color="auto"/>
        <w:left w:val="none" w:sz="0" w:space="0" w:color="auto"/>
        <w:bottom w:val="none" w:sz="0" w:space="0" w:color="auto"/>
        <w:right w:val="none" w:sz="0" w:space="0" w:color="auto"/>
      </w:divBdr>
    </w:div>
    <w:div w:id="689064297">
      <w:bodyDiv w:val="1"/>
      <w:marLeft w:val="0"/>
      <w:marRight w:val="0"/>
      <w:marTop w:val="0"/>
      <w:marBottom w:val="0"/>
      <w:divBdr>
        <w:top w:val="none" w:sz="0" w:space="0" w:color="auto"/>
        <w:left w:val="none" w:sz="0" w:space="0" w:color="auto"/>
        <w:bottom w:val="none" w:sz="0" w:space="0" w:color="auto"/>
        <w:right w:val="none" w:sz="0" w:space="0" w:color="auto"/>
      </w:divBdr>
    </w:div>
    <w:div w:id="694500173">
      <w:bodyDiv w:val="1"/>
      <w:marLeft w:val="0"/>
      <w:marRight w:val="0"/>
      <w:marTop w:val="0"/>
      <w:marBottom w:val="0"/>
      <w:divBdr>
        <w:top w:val="none" w:sz="0" w:space="0" w:color="auto"/>
        <w:left w:val="none" w:sz="0" w:space="0" w:color="auto"/>
        <w:bottom w:val="none" w:sz="0" w:space="0" w:color="auto"/>
        <w:right w:val="none" w:sz="0" w:space="0" w:color="auto"/>
      </w:divBdr>
    </w:div>
    <w:div w:id="699670358">
      <w:bodyDiv w:val="1"/>
      <w:marLeft w:val="0"/>
      <w:marRight w:val="0"/>
      <w:marTop w:val="0"/>
      <w:marBottom w:val="0"/>
      <w:divBdr>
        <w:top w:val="none" w:sz="0" w:space="0" w:color="auto"/>
        <w:left w:val="none" w:sz="0" w:space="0" w:color="auto"/>
        <w:bottom w:val="none" w:sz="0" w:space="0" w:color="auto"/>
        <w:right w:val="none" w:sz="0" w:space="0" w:color="auto"/>
      </w:divBdr>
    </w:div>
    <w:div w:id="704906653">
      <w:bodyDiv w:val="1"/>
      <w:marLeft w:val="0"/>
      <w:marRight w:val="0"/>
      <w:marTop w:val="0"/>
      <w:marBottom w:val="0"/>
      <w:divBdr>
        <w:top w:val="none" w:sz="0" w:space="0" w:color="auto"/>
        <w:left w:val="none" w:sz="0" w:space="0" w:color="auto"/>
        <w:bottom w:val="none" w:sz="0" w:space="0" w:color="auto"/>
        <w:right w:val="none" w:sz="0" w:space="0" w:color="auto"/>
      </w:divBdr>
    </w:div>
    <w:div w:id="710303040">
      <w:bodyDiv w:val="1"/>
      <w:marLeft w:val="0"/>
      <w:marRight w:val="0"/>
      <w:marTop w:val="0"/>
      <w:marBottom w:val="0"/>
      <w:divBdr>
        <w:top w:val="none" w:sz="0" w:space="0" w:color="auto"/>
        <w:left w:val="none" w:sz="0" w:space="0" w:color="auto"/>
        <w:bottom w:val="none" w:sz="0" w:space="0" w:color="auto"/>
        <w:right w:val="none" w:sz="0" w:space="0" w:color="auto"/>
      </w:divBdr>
    </w:div>
    <w:div w:id="711419557">
      <w:bodyDiv w:val="1"/>
      <w:marLeft w:val="0"/>
      <w:marRight w:val="0"/>
      <w:marTop w:val="0"/>
      <w:marBottom w:val="0"/>
      <w:divBdr>
        <w:top w:val="none" w:sz="0" w:space="0" w:color="auto"/>
        <w:left w:val="none" w:sz="0" w:space="0" w:color="auto"/>
        <w:bottom w:val="none" w:sz="0" w:space="0" w:color="auto"/>
        <w:right w:val="none" w:sz="0" w:space="0" w:color="auto"/>
      </w:divBdr>
    </w:div>
    <w:div w:id="715395393">
      <w:bodyDiv w:val="1"/>
      <w:marLeft w:val="0"/>
      <w:marRight w:val="0"/>
      <w:marTop w:val="0"/>
      <w:marBottom w:val="0"/>
      <w:divBdr>
        <w:top w:val="none" w:sz="0" w:space="0" w:color="auto"/>
        <w:left w:val="none" w:sz="0" w:space="0" w:color="auto"/>
        <w:bottom w:val="none" w:sz="0" w:space="0" w:color="auto"/>
        <w:right w:val="none" w:sz="0" w:space="0" w:color="auto"/>
      </w:divBdr>
    </w:div>
    <w:div w:id="724064048">
      <w:bodyDiv w:val="1"/>
      <w:marLeft w:val="0"/>
      <w:marRight w:val="0"/>
      <w:marTop w:val="0"/>
      <w:marBottom w:val="0"/>
      <w:divBdr>
        <w:top w:val="none" w:sz="0" w:space="0" w:color="auto"/>
        <w:left w:val="none" w:sz="0" w:space="0" w:color="auto"/>
        <w:bottom w:val="none" w:sz="0" w:space="0" w:color="auto"/>
        <w:right w:val="none" w:sz="0" w:space="0" w:color="auto"/>
      </w:divBdr>
    </w:div>
    <w:div w:id="724134944">
      <w:bodyDiv w:val="1"/>
      <w:marLeft w:val="0"/>
      <w:marRight w:val="0"/>
      <w:marTop w:val="0"/>
      <w:marBottom w:val="0"/>
      <w:divBdr>
        <w:top w:val="none" w:sz="0" w:space="0" w:color="auto"/>
        <w:left w:val="none" w:sz="0" w:space="0" w:color="auto"/>
        <w:bottom w:val="none" w:sz="0" w:space="0" w:color="auto"/>
        <w:right w:val="none" w:sz="0" w:space="0" w:color="auto"/>
      </w:divBdr>
    </w:div>
    <w:div w:id="729311262">
      <w:bodyDiv w:val="1"/>
      <w:marLeft w:val="0"/>
      <w:marRight w:val="0"/>
      <w:marTop w:val="0"/>
      <w:marBottom w:val="0"/>
      <w:divBdr>
        <w:top w:val="none" w:sz="0" w:space="0" w:color="auto"/>
        <w:left w:val="none" w:sz="0" w:space="0" w:color="auto"/>
        <w:bottom w:val="none" w:sz="0" w:space="0" w:color="auto"/>
        <w:right w:val="none" w:sz="0" w:space="0" w:color="auto"/>
      </w:divBdr>
    </w:div>
    <w:div w:id="731805973">
      <w:bodyDiv w:val="1"/>
      <w:marLeft w:val="0"/>
      <w:marRight w:val="0"/>
      <w:marTop w:val="0"/>
      <w:marBottom w:val="0"/>
      <w:divBdr>
        <w:top w:val="none" w:sz="0" w:space="0" w:color="auto"/>
        <w:left w:val="none" w:sz="0" w:space="0" w:color="auto"/>
        <w:bottom w:val="none" w:sz="0" w:space="0" w:color="auto"/>
        <w:right w:val="none" w:sz="0" w:space="0" w:color="auto"/>
      </w:divBdr>
      <w:divsChild>
        <w:div w:id="955914626">
          <w:marLeft w:val="0"/>
          <w:marRight w:val="0"/>
          <w:marTop w:val="0"/>
          <w:marBottom w:val="0"/>
          <w:divBdr>
            <w:top w:val="none" w:sz="0" w:space="0" w:color="auto"/>
            <w:left w:val="none" w:sz="0" w:space="0" w:color="auto"/>
            <w:bottom w:val="none" w:sz="0" w:space="0" w:color="auto"/>
            <w:right w:val="none" w:sz="0" w:space="0" w:color="auto"/>
          </w:divBdr>
        </w:div>
      </w:divsChild>
    </w:div>
    <w:div w:id="737946495">
      <w:bodyDiv w:val="1"/>
      <w:marLeft w:val="0"/>
      <w:marRight w:val="0"/>
      <w:marTop w:val="0"/>
      <w:marBottom w:val="0"/>
      <w:divBdr>
        <w:top w:val="none" w:sz="0" w:space="0" w:color="auto"/>
        <w:left w:val="none" w:sz="0" w:space="0" w:color="auto"/>
        <w:bottom w:val="none" w:sz="0" w:space="0" w:color="auto"/>
        <w:right w:val="none" w:sz="0" w:space="0" w:color="auto"/>
      </w:divBdr>
    </w:div>
    <w:div w:id="740445622">
      <w:bodyDiv w:val="1"/>
      <w:marLeft w:val="0"/>
      <w:marRight w:val="0"/>
      <w:marTop w:val="0"/>
      <w:marBottom w:val="0"/>
      <w:divBdr>
        <w:top w:val="none" w:sz="0" w:space="0" w:color="auto"/>
        <w:left w:val="none" w:sz="0" w:space="0" w:color="auto"/>
        <w:bottom w:val="none" w:sz="0" w:space="0" w:color="auto"/>
        <w:right w:val="none" w:sz="0" w:space="0" w:color="auto"/>
      </w:divBdr>
    </w:div>
    <w:div w:id="740832208">
      <w:bodyDiv w:val="1"/>
      <w:marLeft w:val="0"/>
      <w:marRight w:val="0"/>
      <w:marTop w:val="0"/>
      <w:marBottom w:val="0"/>
      <w:divBdr>
        <w:top w:val="none" w:sz="0" w:space="0" w:color="auto"/>
        <w:left w:val="none" w:sz="0" w:space="0" w:color="auto"/>
        <w:bottom w:val="none" w:sz="0" w:space="0" w:color="auto"/>
        <w:right w:val="none" w:sz="0" w:space="0" w:color="auto"/>
      </w:divBdr>
    </w:div>
    <w:div w:id="741954316">
      <w:bodyDiv w:val="1"/>
      <w:marLeft w:val="0"/>
      <w:marRight w:val="0"/>
      <w:marTop w:val="0"/>
      <w:marBottom w:val="0"/>
      <w:divBdr>
        <w:top w:val="none" w:sz="0" w:space="0" w:color="auto"/>
        <w:left w:val="none" w:sz="0" w:space="0" w:color="auto"/>
        <w:bottom w:val="none" w:sz="0" w:space="0" w:color="auto"/>
        <w:right w:val="none" w:sz="0" w:space="0" w:color="auto"/>
      </w:divBdr>
    </w:div>
    <w:div w:id="752892961">
      <w:bodyDiv w:val="1"/>
      <w:marLeft w:val="0"/>
      <w:marRight w:val="0"/>
      <w:marTop w:val="0"/>
      <w:marBottom w:val="0"/>
      <w:divBdr>
        <w:top w:val="none" w:sz="0" w:space="0" w:color="auto"/>
        <w:left w:val="none" w:sz="0" w:space="0" w:color="auto"/>
        <w:bottom w:val="none" w:sz="0" w:space="0" w:color="auto"/>
        <w:right w:val="none" w:sz="0" w:space="0" w:color="auto"/>
      </w:divBdr>
    </w:div>
    <w:div w:id="755789944">
      <w:bodyDiv w:val="1"/>
      <w:marLeft w:val="0"/>
      <w:marRight w:val="0"/>
      <w:marTop w:val="0"/>
      <w:marBottom w:val="0"/>
      <w:divBdr>
        <w:top w:val="none" w:sz="0" w:space="0" w:color="auto"/>
        <w:left w:val="none" w:sz="0" w:space="0" w:color="auto"/>
        <w:bottom w:val="none" w:sz="0" w:space="0" w:color="auto"/>
        <w:right w:val="none" w:sz="0" w:space="0" w:color="auto"/>
      </w:divBdr>
    </w:div>
    <w:div w:id="756173216">
      <w:bodyDiv w:val="1"/>
      <w:marLeft w:val="0"/>
      <w:marRight w:val="0"/>
      <w:marTop w:val="0"/>
      <w:marBottom w:val="0"/>
      <w:divBdr>
        <w:top w:val="none" w:sz="0" w:space="0" w:color="auto"/>
        <w:left w:val="none" w:sz="0" w:space="0" w:color="auto"/>
        <w:bottom w:val="none" w:sz="0" w:space="0" w:color="auto"/>
        <w:right w:val="none" w:sz="0" w:space="0" w:color="auto"/>
      </w:divBdr>
    </w:div>
    <w:div w:id="762648918">
      <w:bodyDiv w:val="1"/>
      <w:marLeft w:val="0"/>
      <w:marRight w:val="0"/>
      <w:marTop w:val="0"/>
      <w:marBottom w:val="0"/>
      <w:divBdr>
        <w:top w:val="none" w:sz="0" w:space="0" w:color="auto"/>
        <w:left w:val="none" w:sz="0" w:space="0" w:color="auto"/>
        <w:bottom w:val="none" w:sz="0" w:space="0" w:color="auto"/>
        <w:right w:val="none" w:sz="0" w:space="0" w:color="auto"/>
      </w:divBdr>
    </w:div>
    <w:div w:id="769469077">
      <w:bodyDiv w:val="1"/>
      <w:marLeft w:val="0"/>
      <w:marRight w:val="0"/>
      <w:marTop w:val="0"/>
      <w:marBottom w:val="0"/>
      <w:divBdr>
        <w:top w:val="none" w:sz="0" w:space="0" w:color="auto"/>
        <w:left w:val="none" w:sz="0" w:space="0" w:color="auto"/>
        <w:bottom w:val="none" w:sz="0" w:space="0" w:color="auto"/>
        <w:right w:val="none" w:sz="0" w:space="0" w:color="auto"/>
      </w:divBdr>
    </w:div>
    <w:div w:id="769551224">
      <w:bodyDiv w:val="1"/>
      <w:marLeft w:val="0"/>
      <w:marRight w:val="0"/>
      <w:marTop w:val="0"/>
      <w:marBottom w:val="0"/>
      <w:divBdr>
        <w:top w:val="none" w:sz="0" w:space="0" w:color="auto"/>
        <w:left w:val="none" w:sz="0" w:space="0" w:color="auto"/>
        <w:bottom w:val="none" w:sz="0" w:space="0" w:color="auto"/>
        <w:right w:val="none" w:sz="0" w:space="0" w:color="auto"/>
      </w:divBdr>
    </w:div>
    <w:div w:id="776366414">
      <w:bodyDiv w:val="1"/>
      <w:marLeft w:val="0"/>
      <w:marRight w:val="0"/>
      <w:marTop w:val="0"/>
      <w:marBottom w:val="0"/>
      <w:divBdr>
        <w:top w:val="none" w:sz="0" w:space="0" w:color="auto"/>
        <w:left w:val="none" w:sz="0" w:space="0" w:color="auto"/>
        <w:bottom w:val="none" w:sz="0" w:space="0" w:color="auto"/>
        <w:right w:val="none" w:sz="0" w:space="0" w:color="auto"/>
      </w:divBdr>
    </w:div>
    <w:div w:id="783034057">
      <w:bodyDiv w:val="1"/>
      <w:marLeft w:val="0"/>
      <w:marRight w:val="0"/>
      <w:marTop w:val="0"/>
      <w:marBottom w:val="0"/>
      <w:divBdr>
        <w:top w:val="none" w:sz="0" w:space="0" w:color="auto"/>
        <w:left w:val="none" w:sz="0" w:space="0" w:color="auto"/>
        <w:bottom w:val="none" w:sz="0" w:space="0" w:color="auto"/>
        <w:right w:val="none" w:sz="0" w:space="0" w:color="auto"/>
      </w:divBdr>
    </w:div>
    <w:div w:id="783698089">
      <w:bodyDiv w:val="1"/>
      <w:marLeft w:val="0"/>
      <w:marRight w:val="0"/>
      <w:marTop w:val="0"/>
      <w:marBottom w:val="0"/>
      <w:divBdr>
        <w:top w:val="none" w:sz="0" w:space="0" w:color="auto"/>
        <w:left w:val="none" w:sz="0" w:space="0" w:color="auto"/>
        <w:bottom w:val="none" w:sz="0" w:space="0" w:color="auto"/>
        <w:right w:val="none" w:sz="0" w:space="0" w:color="auto"/>
      </w:divBdr>
    </w:div>
    <w:div w:id="802163347">
      <w:bodyDiv w:val="1"/>
      <w:marLeft w:val="0"/>
      <w:marRight w:val="0"/>
      <w:marTop w:val="0"/>
      <w:marBottom w:val="0"/>
      <w:divBdr>
        <w:top w:val="none" w:sz="0" w:space="0" w:color="auto"/>
        <w:left w:val="none" w:sz="0" w:space="0" w:color="auto"/>
        <w:bottom w:val="none" w:sz="0" w:space="0" w:color="auto"/>
        <w:right w:val="none" w:sz="0" w:space="0" w:color="auto"/>
      </w:divBdr>
    </w:div>
    <w:div w:id="803547339">
      <w:bodyDiv w:val="1"/>
      <w:marLeft w:val="0"/>
      <w:marRight w:val="0"/>
      <w:marTop w:val="0"/>
      <w:marBottom w:val="0"/>
      <w:divBdr>
        <w:top w:val="none" w:sz="0" w:space="0" w:color="auto"/>
        <w:left w:val="none" w:sz="0" w:space="0" w:color="auto"/>
        <w:bottom w:val="none" w:sz="0" w:space="0" w:color="auto"/>
        <w:right w:val="none" w:sz="0" w:space="0" w:color="auto"/>
      </w:divBdr>
    </w:div>
    <w:div w:id="805514764">
      <w:bodyDiv w:val="1"/>
      <w:marLeft w:val="0"/>
      <w:marRight w:val="0"/>
      <w:marTop w:val="0"/>
      <w:marBottom w:val="0"/>
      <w:divBdr>
        <w:top w:val="none" w:sz="0" w:space="0" w:color="auto"/>
        <w:left w:val="none" w:sz="0" w:space="0" w:color="auto"/>
        <w:bottom w:val="none" w:sz="0" w:space="0" w:color="auto"/>
        <w:right w:val="none" w:sz="0" w:space="0" w:color="auto"/>
      </w:divBdr>
    </w:div>
    <w:div w:id="818809716">
      <w:bodyDiv w:val="1"/>
      <w:marLeft w:val="0"/>
      <w:marRight w:val="0"/>
      <w:marTop w:val="0"/>
      <w:marBottom w:val="0"/>
      <w:divBdr>
        <w:top w:val="none" w:sz="0" w:space="0" w:color="auto"/>
        <w:left w:val="none" w:sz="0" w:space="0" w:color="auto"/>
        <w:bottom w:val="none" w:sz="0" w:space="0" w:color="auto"/>
        <w:right w:val="none" w:sz="0" w:space="0" w:color="auto"/>
      </w:divBdr>
    </w:div>
    <w:div w:id="837813345">
      <w:bodyDiv w:val="1"/>
      <w:marLeft w:val="0"/>
      <w:marRight w:val="0"/>
      <w:marTop w:val="0"/>
      <w:marBottom w:val="0"/>
      <w:divBdr>
        <w:top w:val="none" w:sz="0" w:space="0" w:color="auto"/>
        <w:left w:val="none" w:sz="0" w:space="0" w:color="auto"/>
        <w:bottom w:val="none" w:sz="0" w:space="0" w:color="auto"/>
        <w:right w:val="none" w:sz="0" w:space="0" w:color="auto"/>
      </w:divBdr>
    </w:div>
    <w:div w:id="838345380">
      <w:bodyDiv w:val="1"/>
      <w:marLeft w:val="0"/>
      <w:marRight w:val="0"/>
      <w:marTop w:val="0"/>
      <w:marBottom w:val="0"/>
      <w:divBdr>
        <w:top w:val="none" w:sz="0" w:space="0" w:color="auto"/>
        <w:left w:val="none" w:sz="0" w:space="0" w:color="auto"/>
        <w:bottom w:val="none" w:sz="0" w:space="0" w:color="auto"/>
        <w:right w:val="none" w:sz="0" w:space="0" w:color="auto"/>
      </w:divBdr>
    </w:div>
    <w:div w:id="840001629">
      <w:bodyDiv w:val="1"/>
      <w:marLeft w:val="0"/>
      <w:marRight w:val="0"/>
      <w:marTop w:val="0"/>
      <w:marBottom w:val="0"/>
      <w:divBdr>
        <w:top w:val="none" w:sz="0" w:space="0" w:color="auto"/>
        <w:left w:val="none" w:sz="0" w:space="0" w:color="auto"/>
        <w:bottom w:val="none" w:sz="0" w:space="0" w:color="auto"/>
        <w:right w:val="none" w:sz="0" w:space="0" w:color="auto"/>
      </w:divBdr>
    </w:div>
    <w:div w:id="852645908">
      <w:bodyDiv w:val="1"/>
      <w:marLeft w:val="0"/>
      <w:marRight w:val="0"/>
      <w:marTop w:val="0"/>
      <w:marBottom w:val="0"/>
      <w:divBdr>
        <w:top w:val="none" w:sz="0" w:space="0" w:color="auto"/>
        <w:left w:val="none" w:sz="0" w:space="0" w:color="auto"/>
        <w:bottom w:val="none" w:sz="0" w:space="0" w:color="auto"/>
        <w:right w:val="none" w:sz="0" w:space="0" w:color="auto"/>
      </w:divBdr>
    </w:div>
    <w:div w:id="852649379">
      <w:bodyDiv w:val="1"/>
      <w:marLeft w:val="0"/>
      <w:marRight w:val="0"/>
      <w:marTop w:val="0"/>
      <w:marBottom w:val="0"/>
      <w:divBdr>
        <w:top w:val="none" w:sz="0" w:space="0" w:color="auto"/>
        <w:left w:val="none" w:sz="0" w:space="0" w:color="auto"/>
        <w:bottom w:val="none" w:sz="0" w:space="0" w:color="auto"/>
        <w:right w:val="none" w:sz="0" w:space="0" w:color="auto"/>
      </w:divBdr>
    </w:div>
    <w:div w:id="866983950">
      <w:bodyDiv w:val="1"/>
      <w:marLeft w:val="0"/>
      <w:marRight w:val="0"/>
      <w:marTop w:val="0"/>
      <w:marBottom w:val="0"/>
      <w:divBdr>
        <w:top w:val="none" w:sz="0" w:space="0" w:color="auto"/>
        <w:left w:val="none" w:sz="0" w:space="0" w:color="auto"/>
        <w:bottom w:val="none" w:sz="0" w:space="0" w:color="auto"/>
        <w:right w:val="none" w:sz="0" w:space="0" w:color="auto"/>
      </w:divBdr>
    </w:div>
    <w:div w:id="880478453">
      <w:bodyDiv w:val="1"/>
      <w:marLeft w:val="0"/>
      <w:marRight w:val="0"/>
      <w:marTop w:val="0"/>
      <w:marBottom w:val="0"/>
      <w:divBdr>
        <w:top w:val="none" w:sz="0" w:space="0" w:color="auto"/>
        <w:left w:val="none" w:sz="0" w:space="0" w:color="auto"/>
        <w:bottom w:val="none" w:sz="0" w:space="0" w:color="auto"/>
        <w:right w:val="none" w:sz="0" w:space="0" w:color="auto"/>
      </w:divBdr>
    </w:div>
    <w:div w:id="883098033">
      <w:bodyDiv w:val="1"/>
      <w:marLeft w:val="0"/>
      <w:marRight w:val="0"/>
      <w:marTop w:val="0"/>
      <w:marBottom w:val="0"/>
      <w:divBdr>
        <w:top w:val="none" w:sz="0" w:space="0" w:color="auto"/>
        <w:left w:val="none" w:sz="0" w:space="0" w:color="auto"/>
        <w:bottom w:val="none" w:sz="0" w:space="0" w:color="auto"/>
        <w:right w:val="none" w:sz="0" w:space="0" w:color="auto"/>
      </w:divBdr>
    </w:div>
    <w:div w:id="883516976">
      <w:bodyDiv w:val="1"/>
      <w:marLeft w:val="0"/>
      <w:marRight w:val="0"/>
      <w:marTop w:val="0"/>
      <w:marBottom w:val="0"/>
      <w:divBdr>
        <w:top w:val="none" w:sz="0" w:space="0" w:color="auto"/>
        <w:left w:val="none" w:sz="0" w:space="0" w:color="auto"/>
        <w:bottom w:val="none" w:sz="0" w:space="0" w:color="auto"/>
        <w:right w:val="none" w:sz="0" w:space="0" w:color="auto"/>
      </w:divBdr>
    </w:div>
    <w:div w:id="884944776">
      <w:bodyDiv w:val="1"/>
      <w:marLeft w:val="0"/>
      <w:marRight w:val="0"/>
      <w:marTop w:val="0"/>
      <w:marBottom w:val="0"/>
      <w:divBdr>
        <w:top w:val="none" w:sz="0" w:space="0" w:color="auto"/>
        <w:left w:val="none" w:sz="0" w:space="0" w:color="auto"/>
        <w:bottom w:val="none" w:sz="0" w:space="0" w:color="auto"/>
        <w:right w:val="none" w:sz="0" w:space="0" w:color="auto"/>
      </w:divBdr>
    </w:div>
    <w:div w:id="886185721">
      <w:bodyDiv w:val="1"/>
      <w:marLeft w:val="0"/>
      <w:marRight w:val="0"/>
      <w:marTop w:val="0"/>
      <w:marBottom w:val="0"/>
      <w:divBdr>
        <w:top w:val="none" w:sz="0" w:space="0" w:color="auto"/>
        <w:left w:val="none" w:sz="0" w:space="0" w:color="auto"/>
        <w:bottom w:val="none" w:sz="0" w:space="0" w:color="auto"/>
        <w:right w:val="none" w:sz="0" w:space="0" w:color="auto"/>
      </w:divBdr>
    </w:div>
    <w:div w:id="890728595">
      <w:bodyDiv w:val="1"/>
      <w:marLeft w:val="0"/>
      <w:marRight w:val="0"/>
      <w:marTop w:val="0"/>
      <w:marBottom w:val="0"/>
      <w:divBdr>
        <w:top w:val="none" w:sz="0" w:space="0" w:color="auto"/>
        <w:left w:val="none" w:sz="0" w:space="0" w:color="auto"/>
        <w:bottom w:val="none" w:sz="0" w:space="0" w:color="auto"/>
        <w:right w:val="none" w:sz="0" w:space="0" w:color="auto"/>
      </w:divBdr>
    </w:div>
    <w:div w:id="891498964">
      <w:bodyDiv w:val="1"/>
      <w:marLeft w:val="0"/>
      <w:marRight w:val="0"/>
      <w:marTop w:val="0"/>
      <w:marBottom w:val="0"/>
      <w:divBdr>
        <w:top w:val="none" w:sz="0" w:space="0" w:color="auto"/>
        <w:left w:val="none" w:sz="0" w:space="0" w:color="auto"/>
        <w:bottom w:val="none" w:sz="0" w:space="0" w:color="auto"/>
        <w:right w:val="none" w:sz="0" w:space="0" w:color="auto"/>
      </w:divBdr>
    </w:div>
    <w:div w:id="891504046">
      <w:bodyDiv w:val="1"/>
      <w:marLeft w:val="0"/>
      <w:marRight w:val="0"/>
      <w:marTop w:val="0"/>
      <w:marBottom w:val="0"/>
      <w:divBdr>
        <w:top w:val="none" w:sz="0" w:space="0" w:color="auto"/>
        <w:left w:val="none" w:sz="0" w:space="0" w:color="auto"/>
        <w:bottom w:val="none" w:sz="0" w:space="0" w:color="auto"/>
        <w:right w:val="none" w:sz="0" w:space="0" w:color="auto"/>
      </w:divBdr>
    </w:div>
    <w:div w:id="892082165">
      <w:bodyDiv w:val="1"/>
      <w:marLeft w:val="0"/>
      <w:marRight w:val="0"/>
      <w:marTop w:val="0"/>
      <w:marBottom w:val="0"/>
      <w:divBdr>
        <w:top w:val="none" w:sz="0" w:space="0" w:color="auto"/>
        <w:left w:val="none" w:sz="0" w:space="0" w:color="auto"/>
        <w:bottom w:val="none" w:sz="0" w:space="0" w:color="auto"/>
        <w:right w:val="none" w:sz="0" w:space="0" w:color="auto"/>
      </w:divBdr>
    </w:div>
    <w:div w:id="892232591">
      <w:bodyDiv w:val="1"/>
      <w:marLeft w:val="0"/>
      <w:marRight w:val="0"/>
      <w:marTop w:val="0"/>
      <w:marBottom w:val="0"/>
      <w:divBdr>
        <w:top w:val="none" w:sz="0" w:space="0" w:color="auto"/>
        <w:left w:val="none" w:sz="0" w:space="0" w:color="auto"/>
        <w:bottom w:val="none" w:sz="0" w:space="0" w:color="auto"/>
        <w:right w:val="none" w:sz="0" w:space="0" w:color="auto"/>
      </w:divBdr>
    </w:div>
    <w:div w:id="896282209">
      <w:bodyDiv w:val="1"/>
      <w:marLeft w:val="0"/>
      <w:marRight w:val="0"/>
      <w:marTop w:val="0"/>
      <w:marBottom w:val="0"/>
      <w:divBdr>
        <w:top w:val="none" w:sz="0" w:space="0" w:color="auto"/>
        <w:left w:val="none" w:sz="0" w:space="0" w:color="auto"/>
        <w:bottom w:val="none" w:sz="0" w:space="0" w:color="auto"/>
        <w:right w:val="none" w:sz="0" w:space="0" w:color="auto"/>
      </w:divBdr>
    </w:div>
    <w:div w:id="905263314">
      <w:bodyDiv w:val="1"/>
      <w:marLeft w:val="0"/>
      <w:marRight w:val="0"/>
      <w:marTop w:val="0"/>
      <w:marBottom w:val="0"/>
      <w:divBdr>
        <w:top w:val="none" w:sz="0" w:space="0" w:color="auto"/>
        <w:left w:val="none" w:sz="0" w:space="0" w:color="auto"/>
        <w:bottom w:val="none" w:sz="0" w:space="0" w:color="auto"/>
        <w:right w:val="none" w:sz="0" w:space="0" w:color="auto"/>
      </w:divBdr>
    </w:div>
    <w:div w:id="914976088">
      <w:bodyDiv w:val="1"/>
      <w:marLeft w:val="0"/>
      <w:marRight w:val="0"/>
      <w:marTop w:val="0"/>
      <w:marBottom w:val="0"/>
      <w:divBdr>
        <w:top w:val="none" w:sz="0" w:space="0" w:color="auto"/>
        <w:left w:val="none" w:sz="0" w:space="0" w:color="auto"/>
        <w:bottom w:val="none" w:sz="0" w:space="0" w:color="auto"/>
        <w:right w:val="none" w:sz="0" w:space="0" w:color="auto"/>
      </w:divBdr>
    </w:div>
    <w:div w:id="918366618">
      <w:bodyDiv w:val="1"/>
      <w:marLeft w:val="0"/>
      <w:marRight w:val="0"/>
      <w:marTop w:val="0"/>
      <w:marBottom w:val="0"/>
      <w:divBdr>
        <w:top w:val="none" w:sz="0" w:space="0" w:color="auto"/>
        <w:left w:val="none" w:sz="0" w:space="0" w:color="auto"/>
        <w:bottom w:val="none" w:sz="0" w:space="0" w:color="auto"/>
        <w:right w:val="none" w:sz="0" w:space="0" w:color="auto"/>
      </w:divBdr>
    </w:div>
    <w:div w:id="942886321">
      <w:bodyDiv w:val="1"/>
      <w:marLeft w:val="0"/>
      <w:marRight w:val="0"/>
      <w:marTop w:val="0"/>
      <w:marBottom w:val="0"/>
      <w:divBdr>
        <w:top w:val="none" w:sz="0" w:space="0" w:color="auto"/>
        <w:left w:val="none" w:sz="0" w:space="0" w:color="auto"/>
        <w:bottom w:val="none" w:sz="0" w:space="0" w:color="auto"/>
        <w:right w:val="none" w:sz="0" w:space="0" w:color="auto"/>
      </w:divBdr>
    </w:div>
    <w:div w:id="948004386">
      <w:bodyDiv w:val="1"/>
      <w:marLeft w:val="0"/>
      <w:marRight w:val="0"/>
      <w:marTop w:val="0"/>
      <w:marBottom w:val="0"/>
      <w:divBdr>
        <w:top w:val="none" w:sz="0" w:space="0" w:color="auto"/>
        <w:left w:val="none" w:sz="0" w:space="0" w:color="auto"/>
        <w:bottom w:val="none" w:sz="0" w:space="0" w:color="auto"/>
        <w:right w:val="none" w:sz="0" w:space="0" w:color="auto"/>
      </w:divBdr>
    </w:div>
    <w:div w:id="948044508">
      <w:bodyDiv w:val="1"/>
      <w:marLeft w:val="0"/>
      <w:marRight w:val="0"/>
      <w:marTop w:val="0"/>
      <w:marBottom w:val="0"/>
      <w:divBdr>
        <w:top w:val="none" w:sz="0" w:space="0" w:color="auto"/>
        <w:left w:val="none" w:sz="0" w:space="0" w:color="auto"/>
        <w:bottom w:val="none" w:sz="0" w:space="0" w:color="auto"/>
        <w:right w:val="none" w:sz="0" w:space="0" w:color="auto"/>
      </w:divBdr>
    </w:div>
    <w:div w:id="948388218">
      <w:bodyDiv w:val="1"/>
      <w:marLeft w:val="0"/>
      <w:marRight w:val="0"/>
      <w:marTop w:val="0"/>
      <w:marBottom w:val="0"/>
      <w:divBdr>
        <w:top w:val="none" w:sz="0" w:space="0" w:color="auto"/>
        <w:left w:val="none" w:sz="0" w:space="0" w:color="auto"/>
        <w:bottom w:val="none" w:sz="0" w:space="0" w:color="auto"/>
        <w:right w:val="none" w:sz="0" w:space="0" w:color="auto"/>
      </w:divBdr>
    </w:div>
    <w:div w:id="954209862">
      <w:bodyDiv w:val="1"/>
      <w:marLeft w:val="0"/>
      <w:marRight w:val="0"/>
      <w:marTop w:val="0"/>
      <w:marBottom w:val="0"/>
      <w:divBdr>
        <w:top w:val="none" w:sz="0" w:space="0" w:color="auto"/>
        <w:left w:val="none" w:sz="0" w:space="0" w:color="auto"/>
        <w:bottom w:val="none" w:sz="0" w:space="0" w:color="auto"/>
        <w:right w:val="none" w:sz="0" w:space="0" w:color="auto"/>
      </w:divBdr>
    </w:div>
    <w:div w:id="957219135">
      <w:bodyDiv w:val="1"/>
      <w:marLeft w:val="0"/>
      <w:marRight w:val="0"/>
      <w:marTop w:val="0"/>
      <w:marBottom w:val="0"/>
      <w:divBdr>
        <w:top w:val="none" w:sz="0" w:space="0" w:color="auto"/>
        <w:left w:val="none" w:sz="0" w:space="0" w:color="auto"/>
        <w:bottom w:val="none" w:sz="0" w:space="0" w:color="auto"/>
        <w:right w:val="none" w:sz="0" w:space="0" w:color="auto"/>
      </w:divBdr>
    </w:div>
    <w:div w:id="962539578">
      <w:bodyDiv w:val="1"/>
      <w:marLeft w:val="0"/>
      <w:marRight w:val="0"/>
      <w:marTop w:val="0"/>
      <w:marBottom w:val="0"/>
      <w:divBdr>
        <w:top w:val="none" w:sz="0" w:space="0" w:color="auto"/>
        <w:left w:val="none" w:sz="0" w:space="0" w:color="auto"/>
        <w:bottom w:val="none" w:sz="0" w:space="0" w:color="auto"/>
        <w:right w:val="none" w:sz="0" w:space="0" w:color="auto"/>
      </w:divBdr>
    </w:div>
    <w:div w:id="965164178">
      <w:bodyDiv w:val="1"/>
      <w:marLeft w:val="0"/>
      <w:marRight w:val="0"/>
      <w:marTop w:val="0"/>
      <w:marBottom w:val="0"/>
      <w:divBdr>
        <w:top w:val="none" w:sz="0" w:space="0" w:color="auto"/>
        <w:left w:val="none" w:sz="0" w:space="0" w:color="auto"/>
        <w:bottom w:val="none" w:sz="0" w:space="0" w:color="auto"/>
        <w:right w:val="none" w:sz="0" w:space="0" w:color="auto"/>
      </w:divBdr>
    </w:div>
    <w:div w:id="965625757">
      <w:bodyDiv w:val="1"/>
      <w:marLeft w:val="0"/>
      <w:marRight w:val="0"/>
      <w:marTop w:val="0"/>
      <w:marBottom w:val="0"/>
      <w:divBdr>
        <w:top w:val="none" w:sz="0" w:space="0" w:color="auto"/>
        <w:left w:val="none" w:sz="0" w:space="0" w:color="auto"/>
        <w:bottom w:val="none" w:sz="0" w:space="0" w:color="auto"/>
        <w:right w:val="none" w:sz="0" w:space="0" w:color="auto"/>
      </w:divBdr>
    </w:div>
    <w:div w:id="983041779">
      <w:bodyDiv w:val="1"/>
      <w:marLeft w:val="0"/>
      <w:marRight w:val="0"/>
      <w:marTop w:val="0"/>
      <w:marBottom w:val="0"/>
      <w:divBdr>
        <w:top w:val="none" w:sz="0" w:space="0" w:color="auto"/>
        <w:left w:val="none" w:sz="0" w:space="0" w:color="auto"/>
        <w:bottom w:val="none" w:sz="0" w:space="0" w:color="auto"/>
        <w:right w:val="none" w:sz="0" w:space="0" w:color="auto"/>
      </w:divBdr>
    </w:div>
    <w:div w:id="986979055">
      <w:bodyDiv w:val="1"/>
      <w:marLeft w:val="0"/>
      <w:marRight w:val="0"/>
      <w:marTop w:val="0"/>
      <w:marBottom w:val="0"/>
      <w:divBdr>
        <w:top w:val="none" w:sz="0" w:space="0" w:color="auto"/>
        <w:left w:val="none" w:sz="0" w:space="0" w:color="auto"/>
        <w:bottom w:val="none" w:sz="0" w:space="0" w:color="auto"/>
        <w:right w:val="none" w:sz="0" w:space="0" w:color="auto"/>
      </w:divBdr>
    </w:div>
    <w:div w:id="994534358">
      <w:bodyDiv w:val="1"/>
      <w:marLeft w:val="0"/>
      <w:marRight w:val="0"/>
      <w:marTop w:val="0"/>
      <w:marBottom w:val="0"/>
      <w:divBdr>
        <w:top w:val="none" w:sz="0" w:space="0" w:color="auto"/>
        <w:left w:val="none" w:sz="0" w:space="0" w:color="auto"/>
        <w:bottom w:val="none" w:sz="0" w:space="0" w:color="auto"/>
        <w:right w:val="none" w:sz="0" w:space="0" w:color="auto"/>
      </w:divBdr>
    </w:div>
    <w:div w:id="1004169344">
      <w:bodyDiv w:val="1"/>
      <w:marLeft w:val="0"/>
      <w:marRight w:val="0"/>
      <w:marTop w:val="0"/>
      <w:marBottom w:val="0"/>
      <w:divBdr>
        <w:top w:val="none" w:sz="0" w:space="0" w:color="auto"/>
        <w:left w:val="none" w:sz="0" w:space="0" w:color="auto"/>
        <w:bottom w:val="none" w:sz="0" w:space="0" w:color="auto"/>
        <w:right w:val="none" w:sz="0" w:space="0" w:color="auto"/>
      </w:divBdr>
    </w:div>
    <w:div w:id="1005861946">
      <w:bodyDiv w:val="1"/>
      <w:marLeft w:val="0"/>
      <w:marRight w:val="0"/>
      <w:marTop w:val="0"/>
      <w:marBottom w:val="0"/>
      <w:divBdr>
        <w:top w:val="none" w:sz="0" w:space="0" w:color="auto"/>
        <w:left w:val="none" w:sz="0" w:space="0" w:color="auto"/>
        <w:bottom w:val="none" w:sz="0" w:space="0" w:color="auto"/>
        <w:right w:val="none" w:sz="0" w:space="0" w:color="auto"/>
      </w:divBdr>
    </w:div>
    <w:div w:id="1020081354">
      <w:bodyDiv w:val="1"/>
      <w:marLeft w:val="0"/>
      <w:marRight w:val="0"/>
      <w:marTop w:val="0"/>
      <w:marBottom w:val="0"/>
      <w:divBdr>
        <w:top w:val="none" w:sz="0" w:space="0" w:color="auto"/>
        <w:left w:val="none" w:sz="0" w:space="0" w:color="auto"/>
        <w:bottom w:val="none" w:sz="0" w:space="0" w:color="auto"/>
        <w:right w:val="none" w:sz="0" w:space="0" w:color="auto"/>
      </w:divBdr>
    </w:div>
    <w:div w:id="1030035995">
      <w:bodyDiv w:val="1"/>
      <w:marLeft w:val="0"/>
      <w:marRight w:val="0"/>
      <w:marTop w:val="0"/>
      <w:marBottom w:val="0"/>
      <w:divBdr>
        <w:top w:val="none" w:sz="0" w:space="0" w:color="auto"/>
        <w:left w:val="none" w:sz="0" w:space="0" w:color="auto"/>
        <w:bottom w:val="none" w:sz="0" w:space="0" w:color="auto"/>
        <w:right w:val="none" w:sz="0" w:space="0" w:color="auto"/>
      </w:divBdr>
    </w:div>
    <w:div w:id="1041318906">
      <w:bodyDiv w:val="1"/>
      <w:marLeft w:val="0"/>
      <w:marRight w:val="0"/>
      <w:marTop w:val="0"/>
      <w:marBottom w:val="0"/>
      <w:divBdr>
        <w:top w:val="none" w:sz="0" w:space="0" w:color="auto"/>
        <w:left w:val="none" w:sz="0" w:space="0" w:color="auto"/>
        <w:bottom w:val="none" w:sz="0" w:space="0" w:color="auto"/>
        <w:right w:val="none" w:sz="0" w:space="0" w:color="auto"/>
      </w:divBdr>
    </w:div>
    <w:div w:id="1051996522">
      <w:bodyDiv w:val="1"/>
      <w:marLeft w:val="0"/>
      <w:marRight w:val="0"/>
      <w:marTop w:val="0"/>
      <w:marBottom w:val="0"/>
      <w:divBdr>
        <w:top w:val="none" w:sz="0" w:space="0" w:color="auto"/>
        <w:left w:val="none" w:sz="0" w:space="0" w:color="auto"/>
        <w:bottom w:val="none" w:sz="0" w:space="0" w:color="auto"/>
        <w:right w:val="none" w:sz="0" w:space="0" w:color="auto"/>
      </w:divBdr>
    </w:div>
    <w:div w:id="1052459053">
      <w:bodyDiv w:val="1"/>
      <w:marLeft w:val="0"/>
      <w:marRight w:val="0"/>
      <w:marTop w:val="0"/>
      <w:marBottom w:val="0"/>
      <w:divBdr>
        <w:top w:val="none" w:sz="0" w:space="0" w:color="auto"/>
        <w:left w:val="none" w:sz="0" w:space="0" w:color="auto"/>
        <w:bottom w:val="none" w:sz="0" w:space="0" w:color="auto"/>
        <w:right w:val="none" w:sz="0" w:space="0" w:color="auto"/>
      </w:divBdr>
    </w:div>
    <w:div w:id="1056928898">
      <w:bodyDiv w:val="1"/>
      <w:marLeft w:val="0"/>
      <w:marRight w:val="0"/>
      <w:marTop w:val="0"/>
      <w:marBottom w:val="0"/>
      <w:divBdr>
        <w:top w:val="none" w:sz="0" w:space="0" w:color="auto"/>
        <w:left w:val="none" w:sz="0" w:space="0" w:color="auto"/>
        <w:bottom w:val="none" w:sz="0" w:space="0" w:color="auto"/>
        <w:right w:val="none" w:sz="0" w:space="0" w:color="auto"/>
      </w:divBdr>
    </w:div>
    <w:div w:id="1056969880">
      <w:bodyDiv w:val="1"/>
      <w:marLeft w:val="0"/>
      <w:marRight w:val="0"/>
      <w:marTop w:val="0"/>
      <w:marBottom w:val="0"/>
      <w:divBdr>
        <w:top w:val="none" w:sz="0" w:space="0" w:color="auto"/>
        <w:left w:val="none" w:sz="0" w:space="0" w:color="auto"/>
        <w:bottom w:val="none" w:sz="0" w:space="0" w:color="auto"/>
        <w:right w:val="none" w:sz="0" w:space="0" w:color="auto"/>
      </w:divBdr>
    </w:div>
    <w:div w:id="1058941432">
      <w:bodyDiv w:val="1"/>
      <w:marLeft w:val="0"/>
      <w:marRight w:val="0"/>
      <w:marTop w:val="0"/>
      <w:marBottom w:val="0"/>
      <w:divBdr>
        <w:top w:val="none" w:sz="0" w:space="0" w:color="auto"/>
        <w:left w:val="none" w:sz="0" w:space="0" w:color="auto"/>
        <w:bottom w:val="none" w:sz="0" w:space="0" w:color="auto"/>
        <w:right w:val="none" w:sz="0" w:space="0" w:color="auto"/>
      </w:divBdr>
    </w:div>
    <w:div w:id="1059403245">
      <w:bodyDiv w:val="1"/>
      <w:marLeft w:val="0"/>
      <w:marRight w:val="0"/>
      <w:marTop w:val="0"/>
      <w:marBottom w:val="0"/>
      <w:divBdr>
        <w:top w:val="none" w:sz="0" w:space="0" w:color="auto"/>
        <w:left w:val="none" w:sz="0" w:space="0" w:color="auto"/>
        <w:bottom w:val="none" w:sz="0" w:space="0" w:color="auto"/>
        <w:right w:val="none" w:sz="0" w:space="0" w:color="auto"/>
      </w:divBdr>
    </w:div>
    <w:div w:id="1065759947">
      <w:bodyDiv w:val="1"/>
      <w:marLeft w:val="0"/>
      <w:marRight w:val="0"/>
      <w:marTop w:val="0"/>
      <w:marBottom w:val="0"/>
      <w:divBdr>
        <w:top w:val="none" w:sz="0" w:space="0" w:color="auto"/>
        <w:left w:val="none" w:sz="0" w:space="0" w:color="auto"/>
        <w:bottom w:val="none" w:sz="0" w:space="0" w:color="auto"/>
        <w:right w:val="none" w:sz="0" w:space="0" w:color="auto"/>
      </w:divBdr>
    </w:div>
    <w:div w:id="1067458204">
      <w:bodyDiv w:val="1"/>
      <w:marLeft w:val="0"/>
      <w:marRight w:val="0"/>
      <w:marTop w:val="0"/>
      <w:marBottom w:val="0"/>
      <w:divBdr>
        <w:top w:val="none" w:sz="0" w:space="0" w:color="auto"/>
        <w:left w:val="none" w:sz="0" w:space="0" w:color="auto"/>
        <w:bottom w:val="none" w:sz="0" w:space="0" w:color="auto"/>
        <w:right w:val="none" w:sz="0" w:space="0" w:color="auto"/>
      </w:divBdr>
    </w:div>
    <w:div w:id="1077946237">
      <w:bodyDiv w:val="1"/>
      <w:marLeft w:val="0"/>
      <w:marRight w:val="0"/>
      <w:marTop w:val="0"/>
      <w:marBottom w:val="0"/>
      <w:divBdr>
        <w:top w:val="none" w:sz="0" w:space="0" w:color="auto"/>
        <w:left w:val="none" w:sz="0" w:space="0" w:color="auto"/>
        <w:bottom w:val="none" w:sz="0" w:space="0" w:color="auto"/>
        <w:right w:val="none" w:sz="0" w:space="0" w:color="auto"/>
      </w:divBdr>
    </w:div>
    <w:div w:id="1079475751">
      <w:bodyDiv w:val="1"/>
      <w:marLeft w:val="0"/>
      <w:marRight w:val="0"/>
      <w:marTop w:val="0"/>
      <w:marBottom w:val="0"/>
      <w:divBdr>
        <w:top w:val="none" w:sz="0" w:space="0" w:color="auto"/>
        <w:left w:val="none" w:sz="0" w:space="0" w:color="auto"/>
        <w:bottom w:val="none" w:sz="0" w:space="0" w:color="auto"/>
        <w:right w:val="none" w:sz="0" w:space="0" w:color="auto"/>
      </w:divBdr>
    </w:div>
    <w:div w:id="1079641485">
      <w:bodyDiv w:val="1"/>
      <w:marLeft w:val="0"/>
      <w:marRight w:val="0"/>
      <w:marTop w:val="0"/>
      <w:marBottom w:val="0"/>
      <w:divBdr>
        <w:top w:val="none" w:sz="0" w:space="0" w:color="auto"/>
        <w:left w:val="none" w:sz="0" w:space="0" w:color="auto"/>
        <w:bottom w:val="none" w:sz="0" w:space="0" w:color="auto"/>
        <w:right w:val="none" w:sz="0" w:space="0" w:color="auto"/>
      </w:divBdr>
    </w:div>
    <w:div w:id="1089042209">
      <w:bodyDiv w:val="1"/>
      <w:marLeft w:val="0"/>
      <w:marRight w:val="0"/>
      <w:marTop w:val="0"/>
      <w:marBottom w:val="0"/>
      <w:divBdr>
        <w:top w:val="none" w:sz="0" w:space="0" w:color="auto"/>
        <w:left w:val="none" w:sz="0" w:space="0" w:color="auto"/>
        <w:bottom w:val="none" w:sz="0" w:space="0" w:color="auto"/>
        <w:right w:val="none" w:sz="0" w:space="0" w:color="auto"/>
      </w:divBdr>
    </w:div>
    <w:div w:id="1089085885">
      <w:bodyDiv w:val="1"/>
      <w:marLeft w:val="0"/>
      <w:marRight w:val="0"/>
      <w:marTop w:val="0"/>
      <w:marBottom w:val="0"/>
      <w:divBdr>
        <w:top w:val="none" w:sz="0" w:space="0" w:color="auto"/>
        <w:left w:val="none" w:sz="0" w:space="0" w:color="auto"/>
        <w:bottom w:val="none" w:sz="0" w:space="0" w:color="auto"/>
        <w:right w:val="none" w:sz="0" w:space="0" w:color="auto"/>
      </w:divBdr>
    </w:div>
    <w:div w:id="1102069720">
      <w:bodyDiv w:val="1"/>
      <w:marLeft w:val="0"/>
      <w:marRight w:val="0"/>
      <w:marTop w:val="0"/>
      <w:marBottom w:val="0"/>
      <w:divBdr>
        <w:top w:val="none" w:sz="0" w:space="0" w:color="auto"/>
        <w:left w:val="none" w:sz="0" w:space="0" w:color="auto"/>
        <w:bottom w:val="none" w:sz="0" w:space="0" w:color="auto"/>
        <w:right w:val="none" w:sz="0" w:space="0" w:color="auto"/>
      </w:divBdr>
    </w:div>
    <w:div w:id="1102453828">
      <w:bodyDiv w:val="1"/>
      <w:marLeft w:val="0"/>
      <w:marRight w:val="0"/>
      <w:marTop w:val="0"/>
      <w:marBottom w:val="0"/>
      <w:divBdr>
        <w:top w:val="none" w:sz="0" w:space="0" w:color="auto"/>
        <w:left w:val="none" w:sz="0" w:space="0" w:color="auto"/>
        <w:bottom w:val="none" w:sz="0" w:space="0" w:color="auto"/>
        <w:right w:val="none" w:sz="0" w:space="0" w:color="auto"/>
      </w:divBdr>
    </w:div>
    <w:div w:id="1103265439">
      <w:bodyDiv w:val="1"/>
      <w:marLeft w:val="0"/>
      <w:marRight w:val="0"/>
      <w:marTop w:val="0"/>
      <w:marBottom w:val="0"/>
      <w:divBdr>
        <w:top w:val="none" w:sz="0" w:space="0" w:color="auto"/>
        <w:left w:val="none" w:sz="0" w:space="0" w:color="auto"/>
        <w:bottom w:val="none" w:sz="0" w:space="0" w:color="auto"/>
        <w:right w:val="none" w:sz="0" w:space="0" w:color="auto"/>
      </w:divBdr>
    </w:div>
    <w:div w:id="1104420096">
      <w:bodyDiv w:val="1"/>
      <w:marLeft w:val="0"/>
      <w:marRight w:val="0"/>
      <w:marTop w:val="0"/>
      <w:marBottom w:val="0"/>
      <w:divBdr>
        <w:top w:val="none" w:sz="0" w:space="0" w:color="auto"/>
        <w:left w:val="none" w:sz="0" w:space="0" w:color="auto"/>
        <w:bottom w:val="none" w:sz="0" w:space="0" w:color="auto"/>
        <w:right w:val="none" w:sz="0" w:space="0" w:color="auto"/>
      </w:divBdr>
    </w:div>
    <w:div w:id="1116485755">
      <w:bodyDiv w:val="1"/>
      <w:marLeft w:val="0"/>
      <w:marRight w:val="0"/>
      <w:marTop w:val="0"/>
      <w:marBottom w:val="0"/>
      <w:divBdr>
        <w:top w:val="none" w:sz="0" w:space="0" w:color="auto"/>
        <w:left w:val="none" w:sz="0" w:space="0" w:color="auto"/>
        <w:bottom w:val="none" w:sz="0" w:space="0" w:color="auto"/>
        <w:right w:val="none" w:sz="0" w:space="0" w:color="auto"/>
      </w:divBdr>
    </w:div>
    <w:div w:id="1121806789">
      <w:bodyDiv w:val="1"/>
      <w:marLeft w:val="0"/>
      <w:marRight w:val="0"/>
      <w:marTop w:val="0"/>
      <w:marBottom w:val="0"/>
      <w:divBdr>
        <w:top w:val="none" w:sz="0" w:space="0" w:color="auto"/>
        <w:left w:val="none" w:sz="0" w:space="0" w:color="auto"/>
        <w:bottom w:val="none" w:sz="0" w:space="0" w:color="auto"/>
        <w:right w:val="none" w:sz="0" w:space="0" w:color="auto"/>
      </w:divBdr>
    </w:div>
    <w:div w:id="1125347143">
      <w:bodyDiv w:val="1"/>
      <w:marLeft w:val="0"/>
      <w:marRight w:val="0"/>
      <w:marTop w:val="0"/>
      <w:marBottom w:val="0"/>
      <w:divBdr>
        <w:top w:val="none" w:sz="0" w:space="0" w:color="auto"/>
        <w:left w:val="none" w:sz="0" w:space="0" w:color="auto"/>
        <w:bottom w:val="none" w:sz="0" w:space="0" w:color="auto"/>
        <w:right w:val="none" w:sz="0" w:space="0" w:color="auto"/>
      </w:divBdr>
    </w:div>
    <w:div w:id="1126506068">
      <w:bodyDiv w:val="1"/>
      <w:marLeft w:val="0"/>
      <w:marRight w:val="0"/>
      <w:marTop w:val="0"/>
      <w:marBottom w:val="0"/>
      <w:divBdr>
        <w:top w:val="none" w:sz="0" w:space="0" w:color="auto"/>
        <w:left w:val="none" w:sz="0" w:space="0" w:color="auto"/>
        <w:bottom w:val="none" w:sz="0" w:space="0" w:color="auto"/>
        <w:right w:val="none" w:sz="0" w:space="0" w:color="auto"/>
      </w:divBdr>
    </w:div>
    <w:div w:id="1126850812">
      <w:bodyDiv w:val="1"/>
      <w:marLeft w:val="0"/>
      <w:marRight w:val="0"/>
      <w:marTop w:val="0"/>
      <w:marBottom w:val="0"/>
      <w:divBdr>
        <w:top w:val="none" w:sz="0" w:space="0" w:color="auto"/>
        <w:left w:val="none" w:sz="0" w:space="0" w:color="auto"/>
        <w:bottom w:val="none" w:sz="0" w:space="0" w:color="auto"/>
        <w:right w:val="none" w:sz="0" w:space="0" w:color="auto"/>
      </w:divBdr>
    </w:div>
    <w:div w:id="1127889825">
      <w:bodyDiv w:val="1"/>
      <w:marLeft w:val="0"/>
      <w:marRight w:val="0"/>
      <w:marTop w:val="0"/>
      <w:marBottom w:val="0"/>
      <w:divBdr>
        <w:top w:val="none" w:sz="0" w:space="0" w:color="auto"/>
        <w:left w:val="none" w:sz="0" w:space="0" w:color="auto"/>
        <w:bottom w:val="none" w:sz="0" w:space="0" w:color="auto"/>
        <w:right w:val="none" w:sz="0" w:space="0" w:color="auto"/>
      </w:divBdr>
    </w:div>
    <w:div w:id="1142769589">
      <w:bodyDiv w:val="1"/>
      <w:marLeft w:val="0"/>
      <w:marRight w:val="0"/>
      <w:marTop w:val="0"/>
      <w:marBottom w:val="0"/>
      <w:divBdr>
        <w:top w:val="none" w:sz="0" w:space="0" w:color="auto"/>
        <w:left w:val="none" w:sz="0" w:space="0" w:color="auto"/>
        <w:bottom w:val="none" w:sz="0" w:space="0" w:color="auto"/>
        <w:right w:val="none" w:sz="0" w:space="0" w:color="auto"/>
      </w:divBdr>
    </w:div>
    <w:div w:id="1153326554">
      <w:bodyDiv w:val="1"/>
      <w:marLeft w:val="0"/>
      <w:marRight w:val="0"/>
      <w:marTop w:val="0"/>
      <w:marBottom w:val="0"/>
      <w:divBdr>
        <w:top w:val="none" w:sz="0" w:space="0" w:color="auto"/>
        <w:left w:val="none" w:sz="0" w:space="0" w:color="auto"/>
        <w:bottom w:val="none" w:sz="0" w:space="0" w:color="auto"/>
        <w:right w:val="none" w:sz="0" w:space="0" w:color="auto"/>
      </w:divBdr>
    </w:div>
    <w:div w:id="1160391977">
      <w:bodyDiv w:val="1"/>
      <w:marLeft w:val="0"/>
      <w:marRight w:val="0"/>
      <w:marTop w:val="0"/>
      <w:marBottom w:val="0"/>
      <w:divBdr>
        <w:top w:val="none" w:sz="0" w:space="0" w:color="auto"/>
        <w:left w:val="none" w:sz="0" w:space="0" w:color="auto"/>
        <w:bottom w:val="none" w:sz="0" w:space="0" w:color="auto"/>
        <w:right w:val="none" w:sz="0" w:space="0" w:color="auto"/>
      </w:divBdr>
    </w:div>
    <w:div w:id="1165634487">
      <w:bodyDiv w:val="1"/>
      <w:marLeft w:val="0"/>
      <w:marRight w:val="0"/>
      <w:marTop w:val="0"/>
      <w:marBottom w:val="0"/>
      <w:divBdr>
        <w:top w:val="none" w:sz="0" w:space="0" w:color="auto"/>
        <w:left w:val="none" w:sz="0" w:space="0" w:color="auto"/>
        <w:bottom w:val="none" w:sz="0" w:space="0" w:color="auto"/>
        <w:right w:val="none" w:sz="0" w:space="0" w:color="auto"/>
      </w:divBdr>
    </w:div>
    <w:div w:id="1171022961">
      <w:bodyDiv w:val="1"/>
      <w:marLeft w:val="0"/>
      <w:marRight w:val="0"/>
      <w:marTop w:val="0"/>
      <w:marBottom w:val="0"/>
      <w:divBdr>
        <w:top w:val="none" w:sz="0" w:space="0" w:color="auto"/>
        <w:left w:val="none" w:sz="0" w:space="0" w:color="auto"/>
        <w:bottom w:val="none" w:sz="0" w:space="0" w:color="auto"/>
        <w:right w:val="none" w:sz="0" w:space="0" w:color="auto"/>
      </w:divBdr>
    </w:div>
    <w:div w:id="1174419466">
      <w:bodyDiv w:val="1"/>
      <w:marLeft w:val="0"/>
      <w:marRight w:val="0"/>
      <w:marTop w:val="0"/>
      <w:marBottom w:val="0"/>
      <w:divBdr>
        <w:top w:val="none" w:sz="0" w:space="0" w:color="auto"/>
        <w:left w:val="none" w:sz="0" w:space="0" w:color="auto"/>
        <w:bottom w:val="none" w:sz="0" w:space="0" w:color="auto"/>
        <w:right w:val="none" w:sz="0" w:space="0" w:color="auto"/>
      </w:divBdr>
    </w:div>
    <w:div w:id="1184712989">
      <w:bodyDiv w:val="1"/>
      <w:marLeft w:val="0"/>
      <w:marRight w:val="0"/>
      <w:marTop w:val="0"/>
      <w:marBottom w:val="0"/>
      <w:divBdr>
        <w:top w:val="none" w:sz="0" w:space="0" w:color="auto"/>
        <w:left w:val="none" w:sz="0" w:space="0" w:color="auto"/>
        <w:bottom w:val="none" w:sz="0" w:space="0" w:color="auto"/>
        <w:right w:val="none" w:sz="0" w:space="0" w:color="auto"/>
      </w:divBdr>
    </w:div>
    <w:div w:id="1186014439">
      <w:bodyDiv w:val="1"/>
      <w:marLeft w:val="0"/>
      <w:marRight w:val="0"/>
      <w:marTop w:val="0"/>
      <w:marBottom w:val="0"/>
      <w:divBdr>
        <w:top w:val="none" w:sz="0" w:space="0" w:color="auto"/>
        <w:left w:val="none" w:sz="0" w:space="0" w:color="auto"/>
        <w:bottom w:val="none" w:sz="0" w:space="0" w:color="auto"/>
        <w:right w:val="none" w:sz="0" w:space="0" w:color="auto"/>
      </w:divBdr>
    </w:div>
    <w:div w:id="1187478921">
      <w:bodyDiv w:val="1"/>
      <w:marLeft w:val="0"/>
      <w:marRight w:val="0"/>
      <w:marTop w:val="0"/>
      <w:marBottom w:val="0"/>
      <w:divBdr>
        <w:top w:val="none" w:sz="0" w:space="0" w:color="auto"/>
        <w:left w:val="none" w:sz="0" w:space="0" w:color="auto"/>
        <w:bottom w:val="none" w:sz="0" w:space="0" w:color="auto"/>
        <w:right w:val="none" w:sz="0" w:space="0" w:color="auto"/>
      </w:divBdr>
    </w:div>
    <w:div w:id="1193148427">
      <w:bodyDiv w:val="1"/>
      <w:marLeft w:val="0"/>
      <w:marRight w:val="0"/>
      <w:marTop w:val="0"/>
      <w:marBottom w:val="0"/>
      <w:divBdr>
        <w:top w:val="none" w:sz="0" w:space="0" w:color="auto"/>
        <w:left w:val="none" w:sz="0" w:space="0" w:color="auto"/>
        <w:bottom w:val="none" w:sz="0" w:space="0" w:color="auto"/>
        <w:right w:val="none" w:sz="0" w:space="0" w:color="auto"/>
      </w:divBdr>
    </w:div>
    <w:div w:id="1198588611">
      <w:bodyDiv w:val="1"/>
      <w:marLeft w:val="0"/>
      <w:marRight w:val="0"/>
      <w:marTop w:val="0"/>
      <w:marBottom w:val="0"/>
      <w:divBdr>
        <w:top w:val="none" w:sz="0" w:space="0" w:color="auto"/>
        <w:left w:val="none" w:sz="0" w:space="0" w:color="auto"/>
        <w:bottom w:val="none" w:sz="0" w:space="0" w:color="auto"/>
        <w:right w:val="none" w:sz="0" w:space="0" w:color="auto"/>
      </w:divBdr>
    </w:div>
    <w:div w:id="1202324583">
      <w:bodyDiv w:val="1"/>
      <w:marLeft w:val="0"/>
      <w:marRight w:val="0"/>
      <w:marTop w:val="0"/>
      <w:marBottom w:val="0"/>
      <w:divBdr>
        <w:top w:val="none" w:sz="0" w:space="0" w:color="auto"/>
        <w:left w:val="none" w:sz="0" w:space="0" w:color="auto"/>
        <w:bottom w:val="none" w:sz="0" w:space="0" w:color="auto"/>
        <w:right w:val="none" w:sz="0" w:space="0" w:color="auto"/>
      </w:divBdr>
    </w:div>
    <w:div w:id="1203596265">
      <w:bodyDiv w:val="1"/>
      <w:marLeft w:val="0"/>
      <w:marRight w:val="0"/>
      <w:marTop w:val="0"/>
      <w:marBottom w:val="0"/>
      <w:divBdr>
        <w:top w:val="none" w:sz="0" w:space="0" w:color="auto"/>
        <w:left w:val="none" w:sz="0" w:space="0" w:color="auto"/>
        <w:bottom w:val="none" w:sz="0" w:space="0" w:color="auto"/>
        <w:right w:val="none" w:sz="0" w:space="0" w:color="auto"/>
      </w:divBdr>
    </w:div>
    <w:div w:id="1212234748">
      <w:bodyDiv w:val="1"/>
      <w:marLeft w:val="0"/>
      <w:marRight w:val="0"/>
      <w:marTop w:val="0"/>
      <w:marBottom w:val="0"/>
      <w:divBdr>
        <w:top w:val="none" w:sz="0" w:space="0" w:color="auto"/>
        <w:left w:val="none" w:sz="0" w:space="0" w:color="auto"/>
        <w:bottom w:val="none" w:sz="0" w:space="0" w:color="auto"/>
        <w:right w:val="none" w:sz="0" w:space="0" w:color="auto"/>
      </w:divBdr>
    </w:div>
    <w:div w:id="1224104284">
      <w:bodyDiv w:val="1"/>
      <w:marLeft w:val="0"/>
      <w:marRight w:val="0"/>
      <w:marTop w:val="0"/>
      <w:marBottom w:val="0"/>
      <w:divBdr>
        <w:top w:val="none" w:sz="0" w:space="0" w:color="auto"/>
        <w:left w:val="none" w:sz="0" w:space="0" w:color="auto"/>
        <w:bottom w:val="none" w:sz="0" w:space="0" w:color="auto"/>
        <w:right w:val="none" w:sz="0" w:space="0" w:color="auto"/>
      </w:divBdr>
    </w:div>
    <w:div w:id="1225218118">
      <w:bodyDiv w:val="1"/>
      <w:marLeft w:val="0"/>
      <w:marRight w:val="0"/>
      <w:marTop w:val="0"/>
      <w:marBottom w:val="0"/>
      <w:divBdr>
        <w:top w:val="none" w:sz="0" w:space="0" w:color="auto"/>
        <w:left w:val="none" w:sz="0" w:space="0" w:color="auto"/>
        <w:bottom w:val="none" w:sz="0" w:space="0" w:color="auto"/>
        <w:right w:val="none" w:sz="0" w:space="0" w:color="auto"/>
      </w:divBdr>
    </w:div>
    <w:div w:id="1238249445">
      <w:bodyDiv w:val="1"/>
      <w:marLeft w:val="0"/>
      <w:marRight w:val="0"/>
      <w:marTop w:val="0"/>
      <w:marBottom w:val="0"/>
      <w:divBdr>
        <w:top w:val="none" w:sz="0" w:space="0" w:color="auto"/>
        <w:left w:val="none" w:sz="0" w:space="0" w:color="auto"/>
        <w:bottom w:val="none" w:sz="0" w:space="0" w:color="auto"/>
        <w:right w:val="none" w:sz="0" w:space="0" w:color="auto"/>
      </w:divBdr>
    </w:div>
    <w:div w:id="1241669686">
      <w:bodyDiv w:val="1"/>
      <w:marLeft w:val="0"/>
      <w:marRight w:val="0"/>
      <w:marTop w:val="0"/>
      <w:marBottom w:val="0"/>
      <w:divBdr>
        <w:top w:val="none" w:sz="0" w:space="0" w:color="auto"/>
        <w:left w:val="none" w:sz="0" w:space="0" w:color="auto"/>
        <w:bottom w:val="none" w:sz="0" w:space="0" w:color="auto"/>
        <w:right w:val="none" w:sz="0" w:space="0" w:color="auto"/>
      </w:divBdr>
    </w:div>
    <w:div w:id="1245720546">
      <w:bodyDiv w:val="1"/>
      <w:marLeft w:val="0"/>
      <w:marRight w:val="0"/>
      <w:marTop w:val="0"/>
      <w:marBottom w:val="0"/>
      <w:divBdr>
        <w:top w:val="none" w:sz="0" w:space="0" w:color="auto"/>
        <w:left w:val="none" w:sz="0" w:space="0" w:color="auto"/>
        <w:bottom w:val="none" w:sz="0" w:space="0" w:color="auto"/>
        <w:right w:val="none" w:sz="0" w:space="0" w:color="auto"/>
      </w:divBdr>
    </w:div>
    <w:div w:id="1247373896">
      <w:bodyDiv w:val="1"/>
      <w:marLeft w:val="0"/>
      <w:marRight w:val="0"/>
      <w:marTop w:val="0"/>
      <w:marBottom w:val="0"/>
      <w:divBdr>
        <w:top w:val="none" w:sz="0" w:space="0" w:color="auto"/>
        <w:left w:val="none" w:sz="0" w:space="0" w:color="auto"/>
        <w:bottom w:val="none" w:sz="0" w:space="0" w:color="auto"/>
        <w:right w:val="none" w:sz="0" w:space="0" w:color="auto"/>
      </w:divBdr>
    </w:div>
    <w:div w:id="1248685656">
      <w:bodyDiv w:val="1"/>
      <w:marLeft w:val="0"/>
      <w:marRight w:val="0"/>
      <w:marTop w:val="0"/>
      <w:marBottom w:val="0"/>
      <w:divBdr>
        <w:top w:val="none" w:sz="0" w:space="0" w:color="auto"/>
        <w:left w:val="none" w:sz="0" w:space="0" w:color="auto"/>
        <w:bottom w:val="none" w:sz="0" w:space="0" w:color="auto"/>
        <w:right w:val="none" w:sz="0" w:space="0" w:color="auto"/>
      </w:divBdr>
    </w:div>
    <w:div w:id="1256279644">
      <w:bodyDiv w:val="1"/>
      <w:marLeft w:val="0"/>
      <w:marRight w:val="0"/>
      <w:marTop w:val="0"/>
      <w:marBottom w:val="0"/>
      <w:divBdr>
        <w:top w:val="none" w:sz="0" w:space="0" w:color="auto"/>
        <w:left w:val="none" w:sz="0" w:space="0" w:color="auto"/>
        <w:bottom w:val="none" w:sz="0" w:space="0" w:color="auto"/>
        <w:right w:val="none" w:sz="0" w:space="0" w:color="auto"/>
      </w:divBdr>
    </w:div>
    <w:div w:id="1260874580">
      <w:bodyDiv w:val="1"/>
      <w:marLeft w:val="0"/>
      <w:marRight w:val="0"/>
      <w:marTop w:val="0"/>
      <w:marBottom w:val="0"/>
      <w:divBdr>
        <w:top w:val="none" w:sz="0" w:space="0" w:color="auto"/>
        <w:left w:val="none" w:sz="0" w:space="0" w:color="auto"/>
        <w:bottom w:val="none" w:sz="0" w:space="0" w:color="auto"/>
        <w:right w:val="none" w:sz="0" w:space="0" w:color="auto"/>
      </w:divBdr>
    </w:div>
    <w:div w:id="1262956607">
      <w:bodyDiv w:val="1"/>
      <w:marLeft w:val="0"/>
      <w:marRight w:val="0"/>
      <w:marTop w:val="0"/>
      <w:marBottom w:val="0"/>
      <w:divBdr>
        <w:top w:val="none" w:sz="0" w:space="0" w:color="auto"/>
        <w:left w:val="none" w:sz="0" w:space="0" w:color="auto"/>
        <w:bottom w:val="none" w:sz="0" w:space="0" w:color="auto"/>
        <w:right w:val="none" w:sz="0" w:space="0" w:color="auto"/>
      </w:divBdr>
    </w:div>
    <w:div w:id="1263302866">
      <w:bodyDiv w:val="1"/>
      <w:marLeft w:val="0"/>
      <w:marRight w:val="0"/>
      <w:marTop w:val="0"/>
      <w:marBottom w:val="0"/>
      <w:divBdr>
        <w:top w:val="none" w:sz="0" w:space="0" w:color="auto"/>
        <w:left w:val="none" w:sz="0" w:space="0" w:color="auto"/>
        <w:bottom w:val="none" w:sz="0" w:space="0" w:color="auto"/>
        <w:right w:val="none" w:sz="0" w:space="0" w:color="auto"/>
      </w:divBdr>
    </w:div>
    <w:div w:id="1273435989">
      <w:bodyDiv w:val="1"/>
      <w:marLeft w:val="0"/>
      <w:marRight w:val="0"/>
      <w:marTop w:val="0"/>
      <w:marBottom w:val="0"/>
      <w:divBdr>
        <w:top w:val="none" w:sz="0" w:space="0" w:color="auto"/>
        <w:left w:val="none" w:sz="0" w:space="0" w:color="auto"/>
        <w:bottom w:val="none" w:sz="0" w:space="0" w:color="auto"/>
        <w:right w:val="none" w:sz="0" w:space="0" w:color="auto"/>
      </w:divBdr>
    </w:div>
    <w:div w:id="1275097977">
      <w:bodyDiv w:val="1"/>
      <w:marLeft w:val="0"/>
      <w:marRight w:val="0"/>
      <w:marTop w:val="0"/>
      <w:marBottom w:val="0"/>
      <w:divBdr>
        <w:top w:val="none" w:sz="0" w:space="0" w:color="auto"/>
        <w:left w:val="none" w:sz="0" w:space="0" w:color="auto"/>
        <w:bottom w:val="none" w:sz="0" w:space="0" w:color="auto"/>
        <w:right w:val="none" w:sz="0" w:space="0" w:color="auto"/>
      </w:divBdr>
    </w:div>
    <w:div w:id="1290434715">
      <w:bodyDiv w:val="1"/>
      <w:marLeft w:val="0"/>
      <w:marRight w:val="0"/>
      <w:marTop w:val="0"/>
      <w:marBottom w:val="0"/>
      <w:divBdr>
        <w:top w:val="none" w:sz="0" w:space="0" w:color="auto"/>
        <w:left w:val="none" w:sz="0" w:space="0" w:color="auto"/>
        <w:bottom w:val="none" w:sz="0" w:space="0" w:color="auto"/>
        <w:right w:val="none" w:sz="0" w:space="0" w:color="auto"/>
      </w:divBdr>
    </w:div>
    <w:div w:id="1301155453">
      <w:bodyDiv w:val="1"/>
      <w:marLeft w:val="0"/>
      <w:marRight w:val="0"/>
      <w:marTop w:val="0"/>
      <w:marBottom w:val="0"/>
      <w:divBdr>
        <w:top w:val="none" w:sz="0" w:space="0" w:color="auto"/>
        <w:left w:val="none" w:sz="0" w:space="0" w:color="auto"/>
        <w:bottom w:val="none" w:sz="0" w:space="0" w:color="auto"/>
        <w:right w:val="none" w:sz="0" w:space="0" w:color="auto"/>
      </w:divBdr>
    </w:div>
    <w:div w:id="1301183472">
      <w:bodyDiv w:val="1"/>
      <w:marLeft w:val="0"/>
      <w:marRight w:val="0"/>
      <w:marTop w:val="0"/>
      <w:marBottom w:val="0"/>
      <w:divBdr>
        <w:top w:val="none" w:sz="0" w:space="0" w:color="auto"/>
        <w:left w:val="none" w:sz="0" w:space="0" w:color="auto"/>
        <w:bottom w:val="none" w:sz="0" w:space="0" w:color="auto"/>
        <w:right w:val="none" w:sz="0" w:space="0" w:color="auto"/>
      </w:divBdr>
    </w:div>
    <w:div w:id="1304121073">
      <w:bodyDiv w:val="1"/>
      <w:marLeft w:val="0"/>
      <w:marRight w:val="0"/>
      <w:marTop w:val="0"/>
      <w:marBottom w:val="0"/>
      <w:divBdr>
        <w:top w:val="none" w:sz="0" w:space="0" w:color="auto"/>
        <w:left w:val="none" w:sz="0" w:space="0" w:color="auto"/>
        <w:bottom w:val="none" w:sz="0" w:space="0" w:color="auto"/>
        <w:right w:val="none" w:sz="0" w:space="0" w:color="auto"/>
      </w:divBdr>
    </w:div>
    <w:div w:id="1311208757">
      <w:bodyDiv w:val="1"/>
      <w:marLeft w:val="0"/>
      <w:marRight w:val="0"/>
      <w:marTop w:val="0"/>
      <w:marBottom w:val="0"/>
      <w:divBdr>
        <w:top w:val="none" w:sz="0" w:space="0" w:color="auto"/>
        <w:left w:val="none" w:sz="0" w:space="0" w:color="auto"/>
        <w:bottom w:val="none" w:sz="0" w:space="0" w:color="auto"/>
        <w:right w:val="none" w:sz="0" w:space="0" w:color="auto"/>
      </w:divBdr>
    </w:div>
    <w:div w:id="1320647719">
      <w:bodyDiv w:val="1"/>
      <w:marLeft w:val="0"/>
      <w:marRight w:val="0"/>
      <w:marTop w:val="0"/>
      <w:marBottom w:val="0"/>
      <w:divBdr>
        <w:top w:val="none" w:sz="0" w:space="0" w:color="auto"/>
        <w:left w:val="none" w:sz="0" w:space="0" w:color="auto"/>
        <w:bottom w:val="none" w:sz="0" w:space="0" w:color="auto"/>
        <w:right w:val="none" w:sz="0" w:space="0" w:color="auto"/>
      </w:divBdr>
    </w:div>
    <w:div w:id="1321040269">
      <w:bodyDiv w:val="1"/>
      <w:marLeft w:val="0"/>
      <w:marRight w:val="0"/>
      <w:marTop w:val="0"/>
      <w:marBottom w:val="0"/>
      <w:divBdr>
        <w:top w:val="none" w:sz="0" w:space="0" w:color="auto"/>
        <w:left w:val="none" w:sz="0" w:space="0" w:color="auto"/>
        <w:bottom w:val="none" w:sz="0" w:space="0" w:color="auto"/>
        <w:right w:val="none" w:sz="0" w:space="0" w:color="auto"/>
      </w:divBdr>
    </w:div>
    <w:div w:id="1322466563">
      <w:bodyDiv w:val="1"/>
      <w:marLeft w:val="0"/>
      <w:marRight w:val="0"/>
      <w:marTop w:val="0"/>
      <w:marBottom w:val="0"/>
      <w:divBdr>
        <w:top w:val="none" w:sz="0" w:space="0" w:color="auto"/>
        <w:left w:val="none" w:sz="0" w:space="0" w:color="auto"/>
        <w:bottom w:val="none" w:sz="0" w:space="0" w:color="auto"/>
        <w:right w:val="none" w:sz="0" w:space="0" w:color="auto"/>
      </w:divBdr>
    </w:div>
    <w:div w:id="1332560153">
      <w:bodyDiv w:val="1"/>
      <w:marLeft w:val="0"/>
      <w:marRight w:val="0"/>
      <w:marTop w:val="0"/>
      <w:marBottom w:val="0"/>
      <w:divBdr>
        <w:top w:val="none" w:sz="0" w:space="0" w:color="auto"/>
        <w:left w:val="none" w:sz="0" w:space="0" w:color="auto"/>
        <w:bottom w:val="none" w:sz="0" w:space="0" w:color="auto"/>
        <w:right w:val="none" w:sz="0" w:space="0" w:color="auto"/>
      </w:divBdr>
    </w:div>
    <w:div w:id="1332951609">
      <w:bodyDiv w:val="1"/>
      <w:marLeft w:val="0"/>
      <w:marRight w:val="0"/>
      <w:marTop w:val="0"/>
      <w:marBottom w:val="0"/>
      <w:divBdr>
        <w:top w:val="none" w:sz="0" w:space="0" w:color="auto"/>
        <w:left w:val="none" w:sz="0" w:space="0" w:color="auto"/>
        <w:bottom w:val="none" w:sz="0" w:space="0" w:color="auto"/>
        <w:right w:val="none" w:sz="0" w:space="0" w:color="auto"/>
      </w:divBdr>
    </w:div>
    <w:div w:id="1345280858">
      <w:bodyDiv w:val="1"/>
      <w:marLeft w:val="0"/>
      <w:marRight w:val="0"/>
      <w:marTop w:val="0"/>
      <w:marBottom w:val="0"/>
      <w:divBdr>
        <w:top w:val="none" w:sz="0" w:space="0" w:color="auto"/>
        <w:left w:val="none" w:sz="0" w:space="0" w:color="auto"/>
        <w:bottom w:val="none" w:sz="0" w:space="0" w:color="auto"/>
        <w:right w:val="none" w:sz="0" w:space="0" w:color="auto"/>
      </w:divBdr>
    </w:div>
    <w:div w:id="1348630597">
      <w:bodyDiv w:val="1"/>
      <w:marLeft w:val="0"/>
      <w:marRight w:val="0"/>
      <w:marTop w:val="0"/>
      <w:marBottom w:val="0"/>
      <w:divBdr>
        <w:top w:val="none" w:sz="0" w:space="0" w:color="auto"/>
        <w:left w:val="none" w:sz="0" w:space="0" w:color="auto"/>
        <w:bottom w:val="none" w:sz="0" w:space="0" w:color="auto"/>
        <w:right w:val="none" w:sz="0" w:space="0" w:color="auto"/>
      </w:divBdr>
    </w:div>
    <w:div w:id="1350793932">
      <w:bodyDiv w:val="1"/>
      <w:marLeft w:val="0"/>
      <w:marRight w:val="0"/>
      <w:marTop w:val="0"/>
      <w:marBottom w:val="0"/>
      <w:divBdr>
        <w:top w:val="none" w:sz="0" w:space="0" w:color="auto"/>
        <w:left w:val="none" w:sz="0" w:space="0" w:color="auto"/>
        <w:bottom w:val="none" w:sz="0" w:space="0" w:color="auto"/>
        <w:right w:val="none" w:sz="0" w:space="0" w:color="auto"/>
      </w:divBdr>
    </w:div>
    <w:div w:id="1351646436">
      <w:bodyDiv w:val="1"/>
      <w:marLeft w:val="0"/>
      <w:marRight w:val="0"/>
      <w:marTop w:val="0"/>
      <w:marBottom w:val="0"/>
      <w:divBdr>
        <w:top w:val="none" w:sz="0" w:space="0" w:color="auto"/>
        <w:left w:val="none" w:sz="0" w:space="0" w:color="auto"/>
        <w:bottom w:val="none" w:sz="0" w:space="0" w:color="auto"/>
        <w:right w:val="none" w:sz="0" w:space="0" w:color="auto"/>
      </w:divBdr>
    </w:div>
    <w:div w:id="1356007197">
      <w:bodyDiv w:val="1"/>
      <w:marLeft w:val="0"/>
      <w:marRight w:val="0"/>
      <w:marTop w:val="0"/>
      <w:marBottom w:val="0"/>
      <w:divBdr>
        <w:top w:val="none" w:sz="0" w:space="0" w:color="auto"/>
        <w:left w:val="none" w:sz="0" w:space="0" w:color="auto"/>
        <w:bottom w:val="none" w:sz="0" w:space="0" w:color="auto"/>
        <w:right w:val="none" w:sz="0" w:space="0" w:color="auto"/>
      </w:divBdr>
    </w:div>
    <w:div w:id="1357194374">
      <w:bodyDiv w:val="1"/>
      <w:marLeft w:val="0"/>
      <w:marRight w:val="0"/>
      <w:marTop w:val="0"/>
      <w:marBottom w:val="0"/>
      <w:divBdr>
        <w:top w:val="none" w:sz="0" w:space="0" w:color="auto"/>
        <w:left w:val="none" w:sz="0" w:space="0" w:color="auto"/>
        <w:bottom w:val="none" w:sz="0" w:space="0" w:color="auto"/>
        <w:right w:val="none" w:sz="0" w:space="0" w:color="auto"/>
      </w:divBdr>
    </w:div>
    <w:div w:id="1358701604">
      <w:bodyDiv w:val="1"/>
      <w:marLeft w:val="0"/>
      <w:marRight w:val="0"/>
      <w:marTop w:val="0"/>
      <w:marBottom w:val="0"/>
      <w:divBdr>
        <w:top w:val="none" w:sz="0" w:space="0" w:color="auto"/>
        <w:left w:val="none" w:sz="0" w:space="0" w:color="auto"/>
        <w:bottom w:val="none" w:sz="0" w:space="0" w:color="auto"/>
        <w:right w:val="none" w:sz="0" w:space="0" w:color="auto"/>
      </w:divBdr>
    </w:div>
    <w:div w:id="1365011305">
      <w:bodyDiv w:val="1"/>
      <w:marLeft w:val="0"/>
      <w:marRight w:val="0"/>
      <w:marTop w:val="0"/>
      <w:marBottom w:val="0"/>
      <w:divBdr>
        <w:top w:val="none" w:sz="0" w:space="0" w:color="auto"/>
        <w:left w:val="none" w:sz="0" w:space="0" w:color="auto"/>
        <w:bottom w:val="none" w:sz="0" w:space="0" w:color="auto"/>
        <w:right w:val="none" w:sz="0" w:space="0" w:color="auto"/>
      </w:divBdr>
    </w:div>
    <w:div w:id="1370648898">
      <w:bodyDiv w:val="1"/>
      <w:marLeft w:val="0"/>
      <w:marRight w:val="0"/>
      <w:marTop w:val="0"/>
      <w:marBottom w:val="0"/>
      <w:divBdr>
        <w:top w:val="none" w:sz="0" w:space="0" w:color="auto"/>
        <w:left w:val="none" w:sz="0" w:space="0" w:color="auto"/>
        <w:bottom w:val="none" w:sz="0" w:space="0" w:color="auto"/>
        <w:right w:val="none" w:sz="0" w:space="0" w:color="auto"/>
      </w:divBdr>
    </w:div>
    <w:div w:id="1371422464">
      <w:bodyDiv w:val="1"/>
      <w:marLeft w:val="0"/>
      <w:marRight w:val="0"/>
      <w:marTop w:val="0"/>
      <w:marBottom w:val="0"/>
      <w:divBdr>
        <w:top w:val="none" w:sz="0" w:space="0" w:color="auto"/>
        <w:left w:val="none" w:sz="0" w:space="0" w:color="auto"/>
        <w:bottom w:val="none" w:sz="0" w:space="0" w:color="auto"/>
        <w:right w:val="none" w:sz="0" w:space="0" w:color="auto"/>
      </w:divBdr>
    </w:div>
    <w:div w:id="1373075457">
      <w:bodyDiv w:val="1"/>
      <w:marLeft w:val="0"/>
      <w:marRight w:val="0"/>
      <w:marTop w:val="0"/>
      <w:marBottom w:val="0"/>
      <w:divBdr>
        <w:top w:val="none" w:sz="0" w:space="0" w:color="auto"/>
        <w:left w:val="none" w:sz="0" w:space="0" w:color="auto"/>
        <w:bottom w:val="none" w:sz="0" w:space="0" w:color="auto"/>
        <w:right w:val="none" w:sz="0" w:space="0" w:color="auto"/>
      </w:divBdr>
    </w:div>
    <w:div w:id="1381713070">
      <w:bodyDiv w:val="1"/>
      <w:marLeft w:val="0"/>
      <w:marRight w:val="0"/>
      <w:marTop w:val="0"/>
      <w:marBottom w:val="0"/>
      <w:divBdr>
        <w:top w:val="none" w:sz="0" w:space="0" w:color="auto"/>
        <w:left w:val="none" w:sz="0" w:space="0" w:color="auto"/>
        <w:bottom w:val="none" w:sz="0" w:space="0" w:color="auto"/>
        <w:right w:val="none" w:sz="0" w:space="0" w:color="auto"/>
      </w:divBdr>
    </w:div>
    <w:div w:id="1382747550">
      <w:bodyDiv w:val="1"/>
      <w:marLeft w:val="0"/>
      <w:marRight w:val="0"/>
      <w:marTop w:val="0"/>
      <w:marBottom w:val="0"/>
      <w:divBdr>
        <w:top w:val="none" w:sz="0" w:space="0" w:color="auto"/>
        <w:left w:val="none" w:sz="0" w:space="0" w:color="auto"/>
        <w:bottom w:val="none" w:sz="0" w:space="0" w:color="auto"/>
        <w:right w:val="none" w:sz="0" w:space="0" w:color="auto"/>
      </w:divBdr>
    </w:div>
    <w:div w:id="1385182081">
      <w:bodyDiv w:val="1"/>
      <w:marLeft w:val="0"/>
      <w:marRight w:val="0"/>
      <w:marTop w:val="0"/>
      <w:marBottom w:val="0"/>
      <w:divBdr>
        <w:top w:val="none" w:sz="0" w:space="0" w:color="auto"/>
        <w:left w:val="none" w:sz="0" w:space="0" w:color="auto"/>
        <w:bottom w:val="none" w:sz="0" w:space="0" w:color="auto"/>
        <w:right w:val="none" w:sz="0" w:space="0" w:color="auto"/>
      </w:divBdr>
    </w:div>
    <w:div w:id="1387409399">
      <w:bodyDiv w:val="1"/>
      <w:marLeft w:val="0"/>
      <w:marRight w:val="0"/>
      <w:marTop w:val="0"/>
      <w:marBottom w:val="0"/>
      <w:divBdr>
        <w:top w:val="none" w:sz="0" w:space="0" w:color="auto"/>
        <w:left w:val="none" w:sz="0" w:space="0" w:color="auto"/>
        <w:bottom w:val="none" w:sz="0" w:space="0" w:color="auto"/>
        <w:right w:val="none" w:sz="0" w:space="0" w:color="auto"/>
      </w:divBdr>
    </w:div>
    <w:div w:id="1389651889">
      <w:bodyDiv w:val="1"/>
      <w:marLeft w:val="0"/>
      <w:marRight w:val="0"/>
      <w:marTop w:val="0"/>
      <w:marBottom w:val="0"/>
      <w:divBdr>
        <w:top w:val="none" w:sz="0" w:space="0" w:color="auto"/>
        <w:left w:val="none" w:sz="0" w:space="0" w:color="auto"/>
        <w:bottom w:val="none" w:sz="0" w:space="0" w:color="auto"/>
        <w:right w:val="none" w:sz="0" w:space="0" w:color="auto"/>
      </w:divBdr>
    </w:div>
    <w:div w:id="1394431059">
      <w:bodyDiv w:val="1"/>
      <w:marLeft w:val="0"/>
      <w:marRight w:val="0"/>
      <w:marTop w:val="0"/>
      <w:marBottom w:val="0"/>
      <w:divBdr>
        <w:top w:val="none" w:sz="0" w:space="0" w:color="auto"/>
        <w:left w:val="none" w:sz="0" w:space="0" w:color="auto"/>
        <w:bottom w:val="none" w:sz="0" w:space="0" w:color="auto"/>
        <w:right w:val="none" w:sz="0" w:space="0" w:color="auto"/>
      </w:divBdr>
    </w:div>
    <w:div w:id="1398670413">
      <w:bodyDiv w:val="1"/>
      <w:marLeft w:val="0"/>
      <w:marRight w:val="0"/>
      <w:marTop w:val="0"/>
      <w:marBottom w:val="0"/>
      <w:divBdr>
        <w:top w:val="none" w:sz="0" w:space="0" w:color="auto"/>
        <w:left w:val="none" w:sz="0" w:space="0" w:color="auto"/>
        <w:bottom w:val="none" w:sz="0" w:space="0" w:color="auto"/>
        <w:right w:val="none" w:sz="0" w:space="0" w:color="auto"/>
      </w:divBdr>
    </w:div>
    <w:div w:id="1399479867">
      <w:bodyDiv w:val="1"/>
      <w:marLeft w:val="0"/>
      <w:marRight w:val="0"/>
      <w:marTop w:val="0"/>
      <w:marBottom w:val="0"/>
      <w:divBdr>
        <w:top w:val="none" w:sz="0" w:space="0" w:color="auto"/>
        <w:left w:val="none" w:sz="0" w:space="0" w:color="auto"/>
        <w:bottom w:val="none" w:sz="0" w:space="0" w:color="auto"/>
        <w:right w:val="none" w:sz="0" w:space="0" w:color="auto"/>
      </w:divBdr>
      <w:divsChild>
        <w:div w:id="785198085">
          <w:marLeft w:val="300"/>
          <w:marRight w:val="0"/>
          <w:marTop w:val="0"/>
          <w:marBottom w:val="0"/>
          <w:divBdr>
            <w:top w:val="none" w:sz="0" w:space="0" w:color="auto"/>
            <w:left w:val="none" w:sz="0" w:space="0" w:color="auto"/>
            <w:bottom w:val="none" w:sz="0" w:space="0" w:color="auto"/>
            <w:right w:val="none" w:sz="0" w:space="0" w:color="auto"/>
          </w:divBdr>
        </w:div>
      </w:divsChild>
    </w:div>
    <w:div w:id="1401637490">
      <w:bodyDiv w:val="1"/>
      <w:marLeft w:val="0"/>
      <w:marRight w:val="0"/>
      <w:marTop w:val="0"/>
      <w:marBottom w:val="0"/>
      <w:divBdr>
        <w:top w:val="none" w:sz="0" w:space="0" w:color="auto"/>
        <w:left w:val="none" w:sz="0" w:space="0" w:color="auto"/>
        <w:bottom w:val="none" w:sz="0" w:space="0" w:color="auto"/>
        <w:right w:val="none" w:sz="0" w:space="0" w:color="auto"/>
      </w:divBdr>
    </w:div>
    <w:div w:id="1406799018">
      <w:bodyDiv w:val="1"/>
      <w:marLeft w:val="0"/>
      <w:marRight w:val="0"/>
      <w:marTop w:val="0"/>
      <w:marBottom w:val="0"/>
      <w:divBdr>
        <w:top w:val="none" w:sz="0" w:space="0" w:color="auto"/>
        <w:left w:val="none" w:sz="0" w:space="0" w:color="auto"/>
        <w:bottom w:val="none" w:sz="0" w:space="0" w:color="auto"/>
        <w:right w:val="none" w:sz="0" w:space="0" w:color="auto"/>
      </w:divBdr>
    </w:div>
    <w:div w:id="1408310011">
      <w:bodyDiv w:val="1"/>
      <w:marLeft w:val="0"/>
      <w:marRight w:val="0"/>
      <w:marTop w:val="0"/>
      <w:marBottom w:val="0"/>
      <w:divBdr>
        <w:top w:val="none" w:sz="0" w:space="0" w:color="auto"/>
        <w:left w:val="none" w:sz="0" w:space="0" w:color="auto"/>
        <w:bottom w:val="none" w:sz="0" w:space="0" w:color="auto"/>
        <w:right w:val="none" w:sz="0" w:space="0" w:color="auto"/>
      </w:divBdr>
    </w:div>
    <w:div w:id="1409813344">
      <w:bodyDiv w:val="1"/>
      <w:marLeft w:val="0"/>
      <w:marRight w:val="0"/>
      <w:marTop w:val="0"/>
      <w:marBottom w:val="0"/>
      <w:divBdr>
        <w:top w:val="none" w:sz="0" w:space="0" w:color="auto"/>
        <w:left w:val="none" w:sz="0" w:space="0" w:color="auto"/>
        <w:bottom w:val="none" w:sz="0" w:space="0" w:color="auto"/>
        <w:right w:val="none" w:sz="0" w:space="0" w:color="auto"/>
      </w:divBdr>
    </w:div>
    <w:div w:id="1410343258">
      <w:bodyDiv w:val="1"/>
      <w:marLeft w:val="0"/>
      <w:marRight w:val="0"/>
      <w:marTop w:val="0"/>
      <w:marBottom w:val="0"/>
      <w:divBdr>
        <w:top w:val="none" w:sz="0" w:space="0" w:color="auto"/>
        <w:left w:val="none" w:sz="0" w:space="0" w:color="auto"/>
        <w:bottom w:val="none" w:sz="0" w:space="0" w:color="auto"/>
        <w:right w:val="none" w:sz="0" w:space="0" w:color="auto"/>
      </w:divBdr>
    </w:div>
    <w:div w:id="1415979565">
      <w:bodyDiv w:val="1"/>
      <w:marLeft w:val="0"/>
      <w:marRight w:val="0"/>
      <w:marTop w:val="0"/>
      <w:marBottom w:val="0"/>
      <w:divBdr>
        <w:top w:val="none" w:sz="0" w:space="0" w:color="auto"/>
        <w:left w:val="none" w:sz="0" w:space="0" w:color="auto"/>
        <w:bottom w:val="none" w:sz="0" w:space="0" w:color="auto"/>
        <w:right w:val="none" w:sz="0" w:space="0" w:color="auto"/>
      </w:divBdr>
    </w:div>
    <w:div w:id="1422990072">
      <w:bodyDiv w:val="1"/>
      <w:marLeft w:val="0"/>
      <w:marRight w:val="0"/>
      <w:marTop w:val="0"/>
      <w:marBottom w:val="0"/>
      <w:divBdr>
        <w:top w:val="none" w:sz="0" w:space="0" w:color="auto"/>
        <w:left w:val="none" w:sz="0" w:space="0" w:color="auto"/>
        <w:bottom w:val="none" w:sz="0" w:space="0" w:color="auto"/>
        <w:right w:val="none" w:sz="0" w:space="0" w:color="auto"/>
      </w:divBdr>
    </w:div>
    <w:div w:id="1423641291">
      <w:bodyDiv w:val="1"/>
      <w:marLeft w:val="0"/>
      <w:marRight w:val="0"/>
      <w:marTop w:val="0"/>
      <w:marBottom w:val="0"/>
      <w:divBdr>
        <w:top w:val="none" w:sz="0" w:space="0" w:color="auto"/>
        <w:left w:val="none" w:sz="0" w:space="0" w:color="auto"/>
        <w:bottom w:val="none" w:sz="0" w:space="0" w:color="auto"/>
        <w:right w:val="none" w:sz="0" w:space="0" w:color="auto"/>
      </w:divBdr>
    </w:div>
    <w:div w:id="1425220559">
      <w:bodyDiv w:val="1"/>
      <w:marLeft w:val="0"/>
      <w:marRight w:val="0"/>
      <w:marTop w:val="0"/>
      <w:marBottom w:val="0"/>
      <w:divBdr>
        <w:top w:val="none" w:sz="0" w:space="0" w:color="auto"/>
        <w:left w:val="none" w:sz="0" w:space="0" w:color="auto"/>
        <w:bottom w:val="none" w:sz="0" w:space="0" w:color="auto"/>
        <w:right w:val="none" w:sz="0" w:space="0" w:color="auto"/>
      </w:divBdr>
    </w:div>
    <w:div w:id="1426026909">
      <w:bodyDiv w:val="1"/>
      <w:marLeft w:val="0"/>
      <w:marRight w:val="0"/>
      <w:marTop w:val="0"/>
      <w:marBottom w:val="0"/>
      <w:divBdr>
        <w:top w:val="none" w:sz="0" w:space="0" w:color="auto"/>
        <w:left w:val="none" w:sz="0" w:space="0" w:color="auto"/>
        <w:bottom w:val="none" w:sz="0" w:space="0" w:color="auto"/>
        <w:right w:val="none" w:sz="0" w:space="0" w:color="auto"/>
      </w:divBdr>
    </w:div>
    <w:div w:id="1427731964">
      <w:bodyDiv w:val="1"/>
      <w:marLeft w:val="0"/>
      <w:marRight w:val="0"/>
      <w:marTop w:val="0"/>
      <w:marBottom w:val="0"/>
      <w:divBdr>
        <w:top w:val="none" w:sz="0" w:space="0" w:color="auto"/>
        <w:left w:val="none" w:sz="0" w:space="0" w:color="auto"/>
        <w:bottom w:val="none" w:sz="0" w:space="0" w:color="auto"/>
        <w:right w:val="none" w:sz="0" w:space="0" w:color="auto"/>
      </w:divBdr>
    </w:div>
    <w:div w:id="1428841240">
      <w:bodyDiv w:val="1"/>
      <w:marLeft w:val="0"/>
      <w:marRight w:val="0"/>
      <w:marTop w:val="0"/>
      <w:marBottom w:val="0"/>
      <w:divBdr>
        <w:top w:val="none" w:sz="0" w:space="0" w:color="auto"/>
        <w:left w:val="none" w:sz="0" w:space="0" w:color="auto"/>
        <w:bottom w:val="none" w:sz="0" w:space="0" w:color="auto"/>
        <w:right w:val="none" w:sz="0" w:space="0" w:color="auto"/>
      </w:divBdr>
    </w:div>
    <w:div w:id="1429277930">
      <w:bodyDiv w:val="1"/>
      <w:marLeft w:val="0"/>
      <w:marRight w:val="0"/>
      <w:marTop w:val="0"/>
      <w:marBottom w:val="0"/>
      <w:divBdr>
        <w:top w:val="none" w:sz="0" w:space="0" w:color="auto"/>
        <w:left w:val="none" w:sz="0" w:space="0" w:color="auto"/>
        <w:bottom w:val="none" w:sz="0" w:space="0" w:color="auto"/>
        <w:right w:val="none" w:sz="0" w:space="0" w:color="auto"/>
      </w:divBdr>
    </w:div>
    <w:div w:id="1430421335">
      <w:bodyDiv w:val="1"/>
      <w:marLeft w:val="0"/>
      <w:marRight w:val="0"/>
      <w:marTop w:val="0"/>
      <w:marBottom w:val="0"/>
      <w:divBdr>
        <w:top w:val="none" w:sz="0" w:space="0" w:color="auto"/>
        <w:left w:val="none" w:sz="0" w:space="0" w:color="auto"/>
        <w:bottom w:val="none" w:sz="0" w:space="0" w:color="auto"/>
        <w:right w:val="none" w:sz="0" w:space="0" w:color="auto"/>
      </w:divBdr>
    </w:div>
    <w:div w:id="1434744190">
      <w:bodyDiv w:val="1"/>
      <w:marLeft w:val="0"/>
      <w:marRight w:val="0"/>
      <w:marTop w:val="0"/>
      <w:marBottom w:val="0"/>
      <w:divBdr>
        <w:top w:val="none" w:sz="0" w:space="0" w:color="auto"/>
        <w:left w:val="none" w:sz="0" w:space="0" w:color="auto"/>
        <w:bottom w:val="none" w:sz="0" w:space="0" w:color="auto"/>
        <w:right w:val="none" w:sz="0" w:space="0" w:color="auto"/>
      </w:divBdr>
    </w:div>
    <w:div w:id="1436360901">
      <w:bodyDiv w:val="1"/>
      <w:marLeft w:val="0"/>
      <w:marRight w:val="0"/>
      <w:marTop w:val="0"/>
      <w:marBottom w:val="0"/>
      <w:divBdr>
        <w:top w:val="none" w:sz="0" w:space="0" w:color="auto"/>
        <w:left w:val="none" w:sz="0" w:space="0" w:color="auto"/>
        <w:bottom w:val="none" w:sz="0" w:space="0" w:color="auto"/>
        <w:right w:val="none" w:sz="0" w:space="0" w:color="auto"/>
      </w:divBdr>
    </w:div>
    <w:div w:id="1448351500">
      <w:bodyDiv w:val="1"/>
      <w:marLeft w:val="0"/>
      <w:marRight w:val="0"/>
      <w:marTop w:val="0"/>
      <w:marBottom w:val="0"/>
      <w:divBdr>
        <w:top w:val="none" w:sz="0" w:space="0" w:color="auto"/>
        <w:left w:val="none" w:sz="0" w:space="0" w:color="auto"/>
        <w:bottom w:val="none" w:sz="0" w:space="0" w:color="auto"/>
        <w:right w:val="none" w:sz="0" w:space="0" w:color="auto"/>
      </w:divBdr>
    </w:div>
    <w:div w:id="1448574569">
      <w:bodyDiv w:val="1"/>
      <w:marLeft w:val="0"/>
      <w:marRight w:val="0"/>
      <w:marTop w:val="0"/>
      <w:marBottom w:val="0"/>
      <w:divBdr>
        <w:top w:val="none" w:sz="0" w:space="0" w:color="auto"/>
        <w:left w:val="none" w:sz="0" w:space="0" w:color="auto"/>
        <w:bottom w:val="none" w:sz="0" w:space="0" w:color="auto"/>
        <w:right w:val="none" w:sz="0" w:space="0" w:color="auto"/>
      </w:divBdr>
    </w:div>
    <w:div w:id="1452280971">
      <w:bodyDiv w:val="1"/>
      <w:marLeft w:val="0"/>
      <w:marRight w:val="0"/>
      <w:marTop w:val="0"/>
      <w:marBottom w:val="0"/>
      <w:divBdr>
        <w:top w:val="none" w:sz="0" w:space="0" w:color="auto"/>
        <w:left w:val="none" w:sz="0" w:space="0" w:color="auto"/>
        <w:bottom w:val="none" w:sz="0" w:space="0" w:color="auto"/>
        <w:right w:val="none" w:sz="0" w:space="0" w:color="auto"/>
      </w:divBdr>
    </w:div>
    <w:div w:id="1455369222">
      <w:bodyDiv w:val="1"/>
      <w:marLeft w:val="0"/>
      <w:marRight w:val="0"/>
      <w:marTop w:val="0"/>
      <w:marBottom w:val="0"/>
      <w:divBdr>
        <w:top w:val="none" w:sz="0" w:space="0" w:color="auto"/>
        <w:left w:val="none" w:sz="0" w:space="0" w:color="auto"/>
        <w:bottom w:val="none" w:sz="0" w:space="0" w:color="auto"/>
        <w:right w:val="none" w:sz="0" w:space="0" w:color="auto"/>
      </w:divBdr>
    </w:div>
    <w:div w:id="1462652482">
      <w:bodyDiv w:val="1"/>
      <w:marLeft w:val="0"/>
      <w:marRight w:val="0"/>
      <w:marTop w:val="0"/>
      <w:marBottom w:val="0"/>
      <w:divBdr>
        <w:top w:val="none" w:sz="0" w:space="0" w:color="auto"/>
        <w:left w:val="none" w:sz="0" w:space="0" w:color="auto"/>
        <w:bottom w:val="none" w:sz="0" w:space="0" w:color="auto"/>
        <w:right w:val="none" w:sz="0" w:space="0" w:color="auto"/>
      </w:divBdr>
    </w:div>
    <w:div w:id="1464732717">
      <w:bodyDiv w:val="1"/>
      <w:marLeft w:val="0"/>
      <w:marRight w:val="0"/>
      <w:marTop w:val="0"/>
      <w:marBottom w:val="0"/>
      <w:divBdr>
        <w:top w:val="none" w:sz="0" w:space="0" w:color="auto"/>
        <w:left w:val="none" w:sz="0" w:space="0" w:color="auto"/>
        <w:bottom w:val="none" w:sz="0" w:space="0" w:color="auto"/>
        <w:right w:val="none" w:sz="0" w:space="0" w:color="auto"/>
      </w:divBdr>
    </w:div>
    <w:div w:id="1470980322">
      <w:bodyDiv w:val="1"/>
      <w:marLeft w:val="0"/>
      <w:marRight w:val="0"/>
      <w:marTop w:val="0"/>
      <w:marBottom w:val="0"/>
      <w:divBdr>
        <w:top w:val="none" w:sz="0" w:space="0" w:color="auto"/>
        <w:left w:val="none" w:sz="0" w:space="0" w:color="auto"/>
        <w:bottom w:val="none" w:sz="0" w:space="0" w:color="auto"/>
        <w:right w:val="none" w:sz="0" w:space="0" w:color="auto"/>
      </w:divBdr>
    </w:div>
    <w:div w:id="1492719685">
      <w:bodyDiv w:val="1"/>
      <w:marLeft w:val="0"/>
      <w:marRight w:val="0"/>
      <w:marTop w:val="0"/>
      <w:marBottom w:val="0"/>
      <w:divBdr>
        <w:top w:val="none" w:sz="0" w:space="0" w:color="auto"/>
        <w:left w:val="none" w:sz="0" w:space="0" w:color="auto"/>
        <w:bottom w:val="none" w:sz="0" w:space="0" w:color="auto"/>
        <w:right w:val="none" w:sz="0" w:space="0" w:color="auto"/>
      </w:divBdr>
    </w:div>
    <w:div w:id="1496411982">
      <w:bodyDiv w:val="1"/>
      <w:marLeft w:val="0"/>
      <w:marRight w:val="0"/>
      <w:marTop w:val="0"/>
      <w:marBottom w:val="0"/>
      <w:divBdr>
        <w:top w:val="none" w:sz="0" w:space="0" w:color="auto"/>
        <w:left w:val="none" w:sz="0" w:space="0" w:color="auto"/>
        <w:bottom w:val="none" w:sz="0" w:space="0" w:color="auto"/>
        <w:right w:val="none" w:sz="0" w:space="0" w:color="auto"/>
      </w:divBdr>
    </w:div>
    <w:div w:id="1496801710">
      <w:bodyDiv w:val="1"/>
      <w:marLeft w:val="0"/>
      <w:marRight w:val="0"/>
      <w:marTop w:val="0"/>
      <w:marBottom w:val="0"/>
      <w:divBdr>
        <w:top w:val="none" w:sz="0" w:space="0" w:color="auto"/>
        <w:left w:val="none" w:sz="0" w:space="0" w:color="auto"/>
        <w:bottom w:val="none" w:sz="0" w:space="0" w:color="auto"/>
        <w:right w:val="none" w:sz="0" w:space="0" w:color="auto"/>
      </w:divBdr>
    </w:div>
    <w:div w:id="1497189768">
      <w:bodyDiv w:val="1"/>
      <w:marLeft w:val="0"/>
      <w:marRight w:val="0"/>
      <w:marTop w:val="0"/>
      <w:marBottom w:val="0"/>
      <w:divBdr>
        <w:top w:val="none" w:sz="0" w:space="0" w:color="auto"/>
        <w:left w:val="none" w:sz="0" w:space="0" w:color="auto"/>
        <w:bottom w:val="none" w:sz="0" w:space="0" w:color="auto"/>
        <w:right w:val="none" w:sz="0" w:space="0" w:color="auto"/>
      </w:divBdr>
    </w:div>
    <w:div w:id="1508132611">
      <w:bodyDiv w:val="1"/>
      <w:marLeft w:val="0"/>
      <w:marRight w:val="0"/>
      <w:marTop w:val="0"/>
      <w:marBottom w:val="0"/>
      <w:divBdr>
        <w:top w:val="none" w:sz="0" w:space="0" w:color="auto"/>
        <w:left w:val="none" w:sz="0" w:space="0" w:color="auto"/>
        <w:bottom w:val="none" w:sz="0" w:space="0" w:color="auto"/>
        <w:right w:val="none" w:sz="0" w:space="0" w:color="auto"/>
      </w:divBdr>
    </w:div>
    <w:div w:id="1508859858">
      <w:bodyDiv w:val="1"/>
      <w:marLeft w:val="0"/>
      <w:marRight w:val="0"/>
      <w:marTop w:val="0"/>
      <w:marBottom w:val="0"/>
      <w:divBdr>
        <w:top w:val="none" w:sz="0" w:space="0" w:color="auto"/>
        <w:left w:val="none" w:sz="0" w:space="0" w:color="auto"/>
        <w:bottom w:val="none" w:sz="0" w:space="0" w:color="auto"/>
        <w:right w:val="none" w:sz="0" w:space="0" w:color="auto"/>
      </w:divBdr>
    </w:div>
    <w:div w:id="1517649897">
      <w:bodyDiv w:val="1"/>
      <w:marLeft w:val="0"/>
      <w:marRight w:val="0"/>
      <w:marTop w:val="0"/>
      <w:marBottom w:val="0"/>
      <w:divBdr>
        <w:top w:val="none" w:sz="0" w:space="0" w:color="auto"/>
        <w:left w:val="none" w:sz="0" w:space="0" w:color="auto"/>
        <w:bottom w:val="none" w:sz="0" w:space="0" w:color="auto"/>
        <w:right w:val="none" w:sz="0" w:space="0" w:color="auto"/>
      </w:divBdr>
    </w:div>
    <w:div w:id="1520049121">
      <w:bodyDiv w:val="1"/>
      <w:marLeft w:val="0"/>
      <w:marRight w:val="0"/>
      <w:marTop w:val="0"/>
      <w:marBottom w:val="0"/>
      <w:divBdr>
        <w:top w:val="none" w:sz="0" w:space="0" w:color="auto"/>
        <w:left w:val="none" w:sz="0" w:space="0" w:color="auto"/>
        <w:bottom w:val="none" w:sz="0" w:space="0" w:color="auto"/>
        <w:right w:val="none" w:sz="0" w:space="0" w:color="auto"/>
      </w:divBdr>
    </w:div>
    <w:div w:id="1523279857">
      <w:bodyDiv w:val="1"/>
      <w:marLeft w:val="0"/>
      <w:marRight w:val="0"/>
      <w:marTop w:val="0"/>
      <w:marBottom w:val="0"/>
      <w:divBdr>
        <w:top w:val="none" w:sz="0" w:space="0" w:color="auto"/>
        <w:left w:val="none" w:sz="0" w:space="0" w:color="auto"/>
        <w:bottom w:val="none" w:sz="0" w:space="0" w:color="auto"/>
        <w:right w:val="none" w:sz="0" w:space="0" w:color="auto"/>
      </w:divBdr>
    </w:div>
    <w:div w:id="1532495376">
      <w:bodyDiv w:val="1"/>
      <w:marLeft w:val="0"/>
      <w:marRight w:val="0"/>
      <w:marTop w:val="0"/>
      <w:marBottom w:val="0"/>
      <w:divBdr>
        <w:top w:val="none" w:sz="0" w:space="0" w:color="auto"/>
        <w:left w:val="none" w:sz="0" w:space="0" w:color="auto"/>
        <w:bottom w:val="none" w:sz="0" w:space="0" w:color="auto"/>
        <w:right w:val="none" w:sz="0" w:space="0" w:color="auto"/>
      </w:divBdr>
    </w:div>
    <w:div w:id="1533494363">
      <w:bodyDiv w:val="1"/>
      <w:marLeft w:val="0"/>
      <w:marRight w:val="0"/>
      <w:marTop w:val="0"/>
      <w:marBottom w:val="0"/>
      <w:divBdr>
        <w:top w:val="none" w:sz="0" w:space="0" w:color="auto"/>
        <w:left w:val="none" w:sz="0" w:space="0" w:color="auto"/>
        <w:bottom w:val="none" w:sz="0" w:space="0" w:color="auto"/>
        <w:right w:val="none" w:sz="0" w:space="0" w:color="auto"/>
      </w:divBdr>
    </w:div>
    <w:div w:id="1534227125">
      <w:bodyDiv w:val="1"/>
      <w:marLeft w:val="0"/>
      <w:marRight w:val="0"/>
      <w:marTop w:val="0"/>
      <w:marBottom w:val="0"/>
      <w:divBdr>
        <w:top w:val="none" w:sz="0" w:space="0" w:color="auto"/>
        <w:left w:val="none" w:sz="0" w:space="0" w:color="auto"/>
        <w:bottom w:val="none" w:sz="0" w:space="0" w:color="auto"/>
        <w:right w:val="none" w:sz="0" w:space="0" w:color="auto"/>
      </w:divBdr>
    </w:div>
    <w:div w:id="1535314401">
      <w:bodyDiv w:val="1"/>
      <w:marLeft w:val="0"/>
      <w:marRight w:val="0"/>
      <w:marTop w:val="0"/>
      <w:marBottom w:val="0"/>
      <w:divBdr>
        <w:top w:val="none" w:sz="0" w:space="0" w:color="auto"/>
        <w:left w:val="none" w:sz="0" w:space="0" w:color="auto"/>
        <w:bottom w:val="none" w:sz="0" w:space="0" w:color="auto"/>
        <w:right w:val="none" w:sz="0" w:space="0" w:color="auto"/>
      </w:divBdr>
    </w:div>
    <w:div w:id="1537229961">
      <w:bodyDiv w:val="1"/>
      <w:marLeft w:val="0"/>
      <w:marRight w:val="0"/>
      <w:marTop w:val="0"/>
      <w:marBottom w:val="0"/>
      <w:divBdr>
        <w:top w:val="none" w:sz="0" w:space="0" w:color="auto"/>
        <w:left w:val="none" w:sz="0" w:space="0" w:color="auto"/>
        <w:bottom w:val="none" w:sz="0" w:space="0" w:color="auto"/>
        <w:right w:val="none" w:sz="0" w:space="0" w:color="auto"/>
      </w:divBdr>
    </w:div>
    <w:div w:id="1541283503">
      <w:bodyDiv w:val="1"/>
      <w:marLeft w:val="0"/>
      <w:marRight w:val="0"/>
      <w:marTop w:val="0"/>
      <w:marBottom w:val="0"/>
      <w:divBdr>
        <w:top w:val="none" w:sz="0" w:space="0" w:color="auto"/>
        <w:left w:val="none" w:sz="0" w:space="0" w:color="auto"/>
        <w:bottom w:val="none" w:sz="0" w:space="0" w:color="auto"/>
        <w:right w:val="none" w:sz="0" w:space="0" w:color="auto"/>
      </w:divBdr>
    </w:div>
    <w:div w:id="1546796061">
      <w:bodyDiv w:val="1"/>
      <w:marLeft w:val="0"/>
      <w:marRight w:val="0"/>
      <w:marTop w:val="0"/>
      <w:marBottom w:val="0"/>
      <w:divBdr>
        <w:top w:val="none" w:sz="0" w:space="0" w:color="auto"/>
        <w:left w:val="none" w:sz="0" w:space="0" w:color="auto"/>
        <w:bottom w:val="none" w:sz="0" w:space="0" w:color="auto"/>
        <w:right w:val="none" w:sz="0" w:space="0" w:color="auto"/>
      </w:divBdr>
    </w:div>
    <w:div w:id="1554808740">
      <w:bodyDiv w:val="1"/>
      <w:marLeft w:val="0"/>
      <w:marRight w:val="0"/>
      <w:marTop w:val="0"/>
      <w:marBottom w:val="0"/>
      <w:divBdr>
        <w:top w:val="none" w:sz="0" w:space="0" w:color="auto"/>
        <w:left w:val="none" w:sz="0" w:space="0" w:color="auto"/>
        <w:bottom w:val="none" w:sz="0" w:space="0" w:color="auto"/>
        <w:right w:val="none" w:sz="0" w:space="0" w:color="auto"/>
      </w:divBdr>
    </w:div>
    <w:div w:id="1564413797">
      <w:bodyDiv w:val="1"/>
      <w:marLeft w:val="0"/>
      <w:marRight w:val="0"/>
      <w:marTop w:val="0"/>
      <w:marBottom w:val="0"/>
      <w:divBdr>
        <w:top w:val="none" w:sz="0" w:space="0" w:color="auto"/>
        <w:left w:val="none" w:sz="0" w:space="0" w:color="auto"/>
        <w:bottom w:val="none" w:sz="0" w:space="0" w:color="auto"/>
        <w:right w:val="none" w:sz="0" w:space="0" w:color="auto"/>
      </w:divBdr>
    </w:div>
    <w:div w:id="1570338543">
      <w:bodyDiv w:val="1"/>
      <w:marLeft w:val="0"/>
      <w:marRight w:val="0"/>
      <w:marTop w:val="0"/>
      <w:marBottom w:val="0"/>
      <w:divBdr>
        <w:top w:val="none" w:sz="0" w:space="0" w:color="auto"/>
        <w:left w:val="none" w:sz="0" w:space="0" w:color="auto"/>
        <w:bottom w:val="none" w:sz="0" w:space="0" w:color="auto"/>
        <w:right w:val="none" w:sz="0" w:space="0" w:color="auto"/>
      </w:divBdr>
    </w:div>
    <w:div w:id="1571887883">
      <w:bodyDiv w:val="1"/>
      <w:marLeft w:val="0"/>
      <w:marRight w:val="0"/>
      <w:marTop w:val="0"/>
      <w:marBottom w:val="0"/>
      <w:divBdr>
        <w:top w:val="none" w:sz="0" w:space="0" w:color="auto"/>
        <w:left w:val="none" w:sz="0" w:space="0" w:color="auto"/>
        <w:bottom w:val="none" w:sz="0" w:space="0" w:color="auto"/>
        <w:right w:val="none" w:sz="0" w:space="0" w:color="auto"/>
      </w:divBdr>
    </w:div>
    <w:div w:id="1573587657">
      <w:bodyDiv w:val="1"/>
      <w:marLeft w:val="0"/>
      <w:marRight w:val="0"/>
      <w:marTop w:val="0"/>
      <w:marBottom w:val="0"/>
      <w:divBdr>
        <w:top w:val="none" w:sz="0" w:space="0" w:color="auto"/>
        <w:left w:val="none" w:sz="0" w:space="0" w:color="auto"/>
        <w:bottom w:val="none" w:sz="0" w:space="0" w:color="auto"/>
        <w:right w:val="none" w:sz="0" w:space="0" w:color="auto"/>
      </w:divBdr>
    </w:div>
    <w:div w:id="1574512663">
      <w:bodyDiv w:val="1"/>
      <w:marLeft w:val="0"/>
      <w:marRight w:val="0"/>
      <w:marTop w:val="0"/>
      <w:marBottom w:val="0"/>
      <w:divBdr>
        <w:top w:val="none" w:sz="0" w:space="0" w:color="auto"/>
        <w:left w:val="none" w:sz="0" w:space="0" w:color="auto"/>
        <w:bottom w:val="none" w:sz="0" w:space="0" w:color="auto"/>
        <w:right w:val="none" w:sz="0" w:space="0" w:color="auto"/>
      </w:divBdr>
    </w:div>
    <w:div w:id="1576281363">
      <w:bodyDiv w:val="1"/>
      <w:marLeft w:val="0"/>
      <w:marRight w:val="0"/>
      <w:marTop w:val="0"/>
      <w:marBottom w:val="0"/>
      <w:divBdr>
        <w:top w:val="none" w:sz="0" w:space="0" w:color="auto"/>
        <w:left w:val="none" w:sz="0" w:space="0" w:color="auto"/>
        <w:bottom w:val="none" w:sz="0" w:space="0" w:color="auto"/>
        <w:right w:val="none" w:sz="0" w:space="0" w:color="auto"/>
      </w:divBdr>
    </w:div>
    <w:div w:id="1584997552">
      <w:bodyDiv w:val="1"/>
      <w:marLeft w:val="0"/>
      <w:marRight w:val="0"/>
      <w:marTop w:val="0"/>
      <w:marBottom w:val="0"/>
      <w:divBdr>
        <w:top w:val="none" w:sz="0" w:space="0" w:color="auto"/>
        <w:left w:val="none" w:sz="0" w:space="0" w:color="auto"/>
        <w:bottom w:val="none" w:sz="0" w:space="0" w:color="auto"/>
        <w:right w:val="none" w:sz="0" w:space="0" w:color="auto"/>
      </w:divBdr>
    </w:div>
    <w:div w:id="1591157914">
      <w:bodyDiv w:val="1"/>
      <w:marLeft w:val="0"/>
      <w:marRight w:val="0"/>
      <w:marTop w:val="0"/>
      <w:marBottom w:val="0"/>
      <w:divBdr>
        <w:top w:val="none" w:sz="0" w:space="0" w:color="auto"/>
        <w:left w:val="none" w:sz="0" w:space="0" w:color="auto"/>
        <w:bottom w:val="none" w:sz="0" w:space="0" w:color="auto"/>
        <w:right w:val="none" w:sz="0" w:space="0" w:color="auto"/>
      </w:divBdr>
    </w:div>
    <w:div w:id="1596015650">
      <w:bodyDiv w:val="1"/>
      <w:marLeft w:val="0"/>
      <w:marRight w:val="0"/>
      <w:marTop w:val="0"/>
      <w:marBottom w:val="0"/>
      <w:divBdr>
        <w:top w:val="none" w:sz="0" w:space="0" w:color="auto"/>
        <w:left w:val="none" w:sz="0" w:space="0" w:color="auto"/>
        <w:bottom w:val="none" w:sz="0" w:space="0" w:color="auto"/>
        <w:right w:val="none" w:sz="0" w:space="0" w:color="auto"/>
      </w:divBdr>
    </w:div>
    <w:div w:id="1600790389">
      <w:bodyDiv w:val="1"/>
      <w:marLeft w:val="0"/>
      <w:marRight w:val="0"/>
      <w:marTop w:val="0"/>
      <w:marBottom w:val="0"/>
      <w:divBdr>
        <w:top w:val="none" w:sz="0" w:space="0" w:color="auto"/>
        <w:left w:val="none" w:sz="0" w:space="0" w:color="auto"/>
        <w:bottom w:val="none" w:sz="0" w:space="0" w:color="auto"/>
        <w:right w:val="none" w:sz="0" w:space="0" w:color="auto"/>
      </w:divBdr>
    </w:div>
    <w:div w:id="1603564741">
      <w:bodyDiv w:val="1"/>
      <w:marLeft w:val="0"/>
      <w:marRight w:val="0"/>
      <w:marTop w:val="0"/>
      <w:marBottom w:val="0"/>
      <w:divBdr>
        <w:top w:val="none" w:sz="0" w:space="0" w:color="auto"/>
        <w:left w:val="none" w:sz="0" w:space="0" w:color="auto"/>
        <w:bottom w:val="none" w:sz="0" w:space="0" w:color="auto"/>
        <w:right w:val="none" w:sz="0" w:space="0" w:color="auto"/>
      </w:divBdr>
    </w:div>
    <w:div w:id="1615165115">
      <w:bodyDiv w:val="1"/>
      <w:marLeft w:val="0"/>
      <w:marRight w:val="0"/>
      <w:marTop w:val="0"/>
      <w:marBottom w:val="0"/>
      <w:divBdr>
        <w:top w:val="none" w:sz="0" w:space="0" w:color="auto"/>
        <w:left w:val="none" w:sz="0" w:space="0" w:color="auto"/>
        <w:bottom w:val="none" w:sz="0" w:space="0" w:color="auto"/>
        <w:right w:val="none" w:sz="0" w:space="0" w:color="auto"/>
      </w:divBdr>
    </w:div>
    <w:div w:id="1615476827">
      <w:bodyDiv w:val="1"/>
      <w:marLeft w:val="0"/>
      <w:marRight w:val="0"/>
      <w:marTop w:val="0"/>
      <w:marBottom w:val="0"/>
      <w:divBdr>
        <w:top w:val="none" w:sz="0" w:space="0" w:color="auto"/>
        <w:left w:val="none" w:sz="0" w:space="0" w:color="auto"/>
        <w:bottom w:val="none" w:sz="0" w:space="0" w:color="auto"/>
        <w:right w:val="none" w:sz="0" w:space="0" w:color="auto"/>
      </w:divBdr>
    </w:div>
    <w:div w:id="1615944336">
      <w:bodyDiv w:val="1"/>
      <w:marLeft w:val="0"/>
      <w:marRight w:val="0"/>
      <w:marTop w:val="0"/>
      <w:marBottom w:val="0"/>
      <w:divBdr>
        <w:top w:val="none" w:sz="0" w:space="0" w:color="auto"/>
        <w:left w:val="none" w:sz="0" w:space="0" w:color="auto"/>
        <w:bottom w:val="none" w:sz="0" w:space="0" w:color="auto"/>
        <w:right w:val="none" w:sz="0" w:space="0" w:color="auto"/>
      </w:divBdr>
    </w:div>
    <w:div w:id="1624077864">
      <w:bodyDiv w:val="1"/>
      <w:marLeft w:val="0"/>
      <w:marRight w:val="0"/>
      <w:marTop w:val="0"/>
      <w:marBottom w:val="0"/>
      <w:divBdr>
        <w:top w:val="none" w:sz="0" w:space="0" w:color="auto"/>
        <w:left w:val="none" w:sz="0" w:space="0" w:color="auto"/>
        <w:bottom w:val="none" w:sz="0" w:space="0" w:color="auto"/>
        <w:right w:val="none" w:sz="0" w:space="0" w:color="auto"/>
      </w:divBdr>
    </w:div>
    <w:div w:id="1631323459">
      <w:bodyDiv w:val="1"/>
      <w:marLeft w:val="0"/>
      <w:marRight w:val="0"/>
      <w:marTop w:val="0"/>
      <w:marBottom w:val="0"/>
      <w:divBdr>
        <w:top w:val="none" w:sz="0" w:space="0" w:color="auto"/>
        <w:left w:val="none" w:sz="0" w:space="0" w:color="auto"/>
        <w:bottom w:val="none" w:sz="0" w:space="0" w:color="auto"/>
        <w:right w:val="none" w:sz="0" w:space="0" w:color="auto"/>
      </w:divBdr>
    </w:div>
    <w:div w:id="1631933420">
      <w:bodyDiv w:val="1"/>
      <w:marLeft w:val="0"/>
      <w:marRight w:val="0"/>
      <w:marTop w:val="0"/>
      <w:marBottom w:val="0"/>
      <w:divBdr>
        <w:top w:val="none" w:sz="0" w:space="0" w:color="auto"/>
        <w:left w:val="none" w:sz="0" w:space="0" w:color="auto"/>
        <w:bottom w:val="none" w:sz="0" w:space="0" w:color="auto"/>
        <w:right w:val="none" w:sz="0" w:space="0" w:color="auto"/>
      </w:divBdr>
    </w:div>
    <w:div w:id="1640070152">
      <w:bodyDiv w:val="1"/>
      <w:marLeft w:val="0"/>
      <w:marRight w:val="0"/>
      <w:marTop w:val="0"/>
      <w:marBottom w:val="0"/>
      <w:divBdr>
        <w:top w:val="none" w:sz="0" w:space="0" w:color="auto"/>
        <w:left w:val="none" w:sz="0" w:space="0" w:color="auto"/>
        <w:bottom w:val="none" w:sz="0" w:space="0" w:color="auto"/>
        <w:right w:val="none" w:sz="0" w:space="0" w:color="auto"/>
      </w:divBdr>
    </w:div>
    <w:div w:id="1641615860">
      <w:bodyDiv w:val="1"/>
      <w:marLeft w:val="0"/>
      <w:marRight w:val="0"/>
      <w:marTop w:val="0"/>
      <w:marBottom w:val="0"/>
      <w:divBdr>
        <w:top w:val="none" w:sz="0" w:space="0" w:color="auto"/>
        <w:left w:val="none" w:sz="0" w:space="0" w:color="auto"/>
        <w:bottom w:val="none" w:sz="0" w:space="0" w:color="auto"/>
        <w:right w:val="none" w:sz="0" w:space="0" w:color="auto"/>
      </w:divBdr>
    </w:div>
    <w:div w:id="1649557070">
      <w:bodyDiv w:val="1"/>
      <w:marLeft w:val="0"/>
      <w:marRight w:val="0"/>
      <w:marTop w:val="0"/>
      <w:marBottom w:val="0"/>
      <w:divBdr>
        <w:top w:val="none" w:sz="0" w:space="0" w:color="auto"/>
        <w:left w:val="none" w:sz="0" w:space="0" w:color="auto"/>
        <w:bottom w:val="none" w:sz="0" w:space="0" w:color="auto"/>
        <w:right w:val="none" w:sz="0" w:space="0" w:color="auto"/>
      </w:divBdr>
    </w:div>
    <w:div w:id="1650013655">
      <w:bodyDiv w:val="1"/>
      <w:marLeft w:val="0"/>
      <w:marRight w:val="0"/>
      <w:marTop w:val="0"/>
      <w:marBottom w:val="0"/>
      <w:divBdr>
        <w:top w:val="none" w:sz="0" w:space="0" w:color="auto"/>
        <w:left w:val="none" w:sz="0" w:space="0" w:color="auto"/>
        <w:bottom w:val="none" w:sz="0" w:space="0" w:color="auto"/>
        <w:right w:val="none" w:sz="0" w:space="0" w:color="auto"/>
      </w:divBdr>
    </w:div>
    <w:div w:id="1658142872">
      <w:bodyDiv w:val="1"/>
      <w:marLeft w:val="0"/>
      <w:marRight w:val="0"/>
      <w:marTop w:val="0"/>
      <w:marBottom w:val="0"/>
      <w:divBdr>
        <w:top w:val="none" w:sz="0" w:space="0" w:color="auto"/>
        <w:left w:val="none" w:sz="0" w:space="0" w:color="auto"/>
        <w:bottom w:val="none" w:sz="0" w:space="0" w:color="auto"/>
        <w:right w:val="none" w:sz="0" w:space="0" w:color="auto"/>
      </w:divBdr>
    </w:div>
    <w:div w:id="1662125538">
      <w:bodyDiv w:val="1"/>
      <w:marLeft w:val="0"/>
      <w:marRight w:val="0"/>
      <w:marTop w:val="0"/>
      <w:marBottom w:val="0"/>
      <w:divBdr>
        <w:top w:val="none" w:sz="0" w:space="0" w:color="auto"/>
        <w:left w:val="none" w:sz="0" w:space="0" w:color="auto"/>
        <w:bottom w:val="none" w:sz="0" w:space="0" w:color="auto"/>
        <w:right w:val="none" w:sz="0" w:space="0" w:color="auto"/>
      </w:divBdr>
    </w:div>
    <w:div w:id="1670793810">
      <w:bodyDiv w:val="1"/>
      <w:marLeft w:val="0"/>
      <w:marRight w:val="0"/>
      <w:marTop w:val="0"/>
      <w:marBottom w:val="0"/>
      <w:divBdr>
        <w:top w:val="none" w:sz="0" w:space="0" w:color="auto"/>
        <w:left w:val="none" w:sz="0" w:space="0" w:color="auto"/>
        <w:bottom w:val="none" w:sz="0" w:space="0" w:color="auto"/>
        <w:right w:val="none" w:sz="0" w:space="0" w:color="auto"/>
      </w:divBdr>
    </w:div>
    <w:div w:id="1671833008">
      <w:bodyDiv w:val="1"/>
      <w:marLeft w:val="0"/>
      <w:marRight w:val="0"/>
      <w:marTop w:val="0"/>
      <w:marBottom w:val="0"/>
      <w:divBdr>
        <w:top w:val="none" w:sz="0" w:space="0" w:color="auto"/>
        <w:left w:val="none" w:sz="0" w:space="0" w:color="auto"/>
        <w:bottom w:val="none" w:sz="0" w:space="0" w:color="auto"/>
        <w:right w:val="none" w:sz="0" w:space="0" w:color="auto"/>
      </w:divBdr>
    </w:div>
    <w:div w:id="1675915657">
      <w:bodyDiv w:val="1"/>
      <w:marLeft w:val="0"/>
      <w:marRight w:val="0"/>
      <w:marTop w:val="0"/>
      <w:marBottom w:val="0"/>
      <w:divBdr>
        <w:top w:val="none" w:sz="0" w:space="0" w:color="auto"/>
        <w:left w:val="none" w:sz="0" w:space="0" w:color="auto"/>
        <w:bottom w:val="none" w:sz="0" w:space="0" w:color="auto"/>
        <w:right w:val="none" w:sz="0" w:space="0" w:color="auto"/>
      </w:divBdr>
    </w:div>
    <w:div w:id="1681466473">
      <w:bodyDiv w:val="1"/>
      <w:marLeft w:val="0"/>
      <w:marRight w:val="0"/>
      <w:marTop w:val="0"/>
      <w:marBottom w:val="0"/>
      <w:divBdr>
        <w:top w:val="none" w:sz="0" w:space="0" w:color="auto"/>
        <w:left w:val="none" w:sz="0" w:space="0" w:color="auto"/>
        <w:bottom w:val="none" w:sz="0" w:space="0" w:color="auto"/>
        <w:right w:val="none" w:sz="0" w:space="0" w:color="auto"/>
      </w:divBdr>
    </w:div>
    <w:div w:id="1686326266">
      <w:bodyDiv w:val="1"/>
      <w:marLeft w:val="0"/>
      <w:marRight w:val="0"/>
      <w:marTop w:val="0"/>
      <w:marBottom w:val="0"/>
      <w:divBdr>
        <w:top w:val="none" w:sz="0" w:space="0" w:color="auto"/>
        <w:left w:val="none" w:sz="0" w:space="0" w:color="auto"/>
        <w:bottom w:val="none" w:sz="0" w:space="0" w:color="auto"/>
        <w:right w:val="none" w:sz="0" w:space="0" w:color="auto"/>
      </w:divBdr>
    </w:div>
    <w:div w:id="1691838040">
      <w:bodyDiv w:val="1"/>
      <w:marLeft w:val="0"/>
      <w:marRight w:val="0"/>
      <w:marTop w:val="0"/>
      <w:marBottom w:val="0"/>
      <w:divBdr>
        <w:top w:val="none" w:sz="0" w:space="0" w:color="auto"/>
        <w:left w:val="none" w:sz="0" w:space="0" w:color="auto"/>
        <w:bottom w:val="none" w:sz="0" w:space="0" w:color="auto"/>
        <w:right w:val="none" w:sz="0" w:space="0" w:color="auto"/>
      </w:divBdr>
    </w:div>
    <w:div w:id="1692415204">
      <w:bodyDiv w:val="1"/>
      <w:marLeft w:val="0"/>
      <w:marRight w:val="0"/>
      <w:marTop w:val="0"/>
      <w:marBottom w:val="0"/>
      <w:divBdr>
        <w:top w:val="none" w:sz="0" w:space="0" w:color="auto"/>
        <w:left w:val="none" w:sz="0" w:space="0" w:color="auto"/>
        <w:bottom w:val="none" w:sz="0" w:space="0" w:color="auto"/>
        <w:right w:val="none" w:sz="0" w:space="0" w:color="auto"/>
      </w:divBdr>
    </w:div>
    <w:div w:id="1695887290">
      <w:bodyDiv w:val="1"/>
      <w:marLeft w:val="0"/>
      <w:marRight w:val="0"/>
      <w:marTop w:val="0"/>
      <w:marBottom w:val="0"/>
      <w:divBdr>
        <w:top w:val="none" w:sz="0" w:space="0" w:color="auto"/>
        <w:left w:val="none" w:sz="0" w:space="0" w:color="auto"/>
        <w:bottom w:val="none" w:sz="0" w:space="0" w:color="auto"/>
        <w:right w:val="none" w:sz="0" w:space="0" w:color="auto"/>
      </w:divBdr>
    </w:div>
    <w:div w:id="1701735086">
      <w:bodyDiv w:val="1"/>
      <w:marLeft w:val="0"/>
      <w:marRight w:val="0"/>
      <w:marTop w:val="0"/>
      <w:marBottom w:val="0"/>
      <w:divBdr>
        <w:top w:val="none" w:sz="0" w:space="0" w:color="auto"/>
        <w:left w:val="none" w:sz="0" w:space="0" w:color="auto"/>
        <w:bottom w:val="none" w:sz="0" w:space="0" w:color="auto"/>
        <w:right w:val="none" w:sz="0" w:space="0" w:color="auto"/>
      </w:divBdr>
    </w:div>
    <w:div w:id="1702703471">
      <w:bodyDiv w:val="1"/>
      <w:marLeft w:val="0"/>
      <w:marRight w:val="0"/>
      <w:marTop w:val="0"/>
      <w:marBottom w:val="0"/>
      <w:divBdr>
        <w:top w:val="none" w:sz="0" w:space="0" w:color="auto"/>
        <w:left w:val="none" w:sz="0" w:space="0" w:color="auto"/>
        <w:bottom w:val="none" w:sz="0" w:space="0" w:color="auto"/>
        <w:right w:val="none" w:sz="0" w:space="0" w:color="auto"/>
      </w:divBdr>
    </w:div>
    <w:div w:id="1706055335">
      <w:bodyDiv w:val="1"/>
      <w:marLeft w:val="0"/>
      <w:marRight w:val="0"/>
      <w:marTop w:val="0"/>
      <w:marBottom w:val="0"/>
      <w:divBdr>
        <w:top w:val="none" w:sz="0" w:space="0" w:color="auto"/>
        <w:left w:val="none" w:sz="0" w:space="0" w:color="auto"/>
        <w:bottom w:val="none" w:sz="0" w:space="0" w:color="auto"/>
        <w:right w:val="none" w:sz="0" w:space="0" w:color="auto"/>
      </w:divBdr>
    </w:div>
    <w:div w:id="1713309999">
      <w:bodyDiv w:val="1"/>
      <w:marLeft w:val="0"/>
      <w:marRight w:val="0"/>
      <w:marTop w:val="0"/>
      <w:marBottom w:val="0"/>
      <w:divBdr>
        <w:top w:val="none" w:sz="0" w:space="0" w:color="auto"/>
        <w:left w:val="none" w:sz="0" w:space="0" w:color="auto"/>
        <w:bottom w:val="none" w:sz="0" w:space="0" w:color="auto"/>
        <w:right w:val="none" w:sz="0" w:space="0" w:color="auto"/>
      </w:divBdr>
    </w:div>
    <w:div w:id="1714573578">
      <w:bodyDiv w:val="1"/>
      <w:marLeft w:val="0"/>
      <w:marRight w:val="0"/>
      <w:marTop w:val="0"/>
      <w:marBottom w:val="0"/>
      <w:divBdr>
        <w:top w:val="none" w:sz="0" w:space="0" w:color="auto"/>
        <w:left w:val="none" w:sz="0" w:space="0" w:color="auto"/>
        <w:bottom w:val="none" w:sz="0" w:space="0" w:color="auto"/>
        <w:right w:val="none" w:sz="0" w:space="0" w:color="auto"/>
      </w:divBdr>
    </w:div>
    <w:div w:id="1725062544">
      <w:bodyDiv w:val="1"/>
      <w:marLeft w:val="0"/>
      <w:marRight w:val="0"/>
      <w:marTop w:val="0"/>
      <w:marBottom w:val="0"/>
      <w:divBdr>
        <w:top w:val="none" w:sz="0" w:space="0" w:color="auto"/>
        <w:left w:val="none" w:sz="0" w:space="0" w:color="auto"/>
        <w:bottom w:val="none" w:sz="0" w:space="0" w:color="auto"/>
        <w:right w:val="none" w:sz="0" w:space="0" w:color="auto"/>
      </w:divBdr>
    </w:div>
    <w:div w:id="1725984550">
      <w:bodyDiv w:val="1"/>
      <w:marLeft w:val="0"/>
      <w:marRight w:val="0"/>
      <w:marTop w:val="0"/>
      <w:marBottom w:val="0"/>
      <w:divBdr>
        <w:top w:val="none" w:sz="0" w:space="0" w:color="auto"/>
        <w:left w:val="none" w:sz="0" w:space="0" w:color="auto"/>
        <w:bottom w:val="none" w:sz="0" w:space="0" w:color="auto"/>
        <w:right w:val="none" w:sz="0" w:space="0" w:color="auto"/>
      </w:divBdr>
    </w:div>
    <w:div w:id="1729378323">
      <w:bodyDiv w:val="1"/>
      <w:marLeft w:val="0"/>
      <w:marRight w:val="0"/>
      <w:marTop w:val="0"/>
      <w:marBottom w:val="0"/>
      <w:divBdr>
        <w:top w:val="none" w:sz="0" w:space="0" w:color="auto"/>
        <w:left w:val="none" w:sz="0" w:space="0" w:color="auto"/>
        <w:bottom w:val="none" w:sz="0" w:space="0" w:color="auto"/>
        <w:right w:val="none" w:sz="0" w:space="0" w:color="auto"/>
      </w:divBdr>
    </w:div>
    <w:div w:id="1741170765">
      <w:bodyDiv w:val="1"/>
      <w:marLeft w:val="0"/>
      <w:marRight w:val="0"/>
      <w:marTop w:val="0"/>
      <w:marBottom w:val="0"/>
      <w:divBdr>
        <w:top w:val="none" w:sz="0" w:space="0" w:color="auto"/>
        <w:left w:val="none" w:sz="0" w:space="0" w:color="auto"/>
        <w:bottom w:val="none" w:sz="0" w:space="0" w:color="auto"/>
        <w:right w:val="none" w:sz="0" w:space="0" w:color="auto"/>
      </w:divBdr>
    </w:div>
    <w:div w:id="1746419822">
      <w:bodyDiv w:val="1"/>
      <w:marLeft w:val="0"/>
      <w:marRight w:val="0"/>
      <w:marTop w:val="0"/>
      <w:marBottom w:val="0"/>
      <w:divBdr>
        <w:top w:val="none" w:sz="0" w:space="0" w:color="auto"/>
        <w:left w:val="none" w:sz="0" w:space="0" w:color="auto"/>
        <w:bottom w:val="none" w:sz="0" w:space="0" w:color="auto"/>
        <w:right w:val="none" w:sz="0" w:space="0" w:color="auto"/>
      </w:divBdr>
    </w:div>
    <w:div w:id="1758866532">
      <w:bodyDiv w:val="1"/>
      <w:marLeft w:val="0"/>
      <w:marRight w:val="0"/>
      <w:marTop w:val="0"/>
      <w:marBottom w:val="0"/>
      <w:divBdr>
        <w:top w:val="none" w:sz="0" w:space="0" w:color="auto"/>
        <w:left w:val="none" w:sz="0" w:space="0" w:color="auto"/>
        <w:bottom w:val="none" w:sz="0" w:space="0" w:color="auto"/>
        <w:right w:val="none" w:sz="0" w:space="0" w:color="auto"/>
      </w:divBdr>
    </w:div>
    <w:div w:id="1759054367">
      <w:bodyDiv w:val="1"/>
      <w:marLeft w:val="0"/>
      <w:marRight w:val="0"/>
      <w:marTop w:val="0"/>
      <w:marBottom w:val="0"/>
      <w:divBdr>
        <w:top w:val="none" w:sz="0" w:space="0" w:color="auto"/>
        <w:left w:val="none" w:sz="0" w:space="0" w:color="auto"/>
        <w:bottom w:val="none" w:sz="0" w:space="0" w:color="auto"/>
        <w:right w:val="none" w:sz="0" w:space="0" w:color="auto"/>
      </w:divBdr>
    </w:div>
    <w:div w:id="1761481697">
      <w:bodyDiv w:val="1"/>
      <w:marLeft w:val="0"/>
      <w:marRight w:val="0"/>
      <w:marTop w:val="0"/>
      <w:marBottom w:val="0"/>
      <w:divBdr>
        <w:top w:val="none" w:sz="0" w:space="0" w:color="auto"/>
        <w:left w:val="none" w:sz="0" w:space="0" w:color="auto"/>
        <w:bottom w:val="none" w:sz="0" w:space="0" w:color="auto"/>
        <w:right w:val="none" w:sz="0" w:space="0" w:color="auto"/>
      </w:divBdr>
    </w:div>
    <w:div w:id="1764914814">
      <w:bodyDiv w:val="1"/>
      <w:marLeft w:val="0"/>
      <w:marRight w:val="0"/>
      <w:marTop w:val="0"/>
      <w:marBottom w:val="0"/>
      <w:divBdr>
        <w:top w:val="none" w:sz="0" w:space="0" w:color="auto"/>
        <w:left w:val="none" w:sz="0" w:space="0" w:color="auto"/>
        <w:bottom w:val="none" w:sz="0" w:space="0" w:color="auto"/>
        <w:right w:val="none" w:sz="0" w:space="0" w:color="auto"/>
      </w:divBdr>
    </w:div>
    <w:div w:id="1766917413">
      <w:bodyDiv w:val="1"/>
      <w:marLeft w:val="0"/>
      <w:marRight w:val="0"/>
      <w:marTop w:val="0"/>
      <w:marBottom w:val="0"/>
      <w:divBdr>
        <w:top w:val="none" w:sz="0" w:space="0" w:color="auto"/>
        <w:left w:val="none" w:sz="0" w:space="0" w:color="auto"/>
        <w:bottom w:val="none" w:sz="0" w:space="0" w:color="auto"/>
        <w:right w:val="none" w:sz="0" w:space="0" w:color="auto"/>
      </w:divBdr>
    </w:div>
    <w:div w:id="1774091523">
      <w:bodyDiv w:val="1"/>
      <w:marLeft w:val="0"/>
      <w:marRight w:val="0"/>
      <w:marTop w:val="0"/>
      <w:marBottom w:val="0"/>
      <w:divBdr>
        <w:top w:val="none" w:sz="0" w:space="0" w:color="auto"/>
        <w:left w:val="none" w:sz="0" w:space="0" w:color="auto"/>
        <w:bottom w:val="none" w:sz="0" w:space="0" w:color="auto"/>
        <w:right w:val="none" w:sz="0" w:space="0" w:color="auto"/>
      </w:divBdr>
    </w:div>
    <w:div w:id="1777434600">
      <w:bodyDiv w:val="1"/>
      <w:marLeft w:val="0"/>
      <w:marRight w:val="0"/>
      <w:marTop w:val="0"/>
      <w:marBottom w:val="0"/>
      <w:divBdr>
        <w:top w:val="none" w:sz="0" w:space="0" w:color="auto"/>
        <w:left w:val="none" w:sz="0" w:space="0" w:color="auto"/>
        <w:bottom w:val="none" w:sz="0" w:space="0" w:color="auto"/>
        <w:right w:val="none" w:sz="0" w:space="0" w:color="auto"/>
      </w:divBdr>
    </w:div>
    <w:div w:id="1780298917">
      <w:bodyDiv w:val="1"/>
      <w:marLeft w:val="0"/>
      <w:marRight w:val="0"/>
      <w:marTop w:val="0"/>
      <w:marBottom w:val="0"/>
      <w:divBdr>
        <w:top w:val="none" w:sz="0" w:space="0" w:color="auto"/>
        <w:left w:val="none" w:sz="0" w:space="0" w:color="auto"/>
        <w:bottom w:val="none" w:sz="0" w:space="0" w:color="auto"/>
        <w:right w:val="none" w:sz="0" w:space="0" w:color="auto"/>
      </w:divBdr>
    </w:div>
    <w:div w:id="1785346742">
      <w:bodyDiv w:val="1"/>
      <w:marLeft w:val="0"/>
      <w:marRight w:val="0"/>
      <w:marTop w:val="0"/>
      <w:marBottom w:val="0"/>
      <w:divBdr>
        <w:top w:val="none" w:sz="0" w:space="0" w:color="auto"/>
        <w:left w:val="none" w:sz="0" w:space="0" w:color="auto"/>
        <w:bottom w:val="none" w:sz="0" w:space="0" w:color="auto"/>
        <w:right w:val="none" w:sz="0" w:space="0" w:color="auto"/>
      </w:divBdr>
    </w:div>
    <w:div w:id="1792362712">
      <w:bodyDiv w:val="1"/>
      <w:marLeft w:val="0"/>
      <w:marRight w:val="0"/>
      <w:marTop w:val="0"/>
      <w:marBottom w:val="0"/>
      <w:divBdr>
        <w:top w:val="none" w:sz="0" w:space="0" w:color="auto"/>
        <w:left w:val="none" w:sz="0" w:space="0" w:color="auto"/>
        <w:bottom w:val="none" w:sz="0" w:space="0" w:color="auto"/>
        <w:right w:val="none" w:sz="0" w:space="0" w:color="auto"/>
      </w:divBdr>
    </w:div>
    <w:div w:id="1796941671">
      <w:bodyDiv w:val="1"/>
      <w:marLeft w:val="0"/>
      <w:marRight w:val="0"/>
      <w:marTop w:val="0"/>
      <w:marBottom w:val="0"/>
      <w:divBdr>
        <w:top w:val="none" w:sz="0" w:space="0" w:color="auto"/>
        <w:left w:val="none" w:sz="0" w:space="0" w:color="auto"/>
        <w:bottom w:val="none" w:sz="0" w:space="0" w:color="auto"/>
        <w:right w:val="none" w:sz="0" w:space="0" w:color="auto"/>
      </w:divBdr>
    </w:div>
    <w:div w:id="1803384992">
      <w:bodyDiv w:val="1"/>
      <w:marLeft w:val="0"/>
      <w:marRight w:val="0"/>
      <w:marTop w:val="0"/>
      <w:marBottom w:val="0"/>
      <w:divBdr>
        <w:top w:val="none" w:sz="0" w:space="0" w:color="auto"/>
        <w:left w:val="none" w:sz="0" w:space="0" w:color="auto"/>
        <w:bottom w:val="none" w:sz="0" w:space="0" w:color="auto"/>
        <w:right w:val="none" w:sz="0" w:space="0" w:color="auto"/>
      </w:divBdr>
    </w:div>
    <w:div w:id="1806115274">
      <w:bodyDiv w:val="1"/>
      <w:marLeft w:val="0"/>
      <w:marRight w:val="0"/>
      <w:marTop w:val="0"/>
      <w:marBottom w:val="0"/>
      <w:divBdr>
        <w:top w:val="none" w:sz="0" w:space="0" w:color="auto"/>
        <w:left w:val="none" w:sz="0" w:space="0" w:color="auto"/>
        <w:bottom w:val="none" w:sz="0" w:space="0" w:color="auto"/>
        <w:right w:val="none" w:sz="0" w:space="0" w:color="auto"/>
      </w:divBdr>
    </w:div>
    <w:div w:id="1811939842">
      <w:bodyDiv w:val="1"/>
      <w:marLeft w:val="0"/>
      <w:marRight w:val="0"/>
      <w:marTop w:val="0"/>
      <w:marBottom w:val="0"/>
      <w:divBdr>
        <w:top w:val="none" w:sz="0" w:space="0" w:color="auto"/>
        <w:left w:val="none" w:sz="0" w:space="0" w:color="auto"/>
        <w:bottom w:val="none" w:sz="0" w:space="0" w:color="auto"/>
        <w:right w:val="none" w:sz="0" w:space="0" w:color="auto"/>
      </w:divBdr>
    </w:div>
    <w:div w:id="1813907210">
      <w:bodyDiv w:val="1"/>
      <w:marLeft w:val="0"/>
      <w:marRight w:val="0"/>
      <w:marTop w:val="0"/>
      <w:marBottom w:val="0"/>
      <w:divBdr>
        <w:top w:val="none" w:sz="0" w:space="0" w:color="auto"/>
        <w:left w:val="none" w:sz="0" w:space="0" w:color="auto"/>
        <w:bottom w:val="none" w:sz="0" w:space="0" w:color="auto"/>
        <w:right w:val="none" w:sz="0" w:space="0" w:color="auto"/>
      </w:divBdr>
    </w:div>
    <w:div w:id="1817724168">
      <w:bodyDiv w:val="1"/>
      <w:marLeft w:val="0"/>
      <w:marRight w:val="0"/>
      <w:marTop w:val="0"/>
      <w:marBottom w:val="0"/>
      <w:divBdr>
        <w:top w:val="none" w:sz="0" w:space="0" w:color="auto"/>
        <w:left w:val="none" w:sz="0" w:space="0" w:color="auto"/>
        <w:bottom w:val="none" w:sz="0" w:space="0" w:color="auto"/>
        <w:right w:val="none" w:sz="0" w:space="0" w:color="auto"/>
      </w:divBdr>
    </w:div>
    <w:div w:id="1832595037">
      <w:bodyDiv w:val="1"/>
      <w:marLeft w:val="0"/>
      <w:marRight w:val="0"/>
      <w:marTop w:val="0"/>
      <w:marBottom w:val="0"/>
      <w:divBdr>
        <w:top w:val="none" w:sz="0" w:space="0" w:color="auto"/>
        <w:left w:val="none" w:sz="0" w:space="0" w:color="auto"/>
        <w:bottom w:val="none" w:sz="0" w:space="0" w:color="auto"/>
        <w:right w:val="none" w:sz="0" w:space="0" w:color="auto"/>
      </w:divBdr>
    </w:div>
    <w:div w:id="1834909450">
      <w:bodyDiv w:val="1"/>
      <w:marLeft w:val="0"/>
      <w:marRight w:val="0"/>
      <w:marTop w:val="0"/>
      <w:marBottom w:val="0"/>
      <w:divBdr>
        <w:top w:val="none" w:sz="0" w:space="0" w:color="auto"/>
        <w:left w:val="none" w:sz="0" w:space="0" w:color="auto"/>
        <w:bottom w:val="none" w:sz="0" w:space="0" w:color="auto"/>
        <w:right w:val="none" w:sz="0" w:space="0" w:color="auto"/>
      </w:divBdr>
    </w:div>
    <w:div w:id="1841044871">
      <w:bodyDiv w:val="1"/>
      <w:marLeft w:val="0"/>
      <w:marRight w:val="0"/>
      <w:marTop w:val="0"/>
      <w:marBottom w:val="0"/>
      <w:divBdr>
        <w:top w:val="none" w:sz="0" w:space="0" w:color="auto"/>
        <w:left w:val="none" w:sz="0" w:space="0" w:color="auto"/>
        <w:bottom w:val="none" w:sz="0" w:space="0" w:color="auto"/>
        <w:right w:val="none" w:sz="0" w:space="0" w:color="auto"/>
      </w:divBdr>
    </w:div>
    <w:div w:id="1841237591">
      <w:bodyDiv w:val="1"/>
      <w:marLeft w:val="0"/>
      <w:marRight w:val="0"/>
      <w:marTop w:val="0"/>
      <w:marBottom w:val="0"/>
      <w:divBdr>
        <w:top w:val="none" w:sz="0" w:space="0" w:color="auto"/>
        <w:left w:val="none" w:sz="0" w:space="0" w:color="auto"/>
        <w:bottom w:val="none" w:sz="0" w:space="0" w:color="auto"/>
        <w:right w:val="none" w:sz="0" w:space="0" w:color="auto"/>
      </w:divBdr>
    </w:div>
    <w:div w:id="1844514178">
      <w:bodyDiv w:val="1"/>
      <w:marLeft w:val="0"/>
      <w:marRight w:val="0"/>
      <w:marTop w:val="0"/>
      <w:marBottom w:val="0"/>
      <w:divBdr>
        <w:top w:val="none" w:sz="0" w:space="0" w:color="auto"/>
        <w:left w:val="none" w:sz="0" w:space="0" w:color="auto"/>
        <w:bottom w:val="none" w:sz="0" w:space="0" w:color="auto"/>
        <w:right w:val="none" w:sz="0" w:space="0" w:color="auto"/>
      </w:divBdr>
    </w:div>
    <w:div w:id="1855681640">
      <w:bodyDiv w:val="1"/>
      <w:marLeft w:val="0"/>
      <w:marRight w:val="0"/>
      <w:marTop w:val="0"/>
      <w:marBottom w:val="0"/>
      <w:divBdr>
        <w:top w:val="none" w:sz="0" w:space="0" w:color="auto"/>
        <w:left w:val="none" w:sz="0" w:space="0" w:color="auto"/>
        <w:bottom w:val="none" w:sz="0" w:space="0" w:color="auto"/>
        <w:right w:val="none" w:sz="0" w:space="0" w:color="auto"/>
      </w:divBdr>
    </w:div>
    <w:div w:id="1862625517">
      <w:bodyDiv w:val="1"/>
      <w:marLeft w:val="0"/>
      <w:marRight w:val="0"/>
      <w:marTop w:val="0"/>
      <w:marBottom w:val="0"/>
      <w:divBdr>
        <w:top w:val="none" w:sz="0" w:space="0" w:color="auto"/>
        <w:left w:val="none" w:sz="0" w:space="0" w:color="auto"/>
        <w:bottom w:val="none" w:sz="0" w:space="0" w:color="auto"/>
        <w:right w:val="none" w:sz="0" w:space="0" w:color="auto"/>
      </w:divBdr>
    </w:div>
    <w:div w:id="1866939667">
      <w:bodyDiv w:val="1"/>
      <w:marLeft w:val="0"/>
      <w:marRight w:val="0"/>
      <w:marTop w:val="0"/>
      <w:marBottom w:val="0"/>
      <w:divBdr>
        <w:top w:val="none" w:sz="0" w:space="0" w:color="auto"/>
        <w:left w:val="none" w:sz="0" w:space="0" w:color="auto"/>
        <w:bottom w:val="none" w:sz="0" w:space="0" w:color="auto"/>
        <w:right w:val="none" w:sz="0" w:space="0" w:color="auto"/>
      </w:divBdr>
    </w:div>
    <w:div w:id="1868445493">
      <w:bodyDiv w:val="1"/>
      <w:marLeft w:val="0"/>
      <w:marRight w:val="0"/>
      <w:marTop w:val="0"/>
      <w:marBottom w:val="0"/>
      <w:divBdr>
        <w:top w:val="none" w:sz="0" w:space="0" w:color="auto"/>
        <w:left w:val="none" w:sz="0" w:space="0" w:color="auto"/>
        <w:bottom w:val="none" w:sz="0" w:space="0" w:color="auto"/>
        <w:right w:val="none" w:sz="0" w:space="0" w:color="auto"/>
      </w:divBdr>
    </w:div>
    <w:div w:id="1872571006">
      <w:bodyDiv w:val="1"/>
      <w:marLeft w:val="0"/>
      <w:marRight w:val="0"/>
      <w:marTop w:val="0"/>
      <w:marBottom w:val="0"/>
      <w:divBdr>
        <w:top w:val="none" w:sz="0" w:space="0" w:color="auto"/>
        <w:left w:val="none" w:sz="0" w:space="0" w:color="auto"/>
        <w:bottom w:val="none" w:sz="0" w:space="0" w:color="auto"/>
        <w:right w:val="none" w:sz="0" w:space="0" w:color="auto"/>
      </w:divBdr>
    </w:div>
    <w:div w:id="1886066949">
      <w:bodyDiv w:val="1"/>
      <w:marLeft w:val="0"/>
      <w:marRight w:val="0"/>
      <w:marTop w:val="0"/>
      <w:marBottom w:val="0"/>
      <w:divBdr>
        <w:top w:val="none" w:sz="0" w:space="0" w:color="auto"/>
        <w:left w:val="none" w:sz="0" w:space="0" w:color="auto"/>
        <w:bottom w:val="none" w:sz="0" w:space="0" w:color="auto"/>
        <w:right w:val="none" w:sz="0" w:space="0" w:color="auto"/>
      </w:divBdr>
    </w:div>
    <w:div w:id="1886520328">
      <w:bodyDiv w:val="1"/>
      <w:marLeft w:val="0"/>
      <w:marRight w:val="0"/>
      <w:marTop w:val="0"/>
      <w:marBottom w:val="0"/>
      <w:divBdr>
        <w:top w:val="none" w:sz="0" w:space="0" w:color="auto"/>
        <w:left w:val="none" w:sz="0" w:space="0" w:color="auto"/>
        <w:bottom w:val="none" w:sz="0" w:space="0" w:color="auto"/>
        <w:right w:val="none" w:sz="0" w:space="0" w:color="auto"/>
      </w:divBdr>
    </w:div>
    <w:div w:id="1894383674">
      <w:bodyDiv w:val="1"/>
      <w:marLeft w:val="0"/>
      <w:marRight w:val="0"/>
      <w:marTop w:val="0"/>
      <w:marBottom w:val="0"/>
      <w:divBdr>
        <w:top w:val="none" w:sz="0" w:space="0" w:color="auto"/>
        <w:left w:val="none" w:sz="0" w:space="0" w:color="auto"/>
        <w:bottom w:val="none" w:sz="0" w:space="0" w:color="auto"/>
        <w:right w:val="none" w:sz="0" w:space="0" w:color="auto"/>
      </w:divBdr>
    </w:div>
    <w:div w:id="1896046346">
      <w:bodyDiv w:val="1"/>
      <w:marLeft w:val="0"/>
      <w:marRight w:val="0"/>
      <w:marTop w:val="0"/>
      <w:marBottom w:val="0"/>
      <w:divBdr>
        <w:top w:val="none" w:sz="0" w:space="0" w:color="auto"/>
        <w:left w:val="none" w:sz="0" w:space="0" w:color="auto"/>
        <w:bottom w:val="none" w:sz="0" w:space="0" w:color="auto"/>
        <w:right w:val="none" w:sz="0" w:space="0" w:color="auto"/>
      </w:divBdr>
    </w:div>
    <w:div w:id="1900360129">
      <w:bodyDiv w:val="1"/>
      <w:marLeft w:val="0"/>
      <w:marRight w:val="0"/>
      <w:marTop w:val="0"/>
      <w:marBottom w:val="0"/>
      <w:divBdr>
        <w:top w:val="none" w:sz="0" w:space="0" w:color="auto"/>
        <w:left w:val="none" w:sz="0" w:space="0" w:color="auto"/>
        <w:bottom w:val="none" w:sz="0" w:space="0" w:color="auto"/>
        <w:right w:val="none" w:sz="0" w:space="0" w:color="auto"/>
      </w:divBdr>
    </w:div>
    <w:div w:id="1906337404">
      <w:bodyDiv w:val="1"/>
      <w:marLeft w:val="0"/>
      <w:marRight w:val="0"/>
      <w:marTop w:val="0"/>
      <w:marBottom w:val="0"/>
      <w:divBdr>
        <w:top w:val="none" w:sz="0" w:space="0" w:color="auto"/>
        <w:left w:val="none" w:sz="0" w:space="0" w:color="auto"/>
        <w:bottom w:val="none" w:sz="0" w:space="0" w:color="auto"/>
        <w:right w:val="none" w:sz="0" w:space="0" w:color="auto"/>
      </w:divBdr>
    </w:div>
    <w:div w:id="1924605021">
      <w:bodyDiv w:val="1"/>
      <w:marLeft w:val="0"/>
      <w:marRight w:val="0"/>
      <w:marTop w:val="0"/>
      <w:marBottom w:val="0"/>
      <w:divBdr>
        <w:top w:val="none" w:sz="0" w:space="0" w:color="auto"/>
        <w:left w:val="none" w:sz="0" w:space="0" w:color="auto"/>
        <w:bottom w:val="none" w:sz="0" w:space="0" w:color="auto"/>
        <w:right w:val="none" w:sz="0" w:space="0" w:color="auto"/>
      </w:divBdr>
    </w:div>
    <w:div w:id="1929654016">
      <w:bodyDiv w:val="1"/>
      <w:marLeft w:val="0"/>
      <w:marRight w:val="0"/>
      <w:marTop w:val="0"/>
      <w:marBottom w:val="0"/>
      <w:divBdr>
        <w:top w:val="none" w:sz="0" w:space="0" w:color="auto"/>
        <w:left w:val="none" w:sz="0" w:space="0" w:color="auto"/>
        <w:bottom w:val="none" w:sz="0" w:space="0" w:color="auto"/>
        <w:right w:val="none" w:sz="0" w:space="0" w:color="auto"/>
      </w:divBdr>
    </w:div>
    <w:div w:id="1935436612">
      <w:bodyDiv w:val="1"/>
      <w:marLeft w:val="0"/>
      <w:marRight w:val="0"/>
      <w:marTop w:val="0"/>
      <w:marBottom w:val="0"/>
      <w:divBdr>
        <w:top w:val="none" w:sz="0" w:space="0" w:color="auto"/>
        <w:left w:val="none" w:sz="0" w:space="0" w:color="auto"/>
        <w:bottom w:val="none" w:sz="0" w:space="0" w:color="auto"/>
        <w:right w:val="none" w:sz="0" w:space="0" w:color="auto"/>
      </w:divBdr>
    </w:div>
    <w:div w:id="1940332998">
      <w:bodyDiv w:val="1"/>
      <w:marLeft w:val="0"/>
      <w:marRight w:val="0"/>
      <w:marTop w:val="0"/>
      <w:marBottom w:val="0"/>
      <w:divBdr>
        <w:top w:val="none" w:sz="0" w:space="0" w:color="auto"/>
        <w:left w:val="none" w:sz="0" w:space="0" w:color="auto"/>
        <w:bottom w:val="none" w:sz="0" w:space="0" w:color="auto"/>
        <w:right w:val="none" w:sz="0" w:space="0" w:color="auto"/>
      </w:divBdr>
    </w:div>
    <w:div w:id="1940943842">
      <w:bodyDiv w:val="1"/>
      <w:marLeft w:val="0"/>
      <w:marRight w:val="0"/>
      <w:marTop w:val="0"/>
      <w:marBottom w:val="0"/>
      <w:divBdr>
        <w:top w:val="none" w:sz="0" w:space="0" w:color="auto"/>
        <w:left w:val="none" w:sz="0" w:space="0" w:color="auto"/>
        <w:bottom w:val="none" w:sz="0" w:space="0" w:color="auto"/>
        <w:right w:val="none" w:sz="0" w:space="0" w:color="auto"/>
      </w:divBdr>
      <w:divsChild>
        <w:div w:id="1548446203">
          <w:marLeft w:val="300"/>
          <w:marRight w:val="0"/>
          <w:marTop w:val="0"/>
          <w:marBottom w:val="0"/>
          <w:divBdr>
            <w:top w:val="none" w:sz="0" w:space="0" w:color="auto"/>
            <w:left w:val="none" w:sz="0" w:space="0" w:color="auto"/>
            <w:bottom w:val="none" w:sz="0" w:space="0" w:color="auto"/>
            <w:right w:val="none" w:sz="0" w:space="0" w:color="auto"/>
          </w:divBdr>
        </w:div>
      </w:divsChild>
    </w:div>
    <w:div w:id="1952130317">
      <w:bodyDiv w:val="1"/>
      <w:marLeft w:val="0"/>
      <w:marRight w:val="0"/>
      <w:marTop w:val="0"/>
      <w:marBottom w:val="0"/>
      <w:divBdr>
        <w:top w:val="none" w:sz="0" w:space="0" w:color="auto"/>
        <w:left w:val="none" w:sz="0" w:space="0" w:color="auto"/>
        <w:bottom w:val="none" w:sz="0" w:space="0" w:color="auto"/>
        <w:right w:val="none" w:sz="0" w:space="0" w:color="auto"/>
      </w:divBdr>
    </w:div>
    <w:div w:id="1956403855">
      <w:bodyDiv w:val="1"/>
      <w:marLeft w:val="0"/>
      <w:marRight w:val="0"/>
      <w:marTop w:val="0"/>
      <w:marBottom w:val="0"/>
      <w:divBdr>
        <w:top w:val="none" w:sz="0" w:space="0" w:color="auto"/>
        <w:left w:val="none" w:sz="0" w:space="0" w:color="auto"/>
        <w:bottom w:val="none" w:sz="0" w:space="0" w:color="auto"/>
        <w:right w:val="none" w:sz="0" w:space="0" w:color="auto"/>
      </w:divBdr>
    </w:div>
    <w:div w:id="1959793263">
      <w:bodyDiv w:val="1"/>
      <w:marLeft w:val="0"/>
      <w:marRight w:val="0"/>
      <w:marTop w:val="0"/>
      <w:marBottom w:val="0"/>
      <w:divBdr>
        <w:top w:val="none" w:sz="0" w:space="0" w:color="auto"/>
        <w:left w:val="none" w:sz="0" w:space="0" w:color="auto"/>
        <w:bottom w:val="none" w:sz="0" w:space="0" w:color="auto"/>
        <w:right w:val="none" w:sz="0" w:space="0" w:color="auto"/>
      </w:divBdr>
    </w:div>
    <w:div w:id="1965234778">
      <w:bodyDiv w:val="1"/>
      <w:marLeft w:val="0"/>
      <w:marRight w:val="0"/>
      <w:marTop w:val="0"/>
      <w:marBottom w:val="0"/>
      <w:divBdr>
        <w:top w:val="none" w:sz="0" w:space="0" w:color="auto"/>
        <w:left w:val="none" w:sz="0" w:space="0" w:color="auto"/>
        <w:bottom w:val="none" w:sz="0" w:space="0" w:color="auto"/>
        <w:right w:val="none" w:sz="0" w:space="0" w:color="auto"/>
      </w:divBdr>
    </w:div>
    <w:div w:id="1965964953">
      <w:bodyDiv w:val="1"/>
      <w:marLeft w:val="0"/>
      <w:marRight w:val="0"/>
      <w:marTop w:val="0"/>
      <w:marBottom w:val="0"/>
      <w:divBdr>
        <w:top w:val="none" w:sz="0" w:space="0" w:color="auto"/>
        <w:left w:val="none" w:sz="0" w:space="0" w:color="auto"/>
        <w:bottom w:val="none" w:sz="0" w:space="0" w:color="auto"/>
        <w:right w:val="none" w:sz="0" w:space="0" w:color="auto"/>
      </w:divBdr>
    </w:div>
    <w:div w:id="1967806380">
      <w:bodyDiv w:val="1"/>
      <w:marLeft w:val="0"/>
      <w:marRight w:val="0"/>
      <w:marTop w:val="0"/>
      <w:marBottom w:val="0"/>
      <w:divBdr>
        <w:top w:val="none" w:sz="0" w:space="0" w:color="auto"/>
        <w:left w:val="none" w:sz="0" w:space="0" w:color="auto"/>
        <w:bottom w:val="none" w:sz="0" w:space="0" w:color="auto"/>
        <w:right w:val="none" w:sz="0" w:space="0" w:color="auto"/>
      </w:divBdr>
    </w:div>
    <w:div w:id="1981107358">
      <w:bodyDiv w:val="1"/>
      <w:marLeft w:val="0"/>
      <w:marRight w:val="0"/>
      <w:marTop w:val="0"/>
      <w:marBottom w:val="0"/>
      <w:divBdr>
        <w:top w:val="none" w:sz="0" w:space="0" w:color="auto"/>
        <w:left w:val="none" w:sz="0" w:space="0" w:color="auto"/>
        <w:bottom w:val="none" w:sz="0" w:space="0" w:color="auto"/>
        <w:right w:val="none" w:sz="0" w:space="0" w:color="auto"/>
      </w:divBdr>
    </w:div>
    <w:div w:id="1983074494">
      <w:bodyDiv w:val="1"/>
      <w:marLeft w:val="0"/>
      <w:marRight w:val="0"/>
      <w:marTop w:val="0"/>
      <w:marBottom w:val="0"/>
      <w:divBdr>
        <w:top w:val="none" w:sz="0" w:space="0" w:color="auto"/>
        <w:left w:val="none" w:sz="0" w:space="0" w:color="auto"/>
        <w:bottom w:val="none" w:sz="0" w:space="0" w:color="auto"/>
        <w:right w:val="none" w:sz="0" w:space="0" w:color="auto"/>
      </w:divBdr>
    </w:div>
    <w:div w:id="1994212185">
      <w:bodyDiv w:val="1"/>
      <w:marLeft w:val="0"/>
      <w:marRight w:val="0"/>
      <w:marTop w:val="0"/>
      <w:marBottom w:val="0"/>
      <w:divBdr>
        <w:top w:val="none" w:sz="0" w:space="0" w:color="auto"/>
        <w:left w:val="none" w:sz="0" w:space="0" w:color="auto"/>
        <w:bottom w:val="none" w:sz="0" w:space="0" w:color="auto"/>
        <w:right w:val="none" w:sz="0" w:space="0" w:color="auto"/>
      </w:divBdr>
    </w:div>
    <w:div w:id="2000649951">
      <w:bodyDiv w:val="1"/>
      <w:marLeft w:val="0"/>
      <w:marRight w:val="0"/>
      <w:marTop w:val="0"/>
      <w:marBottom w:val="0"/>
      <w:divBdr>
        <w:top w:val="none" w:sz="0" w:space="0" w:color="auto"/>
        <w:left w:val="none" w:sz="0" w:space="0" w:color="auto"/>
        <w:bottom w:val="none" w:sz="0" w:space="0" w:color="auto"/>
        <w:right w:val="none" w:sz="0" w:space="0" w:color="auto"/>
      </w:divBdr>
    </w:div>
    <w:div w:id="2039743816">
      <w:bodyDiv w:val="1"/>
      <w:marLeft w:val="0"/>
      <w:marRight w:val="0"/>
      <w:marTop w:val="0"/>
      <w:marBottom w:val="0"/>
      <w:divBdr>
        <w:top w:val="none" w:sz="0" w:space="0" w:color="auto"/>
        <w:left w:val="none" w:sz="0" w:space="0" w:color="auto"/>
        <w:bottom w:val="none" w:sz="0" w:space="0" w:color="auto"/>
        <w:right w:val="none" w:sz="0" w:space="0" w:color="auto"/>
      </w:divBdr>
    </w:div>
    <w:div w:id="2054886349">
      <w:bodyDiv w:val="1"/>
      <w:marLeft w:val="0"/>
      <w:marRight w:val="0"/>
      <w:marTop w:val="0"/>
      <w:marBottom w:val="0"/>
      <w:divBdr>
        <w:top w:val="none" w:sz="0" w:space="0" w:color="auto"/>
        <w:left w:val="none" w:sz="0" w:space="0" w:color="auto"/>
        <w:bottom w:val="none" w:sz="0" w:space="0" w:color="auto"/>
        <w:right w:val="none" w:sz="0" w:space="0" w:color="auto"/>
      </w:divBdr>
    </w:div>
    <w:div w:id="2057005305">
      <w:bodyDiv w:val="1"/>
      <w:marLeft w:val="0"/>
      <w:marRight w:val="0"/>
      <w:marTop w:val="0"/>
      <w:marBottom w:val="0"/>
      <w:divBdr>
        <w:top w:val="none" w:sz="0" w:space="0" w:color="auto"/>
        <w:left w:val="none" w:sz="0" w:space="0" w:color="auto"/>
        <w:bottom w:val="none" w:sz="0" w:space="0" w:color="auto"/>
        <w:right w:val="none" w:sz="0" w:space="0" w:color="auto"/>
      </w:divBdr>
    </w:div>
    <w:div w:id="2061516327">
      <w:bodyDiv w:val="1"/>
      <w:marLeft w:val="0"/>
      <w:marRight w:val="0"/>
      <w:marTop w:val="0"/>
      <w:marBottom w:val="0"/>
      <w:divBdr>
        <w:top w:val="none" w:sz="0" w:space="0" w:color="auto"/>
        <w:left w:val="none" w:sz="0" w:space="0" w:color="auto"/>
        <w:bottom w:val="none" w:sz="0" w:space="0" w:color="auto"/>
        <w:right w:val="none" w:sz="0" w:space="0" w:color="auto"/>
      </w:divBdr>
    </w:div>
    <w:div w:id="2061711936">
      <w:bodyDiv w:val="1"/>
      <w:marLeft w:val="0"/>
      <w:marRight w:val="0"/>
      <w:marTop w:val="0"/>
      <w:marBottom w:val="0"/>
      <w:divBdr>
        <w:top w:val="none" w:sz="0" w:space="0" w:color="auto"/>
        <w:left w:val="none" w:sz="0" w:space="0" w:color="auto"/>
        <w:bottom w:val="none" w:sz="0" w:space="0" w:color="auto"/>
        <w:right w:val="none" w:sz="0" w:space="0" w:color="auto"/>
      </w:divBdr>
    </w:div>
    <w:div w:id="2071078075">
      <w:bodyDiv w:val="1"/>
      <w:marLeft w:val="0"/>
      <w:marRight w:val="0"/>
      <w:marTop w:val="0"/>
      <w:marBottom w:val="0"/>
      <w:divBdr>
        <w:top w:val="none" w:sz="0" w:space="0" w:color="auto"/>
        <w:left w:val="none" w:sz="0" w:space="0" w:color="auto"/>
        <w:bottom w:val="none" w:sz="0" w:space="0" w:color="auto"/>
        <w:right w:val="none" w:sz="0" w:space="0" w:color="auto"/>
      </w:divBdr>
    </w:div>
    <w:div w:id="2075202100">
      <w:bodyDiv w:val="1"/>
      <w:marLeft w:val="0"/>
      <w:marRight w:val="0"/>
      <w:marTop w:val="0"/>
      <w:marBottom w:val="0"/>
      <w:divBdr>
        <w:top w:val="none" w:sz="0" w:space="0" w:color="auto"/>
        <w:left w:val="none" w:sz="0" w:space="0" w:color="auto"/>
        <w:bottom w:val="none" w:sz="0" w:space="0" w:color="auto"/>
        <w:right w:val="none" w:sz="0" w:space="0" w:color="auto"/>
      </w:divBdr>
    </w:div>
    <w:div w:id="2082481199">
      <w:bodyDiv w:val="1"/>
      <w:marLeft w:val="0"/>
      <w:marRight w:val="0"/>
      <w:marTop w:val="0"/>
      <w:marBottom w:val="0"/>
      <w:divBdr>
        <w:top w:val="none" w:sz="0" w:space="0" w:color="auto"/>
        <w:left w:val="none" w:sz="0" w:space="0" w:color="auto"/>
        <w:bottom w:val="none" w:sz="0" w:space="0" w:color="auto"/>
        <w:right w:val="none" w:sz="0" w:space="0" w:color="auto"/>
      </w:divBdr>
    </w:div>
    <w:div w:id="2098093734">
      <w:bodyDiv w:val="1"/>
      <w:marLeft w:val="0"/>
      <w:marRight w:val="0"/>
      <w:marTop w:val="0"/>
      <w:marBottom w:val="0"/>
      <w:divBdr>
        <w:top w:val="none" w:sz="0" w:space="0" w:color="auto"/>
        <w:left w:val="none" w:sz="0" w:space="0" w:color="auto"/>
        <w:bottom w:val="none" w:sz="0" w:space="0" w:color="auto"/>
        <w:right w:val="none" w:sz="0" w:space="0" w:color="auto"/>
      </w:divBdr>
    </w:div>
    <w:div w:id="2103184714">
      <w:bodyDiv w:val="1"/>
      <w:marLeft w:val="0"/>
      <w:marRight w:val="0"/>
      <w:marTop w:val="0"/>
      <w:marBottom w:val="0"/>
      <w:divBdr>
        <w:top w:val="none" w:sz="0" w:space="0" w:color="auto"/>
        <w:left w:val="none" w:sz="0" w:space="0" w:color="auto"/>
        <w:bottom w:val="none" w:sz="0" w:space="0" w:color="auto"/>
        <w:right w:val="none" w:sz="0" w:space="0" w:color="auto"/>
      </w:divBdr>
    </w:div>
    <w:div w:id="2103522165">
      <w:bodyDiv w:val="1"/>
      <w:marLeft w:val="0"/>
      <w:marRight w:val="0"/>
      <w:marTop w:val="0"/>
      <w:marBottom w:val="0"/>
      <w:divBdr>
        <w:top w:val="none" w:sz="0" w:space="0" w:color="auto"/>
        <w:left w:val="none" w:sz="0" w:space="0" w:color="auto"/>
        <w:bottom w:val="none" w:sz="0" w:space="0" w:color="auto"/>
        <w:right w:val="none" w:sz="0" w:space="0" w:color="auto"/>
      </w:divBdr>
    </w:div>
    <w:div w:id="2108693398">
      <w:bodyDiv w:val="1"/>
      <w:marLeft w:val="0"/>
      <w:marRight w:val="0"/>
      <w:marTop w:val="0"/>
      <w:marBottom w:val="0"/>
      <w:divBdr>
        <w:top w:val="none" w:sz="0" w:space="0" w:color="auto"/>
        <w:left w:val="none" w:sz="0" w:space="0" w:color="auto"/>
        <w:bottom w:val="none" w:sz="0" w:space="0" w:color="auto"/>
        <w:right w:val="none" w:sz="0" w:space="0" w:color="auto"/>
      </w:divBdr>
    </w:div>
    <w:div w:id="2109882191">
      <w:bodyDiv w:val="1"/>
      <w:marLeft w:val="0"/>
      <w:marRight w:val="0"/>
      <w:marTop w:val="0"/>
      <w:marBottom w:val="0"/>
      <w:divBdr>
        <w:top w:val="none" w:sz="0" w:space="0" w:color="auto"/>
        <w:left w:val="none" w:sz="0" w:space="0" w:color="auto"/>
        <w:bottom w:val="none" w:sz="0" w:space="0" w:color="auto"/>
        <w:right w:val="none" w:sz="0" w:space="0" w:color="auto"/>
      </w:divBdr>
    </w:div>
    <w:div w:id="2110004918">
      <w:bodyDiv w:val="1"/>
      <w:marLeft w:val="0"/>
      <w:marRight w:val="0"/>
      <w:marTop w:val="0"/>
      <w:marBottom w:val="0"/>
      <w:divBdr>
        <w:top w:val="none" w:sz="0" w:space="0" w:color="auto"/>
        <w:left w:val="none" w:sz="0" w:space="0" w:color="auto"/>
        <w:bottom w:val="none" w:sz="0" w:space="0" w:color="auto"/>
        <w:right w:val="none" w:sz="0" w:space="0" w:color="auto"/>
      </w:divBdr>
    </w:div>
    <w:div w:id="2111047303">
      <w:bodyDiv w:val="1"/>
      <w:marLeft w:val="0"/>
      <w:marRight w:val="0"/>
      <w:marTop w:val="0"/>
      <w:marBottom w:val="0"/>
      <w:divBdr>
        <w:top w:val="none" w:sz="0" w:space="0" w:color="auto"/>
        <w:left w:val="none" w:sz="0" w:space="0" w:color="auto"/>
        <w:bottom w:val="none" w:sz="0" w:space="0" w:color="auto"/>
        <w:right w:val="none" w:sz="0" w:space="0" w:color="auto"/>
      </w:divBdr>
    </w:div>
    <w:div w:id="2111389404">
      <w:bodyDiv w:val="1"/>
      <w:marLeft w:val="0"/>
      <w:marRight w:val="0"/>
      <w:marTop w:val="0"/>
      <w:marBottom w:val="0"/>
      <w:divBdr>
        <w:top w:val="none" w:sz="0" w:space="0" w:color="auto"/>
        <w:left w:val="none" w:sz="0" w:space="0" w:color="auto"/>
        <w:bottom w:val="none" w:sz="0" w:space="0" w:color="auto"/>
        <w:right w:val="none" w:sz="0" w:space="0" w:color="auto"/>
      </w:divBdr>
    </w:div>
    <w:div w:id="2121952948">
      <w:bodyDiv w:val="1"/>
      <w:marLeft w:val="0"/>
      <w:marRight w:val="0"/>
      <w:marTop w:val="0"/>
      <w:marBottom w:val="0"/>
      <w:divBdr>
        <w:top w:val="none" w:sz="0" w:space="0" w:color="auto"/>
        <w:left w:val="none" w:sz="0" w:space="0" w:color="auto"/>
        <w:bottom w:val="none" w:sz="0" w:space="0" w:color="auto"/>
        <w:right w:val="none" w:sz="0" w:space="0" w:color="auto"/>
      </w:divBdr>
      <w:divsChild>
        <w:div w:id="771517130">
          <w:marLeft w:val="0"/>
          <w:marRight w:val="0"/>
          <w:marTop w:val="0"/>
          <w:marBottom w:val="0"/>
          <w:divBdr>
            <w:top w:val="none" w:sz="0" w:space="0" w:color="auto"/>
            <w:left w:val="none" w:sz="0" w:space="0" w:color="auto"/>
            <w:bottom w:val="none" w:sz="0" w:space="0" w:color="auto"/>
            <w:right w:val="none" w:sz="0" w:space="0" w:color="auto"/>
          </w:divBdr>
        </w:div>
      </w:divsChild>
    </w:div>
    <w:div w:id="2124034208">
      <w:bodyDiv w:val="1"/>
      <w:marLeft w:val="0"/>
      <w:marRight w:val="0"/>
      <w:marTop w:val="0"/>
      <w:marBottom w:val="0"/>
      <w:divBdr>
        <w:top w:val="none" w:sz="0" w:space="0" w:color="auto"/>
        <w:left w:val="none" w:sz="0" w:space="0" w:color="auto"/>
        <w:bottom w:val="none" w:sz="0" w:space="0" w:color="auto"/>
        <w:right w:val="none" w:sz="0" w:space="0" w:color="auto"/>
      </w:divBdr>
    </w:div>
    <w:div w:id="2124491772">
      <w:bodyDiv w:val="1"/>
      <w:marLeft w:val="0"/>
      <w:marRight w:val="0"/>
      <w:marTop w:val="0"/>
      <w:marBottom w:val="0"/>
      <w:divBdr>
        <w:top w:val="none" w:sz="0" w:space="0" w:color="auto"/>
        <w:left w:val="none" w:sz="0" w:space="0" w:color="auto"/>
        <w:bottom w:val="none" w:sz="0" w:space="0" w:color="auto"/>
        <w:right w:val="none" w:sz="0" w:space="0" w:color="auto"/>
      </w:divBdr>
    </w:div>
    <w:div w:id="2124614377">
      <w:bodyDiv w:val="1"/>
      <w:marLeft w:val="0"/>
      <w:marRight w:val="0"/>
      <w:marTop w:val="0"/>
      <w:marBottom w:val="0"/>
      <w:divBdr>
        <w:top w:val="none" w:sz="0" w:space="0" w:color="auto"/>
        <w:left w:val="none" w:sz="0" w:space="0" w:color="auto"/>
        <w:bottom w:val="none" w:sz="0" w:space="0" w:color="auto"/>
        <w:right w:val="none" w:sz="0" w:space="0" w:color="auto"/>
      </w:divBdr>
    </w:div>
    <w:div w:id="2127963432">
      <w:bodyDiv w:val="1"/>
      <w:marLeft w:val="0"/>
      <w:marRight w:val="0"/>
      <w:marTop w:val="0"/>
      <w:marBottom w:val="0"/>
      <w:divBdr>
        <w:top w:val="none" w:sz="0" w:space="0" w:color="auto"/>
        <w:left w:val="none" w:sz="0" w:space="0" w:color="auto"/>
        <w:bottom w:val="none" w:sz="0" w:space="0" w:color="auto"/>
        <w:right w:val="none" w:sz="0" w:space="0" w:color="auto"/>
      </w:divBdr>
    </w:div>
    <w:div w:id="2129465665">
      <w:bodyDiv w:val="1"/>
      <w:marLeft w:val="0"/>
      <w:marRight w:val="0"/>
      <w:marTop w:val="0"/>
      <w:marBottom w:val="0"/>
      <w:divBdr>
        <w:top w:val="none" w:sz="0" w:space="0" w:color="auto"/>
        <w:left w:val="none" w:sz="0" w:space="0" w:color="auto"/>
        <w:bottom w:val="none" w:sz="0" w:space="0" w:color="auto"/>
        <w:right w:val="none" w:sz="0" w:space="0" w:color="auto"/>
      </w:divBdr>
    </w:div>
    <w:div w:id="2136215317">
      <w:bodyDiv w:val="1"/>
      <w:marLeft w:val="0"/>
      <w:marRight w:val="0"/>
      <w:marTop w:val="0"/>
      <w:marBottom w:val="0"/>
      <w:divBdr>
        <w:top w:val="none" w:sz="0" w:space="0" w:color="auto"/>
        <w:left w:val="none" w:sz="0" w:space="0" w:color="auto"/>
        <w:bottom w:val="none" w:sz="0" w:space="0" w:color="auto"/>
        <w:right w:val="none" w:sz="0" w:space="0" w:color="auto"/>
      </w:divBdr>
    </w:div>
    <w:div w:id="2137064150">
      <w:bodyDiv w:val="1"/>
      <w:marLeft w:val="0"/>
      <w:marRight w:val="0"/>
      <w:marTop w:val="0"/>
      <w:marBottom w:val="0"/>
      <w:divBdr>
        <w:top w:val="none" w:sz="0" w:space="0" w:color="auto"/>
        <w:left w:val="none" w:sz="0" w:space="0" w:color="auto"/>
        <w:bottom w:val="none" w:sz="0" w:space="0" w:color="auto"/>
        <w:right w:val="none" w:sz="0" w:space="0" w:color="auto"/>
      </w:divBdr>
    </w:div>
    <w:div w:id="213976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docs.qq.com/sheet/DRVpxSFlNa2hicGNW?opendocxfrom=admin&amp;tab=BB08J2" TargetMode="External"/><Relationship Id="rId2" Type="http://schemas.openxmlformats.org/officeDocument/2006/relationships/customXml" Target="../customXml/item2.xml"/><Relationship Id="rId16" Type="http://schemas.openxmlformats.org/officeDocument/2006/relationships/hyperlink" Target="https://docs.qq.com/sheet/DRVpxSFlNa2hicGNW?opendocxfrom=admin&amp;tab=BB08J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docs.qq.com/sheet/DRVpxSFlNa2hicGNW?opendocxfrom=admin&amp;tab=BB08J2"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hart" Target="charts/chart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SPD&#27979;&#35797;&#20307;&#31995;&#25991;&#26723;&#27169;&#26495;.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发现bug</c:v>
                </c:pt>
              </c:strCache>
            </c:strRef>
          </c:tx>
          <c:spPr>
            <a:solidFill>
              <a:schemeClr val="accent1"/>
            </a:solidFill>
            <a:ln>
              <a:noFill/>
            </a:ln>
            <a:effectLst/>
          </c:spPr>
          <c:invertIfNegative val="0"/>
          <c:dPt>
            <c:idx val="0"/>
            <c:invertIfNegative val="0"/>
            <c:bubble3D val="0"/>
            <c:spPr>
              <a:solidFill>
                <a:schemeClr val="accent1"/>
              </a:solidFill>
              <a:ln>
                <a:noFill/>
              </a:ln>
              <a:effectLst/>
            </c:spPr>
            <c:extLst>
              <c:ext xmlns:c16="http://schemas.microsoft.com/office/drawing/2014/chart" uri="{C3380CC4-5D6E-409C-BE32-E72D297353CC}">
                <c16:uniqueId val="{00000001-C41D-2443-B5AE-550AE01F3784}"/>
              </c:ext>
            </c:extLst>
          </c:dPt>
          <c:dPt>
            <c:idx val="1"/>
            <c:invertIfNegative val="0"/>
            <c:bubble3D val="0"/>
            <c:spPr>
              <a:solidFill>
                <a:schemeClr val="accent1"/>
              </a:solidFill>
              <a:ln>
                <a:noFill/>
              </a:ln>
              <a:effectLst/>
            </c:spPr>
            <c:extLst>
              <c:ext xmlns:c16="http://schemas.microsoft.com/office/drawing/2014/chart" uri="{C3380CC4-5D6E-409C-BE32-E72D297353CC}">
                <c16:uniqueId val="{00000003-C41D-2443-B5AE-550AE01F3784}"/>
              </c:ext>
            </c:extLst>
          </c:dPt>
          <c:dPt>
            <c:idx val="2"/>
            <c:invertIfNegative val="0"/>
            <c:bubble3D val="0"/>
            <c:spPr>
              <a:solidFill>
                <a:schemeClr val="accent1"/>
              </a:solidFill>
              <a:ln>
                <a:noFill/>
              </a:ln>
              <a:effectLst/>
            </c:spPr>
            <c:extLst>
              <c:ext xmlns:c16="http://schemas.microsoft.com/office/drawing/2014/chart" uri="{C3380CC4-5D6E-409C-BE32-E72D297353CC}">
                <c16:uniqueId val="{00000005-C41D-2443-B5AE-550AE01F3784}"/>
              </c:ext>
            </c:extLst>
          </c:dPt>
          <c:dPt>
            <c:idx val="3"/>
            <c:invertIfNegative val="0"/>
            <c:bubble3D val="0"/>
            <c:spPr>
              <a:solidFill>
                <a:schemeClr val="accent1"/>
              </a:solidFill>
              <a:ln>
                <a:noFill/>
              </a:ln>
              <a:effectLst/>
            </c:spPr>
            <c:extLst>
              <c:ext xmlns:c16="http://schemas.microsoft.com/office/drawing/2014/chart" uri="{C3380CC4-5D6E-409C-BE32-E72D297353CC}">
                <c16:uniqueId val="{00000007-C41D-2443-B5AE-550AE01F3784}"/>
              </c:ext>
            </c:extLst>
          </c:dPt>
          <c:dPt>
            <c:idx val="4"/>
            <c:invertIfNegative val="0"/>
            <c:bubble3D val="0"/>
            <c:spPr>
              <a:solidFill>
                <a:schemeClr val="accent1"/>
              </a:solidFill>
              <a:ln>
                <a:noFill/>
              </a:ln>
              <a:effectLst/>
            </c:spPr>
            <c:extLst>
              <c:ext xmlns:c16="http://schemas.microsoft.com/office/drawing/2014/chart" uri="{C3380CC4-5D6E-409C-BE32-E72D297353CC}">
                <c16:uniqueId val="{00000009-C41D-2443-B5AE-550AE01F378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致命</c:v>
                </c:pt>
                <c:pt idx="1">
                  <c:v>严重</c:v>
                </c:pt>
                <c:pt idx="2">
                  <c:v>缺陷</c:v>
                </c:pt>
                <c:pt idx="3">
                  <c:v>瑕疵</c:v>
                </c:pt>
                <c:pt idx="4">
                  <c:v>建议</c:v>
                </c:pt>
              </c:strCache>
            </c:strRef>
          </c:cat>
          <c:val>
            <c:numRef>
              <c:f>Sheet1!$B$2:$B$6</c:f>
              <c:numCache>
                <c:formatCode>General</c:formatCode>
                <c:ptCount val="5"/>
                <c:pt idx="0">
                  <c:v>0</c:v>
                </c:pt>
                <c:pt idx="1">
                  <c:v>9</c:v>
                </c:pt>
                <c:pt idx="2">
                  <c:v>22</c:v>
                </c:pt>
                <c:pt idx="3">
                  <c:v>24</c:v>
                </c:pt>
                <c:pt idx="4">
                  <c:v>3</c:v>
                </c:pt>
              </c:numCache>
            </c:numRef>
          </c:val>
          <c:extLst>
            <c:ext xmlns:c16="http://schemas.microsoft.com/office/drawing/2014/chart" uri="{C3380CC4-5D6E-409C-BE32-E72D297353CC}">
              <c16:uniqueId val="{0000000A-C41D-2443-B5AE-550AE01F3784}"/>
            </c:ext>
          </c:extLst>
        </c:ser>
        <c:ser>
          <c:idx val="1"/>
          <c:order val="1"/>
          <c:tx>
            <c:strRef>
              <c:f>Sheet1!$C$1</c:f>
              <c:strCache>
                <c:ptCount val="1"/>
                <c:pt idx="0">
                  <c:v>剩余bug</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致命</c:v>
                </c:pt>
                <c:pt idx="1">
                  <c:v>严重</c:v>
                </c:pt>
                <c:pt idx="2">
                  <c:v>缺陷</c:v>
                </c:pt>
                <c:pt idx="3">
                  <c:v>瑕疵</c:v>
                </c:pt>
                <c:pt idx="4">
                  <c:v>建议</c:v>
                </c:pt>
              </c:strCache>
            </c:strRef>
          </c:cat>
          <c:val>
            <c:numRef>
              <c:f>Sheet1!$C$2:$C$6</c:f>
              <c:numCache>
                <c:formatCode>General</c:formatCode>
                <c:ptCount val="5"/>
                <c:pt idx="0">
                  <c:v>0</c:v>
                </c:pt>
                <c:pt idx="1">
                  <c:v>0</c:v>
                </c:pt>
                <c:pt idx="2">
                  <c:v>1</c:v>
                </c:pt>
                <c:pt idx="3">
                  <c:v>2</c:v>
                </c:pt>
                <c:pt idx="4">
                  <c:v>1</c:v>
                </c:pt>
              </c:numCache>
            </c:numRef>
          </c:val>
          <c:extLst>
            <c:ext xmlns:c16="http://schemas.microsoft.com/office/drawing/2014/chart" uri="{C3380CC4-5D6E-409C-BE32-E72D297353CC}">
              <c16:uniqueId val="{0000000B-C41D-2443-B5AE-550AE01F3784}"/>
            </c:ext>
          </c:extLst>
        </c:ser>
        <c:dLbls>
          <c:dLblPos val="inEnd"/>
          <c:showLegendKey val="0"/>
          <c:showVal val="1"/>
          <c:showCatName val="0"/>
          <c:showSerName val="0"/>
          <c:showPercent val="0"/>
          <c:showBubbleSize val="0"/>
        </c:dLbls>
        <c:gapWidth val="219"/>
        <c:overlap val="-27"/>
        <c:axId val="373836048"/>
        <c:axId val="373937536"/>
      </c:barChart>
      <c:catAx>
        <c:axId val="373836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73937536"/>
        <c:crosses val="autoZero"/>
        <c:auto val="1"/>
        <c:lblAlgn val="ctr"/>
        <c:lblOffset val="100"/>
        <c:noMultiLvlLbl val="0"/>
      </c:catAx>
      <c:valAx>
        <c:axId val="373937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73836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zh-CN" altLang="zh-CN" sz="1800" b="1">
                <a:effectLst/>
              </a:rPr>
              <a:t>各</a:t>
            </a:r>
            <a:r>
              <a:rPr lang="zh-CN" altLang="en-US" sz="1800" b="1">
                <a:effectLst/>
              </a:rPr>
              <a:t>开发</a:t>
            </a:r>
            <a:r>
              <a:rPr lang="zh-CN" altLang="zh-CN" sz="1800" b="1">
                <a:effectLst/>
              </a:rPr>
              <a:t>人员</a:t>
            </a:r>
            <a:r>
              <a:rPr lang="zh-CN" altLang="en-US" sz="1800" b="1">
                <a:effectLst/>
              </a:rPr>
              <a:t>提测模块</a:t>
            </a:r>
            <a:r>
              <a:rPr lang="zh-CN" altLang="zh-CN" sz="1800" b="1">
                <a:effectLst/>
              </a:rPr>
              <a:t>质量分析</a:t>
            </a:r>
            <a:endParaRPr lang="zh-CN" altLang="zh-CN" sz="18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提测次数</c:v>
                </c:pt>
              </c:strCache>
            </c:strRef>
          </c:tx>
          <c:spPr>
            <a:solidFill>
              <a:schemeClr val="accent1"/>
            </a:solidFill>
            <a:ln>
              <a:noFill/>
            </a:ln>
            <a:effectLst/>
          </c:spPr>
          <c:invertIfNegative val="0"/>
          <c:cat>
            <c:strRef>
              <c:f>Sheet1!$A$2:$A$8</c:f>
              <c:strCache>
                <c:ptCount val="7"/>
                <c:pt idx="0">
                  <c:v>李田</c:v>
                </c:pt>
                <c:pt idx="1">
                  <c:v>廖淑萍</c:v>
                </c:pt>
                <c:pt idx="2">
                  <c:v>伍健</c:v>
                </c:pt>
                <c:pt idx="3">
                  <c:v>林瑞鹏</c:v>
                </c:pt>
                <c:pt idx="4">
                  <c:v>禤品朗</c:v>
                </c:pt>
                <c:pt idx="5">
                  <c:v>赵晓婕</c:v>
                </c:pt>
                <c:pt idx="6">
                  <c:v>方亮</c:v>
                </c:pt>
              </c:strCache>
            </c:strRef>
          </c:cat>
          <c:val>
            <c:numRef>
              <c:f>Sheet1!$B$2:$B$8</c:f>
              <c:numCache>
                <c:formatCode>General</c:formatCode>
                <c:ptCount val="7"/>
                <c:pt idx="0">
                  <c:v>1</c:v>
                </c:pt>
                <c:pt idx="1">
                  <c:v>2</c:v>
                </c:pt>
                <c:pt idx="2">
                  <c:v>2</c:v>
                </c:pt>
                <c:pt idx="3">
                  <c:v>1</c:v>
                </c:pt>
                <c:pt idx="4">
                  <c:v>2</c:v>
                </c:pt>
                <c:pt idx="5">
                  <c:v>2</c:v>
                </c:pt>
                <c:pt idx="6">
                  <c:v>1</c:v>
                </c:pt>
              </c:numCache>
            </c:numRef>
          </c:val>
          <c:extLst>
            <c:ext xmlns:c16="http://schemas.microsoft.com/office/drawing/2014/chart" uri="{C3380CC4-5D6E-409C-BE32-E72D297353CC}">
              <c16:uniqueId val="{00000000-3671-D94C-AC85-18E8268B3D0E}"/>
            </c:ext>
          </c:extLst>
        </c:ser>
        <c:ser>
          <c:idx val="1"/>
          <c:order val="1"/>
          <c:tx>
            <c:strRef>
              <c:f>Sheet1!$C$1</c:f>
              <c:strCache>
                <c:ptCount val="1"/>
                <c:pt idx="0">
                  <c:v>发现Bug数</c:v>
                </c:pt>
              </c:strCache>
            </c:strRef>
          </c:tx>
          <c:spPr>
            <a:solidFill>
              <a:schemeClr val="accent2"/>
            </a:solidFill>
            <a:ln>
              <a:noFill/>
            </a:ln>
            <a:effectLst/>
          </c:spPr>
          <c:invertIfNegative val="0"/>
          <c:cat>
            <c:strRef>
              <c:f>Sheet1!$A$2:$A$8</c:f>
              <c:strCache>
                <c:ptCount val="7"/>
                <c:pt idx="0">
                  <c:v>李田</c:v>
                </c:pt>
                <c:pt idx="1">
                  <c:v>廖淑萍</c:v>
                </c:pt>
                <c:pt idx="2">
                  <c:v>伍健</c:v>
                </c:pt>
                <c:pt idx="3">
                  <c:v>林瑞鹏</c:v>
                </c:pt>
                <c:pt idx="4">
                  <c:v>禤品朗</c:v>
                </c:pt>
                <c:pt idx="5">
                  <c:v>赵晓婕</c:v>
                </c:pt>
                <c:pt idx="6">
                  <c:v>方亮</c:v>
                </c:pt>
              </c:strCache>
            </c:strRef>
          </c:cat>
          <c:val>
            <c:numRef>
              <c:f>Sheet1!$C$2:$C$8</c:f>
              <c:numCache>
                <c:formatCode>General</c:formatCode>
                <c:ptCount val="7"/>
                <c:pt idx="0">
                  <c:v>21</c:v>
                </c:pt>
                <c:pt idx="1">
                  <c:v>11</c:v>
                </c:pt>
                <c:pt idx="2">
                  <c:v>8</c:v>
                </c:pt>
                <c:pt idx="3">
                  <c:v>8</c:v>
                </c:pt>
                <c:pt idx="4">
                  <c:v>10</c:v>
                </c:pt>
                <c:pt idx="5">
                  <c:v>3</c:v>
                </c:pt>
                <c:pt idx="6">
                  <c:v>1</c:v>
                </c:pt>
              </c:numCache>
            </c:numRef>
          </c:val>
          <c:extLst>
            <c:ext xmlns:c16="http://schemas.microsoft.com/office/drawing/2014/chart" uri="{C3380CC4-5D6E-409C-BE32-E72D297353CC}">
              <c16:uniqueId val="{00000001-3671-D94C-AC85-18E8268B3D0E}"/>
            </c:ext>
          </c:extLst>
        </c:ser>
        <c:ser>
          <c:idx val="2"/>
          <c:order val="2"/>
          <c:tx>
            <c:strRef>
              <c:f>Sheet1!$D$1</c:f>
              <c:strCache>
                <c:ptCount val="1"/>
                <c:pt idx="0">
                  <c:v>剩余Bug数</c:v>
                </c:pt>
              </c:strCache>
            </c:strRef>
          </c:tx>
          <c:spPr>
            <a:solidFill>
              <a:schemeClr val="accent3"/>
            </a:solidFill>
            <a:ln>
              <a:noFill/>
            </a:ln>
            <a:effectLst/>
          </c:spPr>
          <c:invertIfNegative val="0"/>
          <c:cat>
            <c:strRef>
              <c:f>Sheet1!$A$2:$A$8</c:f>
              <c:strCache>
                <c:ptCount val="7"/>
                <c:pt idx="0">
                  <c:v>李田</c:v>
                </c:pt>
                <c:pt idx="1">
                  <c:v>廖淑萍</c:v>
                </c:pt>
                <c:pt idx="2">
                  <c:v>伍健</c:v>
                </c:pt>
                <c:pt idx="3">
                  <c:v>林瑞鹏</c:v>
                </c:pt>
                <c:pt idx="4">
                  <c:v>禤品朗</c:v>
                </c:pt>
                <c:pt idx="5">
                  <c:v>赵晓婕</c:v>
                </c:pt>
                <c:pt idx="6">
                  <c:v>方亮</c:v>
                </c:pt>
              </c:strCache>
            </c:strRef>
          </c:cat>
          <c:val>
            <c:numRef>
              <c:f>Sheet1!$D$2:$D$8</c:f>
              <c:numCache>
                <c:formatCode>General</c:formatCode>
                <c:ptCount val="7"/>
                <c:pt idx="0">
                  <c:v>4</c:v>
                </c:pt>
                <c:pt idx="1">
                  <c:v>0</c:v>
                </c:pt>
                <c:pt idx="2">
                  <c:v>1</c:v>
                </c:pt>
                <c:pt idx="3">
                  <c:v>0</c:v>
                </c:pt>
                <c:pt idx="4">
                  <c:v>1</c:v>
                </c:pt>
                <c:pt idx="5">
                  <c:v>1</c:v>
                </c:pt>
                <c:pt idx="6">
                  <c:v>0</c:v>
                </c:pt>
              </c:numCache>
            </c:numRef>
          </c:val>
          <c:extLst>
            <c:ext xmlns:c16="http://schemas.microsoft.com/office/drawing/2014/chart" uri="{C3380CC4-5D6E-409C-BE32-E72D297353CC}">
              <c16:uniqueId val="{00000002-3671-D94C-AC85-18E8268B3D0E}"/>
            </c:ext>
          </c:extLst>
        </c:ser>
        <c:dLbls>
          <c:showLegendKey val="0"/>
          <c:showVal val="0"/>
          <c:showCatName val="0"/>
          <c:showSerName val="0"/>
          <c:showPercent val="0"/>
          <c:showBubbleSize val="0"/>
        </c:dLbls>
        <c:gapWidth val="219"/>
        <c:overlap val="-27"/>
        <c:axId val="137870399"/>
        <c:axId val="137872079"/>
      </c:barChart>
      <c:catAx>
        <c:axId val="1378703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7872079"/>
        <c:crosses val="autoZero"/>
        <c:auto val="1"/>
        <c:lblAlgn val="ctr"/>
        <c:lblOffset val="100"/>
        <c:noMultiLvlLbl val="0"/>
      </c:catAx>
      <c:valAx>
        <c:axId val="137872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78703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081BDDBEBF5FA94B9EFFD186B6BD18D6" ma:contentTypeVersion="0" ma:contentTypeDescription="新建文档。" ma:contentTypeScope="" ma:versionID="5f86136f0f95c3f2e55a1b2625efba35">
  <xsd:schema xmlns:xsd="http://www.w3.org/2001/XMLSchema" xmlns:xs="http://www.w3.org/2001/XMLSchema" xmlns:p="http://schemas.microsoft.com/office/2006/metadata/properties" targetNamespace="http://schemas.microsoft.com/office/2006/metadata/properties" ma:root="true" ma:fieldsID="0eeb303e9177886aca06ae713929424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C8A40-71A1-4F81-B657-471999DFE0E0}">
  <ds:schemaRefs>
    <ds:schemaRef ds:uri="http://schemas.microsoft.com/sharepoint/v3/contenttype/forms"/>
  </ds:schemaRefs>
</ds:datastoreItem>
</file>

<file path=customXml/itemProps2.xml><?xml version="1.0" encoding="utf-8"?>
<ds:datastoreItem xmlns:ds="http://schemas.openxmlformats.org/officeDocument/2006/customXml" ds:itemID="{A4083FB8-4BF9-4351-8769-DA0B53908C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466F20C-848D-DC4F-861D-EFC8E7874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Settings\Administrator\Application Data\Microsoft\Templates\SPD测试体系文档模板.dot</Template>
  <TotalTime>366</TotalTime>
  <Pages>10</Pages>
  <Words>822</Words>
  <Characters>4688</Characters>
  <Application>Microsoft Office Word</Application>
  <DocSecurity>0</DocSecurity>
  <Lines>39</Lines>
  <Paragraphs>10</Paragraphs>
  <ScaleCrop>false</ScaleCrop>
  <Company/>
  <LinksUpToDate>false</LinksUpToDate>
  <CharactersWithSpaces>5500</CharactersWithSpaces>
  <SharedDoc>false</SharedDoc>
  <HLinks>
    <vt:vector size="282" baseType="variant">
      <vt:variant>
        <vt:i4>1507387</vt:i4>
      </vt:variant>
      <vt:variant>
        <vt:i4>278</vt:i4>
      </vt:variant>
      <vt:variant>
        <vt:i4>0</vt:i4>
      </vt:variant>
      <vt:variant>
        <vt:i4>5</vt:i4>
      </vt:variant>
      <vt:variant>
        <vt:lpwstr/>
      </vt:variant>
      <vt:variant>
        <vt:lpwstr>_Toc454480314</vt:lpwstr>
      </vt:variant>
      <vt:variant>
        <vt:i4>1507387</vt:i4>
      </vt:variant>
      <vt:variant>
        <vt:i4>272</vt:i4>
      </vt:variant>
      <vt:variant>
        <vt:i4>0</vt:i4>
      </vt:variant>
      <vt:variant>
        <vt:i4>5</vt:i4>
      </vt:variant>
      <vt:variant>
        <vt:lpwstr/>
      </vt:variant>
      <vt:variant>
        <vt:lpwstr>_Toc454480313</vt:lpwstr>
      </vt:variant>
      <vt:variant>
        <vt:i4>1507387</vt:i4>
      </vt:variant>
      <vt:variant>
        <vt:i4>266</vt:i4>
      </vt:variant>
      <vt:variant>
        <vt:i4>0</vt:i4>
      </vt:variant>
      <vt:variant>
        <vt:i4>5</vt:i4>
      </vt:variant>
      <vt:variant>
        <vt:lpwstr/>
      </vt:variant>
      <vt:variant>
        <vt:lpwstr>_Toc454480312</vt:lpwstr>
      </vt:variant>
      <vt:variant>
        <vt:i4>1507387</vt:i4>
      </vt:variant>
      <vt:variant>
        <vt:i4>260</vt:i4>
      </vt:variant>
      <vt:variant>
        <vt:i4>0</vt:i4>
      </vt:variant>
      <vt:variant>
        <vt:i4>5</vt:i4>
      </vt:variant>
      <vt:variant>
        <vt:lpwstr/>
      </vt:variant>
      <vt:variant>
        <vt:lpwstr>_Toc454480311</vt:lpwstr>
      </vt:variant>
      <vt:variant>
        <vt:i4>1507387</vt:i4>
      </vt:variant>
      <vt:variant>
        <vt:i4>254</vt:i4>
      </vt:variant>
      <vt:variant>
        <vt:i4>0</vt:i4>
      </vt:variant>
      <vt:variant>
        <vt:i4>5</vt:i4>
      </vt:variant>
      <vt:variant>
        <vt:lpwstr/>
      </vt:variant>
      <vt:variant>
        <vt:lpwstr>_Toc454480310</vt:lpwstr>
      </vt:variant>
      <vt:variant>
        <vt:i4>1441851</vt:i4>
      </vt:variant>
      <vt:variant>
        <vt:i4>248</vt:i4>
      </vt:variant>
      <vt:variant>
        <vt:i4>0</vt:i4>
      </vt:variant>
      <vt:variant>
        <vt:i4>5</vt:i4>
      </vt:variant>
      <vt:variant>
        <vt:lpwstr/>
      </vt:variant>
      <vt:variant>
        <vt:lpwstr>_Toc454480309</vt:lpwstr>
      </vt:variant>
      <vt:variant>
        <vt:i4>1441851</vt:i4>
      </vt:variant>
      <vt:variant>
        <vt:i4>242</vt:i4>
      </vt:variant>
      <vt:variant>
        <vt:i4>0</vt:i4>
      </vt:variant>
      <vt:variant>
        <vt:i4>5</vt:i4>
      </vt:variant>
      <vt:variant>
        <vt:lpwstr/>
      </vt:variant>
      <vt:variant>
        <vt:lpwstr>_Toc454480308</vt:lpwstr>
      </vt:variant>
      <vt:variant>
        <vt:i4>1441851</vt:i4>
      </vt:variant>
      <vt:variant>
        <vt:i4>236</vt:i4>
      </vt:variant>
      <vt:variant>
        <vt:i4>0</vt:i4>
      </vt:variant>
      <vt:variant>
        <vt:i4>5</vt:i4>
      </vt:variant>
      <vt:variant>
        <vt:lpwstr/>
      </vt:variant>
      <vt:variant>
        <vt:lpwstr>_Toc454480307</vt:lpwstr>
      </vt:variant>
      <vt:variant>
        <vt:i4>1441851</vt:i4>
      </vt:variant>
      <vt:variant>
        <vt:i4>230</vt:i4>
      </vt:variant>
      <vt:variant>
        <vt:i4>0</vt:i4>
      </vt:variant>
      <vt:variant>
        <vt:i4>5</vt:i4>
      </vt:variant>
      <vt:variant>
        <vt:lpwstr/>
      </vt:variant>
      <vt:variant>
        <vt:lpwstr>_Toc454480306</vt:lpwstr>
      </vt:variant>
      <vt:variant>
        <vt:i4>1441851</vt:i4>
      </vt:variant>
      <vt:variant>
        <vt:i4>224</vt:i4>
      </vt:variant>
      <vt:variant>
        <vt:i4>0</vt:i4>
      </vt:variant>
      <vt:variant>
        <vt:i4>5</vt:i4>
      </vt:variant>
      <vt:variant>
        <vt:lpwstr/>
      </vt:variant>
      <vt:variant>
        <vt:lpwstr>_Toc454480305</vt:lpwstr>
      </vt:variant>
      <vt:variant>
        <vt:i4>1441851</vt:i4>
      </vt:variant>
      <vt:variant>
        <vt:i4>218</vt:i4>
      </vt:variant>
      <vt:variant>
        <vt:i4>0</vt:i4>
      </vt:variant>
      <vt:variant>
        <vt:i4>5</vt:i4>
      </vt:variant>
      <vt:variant>
        <vt:lpwstr/>
      </vt:variant>
      <vt:variant>
        <vt:lpwstr>_Toc454480304</vt:lpwstr>
      </vt:variant>
      <vt:variant>
        <vt:i4>1441851</vt:i4>
      </vt:variant>
      <vt:variant>
        <vt:i4>212</vt:i4>
      </vt:variant>
      <vt:variant>
        <vt:i4>0</vt:i4>
      </vt:variant>
      <vt:variant>
        <vt:i4>5</vt:i4>
      </vt:variant>
      <vt:variant>
        <vt:lpwstr/>
      </vt:variant>
      <vt:variant>
        <vt:lpwstr>_Toc454480303</vt:lpwstr>
      </vt:variant>
      <vt:variant>
        <vt:i4>1441851</vt:i4>
      </vt:variant>
      <vt:variant>
        <vt:i4>206</vt:i4>
      </vt:variant>
      <vt:variant>
        <vt:i4>0</vt:i4>
      </vt:variant>
      <vt:variant>
        <vt:i4>5</vt:i4>
      </vt:variant>
      <vt:variant>
        <vt:lpwstr/>
      </vt:variant>
      <vt:variant>
        <vt:lpwstr>_Toc454480302</vt:lpwstr>
      </vt:variant>
      <vt:variant>
        <vt:i4>1441851</vt:i4>
      </vt:variant>
      <vt:variant>
        <vt:i4>200</vt:i4>
      </vt:variant>
      <vt:variant>
        <vt:i4>0</vt:i4>
      </vt:variant>
      <vt:variant>
        <vt:i4>5</vt:i4>
      </vt:variant>
      <vt:variant>
        <vt:lpwstr/>
      </vt:variant>
      <vt:variant>
        <vt:lpwstr>_Toc454480301</vt:lpwstr>
      </vt:variant>
      <vt:variant>
        <vt:i4>1441851</vt:i4>
      </vt:variant>
      <vt:variant>
        <vt:i4>194</vt:i4>
      </vt:variant>
      <vt:variant>
        <vt:i4>0</vt:i4>
      </vt:variant>
      <vt:variant>
        <vt:i4>5</vt:i4>
      </vt:variant>
      <vt:variant>
        <vt:lpwstr/>
      </vt:variant>
      <vt:variant>
        <vt:lpwstr>_Toc454480300</vt:lpwstr>
      </vt:variant>
      <vt:variant>
        <vt:i4>2031674</vt:i4>
      </vt:variant>
      <vt:variant>
        <vt:i4>188</vt:i4>
      </vt:variant>
      <vt:variant>
        <vt:i4>0</vt:i4>
      </vt:variant>
      <vt:variant>
        <vt:i4>5</vt:i4>
      </vt:variant>
      <vt:variant>
        <vt:lpwstr/>
      </vt:variant>
      <vt:variant>
        <vt:lpwstr>_Toc454480299</vt:lpwstr>
      </vt:variant>
      <vt:variant>
        <vt:i4>2031674</vt:i4>
      </vt:variant>
      <vt:variant>
        <vt:i4>182</vt:i4>
      </vt:variant>
      <vt:variant>
        <vt:i4>0</vt:i4>
      </vt:variant>
      <vt:variant>
        <vt:i4>5</vt:i4>
      </vt:variant>
      <vt:variant>
        <vt:lpwstr/>
      </vt:variant>
      <vt:variant>
        <vt:lpwstr>_Toc454480298</vt:lpwstr>
      </vt:variant>
      <vt:variant>
        <vt:i4>2031674</vt:i4>
      </vt:variant>
      <vt:variant>
        <vt:i4>176</vt:i4>
      </vt:variant>
      <vt:variant>
        <vt:i4>0</vt:i4>
      </vt:variant>
      <vt:variant>
        <vt:i4>5</vt:i4>
      </vt:variant>
      <vt:variant>
        <vt:lpwstr/>
      </vt:variant>
      <vt:variant>
        <vt:lpwstr>_Toc454480297</vt:lpwstr>
      </vt:variant>
      <vt:variant>
        <vt:i4>2031674</vt:i4>
      </vt:variant>
      <vt:variant>
        <vt:i4>170</vt:i4>
      </vt:variant>
      <vt:variant>
        <vt:i4>0</vt:i4>
      </vt:variant>
      <vt:variant>
        <vt:i4>5</vt:i4>
      </vt:variant>
      <vt:variant>
        <vt:lpwstr/>
      </vt:variant>
      <vt:variant>
        <vt:lpwstr>_Toc454480296</vt:lpwstr>
      </vt:variant>
      <vt:variant>
        <vt:i4>2031674</vt:i4>
      </vt:variant>
      <vt:variant>
        <vt:i4>164</vt:i4>
      </vt:variant>
      <vt:variant>
        <vt:i4>0</vt:i4>
      </vt:variant>
      <vt:variant>
        <vt:i4>5</vt:i4>
      </vt:variant>
      <vt:variant>
        <vt:lpwstr/>
      </vt:variant>
      <vt:variant>
        <vt:lpwstr>_Toc454480295</vt:lpwstr>
      </vt:variant>
      <vt:variant>
        <vt:i4>2031674</vt:i4>
      </vt:variant>
      <vt:variant>
        <vt:i4>158</vt:i4>
      </vt:variant>
      <vt:variant>
        <vt:i4>0</vt:i4>
      </vt:variant>
      <vt:variant>
        <vt:i4>5</vt:i4>
      </vt:variant>
      <vt:variant>
        <vt:lpwstr/>
      </vt:variant>
      <vt:variant>
        <vt:lpwstr>_Toc454480294</vt:lpwstr>
      </vt:variant>
      <vt:variant>
        <vt:i4>2031674</vt:i4>
      </vt:variant>
      <vt:variant>
        <vt:i4>152</vt:i4>
      </vt:variant>
      <vt:variant>
        <vt:i4>0</vt:i4>
      </vt:variant>
      <vt:variant>
        <vt:i4>5</vt:i4>
      </vt:variant>
      <vt:variant>
        <vt:lpwstr/>
      </vt:variant>
      <vt:variant>
        <vt:lpwstr>_Toc454480293</vt:lpwstr>
      </vt:variant>
      <vt:variant>
        <vt:i4>2031674</vt:i4>
      </vt:variant>
      <vt:variant>
        <vt:i4>146</vt:i4>
      </vt:variant>
      <vt:variant>
        <vt:i4>0</vt:i4>
      </vt:variant>
      <vt:variant>
        <vt:i4>5</vt:i4>
      </vt:variant>
      <vt:variant>
        <vt:lpwstr/>
      </vt:variant>
      <vt:variant>
        <vt:lpwstr>_Toc454480292</vt:lpwstr>
      </vt:variant>
      <vt:variant>
        <vt:i4>2031674</vt:i4>
      </vt:variant>
      <vt:variant>
        <vt:i4>140</vt:i4>
      </vt:variant>
      <vt:variant>
        <vt:i4>0</vt:i4>
      </vt:variant>
      <vt:variant>
        <vt:i4>5</vt:i4>
      </vt:variant>
      <vt:variant>
        <vt:lpwstr/>
      </vt:variant>
      <vt:variant>
        <vt:lpwstr>_Toc454480291</vt:lpwstr>
      </vt:variant>
      <vt:variant>
        <vt:i4>2031674</vt:i4>
      </vt:variant>
      <vt:variant>
        <vt:i4>134</vt:i4>
      </vt:variant>
      <vt:variant>
        <vt:i4>0</vt:i4>
      </vt:variant>
      <vt:variant>
        <vt:i4>5</vt:i4>
      </vt:variant>
      <vt:variant>
        <vt:lpwstr/>
      </vt:variant>
      <vt:variant>
        <vt:lpwstr>_Toc454480290</vt:lpwstr>
      </vt:variant>
      <vt:variant>
        <vt:i4>1966138</vt:i4>
      </vt:variant>
      <vt:variant>
        <vt:i4>128</vt:i4>
      </vt:variant>
      <vt:variant>
        <vt:i4>0</vt:i4>
      </vt:variant>
      <vt:variant>
        <vt:i4>5</vt:i4>
      </vt:variant>
      <vt:variant>
        <vt:lpwstr/>
      </vt:variant>
      <vt:variant>
        <vt:lpwstr>_Toc454480289</vt:lpwstr>
      </vt:variant>
      <vt:variant>
        <vt:i4>1966138</vt:i4>
      </vt:variant>
      <vt:variant>
        <vt:i4>122</vt:i4>
      </vt:variant>
      <vt:variant>
        <vt:i4>0</vt:i4>
      </vt:variant>
      <vt:variant>
        <vt:i4>5</vt:i4>
      </vt:variant>
      <vt:variant>
        <vt:lpwstr/>
      </vt:variant>
      <vt:variant>
        <vt:lpwstr>_Toc454480288</vt:lpwstr>
      </vt:variant>
      <vt:variant>
        <vt:i4>1966138</vt:i4>
      </vt:variant>
      <vt:variant>
        <vt:i4>116</vt:i4>
      </vt:variant>
      <vt:variant>
        <vt:i4>0</vt:i4>
      </vt:variant>
      <vt:variant>
        <vt:i4>5</vt:i4>
      </vt:variant>
      <vt:variant>
        <vt:lpwstr/>
      </vt:variant>
      <vt:variant>
        <vt:lpwstr>_Toc454480287</vt:lpwstr>
      </vt:variant>
      <vt:variant>
        <vt:i4>1966138</vt:i4>
      </vt:variant>
      <vt:variant>
        <vt:i4>110</vt:i4>
      </vt:variant>
      <vt:variant>
        <vt:i4>0</vt:i4>
      </vt:variant>
      <vt:variant>
        <vt:i4>5</vt:i4>
      </vt:variant>
      <vt:variant>
        <vt:lpwstr/>
      </vt:variant>
      <vt:variant>
        <vt:lpwstr>_Toc454480286</vt:lpwstr>
      </vt:variant>
      <vt:variant>
        <vt:i4>1966138</vt:i4>
      </vt:variant>
      <vt:variant>
        <vt:i4>104</vt:i4>
      </vt:variant>
      <vt:variant>
        <vt:i4>0</vt:i4>
      </vt:variant>
      <vt:variant>
        <vt:i4>5</vt:i4>
      </vt:variant>
      <vt:variant>
        <vt:lpwstr/>
      </vt:variant>
      <vt:variant>
        <vt:lpwstr>_Toc454480285</vt:lpwstr>
      </vt:variant>
      <vt:variant>
        <vt:i4>1966138</vt:i4>
      </vt:variant>
      <vt:variant>
        <vt:i4>98</vt:i4>
      </vt:variant>
      <vt:variant>
        <vt:i4>0</vt:i4>
      </vt:variant>
      <vt:variant>
        <vt:i4>5</vt:i4>
      </vt:variant>
      <vt:variant>
        <vt:lpwstr/>
      </vt:variant>
      <vt:variant>
        <vt:lpwstr>_Toc454480284</vt:lpwstr>
      </vt:variant>
      <vt:variant>
        <vt:i4>1966138</vt:i4>
      </vt:variant>
      <vt:variant>
        <vt:i4>92</vt:i4>
      </vt:variant>
      <vt:variant>
        <vt:i4>0</vt:i4>
      </vt:variant>
      <vt:variant>
        <vt:i4>5</vt:i4>
      </vt:variant>
      <vt:variant>
        <vt:lpwstr/>
      </vt:variant>
      <vt:variant>
        <vt:lpwstr>_Toc454480283</vt:lpwstr>
      </vt:variant>
      <vt:variant>
        <vt:i4>1966138</vt:i4>
      </vt:variant>
      <vt:variant>
        <vt:i4>86</vt:i4>
      </vt:variant>
      <vt:variant>
        <vt:i4>0</vt:i4>
      </vt:variant>
      <vt:variant>
        <vt:i4>5</vt:i4>
      </vt:variant>
      <vt:variant>
        <vt:lpwstr/>
      </vt:variant>
      <vt:variant>
        <vt:lpwstr>_Toc454480282</vt:lpwstr>
      </vt:variant>
      <vt:variant>
        <vt:i4>1966138</vt:i4>
      </vt:variant>
      <vt:variant>
        <vt:i4>80</vt:i4>
      </vt:variant>
      <vt:variant>
        <vt:i4>0</vt:i4>
      </vt:variant>
      <vt:variant>
        <vt:i4>5</vt:i4>
      </vt:variant>
      <vt:variant>
        <vt:lpwstr/>
      </vt:variant>
      <vt:variant>
        <vt:lpwstr>_Toc454480281</vt:lpwstr>
      </vt:variant>
      <vt:variant>
        <vt:i4>1966138</vt:i4>
      </vt:variant>
      <vt:variant>
        <vt:i4>74</vt:i4>
      </vt:variant>
      <vt:variant>
        <vt:i4>0</vt:i4>
      </vt:variant>
      <vt:variant>
        <vt:i4>5</vt:i4>
      </vt:variant>
      <vt:variant>
        <vt:lpwstr/>
      </vt:variant>
      <vt:variant>
        <vt:lpwstr>_Toc454480280</vt:lpwstr>
      </vt:variant>
      <vt:variant>
        <vt:i4>1114170</vt:i4>
      </vt:variant>
      <vt:variant>
        <vt:i4>68</vt:i4>
      </vt:variant>
      <vt:variant>
        <vt:i4>0</vt:i4>
      </vt:variant>
      <vt:variant>
        <vt:i4>5</vt:i4>
      </vt:variant>
      <vt:variant>
        <vt:lpwstr/>
      </vt:variant>
      <vt:variant>
        <vt:lpwstr>_Toc454480279</vt:lpwstr>
      </vt:variant>
      <vt:variant>
        <vt:i4>1114170</vt:i4>
      </vt:variant>
      <vt:variant>
        <vt:i4>62</vt:i4>
      </vt:variant>
      <vt:variant>
        <vt:i4>0</vt:i4>
      </vt:variant>
      <vt:variant>
        <vt:i4>5</vt:i4>
      </vt:variant>
      <vt:variant>
        <vt:lpwstr/>
      </vt:variant>
      <vt:variant>
        <vt:lpwstr>_Toc454480278</vt:lpwstr>
      </vt:variant>
      <vt:variant>
        <vt:i4>1114170</vt:i4>
      </vt:variant>
      <vt:variant>
        <vt:i4>56</vt:i4>
      </vt:variant>
      <vt:variant>
        <vt:i4>0</vt:i4>
      </vt:variant>
      <vt:variant>
        <vt:i4>5</vt:i4>
      </vt:variant>
      <vt:variant>
        <vt:lpwstr/>
      </vt:variant>
      <vt:variant>
        <vt:lpwstr>_Toc454480277</vt:lpwstr>
      </vt:variant>
      <vt:variant>
        <vt:i4>1114170</vt:i4>
      </vt:variant>
      <vt:variant>
        <vt:i4>50</vt:i4>
      </vt:variant>
      <vt:variant>
        <vt:i4>0</vt:i4>
      </vt:variant>
      <vt:variant>
        <vt:i4>5</vt:i4>
      </vt:variant>
      <vt:variant>
        <vt:lpwstr/>
      </vt:variant>
      <vt:variant>
        <vt:lpwstr>_Toc454480276</vt:lpwstr>
      </vt:variant>
      <vt:variant>
        <vt:i4>1114170</vt:i4>
      </vt:variant>
      <vt:variant>
        <vt:i4>44</vt:i4>
      </vt:variant>
      <vt:variant>
        <vt:i4>0</vt:i4>
      </vt:variant>
      <vt:variant>
        <vt:i4>5</vt:i4>
      </vt:variant>
      <vt:variant>
        <vt:lpwstr/>
      </vt:variant>
      <vt:variant>
        <vt:lpwstr>_Toc454480275</vt:lpwstr>
      </vt:variant>
      <vt:variant>
        <vt:i4>1114170</vt:i4>
      </vt:variant>
      <vt:variant>
        <vt:i4>38</vt:i4>
      </vt:variant>
      <vt:variant>
        <vt:i4>0</vt:i4>
      </vt:variant>
      <vt:variant>
        <vt:i4>5</vt:i4>
      </vt:variant>
      <vt:variant>
        <vt:lpwstr/>
      </vt:variant>
      <vt:variant>
        <vt:lpwstr>_Toc454480274</vt:lpwstr>
      </vt:variant>
      <vt:variant>
        <vt:i4>1114170</vt:i4>
      </vt:variant>
      <vt:variant>
        <vt:i4>32</vt:i4>
      </vt:variant>
      <vt:variant>
        <vt:i4>0</vt:i4>
      </vt:variant>
      <vt:variant>
        <vt:i4>5</vt:i4>
      </vt:variant>
      <vt:variant>
        <vt:lpwstr/>
      </vt:variant>
      <vt:variant>
        <vt:lpwstr>_Toc454480273</vt:lpwstr>
      </vt:variant>
      <vt:variant>
        <vt:i4>1114170</vt:i4>
      </vt:variant>
      <vt:variant>
        <vt:i4>26</vt:i4>
      </vt:variant>
      <vt:variant>
        <vt:i4>0</vt:i4>
      </vt:variant>
      <vt:variant>
        <vt:i4>5</vt:i4>
      </vt:variant>
      <vt:variant>
        <vt:lpwstr/>
      </vt:variant>
      <vt:variant>
        <vt:lpwstr>_Toc454480272</vt:lpwstr>
      </vt:variant>
      <vt:variant>
        <vt:i4>1114170</vt:i4>
      </vt:variant>
      <vt:variant>
        <vt:i4>20</vt:i4>
      </vt:variant>
      <vt:variant>
        <vt:i4>0</vt:i4>
      </vt:variant>
      <vt:variant>
        <vt:i4>5</vt:i4>
      </vt:variant>
      <vt:variant>
        <vt:lpwstr/>
      </vt:variant>
      <vt:variant>
        <vt:lpwstr>_Toc454480271</vt:lpwstr>
      </vt:variant>
      <vt:variant>
        <vt:i4>1114170</vt:i4>
      </vt:variant>
      <vt:variant>
        <vt:i4>14</vt:i4>
      </vt:variant>
      <vt:variant>
        <vt:i4>0</vt:i4>
      </vt:variant>
      <vt:variant>
        <vt:i4>5</vt:i4>
      </vt:variant>
      <vt:variant>
        <vt:lpwstr/>
      </vt:variant>
      <vt:variant>
        <vt:lpwstr>_Toc454480270</vt:lpwstr>
      </vt:variant>
      <vt:variant>
        <vt:i4>1048634</vt:i4>
      </vt:variant>
      <vt:variant>
        <vt:i4>8</vt:i4>
      </vt:variant>
      <vt:variant>
        <vt:i4>0</vt:i4>
      </vt:variant>
      <vt:variant>
        <vt:i4>5</vt:i4>
      </vt:variant>
      <vt:variant>
        <vt:lpwstr/>
      </vt:variant>
      <vt:variant>
        <vt:lpwstr>_Toc454480269</vt:lpwstr>
      </vt:variant>
      <vt:variant>
        <vt:i4>1048634</vt:i4>
      </vt:variant>
      <vt:variant>
        <vt:i4>2</vt:i4>
      </vt:variant>
      <vt:variant>
        <vt:i4>0</vt:i4>
      </vt:variant>
      <vt:variant>
        <vt:i4>5</vt:i4>
      </vt:variant>
      <vt:variant>
        <vt:lpwstr/>
      </vt:variant>
      <vt:variant>
        <vt:lpwstr>_Toc454480268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浦银大学全行学习与发展管理项目性能测试报告</dc:title>
  <dc:subject/>
  <dc:creator>测试中心</dc:creator>
  <cp:keywords/>
  <cp:lastModifiedBy>Microsoft Office 用户</cp:lastModifiedBy>
  <cp:revision>158</cp:revision>
  <cp:lastPrinted>2018-08-30T10:00:00Z</cp:lastPrinted>
  <dcterms:created xsi:type="dcterms:W3CDTF">2018-08-30T10:00:00Z</dcterms:created>
  <dcterms:modified xsi:type="dcterms:W3CDTF">2018-12-29T09:49:00Z</dcterms:modified>
</cp:coreProperties>
</file>