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92104" w14:textId="77777777" w:rsidR="00E7756E" w:rsidRPr="00963858" w:rsidRDefault="00E7756E" w:rsidP="005148DE">
      <w:pPr>
        <w:spacing w:line="312" w:lineRule="auto"/>
        <w:jc w:val="center"/>
        <w:rPr>
          <w:sz w:val="72"/>
          <w:szCs w:val="72"/>
        </w:rPr>
      </w:pPr>
    </w:p>
    <w:p w14:paraId="738459E3" w14:textId="77777777" w:rsidR="00E7756E" w:rsidRPr="00963858" w:rsidRDefault="00E7756E" w:rsidP="005148DE">
      <w:pPr>
        <w:spacing w:line="312" w:lineRule="auto"/>
        <w:jc w:val="center"/>
        <w:rPr>
          <w:sz w:val="72"/>
          <w:szCs w:val="72"/>
        </w:rPr>
      </w:pPr>
    </w:p>
    <w:p w14:paraId="37794596" w14:textId="77777777" w:rsidR="00E7756E" w:rsidRPr="00963858" w:rsidRDefault="00E7756E" w:rsidP="005148DE">
      <w:pPr>
        <w:spacing w:line="312" w:lineRule="auto"/>
        <w:jc w:val="center"/>
        <w:rPr>
          <w:sz w:val="72"/>
          <w:szCs w:val="72"/>
        </w:rPr>
      </w:pPr>
    </w:p>
    <w:p w14:paraId="426F6987" w14:textId="77777777" w:rsidR="00E7756E" w:rsidRPr="00963858" w:rsidRDefault="00E7756E" w:rsidP="005148DE">
      <w:pPr>
        <w:spacing w:line="312" w:lineRule="auto"/>
        <w:jc w:val="center"/>
        <w:rPr>
          <w:rFonts w:eastAsia="黑体"/>
          <w:b/>
          <w:bCs/>
          <w:i/>
          <w:color w:val="0000FF"/>
          <w:sz w:val="72"/>
          <w:szCs w:val="72"/>
        </w:rPr>
      </w:pPr>
      <w:r>
        <w:rPr>
          <w:rFonts w:eastAsia="黑体"/>
          <w:b/>
          <w:color w:val="000000"/>
          <w:sz w:val="72"/>
        </w:rPr>
        <w:t xml:space="preserve">VGGT </w:t>
      </w:r>
      <w:r>
        <w:rPr>
          <w:rFonts w:eastAsia="黑体"/>
          <w:b/>
          <w:color w:val="000000"/>
          <w:sz w:val="72"/>
        </w:rPr>
        <w:t>模块一</w:t>
      </w:r>
    </w:p>
    <w:p w14:paraId="4730384F" w14:textId="77777777" w:rsidR="00E7756E" w:rsidRPr="00963858" w:rsidRDefault="00E7756E" w:rsidP="005148DE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</w:p>
    <w:p w14:paraId="1FED077E" w14:textId="77777777" w:rsidR="00E7756E" w:rsidRPr="00963858" w:rsidRDefault="00E7756E" w:rsidP="005148DE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  <w:r>
        <w:rPr>
          <w:rFonts w:eastAsia="黑体"/>
          <w:b/>
          <w:color w:val="000000"/>
          <w:sz w:val="48"/>
        </w:rPr>
        <w:t>测试报告（初稿）</w:t>
      </w:r>
    </w:p>
    <w:p w14:paraId="6345299D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6F5A58C1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780BD374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78BC0658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604C4BE3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6A082F49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570AEBF8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590B6AE0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260FEECA" w14:textId="77777777" w:rsidR="00E7756E" w:rsidRPr="00963858" w:rsidRDefault="00E7756E" w:rsidP="005148DE">
      <w:pPr>
        <w:spacing w:line="312" w:lineRule="auto"/>
        <w:rPr>
          <w:sz w:val="48"/>
          <w:szCs w:val="48"/>
        </w:rPr>
      </w:pPr>
    </w:p>
    <w:tbl>
      <w:tblPr>
        <w:tblW w:w="7425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1427"/>
        <w:gridCol w:w="1260"/>
        <w:gridCol w:w="3600"/>
        <w:gridCol w:w="1138"/>
      </w:tblGrid>
      <w:tr w:rsidR="00E7756E" w:rsidRPr="00963858" w14:paraId="6F1471F5" w14:textId="77777777" w:rsidTr="00284B6E">
        <w:trPr>
          <w:cantSplit/>
          <w:tblHeader/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4C4885F0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1"/>
                <w:szCs w:val="21"/>
              </w:rPr>
              <w:t>日</w:t>
            </w:r>
            <w:r w:rsidRPr="00963858">
              <w:rPr>
                <w:rFonts w:ascii="Times New Roman"/>
                <w:sz w:val="21"/>
                <w:szCs w:val="21"/>
              </w:rPr>
              <w:t xml:space="preserve">  </w:t>
            </w:r>
            <w:r w:rsidRPr="00963858">
              <w:rPr>
                <w:rFonts w:ascii="Times New Roman"/>
                <w:sz w:val="21"/>
                <w:szCs w:val="21"/>
              </w:rPr>
              <w:t>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154717C4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1"/>
                <w:szCs w:val="21"/>
              </w:rPr>
              <w:t>版</w:t>
            </w:r>
            <w:r w:rsidRPr="00963858">
              <w:rPr>
                <w:rFonts w:ascii="Times New Roman"/>
                <w:sz w:val="21"/>
                <w:szCs w:val="21"/>
              </w:rPr>
              <w:t xml:space="preserve">  </w:t>
            </w:r>
            <w:r w:rsidRPr="00963858">
              <w:rPr>
                <w:rFonts w:ascii="Times New Roman"/>
                <w:sz w:val="21"/>
                <w:szCs w:val="21"/>
              </w:rPr>
              <w:t>本</w:t>
            </w:r>
          </w:p>
        </w:tc>
        <w:tc>
          <w:tcPr>
            <w:tcW w:w="3600" w:type="dxa"/>
            <w:shd w:val="clear" w:color="auto" w:fill="E6E6E6"/>
            <w:vAlign w:val="center"/>
          </w:tcPr>
          <w:p w14:paraId="636769EE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14:paraId="1157C45A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1"/>
                <w:szCs w:val="21"/>
              </w:rPr>
              <w:t>作</w:t>
            </w:r>
            <w:r w:rsidRPr="00963858">
              <w:rPr>
                <w:rFonts w:ascii="Times New Roman"/>
                <w:sz w:val="21"/>
                <w:szCs w:val="21"/>
              </w:rPr>
              <w:t xml:space="preserve">  </w:t>
            </w:r>
            <w:r w:rsidRPr="00963858">
              <w:rPr>
                <w:rFonts w:ascii="Times New Roman"/>
                <w:sz w:val="21"/>
                <w:szCs w:val="21"/>
              </w:rPr>
              <w:t>者</w:t>
            </w:r>
          </w:p>
        </w:tc>
      </w:tr>
      <w:tr w:rsidR="00E7756E" w:rsidRPr="00963858" w14:paraId="6D1702C3" w14:textId="77777777" w:rsidTr="00284B6E">
        <w:trPr>
          <w:cantSplit/>
          <w:trHeight w:val="375"/>
          <w:jc w:val="center"/>
        </w:trPr>
        <w:tc>
          <w:tcPr>
            <w:tcW w:w="1427" w:type="dxa"/>
            <w:vAlign w:val="center"/>
          </w:tcPr>
          <w:p w14:paraId="7E64A5DB" w14:textId="77777777" w:rsidR="00070741" w:rsidRDefault="00805517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2026-09-14</w:t>
            </w:r>
          </w:p>
        </w:tc>
        <w:tc>
          <w:tcPr>
            <w:tcW w:w="1260" w:type="dxa"/>
            <w:vAlign w:val="center"/>
          </w:tcPr>
          <w:p w14:paraId="763BCB73" w14:textId="77777777" w:rsidR="00070741" w:rsidRDefault="00805517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V0.1</w:t>
            </w:r>
          </w:p>
        </w:tc>
        <w:tc>
          <w:tcPr>
            <w:tcW w:w="3600" w:type="dxa"/>
            <w:vAlign w:val="center"/>
          </w:tcPr>
          <w:p w14:paraId="6EF8F595" w14:textId="77777777" w:rsidR="00070741" w:rsidRDefault="00805517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依据现有模块一材料形成初稿</w:t>
            </w:r>
          </w:p>
        </w:tc>
        <w:tc>
          <w:tcPr>
            <w:tcW w:w="1138" w:type="dxa"/>
            <w:vAlign w:val="center"/>
          </w:tcPr>
          <w:p w14:paraId="5FF24A3D" w14:textId="77777777" w:rsidR="00070741" w:rsidRDefault="00805517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待填写</w:t>
            </w:r>
          </w:p>
        </w:tc>
      </w:tr>
      <w:tr w:rsidR="00E7756E" w:rsidRPr="00963858" w14:paraId="27FB3A13" w14:textId="77777777" w:rsidTr="00284B6E">
        <w:trPr>
          <w:cantSplit/>
          <w:trHeight w:val="342"/>
          <w:jc w:val="center"/>
        </w:trPr>
        <w:tc>
          <w:tcPr>
            <w:tcW w:w="1427" w:type="dxa"/>
            <w:vAlign w:val="center"/>
          </w:tcPr>
          <w:p w14:paraId="26D1F5AB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5FCA5A4A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70F6B96C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44345DB1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:rsidR="00E7756E" w:rsidRPr="00963858" w14:paraId="461CF614" w14:textId="77777777" w:rsidTr="00284B6E">
        <w:trPr>
          <w:cantSplit/>
          <w:trHeight w:val="338"/>
          <w:jc w:val="center"/>
        </w:trPr>
        <w:tc>
          <w:tcPr>
            <w:tcW w:w="1427" w:type="dxa"/>
            <w:vAlign w:val="center"/>
          </w:tcPr>
          <w:p w14:paraId="6BEFBE85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676CE96D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5843F734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426F625A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:rsidR="00E7756E" w:rsidRPr="00963858" w14:paraId="3A7896FD" w14:textId="77777777" w:rsidTr="00284B6E">
        <w:trPr>
          <w:cantSplit/>
          <w:trHeight w:val="362"/>
          <w:jc w:val="center"/>
        </w:trPr>
        <w:tc>
          <w:tcPr>
            <w:tcW w:w="1427" w:type="dxa"/>
            <w:vAlign w:val="center"/>
          </w:tcPr>
          <w:p w14:paraId="60193FDF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43B42959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71A32547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1ADA0EDB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</w:tr>
    </w:tbl>
    <w:p w14:paraId="3F4540ED" w14:textId="77777777" w:rsidR="00E7756E" w:rsidRPr="00963858" w:rsidRDefault="00E7756E" w:rsidP="005148DE">
      <w:pPr>
        <w:pStyle w:val="TOC1"/>
        <w:spacing w:line="312" w:lineRule="auto"/>
        <w:rPr>
          <w:b w:val="0"/>
          <w:bCs w:val="0"/>
          <w:caps w:val="0"/>
          <w:sz w:val="44"/>
        </w:rPr>
        <w:sectPr w:rsidR="00E7756E" w:rsidRPr="00963858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ED895D8" w14:textId="77777777" w:rsidR="00E7756E" w:rsidRPr="00963858" w:rsidRDefault="00E7756E" w:rsidP="005148DE">
      <w:pPr>
        <w:spacing w:line="312" w:lineRule="auto"/>
        <w:jc w:val="center"/>
        <w:rPr>
          <w:rFonts w:eastAsia="黑体"/>
          <w:b/>
          <w:sz w:val="28"/>
          <w:szCs w:val="28"/>
        </w:rPr>
      </w:pPr>
      <w:r w:rsidRPr="00963858">
        <w:rPr>
          <w:rFonts w:eastAsia="黑体"/>
          <w:b/>
          <w:sz w:val="28"/>
          <w:szCs w:val="28"/>
        </w:rPr>
        <w:lastRenderedPageBreak/>
        <w:t>目</w:t>
      </w:r>
      <w:r w:rsidRPr="00963858">
        <w:rPr>
          <w:rFonts w:eastAsia="黑体"/>
          <w:b/>
          <w:sz w:val="28"/>
          <w:szCs w:val="28"/>
        </w:rPr>
        <w:t xml:space="preserve">  </w:t>
      </w:r>
      <w:r w:rsidRPr="00963858">
        <w:rPr>
          <w:rFonts w:eastAsia="黑体"/>
          <w:b/>
          <w:sz w:val="28"/>
          <w:szCs w:val="28"/>
        </w:rPr>
        <w:t>录</w:t>
      </w:r>
    </w:p>
    <w:p w14:paraId="07A106C1" w14:textId="7A75EDEA" w:rsidR="0063598A" w:rsidRDefault="00E7756E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 w:val="22"/>
          <w14:ligatures w14:val="standardContextual"/>
        </w:rPr>
      </w:pPr>
      <w:r w:rsidRPr="00963858">
        <w:rPr>
          <w:b w:val="0"/>
          <w:bCs w:val="0"/>
          <w:caps w:val="0"/>
          <w:sz w:val="44"/>
        </w:rPr>
        <w:fldChar w:fldCharType="begin"/>
      </w:r>
      <w:r w:rsidRPr="00963858">
        <w:rPr>
          <w:b w:val="0"/>
          <w:bCs w:val="0"/>
          <w:caps w:val="0"/>
          <w:sz w:val="44"/>
        </w:rPr>
        <w:instrText xml:space="preserve"> TOC \o "1-3" \h \z </w:instrText>
      </w:r>
      <w:r w:rsidRPr="00963858">
        <w:rPr>
          <w:b w:val="0"/>
          <w:bCs w:val="0"/>
          <w:caps w:val="0"/>
          <w:sz w:val="44"/>
        </w:rPr>
        <w:fldChar w:fldCharType="separate"/>
      </w:r>
      <w:hyperlink w:anchor="_Toc240292809" w:history="1">
        <w:r w:rsidR="0063598A" w:rsidRPr="009E3364">
          <w:rPr>
            <w:rStyle w:val="a7"/>
            <w:rFonts w:eastAsia="黑体"/>
          </w:rPr>
          <w:t xml:space="preserve">1 </w:t>
        </w:r>
        <w:r w:rsidR="0063598A" w:rsidRPr="009E3364">
          <w:rPr>
            <w:rStyle w:val="a7"/>
            <w:rFonts w:eastAsia="黑体"/>
          </w:rPr>
          <w:t>被测对象概述</w:t>
        </w:r>
        <w:r w:rsidR="0063598A">
          <w:rPr>
            <w:rFonts w:hint="eastAsia"/>
            <w:webHidden/>
          </w:rPr>
          <w:tab/>
        </w:r>
        <w:r w:rsidR="0063598A">
          <w:rPr>
            <w:rFonts w:hint="eastAsia"/>
            <w:webHidden/>
          </w:rPr>
          <w:fldChar w:fldCharType="begin"/>
        </w:r>
        <w:r w:rsidR="0063598A">
          <w:rPr>
            <w:rFonts w:hint="eastAsia"/>
            <w:webHidden/>
          </w:rPr>
          <w:instrText xml:space="preserve"> </w:instrText>
        </w:r>
        <w:r w:rsidR="0063598A">
          <w:rPr>
            <w:webHidden/>
          </w:rPr>
          <w:instrText>PAGEREF _Toc240292809 \h</w:instrText>
        </w:r>
        <w:r w:rsidR="0063598A">
          <w:rPr>
            <w:rFonts w:hint="eastAsia"/>
            <w:webHidden/>
          </w:rPr>
          <w:instrText xml:space="preserve"> </w:instrText>
        </w:r>
        <w:r w:rsidR="0063598A">
          <w:rPr>
            <w:rFonts w:hint="eastAsia"/>
            <w:webHidden/>
          </w:rPr>
        </w:r>
        <w:r w:rsidR="0063598A">
          <w:rPr>
            <w:rFonts w:hint="eastAsia"/>
            <w:webHidden/>
          </w:rPr>
          <w:fldChar w:fldCharType="separate"/>
        </w:r>
        <w:r w:rsidR="0063598A">
          <w:rPr>
            <w:webHidden/>
          </w:rPr>
          <w:t>3</w:t>
        </w:r>
        <w:r w:rsidR="0063598A">
          <w:rPr>
            <w:rFonts w:hint="eastAsia"/>
            <w:webHidden/>
          </w:rPr>
          <w:fldChar w:fldCharType="end"/>
        </w:r>
      </w:hyperlink>
    </w:p>
    <w:p w14:paraId="478CC4BF" w14:textId="28E03D16" w:rsidR="0063598A" w:rsidRDefault="0063598A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 w:val="22"/>
          <w14:ligatures w14:val="standardContextual"/>
        </w:rPr>
      </w:pPr>
      <w:hyperlink w:anchor="_Toc240292810" w:history="1">
        <w:r w:rsidRPr="009E3364">
          <w:rPr>
            <w:rStyle w:val="a7"/>
            <w:rFonts w:eastAsia="黑体"/>
          </w:rPr>
          <w:t xml:space="preserve">2 </w:t>
        </w:r>
        <w:r w:rsidRPr="009E3364">
          <w:rPr>
            <w:rStyle w:val="a7"/>
            <w:rFonts w:eastAsia="黑体"/>
          </w:rPr>
          <w:t>测试计划与策略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_Toc240292810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3</w:t>
        </w:r>
        <w:r>
          <w:rPr>
            <w:rFonts w:hint="eastAsia"/>
            <w:webHidden/>
          </w:rPr>
          <w:fldChar w:fldCharType="end"/>
        </w:r>
      </w:hyperlink>
    </w:p>
    <w:p w14:paraId="7E64BAC9" w14:textId="7A56D8F1" w:rsidR="0063598A" w:rsidRDefault="0063598A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292811" w:history="1">
        <w:r w:rsidRPr="009E3364">
          <w:rPr>
            <w:rStyle w:val="a7"/>
            <w:noProof/>
          </w:rPr>
          <w:t xml:space="preserve">2.1 </w:t>
        </w:r>
        <w:r w:rsidRPr="009E3364">
          <w:rPr>
            <w:rStyle w:val="a7"/>
            <w:noProof/>
          </w:rPr>
          <w:t>测试范围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_Toc240292811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5EA455" w14:textId="16E0625A" w:rsidR="0063598A" w:rsidRDefault="0063598A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292812" w:history="1">
        <w:r w:rsidRPr="009E3364">
          <w:rPr>
            <w:rStyle w:val="a7"/>
            <w:noProof/>
          </w:rPr>
          <w:t xml:space="preserve">2.2 </w:t>
        </w:r>
        <w:r w:rsidRPr="009E3364">
          <w:rPr>
            <w:rStyle w:val="a7"/>
            <w:noProof/>
          </w:rPr>
          <w:t>测试策略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_Toc240292812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D33FB3" w14:textId="164BA87C" w:rsidR="0063598A" w:rsidRDefault="0063598A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292813" w:history="1">
        <w:r w:rsidRPr="009E3364">
          <w:rPr>
            <w:rStyle w:val="a7"/>
            <w:noProof/>
          </w:rPr>
          <w:t xml:space="preserve">2.3 </w:t>
        </w:r>
        <w:r w:rsidRPr="009E3364">
          <w:rPr>
            <w:rStyle w:val="a7"/>
            <w:noProof/>
          </w:rPr>
          <w:t>测试环境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_Toc240292813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3F8261" w14:textId="4D49C59D" w:rsidR="0063598A" w:rsidRDefault="0063598A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 w:val="22"/>
          <w14:ligatures w14:val="standardContextual"/>
        </w:rPr>
      </w:pPr>
      <w:hyperlink w:anchor="_Toc240292814" w:history="1">
        <w:r w:rsidRPr="009E3364">
          <w:rPr>
            <w:rStyle w:val="a7"/>
            <w:rFonts w:eastAsia="黑体"/>
          </w:rPr>
          <w:t xml:space="preserve">3 </w:t>
        </w:r>
        <w:r w:rsidRPr="009E3364">
          <w:rPr>
            <w:rStyle w:val="a7"/>
            <w:rFonts w:eastAsia="黑体"/>
          </w:rPr>
          <w:t>测试用例设计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_Toc240292814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5</w:t>
        </w:r>
        <w:r>
          <w:rPr>
            <w:rFonts w:hint="eastAsia"/>
            <w:webHidden/>
          </w:rPr>
          <w:fldChar w:fldCharType="end"/>
        </w:r>
      </w:hyperlink>
    </w:p>
    <w:p w14:paraId="2479A09A" w14:textId="7C13864A" w:rsidR="0063598A" w:rsidRDefault="0063598A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292815" w:history="1">
        <w:r w:rsidRPr="009E3364">
          <w:rPr>
            <w:rStyle w:val="a7"/>
            <w:noProof/>
          </w:rPr>
          <w:t xml:space="preserve">3.1 </w:t>
        </w:r>
        <w:r w:rsidRPr="009E3364">
          <w:rPr>
            <w:rStyle w:val="a7"/>
            <w:noProof/>
          </w:rPr>
          <w:t>用例总览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_Toc240292815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12F3DB" w14:textId="5269122C" w:rsidR="0063598A" w:rsidRDefault="0063598A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292816" w:history="1">
        <w:r w:rsidRPr="009E3364">
          <w:rPr>
            <w:rStyle w:val="a7"/>
            <w:noProof/>
          </w:rPr>
          <w:t xml:space="preserve">3.2 </w:t>
        </w:r>
        <w:r w:rsidRPr="009E3364">
          <w:rPr>
            <w:rStyle w:val="a7"/>
            <w:noProof/>
          </w:rPr>
          <w:t>典型用例分析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_Toc240292816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221671" w14:textId="0C43D75E" w:rsidR="0063598A" w:rsidRDefault="0063598A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292817" w:history="1">
        <w:r w:rsidRPr="009E3364">
          <w:rPr>
            <w:rStyle w:val="a7"/>
            <w:noProof/>
          </w:rPr>
          <w:t xml:space="preserve">3.3 </w:t>
        </w:r>
        <w:r w:rsidRPr="009E3364">
          <w:rPr>
            <w:rStyle w:val="a7"/>
            <w:noProof/>
          </w:rPr>
          <w:t>用例分布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_Toc240292817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C3A686" w14:textId="0C86CD61" w:rsidR="0063598A" w:rsidRDefault="0063598A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 w:val="22"/>
          <w14:ligatures w14:val="standardContextual"/>
        </w:rPr>
      </w:pPr>
      <w:hyperlink w:anchor="_Toc240292818" w:history="1">
        <w:r w:rsidRPr="009E3364">
          <w:rPr>
            <w:rStyle w:val="a7"/>
            <w:rFonts w:eastAsia="黑体"/>
          </w:rPr>
          <w:t xml:space="preserve">4 </w:t>
        </w:r>
        <w:r w:rsidRPr="009E3364">
          <w:rPr>
            <w:rStyle w:val="a7"/>
            <w:rFonts w:eastAsia="黑体"/>
          </w:rPr>
          <w:t>自动化测试实现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_Toc240292818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7</w:t>
        </w:r>
        <w:r>
          <w:rPr>
            <w:rFonts w:hint="eastAsia"/>
            <w:webHidden/>
          </w:rPr>
          <w:fldChar w:fldCharType="end"/>
        </w:r>
      </w:hyperlink>
    </w:p>
    <w:p w14:paraId="19D8225F" w14:textId="4EAECD6F" w:rsidR="0063598A" w:rsidRDefault="0063598A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292819" w:history="1">
        <w:r w:rsidRPr="009E3364">
          <w:rPr>
            <w:rStyle w:val="a7"/>
            <w:noProof/>
          </w:rPr>
          <w:t xml:space="preserve">4.1 </w:t>
        </w:r>
        <w:r w:rsidRPr="009E3364">
          <w:rPr>
            <w:rStyle w:val="a7"/>
            <w:noProof/>
          </w:rPr>
          <w:t>测试框架与架构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_Toc240292819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AB5920" w14:textId="1E58ABF5" w:rsidR="0063598A" w:rsidRDefault="0063598A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292820" w:history="1">
        <w:r w:rsidRPr="009E3364">
          <w:rPr>
            <w:rStyle w:val="a7"/>
            <w:noProof/>
          </w:rPr>
          <w:t xml:space="preserve">4.2 </w:t>
        </w:r>
        <w:r w:rsidRPr="009E3364">
          <w:rPr>
            <w:rStyle w:val="a7"/>
            <w:noProof/>
          </w:rPr>
          <w:t>关键实现说明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_Toc240292820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86E676" w14:textId="30FF619B" w:rsidR="0063598A" w:rsidRDefault="0063598A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 w:val="22"/>
          <w14:ligatures w14:val="standardContextual"/>
        </w:rPr>
      </w:pPr>
      <w:hyperlink w:anchor="_Toc240292821" w:history="1">
        <w:r w:rsidRPr="009E3364">
          <w:rPr>
            <w:rStyle w:val="a7"/>
            <w:rFonts w:eastAsia="黑体"/>
          </w:rPr>
          <w:t xml:space="preserve">5 </w:t>
        </w:r>
        <w:r w:rsidRPr="009E3364">
          <w:rPr>
            <w:rStyle w:val="a7"/>
            <w:rFonts w:eastAsia="黑体"/>
          </w:rPr>
          <w:t>执行结果与缺陷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_Toc240292821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8</w:t>
        </w:r>
        <w:r>
          <w:rPr>
            <w:rFonts w:hint="eastAsia"/>
            <w:webHidden/>
          </w:rPr>
          <w:fldChar w:fldCharType="end"/>
        </w:r>
      </w:hyperlink>
    </w:p>
    <w:p w14:paraId="6543FB6E" w14:textId="338B18E2" w:rsidR="0063598A" w:rsidRDefault="0063598A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292822" w:history="1">
        <w:r w:rsidRPr="009E3364">
          <w:rPr>
            <w:rStyle w:val="a7"/>
            <w:noProof/>
          </w:rPr>
          <w:t xml:space="preserve">5.1 </w:t>
        </w:r>
        <w:r w:rsidRPr="009E3364">
          <w:rPr>
            <w:rStyle w:val="a7"/>
            <w:noProof/>
          </w:rPr>
          <w:t>执行结果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_Toc240292822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119E7F" w14:textId="7B162429" w:rsidR="0063598A" w:rsidRDefault="0063598A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292823" w:history="1">
        <w:r w:rsidRPr="009E3364">
          <w:rPr>
            <w:rStyle w:val="a7"/>
            <w:noProof/>
          </w:rPr>
          <w:t xml:space="preserve">5.2 </w:t>
        </w:r>
        <w:r w:rsidRPr="009E3364">
          <w:rPr>
            <w:rStyle w:val="a7"/>
            <w:noProof/>
          </w:rPr>
          <w:t>缺陷摘要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_Toc240292823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FA71C9" w14:textId="1F2EE037" w:rsidR="0063598A" w:rsidRDefault="0063598A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292824" w:history="1">
        <w:r w:rsidRPr="009E3364">
          <w:rPr>
            <w:rStyle w:val="a7"/>
            <w:noProof/>
          </w:rPr>
          <w:t xml:space="preserve">5.3 </w:t>
        </w:r>
        <w:r w:rsidRPr="009E3364">
          <w:rPr>
            <w:rStyle w:val="a7"/>
            <w:noProof/>
          </w:rPr>
          <w:t>典型缺陷根因分析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_Toc240292824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EC0B68" w14:textId="4529619D" w:rsidR="0063598A" w:rsidRDefault="0063598A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292825" w:history="1">
        <w:r w:rsidRPr="009E3364">
          <w:rPr>
            <w:rStyle w:val="a7"/>
            <w:noProof/>
          </w:rPr>
          <w:t xml:space="preserve">5.4 </w:t>
        </w:r>
        <w:r w:rsidRPr="009E3364">
          <w:rPr>
            <w:rStyle w:val="a7"/>
            <w:noProof/>
          </w:rPr>
          <w:t>质量评估结论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_Toc240292825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7E5105" w14:textId="18DEB39B" w:rsidR="0063598A" w:rsidRDefault="0063598A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 w:val="22"/>
          <w14:ligatures w14:val="standardContextual"/>
        </w:rPr>
      </w:pPr>
      <w:hyperlink w:anchor="_Toc240292826" w:history="1">
        <w:r w:rsidRPr="009E3364">
          <w:rPr>
            <w:rStyle w:val="a7"/>
            <w:rFonts w:eastAsia="黑体"/>
          </w:rPr>
          <w:t xml:space="preserve">6 </w:t>
        </w:r>
        <w:r w:rsidRPr="009E3364">
          <w:rPr>
            <w:rStyle w:val="a7"/>
            <w:rFonts w:eastAsia="黑体"/>
          </w:rPr>
          <w:t>小组成员贡献度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_Toc240292826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10</w:t>
        </w:r>
        <w:r>
          <w:rPr>
            <w:rFonts w:hint="eastAsia"/>
            <w:webHidden/>
          </w:rPr>
          <w:fldChar w:fldCharType="end"/>
        </w:r>
      </w:hyperlink>
    </w:p>
    <w:p w14:paraId="622BE098" w14:textId="7EF72E84" w:rsidR="00E7756E" w:rsidRPr="00963858" w:rsidRDefault="00E7756E" w:rsidP="005148DE">
      <w:pPr>
        <w:pStyle w:val="TOC1"/>
        <w:spacing w:line="312" w:lineRule="auto"/>
        <w:rPr>
          <w:b w:val="0"/>
          <w:bCs w:val="0"/>
          <w:caps w:val="0"/>
          <w:sz w:val="44"/>
        </w:rPr>
        <w:sectPr w:rsidR="00E7756E" w:rsidRPr="00963858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963858">
        <w:rPr>
          <w:b w:val="0"/>
          <w:bCs w:val="0"/>
          <w:caps w:val="0"/>
          <w:sz w:val="44"/>
        </w:rPr>
        <w:fldChar w:fldCharType="end"/>
      </w:r>
    </w:p>
    <w:p w14:paraId="48541045" w14:textId="77777777" w:rsidR="00070741" w:rsidRDefault="00805517">
      <w:pPr>
        <w:pStyle w:val="1"/>
      </w:pPr>
      <w:bookmarkStart w:id="0" w:name="_Toc240292809"/>
      <w:r>
        <w:rPr>
          <w:rFonts w:eastAsia="黑体"/>
          <w:color w:val="000000"/>
          <w:sz w:val="28"/>
        </w:rPr>
        <w:lastRenderedPageBreak/>
        <w:t xml:space="preserve">1 </w:t>
      </w:r>
      <w:r>
        <w:rPr>
          <w:rFonts w:eastAsia="黑体"/>
          <w:color w:val="000000"/>
          <w:sz w:val="28"/>
        </w:rPr>
        <w:t>被测对象概述</w:t>
      </w:r>
      <w:bookmarkEnd w:id="0"/>
    </w:p>
    <w:p w14:paraId="5C00F3DE" w14:textId="77777777" w:rsidR="00070741" w:rsidRDefault="00805517">
      <w:pPr>
        <w:spacing w:after="80" w:line="312" w:lineRule="auto"/>
        <w:ind w:firstLine="420"/>
      </w:pPr>
      <w:r>
        <w:rPr>
          <w:color w:val="000000"/>
        </w:rPr>
        <w:t>本报告面向</w:t>
      </w:r>
      <w:r>
        <w:rPr>
          <w:color w:val="000000"/>
        </w:rPr>
        <w:t xml:space="preserve"> VGGT</w:t>
      </w:r>
      <w:r>
        <w:rPr>
          <w:color w:val="000000"/>
        </w:rPr>
        <w:t>（</w:t>
      </w:r>
      <w:r>
        <w:rPr>
          <w:color w:val="000000"/>
        </w:rPr>
        <w:t>Visual Geometry Grounded Transformer</w:t>
      </w:r>
      <w:r>
        <w:rPr>
          <w:color w:val="000000"/>
        </w:rPr>
        <w:t>）工程的模块一。小组将模块一拆分为两个可独立测试的子模块：几何坐标转换模块</w:t>
      </w:r>
      <w:r>
        <w:rPr>
          <w:color w:val="000000"/>
        </w:rPr>
        <w:t xml:space="preserve"> vggt.utils.geometry</w:t>
      </w:r>
      <w:r>
        <w:rPr>
          <w:color w:val="000000"/>
        </w:rPr>
        <w:t>，以及图像加载与预处理模块</w:t>
      </w:r>
      <w:r>
        <w:rPr>
          <w:color w:val="000000"/>
        </w:rPr>
        <w:t xml:space="preserve"> vggt.utils.load_fn</w:t>
      </w:r>
      <w:r>
        <w:rPr>
          <w:color w:val="000000"/>
        </w:rPr>
        <w:t>。两部分共同承担模型输入规范化和几何结果转换，是</w:t>
      </w:r>
      <w:r>
        <w:rPr>
          <w:color w:val="000000"/>
        </w:rPr>
        <w:t xml:space="preserve"> VGGT </w:t>
      </w:r>
      <w:r>
        <w:rPr>
          <w:color w:val="000000"/>
        </w:rPr>
        <w:t>推理链路前后端的数据基础。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474"/>
        <w:gridCol w:w="3855"/>
        <w:gridCol w:w="1928"/>
      </w:tblGrid>
      <w:tr w:rsidR="00070741" w14:paraId="1722B211" w14:textId="77777777">
        <w:trPr>
          <w:cantSplit/>
          <w:trHeight w:val="408"/>
          <w:tblHeader/>
          <w:jc w:val="center"/>
        </w:trPr>
        <w:tc>
          <w:tcPr>
            <w:tcW w:w="170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986C75" w14:textId="77777777" w:rsidR="00070741" w:rsidRDefault="00805517">
            <w:pPr>
              <w:spacing w:line="276" w:lineRule="auto"/>
              <w:jc w:val="center"/>
            </w:pPr>
            <w:r>
              <w:rPr>
                <w:b/>
                <w:color w:val="000000"/>
                <w:sz w:val="17"/>
              </w:rPr>
              <w:t>子模块</w:t>
            </w:r>
          </w:p>
        </w:tc>
        <w:tc>
          <w:tcPr>
            <w:tcW w:w="147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85920F" w14:textId="77777777" w:rsidR="00070741" w:rsidRDefault="00805517">
            <w:pPr>
              <w:spacing w:line="276" w:lineRule="auto"/>
              <w:jc w:val="center"/>
            </w:pPr>
            <w:r>
              <w:rPr>
                <w:b/>
                <w:color w:val="000000"/>
                <w:sz w:val="17"/>
              </w:rPr>
              <w:t>核心函数</w:t>
            </w:r>
          </w:p>
        </w:tc>
        <w:tc>
          <w:tcPr>
            <w:tcW w:w="3855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40FCD9" w14:textId="77777777" w:rsidR="00070741" w:rsidRDefault="00805517">
            <w:pPr>
              <w:spacing w:line="276" w:lineRule="auto"/>
              <w:jc w:val="center"/>
            </w:pPr>
            <w:r>
              <w:rPr>
                <w:b/>
                <w:color w:val="000000"/>
                <w:sz w:val="17"/>
              </w:rPr>
              <w:t>功能与定位</w:t>
            </w:r>
          </w:p>
        </w:tc>
        <w:tc>
          <w:tcPr>
            <w:tcW w:w="192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3101E5" w14:textId="77777777" w:rsidR="00070741" w:rsidRDefault="00805517">
            <w:pPr>
              <w:spacing w:line="276" w:lineRule="auto"/>
              <w:jc w:val="center"/>
            </w:pPr>
            <w:r>
              <w:rPr>
                <w:b/>
                <w:color w:val="000000"/>
                <w:sz w:val="17"/>
              </w:rPr>
              <w:t>现有材料</w:t>
            </w:r>
          </w:p>
        </w:tc>
      </w:tr>
      <w:tr w:rsidR="00070741" w14:paraId="49C262ED" w14:textId="77777777">
        <w:trPr>
          <w:cantSplit/>
          <w:trHeight w:val="397"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160407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几何坐标转换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A54FD1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 xml:space="preserve">8 </w:t>
            </w:r>
            <w:r>
              <w:rPr>
                <w:color w:val="000000"/>
                <w:sz w:val="17"/>
              </w:rPr>
              <w:t>个函数</w:t>
            </w:r>
          </w:p>
        </w:tc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F3E581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深度反投影、</w:t>
            </w:r>
            <w:r>
              <w:rPr>
                <w:color w:val="000000"/>
                <w:sz w:val="17"/>
              </w:rPr>
              <w:t xml:space="preserve">SE(3) </w:t>
            </w:r>
            <w:r>
              <w:rPr>
                <w:color w:val="000000"/>
                <w:sz w:val="17"/>
              </w:rPr>
              <w:t>求逆、世界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相机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图像坐标投影与反投影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B88B3D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 xml:space="preserve">32 </w:t>
            </w:r>
            <w:r>
              <w:rPr>
                <w:color w:val="000000"/>
                <w:sz w:val="17"/>
              </w:rPr>
              <w:t>条用例清单；</w:t>
            </w:r>
            <w:r>
              <w:rPr>
                <w:color w:val="000000"/>
                <w:sz w:val="17"/>
              </w:rPr>
              <w:t xml:space="preserve">1 </w:t>
            </w:r>
            <w:r>
              <w:rPr>
                <w:color w:val="000000"/>
                <w:sz w:val="17"/>
              </w:rPr>
              <w:t>份缺陷报告</w:t>
            </w:r>
          </w:p>
        </w:tc>
      </w:tr>
      <w:tr w:rsidR="00070741" w14:paraId="0532BA91" w14:textId="77777777">
        <w:trPr>
          <w:cantSplit/>
          <w:trHeight w:val="397"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59E7AD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图像加载与预处理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19BFED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 xml:space="preserve">2 </w:t>
            </w:r>
            <w:r>
              <w:rPr>
                <w:color w:val="000000"/>
                <w:sz w:val="17"/>
              </w:rPr>
              <w:t>个函数</w:t>
            </w:r>
          </w:p>
        </w:tc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E4A60A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图像读取、</w:t>
            </w:r>
            <w:r>
              <w:rPr>
                <w:color w:val="000000"/>
                <w:sz w:val="17"/>
              </w:rPr>
              <w:t>RGB/</w:t>
            </w:r>
            <w:r>
              <w:rPr>
                <w:color w:val="000000"/>
                <w:sz w:val="17"/>
              </w:rPr>
              <w:t>透明度处理、缩放、裁剪、补边、批量张量与坐标返回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C2974A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 xml:space="preserve">15 </w:t>
            </w:r>
            <w:r>
              <w:rPr>
                <w:color w:val="000000"/>
                <w:sz w:val="17"/>
              </w:rPr>
              <w:t>条用例及</w:t>
            </w:r>
            <w:r>
              <w:rPr>
                <w:color w:val="000000"/>
                <w:sz w:val="17"/>
              </w:rPr>
              <w:t xml:space="preserve"> unittest </w:t>
            </w:r>
            <w:r>
              <w:rPr>
                <w:color w:val="000000"/>
                <w:sz w:val="17"/>
              </w:rPr>
              <w:t>代码；</w:t>
            </w:r>
            <w:r>
              <w:rPr>
                <w:color w:val="000000"/>
                <w:sz w:val="17"/>
              </w:rPr>
              <w:t xml:space="preserve">3 </w:t>
            </w:r>
            <w:r>
              <w:rPr>
                <w:color w:val="000000"/>
                <w:sz w:val="17"/>
              </w:rPr>
              <w:t>项缺陷及验证脚本</w:t>
            </w:r>
          </w:p>
        </w:tc>
      </w:tr>
    </w:tbl>
    <w:p w14:paraId="062C0780" w14:textId="77777777" w:rsidR="00070741" w:rsidRDefault="00070741"/>
    <w:p w14:paraId="62285D2A" w14:textId="77777777" w:rsidR="00070741" w:rsidRDefault="00805517">
      <w:pPr>
        <w:spacing w:after="80" w:line="312" w:lineRule="auto"/>
        <w:ind w:firstLine="420"/>
      </w:pPr>
      <w:r>
        <w:rPr>
          <w:color w:val="000000"/>
        </w:rPr>
        <w:t>当前仓库基线为</w:t>
      </w:r>
      <w:r>
        <w:rPr>
          <w:color w:val="000000"/>
        </w:rPr>
        <w:t xml:space="preserve"> 86683a3938c8c5d9f7386175d111ca69b3e9b271</w:t>
      </w:r>
      <w:r>
        <w:rPr>
          <w:color w:val="000000"/>
        </w:rPr>
        <w:t>。几何子模块用例覆盖</w:t>
      </w:r>
      <w:r>
        <w:rPr>
          <w:color w:val="000000"/>
        </w:rPr>
        <w:t xml:space="preserve"> depth_to_cam_coords_points</w:t>
      </w:r>
      <w:r>
        <w:rPr>
          <w:color w:val="000000"/>
        </w:rPr>
        <w:t>、</w:t>
      </w:r>
      <w:r>
        <w:rPr>
          <w:color w:val="000000"/>
        </w:rPr>
        <w:t>closed_form_inverse_se3</w:t>
      </w:r>
      <w:r>
        <w:rPr>
          <w:color w:val="000000"/>
        </w:rPr>
        <w:t>、</w:t>
      </w:r>
      <w:r>
        <w:rPr>
          <w:color w:val="000000"/>
        </w:rPr>
        <w:t>depth_to_world_coords_points</w:t>
      </w:r>
      <w:r>
        <w:rPr>
          <w:color w:val="000000"/>
        </w:rPr>
        <w:t>、</w:t>
      </w:r>
      <w:r>
        <w:rPr>
          <w:color w:val="000000"/>
        </w:rPr>
        <w:t>unproject_depth_map_to_point_map</w:t>
      </w:r>
      <w:r>
        <w:rPr>
          <w:color w:val="000000"/>
        </w:rPr>
        <w:t>、</w:t>
      </w:r>
      <w:r>
        <w:rPr>
          <w:color w:val="000000"/>
        </w:rPr>
        <w:t>project_world_points_to_camera_points_batch</w:t>
      </w:r>
      <w:r>
        <w:rPr>
          <w:color w:val="000000"/>
        </w:rPr>
        <w:t>、</w:t>
      </w:r>
      <w:r>
        <w:rPr>
          <w:color w:val="000000"/>
        </w:rPr>
        <w:t>img_from_cam</w:t>
      </w:r>
      <w:r>
        <w:rPr>
          <w:color w:val="000000"/>
        </w:rPr>
        <w:t>、</w:t>
      </w:r>
      <w:r>
        <w:rPr>
          <w:color w:val="000000"/>
        </w:rPr>
        <w:t xml:space="preserve">project_world_points_to_cam </w:t>
      </w:r>
      <w:r>
        <w:rPr>
          <w:color w:val="000000"/>
        </w:rPr>
        <w:t>和</w:t>
      </w:r>
      <w:r>
        <w:rPr>
          <w:color w:val="000000"/>
        </w:rPr>
        <w:t xml:space="preserve"> cam_from_img</w:t>
      </w:r>
      <w:r>
        <w:rPr>
          <w:color w:val="000000"/>
        </w:rPr>
        <w:t>；图像子模块覆盖</w:t>
      </w:r>
      <w:r>
        <w:rPr>
          <w:color w:val="000000"/>
        </w:rPr>
        <w:t xml:space="preserve"> load_and_preprocess_images </w:t>
      </w:r>
      <w:r>
        <w:rPr>
          <w:color w:val="000000"/>
        </w:rPr>
        <w:t>与</w:t>
      </w:r>
      <w:r>
        <w:rPr>
          <w:color w:val="000000"/>
        </w:rPr>
        <w:t xml:space="preserve"> load_and_preprocess_images_square</w:t>
      </w:r>
      <w:r>
        <w:rPr>
          <w:color w:val="000000"/>
        </w:rPr>
        <w:t>。</w:t>
      </w:r>
    </w:p>
    <w:p w14:paraId="418AFFC8" w14:textId="77777777" w:rsidR="00070741" w:rsidRDefault="00805517">
      <w:pPr>
        <w:pStyle w:val="1"/>
      </w:pPr>
      <w:bookmarkStart w:id="1" w:name="_Toc240292810"/>
      <w:r>
        <w:rPr>
          <w:rFonts w:eastAsia="黑体"/>
          <w:color w:val="000000"/>
          <w:sz w:val="28"/>
        </w:rPr>
        <w:t xml:space="preserve">2 </w:t>
      </w:r>
      <w:r>
        <w:rPr>
          <w:rFonts w:eastAsia="黑体"/>
          <w:color w:val="000000"/>
          <w:sz w:val="28"/>
        </w:rPr>
        <w:t>测试计划与策略</w:t>
      </w:r>
      <w:bookmarkEnd w:id="1"/>
    </w:p>
    <w:p w14:paraId="0C83683D" w14:textId="77777777" w:rsidR="00070741" w:rsidRDefault="00805517">
      <w:pPr>
        <w:pStyle w:val="2"/>
      </w:pPr>
      <w:bookmarkStart w:id="2" w:name="_Toc240292811"/>
      <w:r>
        <w:rPr>
          <w:rFonts w:ascii="Times New Roman" w:hAnsi="Times New Roman"/>
          <w:color w:val="000000"/>
          <w:sz w:val="24"/>
        </w:rPr>
        <w:t xml:space="preserve">2.1 </w:t>
      </w:r>
      <w:r>
        <w:rPr>
          <w:rFonts w:ascii="Times New Roman" w:hAnsi="Times New Roman"/>
          <w:color w:val="000000"/>
          <w:sz w:val="24"/>
        </w:rPr>
        <w:t>测试范围</w:t>
      </w:r>
      <w:bookmarkEnd w:id="2"/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143"/>
      </w:tblGrid>
      <w:tr w:rsidR="00070741" w14:paraId="4C734B31" w14:textId="77777777">
        <w:trPr>
          <w:cantSplit/>
          <w:trHeight w:val="408"/>
          <w:tblHeader/>
          <w:jc w:val="center"/>
        </w:trPr>
        <w:tc>
          <w:tcPr>
            <w:tcW w:w="181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4291B3" w14:textId="77777777" w:rsidR="00070741" w:rsidRDefault="00805517">
            <w:pPr>
              <w:spacing w:line="276" w:lineRule="auto"/>
              <w:jc w:val="center"/>
            </w:pPr>
            <w:r>
              <w:rPr>
                <w:b/>
                <w:color w:val="000000"/>
                <w:sz w:val="18"/>
              </w:rPr>
              <w:t>项目</w:t>
            </w:r>
          </w:p>
        </w:tc>
        <w:tc>
          <w:tcPr>
            <w:tcW w:w="7143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DC59F2" w14:textId="77777777" w:rsidR="00070741" w:rsidRDefault="00805517">
            <w:pPr>
              <w:spacing w:line="276" w:lineRule="auto"/>
              <w:jc w:val="center"/>
            </w:pPr>
            <w:r>
              <w:rPr>
                <w:b/>
                <w:color w:val="000000"/>
                <w:sz w:val="18"/>
              </w:rPr>
              <w:t>说明</w:t>
            </w:r>
          </w:p>
        </w:tc>
      </w:tr>
      <w:tr w:rsidR="00070741" w14:paraId="59C2D662" w14:textId="77777777">
        <w:trPr>
          <w:cantSplit/>
          <w:trHeight w:val="397"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186C11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8"/>
              </w:rPr>
              <w:t>本次测试覆盖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F6BD24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8"/>
              </w:rPr>
              <w:t xml:space="preserve">geometry.py </w:t>
            </w:r>
            <w:r>
              <w:rPr>
                <w:color w:val="000000"/>
                <w:sz w:val="18"/>
              </w:rPr>
              <w:t>的</w:t>
            </w:r>
            <w:r>
              <w:rPr>
                <w:color w:val="000000"/>
                <w:sz w:val="18"/>
              </w:rPr>
              <w:t xml:space="preserve"> 8 </w:t>
            </w:r>
            <w:r>
              <w:rPr>
                <w:color w:val="000000"/>
                <w:sz w:val="18"/>
              </w:rPr>
              <w:t>个坐标转换函数；</w:t>
            </w:r>
            <w:r>
              <w:rPr>
                <w:color w:val="000000"/>
                <w:sz w:val="18"/>
              </w:rPr>
              <w:t xml:space="preserve">load_fn.py </w:t>
            </w:r>
            <w:r>
              <w:rPr>
                <w:color w:val="000000"/>
                <w:sz w:val="18"/>
              </w:rPr>
              <w:t>的</w:t>
            </w:r>
            <w:r>
              <w:rPr>
                <w:color w:val="000000"/>
                <w:sz w:val="18"/>
              </w:rPr>
              <w:t xml:space="preserve"> 2 </w:t>
            </w:r>
            <w:r>
              <w:rPr>
                <w:color w:val="000000"/>
                <w:sz w:val="18"/>
              </w:rPr>
              <w:t>个图像加载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预处理函数；合法与非法输入、边界尺寸、批量处理、类型保持、可选参数分支、透明度和</w:t>
            </w:r>
            <w:r>
              <w:rPr>
                <w:color w:val="000000"/>
                <w:sz w:val="18"/>
              </w:rPr>
              <w:t xml:space="preserve"> EXIF </w:t>
            </w:r>
            <w:r>
              <w:rPr>
                <w:color w:val="000000"/>
                <w:sz w:val="18"/>
              </w:rPr>
              <w:t>方向。</w:t>
            </w:r>
          </w:p>
        </w:tc>
      </w:tr>
      <w:tr w:rsidR="00070741" w14:paraId="031B0BBF" w14:textId="77777777">
        <w:trPr>
          <w:cantSplit/>
          <w:trHeight w:val="397"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A7524F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8"/>
              </w:rPr>
              <w:t>本次测试不覆盖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0D58F9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8"/>
              </w:rPr>
              <w:t xml:space="preserve">VGGT </w:t>
            </w:r>
            <w:r>
              <w:rPr>
                <w:color w:val="000000"/>
                <w:sz w:val="18"/>
              </w:rPr>
              <w:t>模型训练、完整模型精度、</w:t>
            </w:r>
            <w:r>
              <w:rPr>
                <w:color w:val="000000"/>
                <w:sz w:val="18"/>
              </w:rPr>
              <w:t xml:space="preserve">Gradio </w:t>
            </w:r>
            <w:r>
              <w:rPr>
                <w:color w:val="000000"/>
                <w:sz w:val="18"/>
              </w:rPr>
              <w:t>界面、模型权重加载、</w:t>
            </w:r>
            <w:r>
              <w:rPr>
                <w:color w:val="000000"/>
                <w:sz w:val="18"/>
              </w:rPr>
              <w:t xml:space="preserve">GPU </w:t>
            </w:r>
            <w:r>
              <w:rPr>
                <w:color w:val="000000"/>
                <w:sz w:val="18"/>
              </w:rPr>
              <w:t>性能、点云可视化及第三方库内部实现。</w:t>
            </w:r>
          </w:p>
        </w:tc>
      </w:tr>
      <w:tr w:rsidR="00070741" w14:paraId="0C6A110F" w14:textId="77777777">
        <w:trPr>
          <w:cantSplit/>
          <w:trHeight w:val="397"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9E5635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8"/>
              </w:rPr>
              <w:t>不覆盖原因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5E1576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8"/>
              </w:rPr>
              <w:t>本报告仅汇总小组已选择的模块一两个子模块；未在现有用例、测试代码或缺陷材料中出现的系统功能不推定为已测试。</w:t>
            </w:r>
          </w:p>
        </w:tc>
      </w:tr>
    </w:tbl>
    <w:p w14:paraId="5C1D20F9" w14:textId="77777777" w:rsidR="00070741" w:rsidRDefault="00070741"/>
    <w:p w14:paraId="6486D6F5" w14:textId="77777777" w:rsidR="00070741" w:rsidRDefault="00805517">
      <w:pPr>
        <w:pStyle w:val="2"/>
      </w:pPr>
      <w:bookmarkStart w:id="3" w:name="_Toc240292812"/>
      <w:r>
        <w:rPr>
          <w:rFonts w:ascii="Times New Roman" w:hAnsi="Times New Roman"/>
          <w:color w:val="000000"/>
          <w:sz w:val="24"/>
        </w:rPr>
        <w:lastRenderedPageBreak/>
        <w:t xml:space="preserve">2.2 </w:t>
      </w:r>
      <w:r>
        <w:rPr>
          <w:rFonts w:ascii="Times New Roman" w:hAnsi="Times New Roman"/>
          <w:color w:val="000000"/>
          <w:sz w:val="24"/>
        </w:rPr>
        <w:t>测试策略</w:t>
      </w:r>
      <w:bookmarkEnd w:id="3"/>
    </w:p>
    <w:p w14:paraId="23F1616D" w14:textId="77777777" w:rsidR="00070741" w:rsidRDefault="00805517">
      <w:pPr>
        <w:spacing w:after="80" w:line="312" w:lineRule="auto"/>
        <w:ind w:firstLine="420"/>
      </w:pPr>
      <w:r>
        <w:rPr>
          <w:color w:val="000000"/>
        </w:rPr>
        <w:t>黑盒设计以等价类划分和边界值分析为主。有效</w:t>
      </w:r>
      <w:r>
        <w:rPr>
          <w:color w:val="000000"/>
        </w:rPr>
        <w:t>/</w:t>
      </w:r>
      <w:r>
        <w:rPr>
          <w:color w:val="000000"/>
        </w:rPr>
        <w:t>无效图像格式、颜色模式、输入类型、矩阵形状及可选参数形成等价类；</w:t>
      </w:r>
      <w:r>
        <w:rPr>
          <w:color w:val="000000"/>
        </w:rPr>
        <w:t xml:space="preserve">0 </w:t>
      </w:r>
      <w:r>
        <w:rPr>
          <w:color w:val="000000"/>
        </w:rPr>
        <w:t>张图片、</w:t>
      </w:r>
      <w:r>
        <w:rPr>
          <w:color w:val="000000"/>
        </w:rPr>
        <w:t>1×1</w:t>
      </w:r>
      <w:r>
        <w:rPr>
          <w:color w:val="000000"/>
        </w:rPr>
        <w:t>、</w:t>
      </w:r>
      <w:r>
        <w:rPr>
          <w:color w:val="000000"/>
        </w:rPr>
        <w:t xml:space="preserve">14 </w:t>
      </w:r>
      <w:r>
        <w:rPr>
          <w:color w:val="000000"/>
        </w:rPr>
        <w:t>像素补丁边界、</w:t>
      </w:r>
      <w:r>
        <w:rPr>
          <w:color w:val="000000"/>
        </w:rPr>
        <w:t xml:space="preserve">518×1 </w:t>
      </w:r>
      <w:r>
        <w:rPr>
          <w:color w:val="000000"/>
        </w:rPr>
        <w:t>极端比例、深度</w:t>
      </w:r>
      <w:r>
        <w:rPr>
          <w:color w:val="000000"/>
        </w:rPr>
        <w:t xml:space="preserve"> 0</w:t>
      </w:r>
      <w:r>
        <w:rPr>
          <w:color w:val="000000"/>
        </w:rPr>
        <w:t>、</w:t>
      </w:r>
      <w:r>
        <w:rPr>
          <w:color w:val="000000"/>
        </w:rPr>
        <w:t xml:space="preserve">eps </w:t>
      </w:r>
      <w:r>
        <w:rPr>
          <w:color w:val="000000"/>
        </w:rPr>
        <w:t>前后和</w:t>
      </w:r>
      <w:r>
        <w:rPr>
          <w:color w:val="000000"/>
        </w:rPr>
        <w:t xml:space="preserve"> Z=0 </w:t>
      </w:r>
      <w:r>
        <w:rPr>
          <w:color w:val="000000"/>
        </w:rPr>
        <w:t>等形成边界。几何用例还使用错误推测、判定表及组合覆盖，检查非法矩阵、批量长度不一致、分支开关和不同内外参组合。</w:t>
      </w:r>
    </w:p>
    <w:p w14:paraId="7E336610" w14:textId="77777777" w:rsidR="00070741" w:rsidRDefault="00805517">
      <w:pPr>
        <w:spacing w:after="80" w:line="312" w:lineRule="auto"/>
        <w:ind w:firstLine="420"/>
      </w:pPr>
      <w:r>
        <w:rPr>
          <w:color w:val="000000"/>
        </w:rPr>
        <w:t>自动化采用分层策略：图像子模块使用</w:t>
      </w:r>
      <w:r>
        <w:rPr>
          <w:color w:val="000000"/>
        </w:rPr>
        <w:t xml:space="preserve"> Python </w:t>
      </w:r>
      <w:r>
        <w:rPr>
          <w:color w:val="000000"/>
        </w:rPr>
        <w:t>标准库</w:t>
      </w:r>
      <w:r>
        <w:rPr>
          <w:color w:val="000000"/>
        </w:rPr>
        <w:t xml:space="preserve"> unittest</w:t>
      </w:r>
      <w:r>
        <w:rPr>
          <w:color w:val="000000"/>
        </w:rPr>
        <w:t>，对输出</w:t>
      </w:r>
      <w:r>
        <w:rPr>
          <w:color w:val="000000"/>
        </w:rPr>
        <w:t xml:space="preserve"> shape</w:t>
      </w:r>
      <w:r>
        <w:rPr>
          <w:color w:val="000000"/>
        </w:rPr>
        <w:t>、</w:t>
      </w:r>
      <w:r>
        <w:rPr>
          <w:color w:val="000000"/>
        </w:rPr>
        <w:t>dtype</w:t>
      </w:r>
      <w:r>
        <w:rPr>
          <w:color w:val="000000"/>
        </w:rPr>
        <w:t>、值域、通道关系、坐标、异常类型及消息进行断言，并由</w:t>
      </w:r>
      <w:r>
        <w:rPr>
          <w:color w:val="000000"/>
        </w:rPr>
        <w:t xml:space="preserve"> PowerShell </w:t>
      </w:r>
      <w:r>
        <w:rPr>
          <w:color w:val="000000"/>
        </w:rPr>
        <w:t>提供一键入口；三个图像缺陷各保留独立输入生成、复现证据和</w:t>
      </w:r>
      <w:r>
        <w:rPr>
          <w:color w:val="000000"/>
        </w:rPr>
        <w:t xml:space="preserve"> 3 </w:t>
      </w:r>
      <w:r>
        <w:rPr>
          <w:color w:val="000000"/>
        </w:rPr>
        <w:t>条专项检查。几何子模块当前只有</w:t>
      </w:r>
      <w:r>
        <w:rPr>
          <w:color w:val="000000"/>
        </w:rPr>
        <w:t xml:space="preserve"> Excel </w:t>
      </w:r>
      <w:r>
        <w:rPr>
          <w:color w:val="000000"/>
        </w:rPr>
        <w:t>用例设计和缺陷文档，尚无与</w:t>
      </w:r>
      <w:r>
        <w:rPr>
          <w:color w:val="000000"/>
        </w:rPr>
        <w:t xml:space="preserve"> 32 </w:t>
      </w:r>
      <w:r>
        <w:rPr>
          <w:color w:val="000000"/>
        </w:rPr>
        <w:t>条用例对应的测试代码，因此本报告不把</w:t>
      </w:r>
      <w:r>
        <w:rPr>
          <w:color w:val="000000"/>
        </w:rPr>
        <w:t>“</w:t>
      </w:r>
      <w:r>
        <w:rPr>
          <w:color w:val="000000"/>
        </w:rPr>
        <w:t>可自动化</w:t>
      </w:r>
      <w:r>
        <w:rPr>
          <w:color w:val="000000"/>
        </w:rPr>
        <w:t>”</w:t>
      </w:r>
      <w:r>
        <w:rPr>
          <w:color w:val="000000"/>
        </w:rPr>
        <w:t>标记视为已实现自动化。</w:t>
      </w:r>
    </w:p>
    <w:p w14:paraId="14DF815B" w14:textId="77777777" w:rsidR="00070741" w:rsidRDefault="00805517">
      <w:pPr>
        <w:pStyle w:val="2"/>
      </w:pPr>
      <w:bookmarkStart w:id="4" w:name="_Toc240292813"/>
      <w:r>
        <w:rPr>
          <w:rFonts w:ascii="Times New Roman" w:hAnsi="Times New Roman"/>
          <w:color w:val="000000"/>
          <w:sz w:val="24"/>
        </w:rPr>
        <w:t xml:space="preserve">2.3 </w:t>
      </w:r>
      <w:r>
        <w:rPr>
          <w:rFonts w:ascii="Times New Roman" w:hAnsi="Times New Roman"/>
          <w:color w:val="000000"/>
          <w:sz w:val="24"/>
        </w:rPr>
        <w:t>测试环境</w:t>
      </w:r>
      <w:bookmarkEnd w:id="4"/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3345"/>
        <w:gridCol w:w="1304"/>
      </w:tblGrid>
      <w:tr w:rsidR="00070741" w14:paraId="05E0C06E" w14:textId="77777777">
        <w:trPr>
          <w:cantSplit/>
          <w:trHeight w:val="408"/>
          <w:tblHeader/>
          <w:jc w:val="center"/>
        </w:trPr>
        <w:tc>
          <w:tcPr>
            <w:tcW w:w="175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72382E" w14:textId="77777777" w:rsidR="00070741" w:rsidRDefault="00805517">
            <w:pPr>
              <w:spacing w:line="276" w:lineRule="auto"/>
              <w:jc w:val="center"/>
            </w:pPr>
            <w:r>
              <w:rPr>
                <w:b/>
                <w:color w:val="000000"/>
                <w:sz w:val="16"/>
              </w:rPr>
              <w:t>子模块</w:t>
            </w:r>
          </w:p>
        </w:tc>
        <w:tc>
          <w:tcPr>
            <w:tcW w:w="255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E2186D" w14:textId="77777777" w:rsidR="00070741" w:rsidRDefault="00805517">
            <w:pPr>
              <w:spacing w:line="276" w:lineRule="auto"/>
              <w:jc w:val="center"/>
            </w:pPr>
            <w:r>
              <w:rPr>
                <w:b/>
                <w:color w:val="000000"/>
                <w:sz w:val="16"/>
              </w:rPr>
              <w:t>操作系统</w:t>
            </w:r>
            <w:r>
              <w:rPr>
                <w:b/>
                <w:color w:val="000000"/>
                <w:sz w:val="16"/>
              </w:rPr>
              <w:t>/</w:t>
            </w:r>
            <w:r>
              <w:rPr>
                <w:b/>
                <w:color w:val="000000"/>
                <w:sz w:val="16"/>
              </w:rPr>
              <w:t>硬件</w:t>
            </w:r>
          </w:p>
        </w:tc>
        <w:tc>
          <w:tcPr>
            <w:tcW w:w="3345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CFCDA9" w14:textId="77777777" w:rsidR="00070741" w:rsidRDefault="00805517">
            <w:pPr>
              <w:spacing w:line="276" w:lineRule="auto"/>
              <w:jc w:val="center"/>
            </w:pPr>
            <w:r>
              <w:rPr>
                <w:b/>
                <w:color w:val="000000"/>
                <w:sz w:val="16"/>
              </w:rPr>
              <w:t>软件环境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11B1DA" w14:textId="77777777" w:rsidR="00070741" w:rsidRDefault="00805517">
            <w:pPr>
              <w:spacing w:line="276" w:lineRule="auto"/>
              <w:jc w:val="center"/>
            </w:pPr>
            <w:r>
              <w:rPr>
                <w:b/>
                <w:color w:val="000000"/>
                <w:sz w:val="16"/>
              </w:rPr>
              <w:t>测试时间</w:t>
            </w:r>
          </w:p>
        </w:tc>
      </w:tr>
      <w:tr w:rsidR="00070741" w14:paraId="7DFB9852" w14:textId="77777777">
        <w:trPr>
          <w:cantSplit/>
          <w:trHeight w:val="397"/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42F356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图像加载与预处理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7DE6A3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 xml:space="preserve">Windows 11 </w:t>
            </w:r>
            <w:r>
              <w:rPr>
                <w:color w:val="000000"/>
                <w:sz w:val="16"/>
              </w:rPr>
              <w:t>专业版；</w:t>
            </w:r>
            <w:r>
              <w:rPr>
                <w:color w:val="000000"/>
                <w:sz w:val="16"/>
              </w:rPr>
              <w:t>i7-12700H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15.6 GB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RTX 3060 Laptop</w:t>
            </w:r>
          </w:p>
        </w:tc>
        <w:tc>
          <w:tcPr>
            <w:tcW w:w="33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05BE21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Python 3.12.6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unittest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PyTorch 2.3.1+cu121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torchvision 0.18.1+cu121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Pillow 11.3.0</w:t>
            </w:r>
            <w:r>
              <w:rPr>
                <w:color w:val="000000"/>
                <w:sz w:val="16"/>
              </w:rPr>
              <w:t>；不需</w:t>
            </w:r>
            <w:r>
              <w:rPr>
                <w:color w:val="000000"/>
                <w:sz w:val="16"/>
              </w:rPr>
              <w:t xml:space="preserve"> GPU/</w:t>
            </w:r>
            <w:r>
              <w:rPr>
                <w:color w:val="000000"/>
                <w:sz w:val="16"/>
              </w:rPr>
              <w:t>权重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5BB354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材料记录</w:t>
            </w:r>
            <w:r>
              <w:rPr>
                <w:color w:val="000000"/>
                <w:sz w:val="16"/>
              </w:rPr>
              <w:t xml:space="preserve"> 2026-09-11</w:t>
            </w:r>
            <w:r>
              <w:rPr>
                <w:color w:val="000000"/>
                <w:sz w:val="16"/>
              </w:rPr>
              <w:t>；本次复核</w:t>
            </w:r>
            <w:r>
              <w:rPr>
                <w:color w:val="000000"/>
                <w:sz w:val="16"/>
              </w:rPr>
              <w:t xml:space="preserve"> 2026-09-14</w:t>
            </w:r>
          </w:p>
        </w:tc>
      </w:tr>
      <w:tr w:rsidR="00070741" w14:paraId="5C05E77D" w14:textId="77777777">
        <w:trPr>
          <w:cantSplit/>
          <w:trHeight w:val="397"/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0F76D4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几何坐标转换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4E725D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 xml:space="preserve">Windows 11 </w:t>
            </w:r>
            <w:r>
              <w:rPr>
                <w:color w:val="000000"/>
                <w:sz w:val="16"/>
              </w:rPr>
              <w:t>家庭中文版；</w:t>
            </w:r>
            <w:r>
              <w:rPr>
                <w:color w:val="000000"/>
                <w:sz w:val="16"/>
              </w:rPr>
              <w:t>i7-12700H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31.8 GB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RTX 3070 Laptop</w:t>
            </w:r>
          </w:p>
        </w:tc>
        <w:tc>
          <w:tcPr>
            <w:tcW w:w="33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864157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Conda Pytorch_Vggt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Python 3.10.20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NumPy 2.2.6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PyTorch 2.8.0+cu128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CUDA 12.8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855B22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材料记录</w:t>
            </w:r>
            <w:r>
              <w:rPr>
                <w:color w:val="000000"/>
                <w:sz w:val="16"/>
              </w:rPr>
              <w:t xml:space="preserve"> 2026-09-10</w:t>
            </w:r>
          </w:p>
        </w:tc>
      </w:tr>
    </w:tbl>
    <w:p w14:paraId="698E92D4" w14:textId="77777777" w:rsidR="00070741" w:rsidRDefault="00070741"/>
    <w:p w14:paraId="1DA3C8DA" w14:textId="77777777" w:rsidR="00070741" w:rsidRDefault="00805517">
      <w:pPr>
        <w:spacing w:after="80" w:line="312" w:lineRule="auto"/>
      </w:pPr>
      <w:r>
        <w:rPr>
          <w:b/>
          <w:color w:val="000000"/>
        </w:rPr>
        <w:t>说明：</w:t>
      </w:r>
      <w:r>
        <w:rPr>
          <w:color w:val="000000"/>
        </w:rPr>
        <w:t>两份子模块材料记录的是不同测试机</w:t>
      </w:r>
      <w:r>
        <w:rPr>
          <w:color w:val="000000"/>
        </w:rPr>
        <w:t>/</w:t>
      </w:r>
      <w:r>
        <w:rPr>
          <w:color w:val="000000"/>
        </w:rPr>
        <w:t>环境，报告按原始记录分别列示，不合并成一套虚构配置。</w:t>
      </w:r>
    </w:p>
    <w:p w14:paraId="2F5D1402" w14:textId="77777777" w:rsidR="00070741" w:rsidRDefault="00805517">
      <w:r>
        <w:br w:type="page"/>
      </w:r>
    </w:p>
    <w:p w14:paraId="20D56F23" w14:textId="77777777" w:rsidR="00070741" w:rsidRDefault="00805517">
      <w:pPr>
        <w:pStyle w:val="1"/>
      </w:pPr>
      <w:bookmarkStart w:id="5" w:name="_Toc240292814"/>
      <w:r>
        <w:rPr>
          <w:rFonts w:eastAsia="黑体"/>
          <w:color w:val="000000"/>
          <w:sz w:val="28"/>
        </w:rPr>
        <w:lastRenderedPageBreak/>
        <w:t xml:space="preserve">3 </w:t>
      </w:r>
      <w:r>
        <w:rPr>
          <w:rFonts w:eastAsia="黑体"/>
          <w:color w:val="000000"/>
          <w:sz w:val="28"/>
        </w:rPr>
        <w:t>测试用例设计</w:t>
      </w:r>
      <w:bookmarkEnd w:id="5"/>
    </w:p>
    <w:p w14:paraId="37156676" w14:textId="77777777" w:rsidR="00070741" w:rsidRDefault="00805517">
      <w:pPr>
        <w:pStyle w:val="2"/>
      </w:pPr>
      <w:bookmarkStart w:id="6" w:name="_Toc240292815"/>
      <w:r>
        <w:rPr>
          <w:rFonts w:ascii="Times New Roman" w:hAnsi="Times New Roman"/>
          <w:color w:val="000000"/>
          <w:sz w:val="24"/>
        </w:rPr>
        <w:t xml:space="preserve">3.1 </w:t>
      </w:r>
      <w:r>
        <w:rPr>
          <w:rFonts w:ascii="Times New Roman" w:hAnsi="Times New Roman"/>
          <w:color w:val="000000"/>
          <w:sz w:val="24"/>
        </w:rPr>
        <w:t>用例总览</w:t>
      </w:r>
      <w:bookmarkEnd w:id="6"/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891"/>
        <w:gridCol w:w="1247"/>
        <w:gridCol w:w="1247"/>
        <w:gridCol w:w="1247"/>
        <w:gridCol w:w="2324"/>
      </w:tblGrid>
      <w:tr w:rsidR="00070741" w14:paraId="4B90DEC2" w14:textId="77777777">
        <w:trPr>
          <w:cantSplit/>
          <w:trHeight w:val="408"/>
          <w:tblHeader/>
          <w:jc w:val="center"/>
        </w:trPr>
        <w:tc>
          <w:tcPr>
            <w:tcW w:w="289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08810D" w14:textId="77777777" w:rsidR="00070741" w:rsidRDefault="00805517">
            <w:pPr>
              <w:spacing w:line="276" w:lineRule="auto"/>
              <w:jc w:val="center"/>
            </w:pPr>
            <w:r>
              <w:rPr>
                <w:b/>
                <w:color w:val="000000"/>
                <w:sz w:val="17"/>
              </w:rPr>
              <w:t>测试方法（主分类）</w:t>
            </w:r>
          </w:p>
        </w:tc>
        <w:tc>
          <w:tcPr>
            <w:tcW w:w="124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4BB4CE" w14:textId="77777777" w:rsidR="00070741" w:rsidRDefault="00805517">
            <w:pPr>
              <w:spacing w:line="276" w:lineRule="auto"/>
              <w:jc w:val="center"/>
            </w:pPr>
            <w:r>
              <w:rPr>
                <w:b/>
                <w:color w:val="000000"/>
                <w:sz w:val="17"/>
              </w:rPr>
              <w:t>几何</w:t>
            </w:r>
          </w:p>
        </w:tc>
        <w:tc>
          <w:tcPr>
            <w:tcW w:w="124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63F797" w14:textId="77777777" w:rsidR="00070741" w:rsidRDefault="00805517">
            <w:pPr>
              <w:spacing w:line="276" w:lineRule="auto"/>
              <w:jc w:val="center"/>
            </w:pPr>
            <w:r>
              <w:rPr>
                <w:b/>
                <w:color w:val="000000"/>
                <w:sz w:val="17"/>
              </w:rPr>
              <w:t>图像</w:t>
            </w:r>
          </w:p>
        </w:tc>
        <w:tc>
          <w:tcPr>
            <w:tcW w:w="124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1E0A88" w14:textId="77777777" w:rsidR="00070741" w:rsidRDefault="00805517">
            <w:pPr>
              <w:spacing w:line="276" w:lineRule="auto"/>
              <w:jc w:val="center"/>
            </w:pPr>
            <w:r>
              <w:rPr>
                <w:b/>
                <w:color w:val="000000"/>
                <w:sz w:val="17"/>
              </w:rPr>
              <w:t>合计</w:t>
            </w:r>
          </w:p>
        </w:tc>
        <w:tc>
          <w:tcPr>
            <w:tcW w:w="232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8709D5" w14:textId="77777777" w:rsidR="00070741" w:rsidRDefault="00805517">
            <w:pPr>
              <w:spacing w:line="276" w:lineRule="auto"/>
              <w:jc w:val="center"/>
            </w:pPr>
            <w:r>
              <w:rPr>
                <w:b/>
                <w:color w:val="000000"/>
                <w:sz w:val="17"/>
              </w:rPr>
              <w:t>已自动化</w:t>
            </w:r>
          </w:p>
        </w:tc>
      </w:tr>
      <w:tr w:rsidR="00070741" w14:paraId="795F2E20" w14:textId="77777777">
        <w:trPr>
          <w:cantSplit/>
          <w:trHeight w:val="397"/>
          <w:jc w:val="center"/>
        </w:trPr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BEA307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等价类划分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810243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20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407917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9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723C66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29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83F51C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9</w:t>
            </w:r>
          </w:p>
        </w:tc>
      </w:tr>
      <w:tr w:rsidR="00070741" w14:paraId="381A7BF5" w14:textId="77777777">
        <w:trPr>
          <w:cantSplit/>
          <w:trHeight w:val="397"/>
          <w:jc w:val="center"/>
        </w:trPr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7984AC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边界值分析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E3AED8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5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B7980A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6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50B656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11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6FE114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6</w:t>
            </w:r>
          </w:p>
        </w:tc>
      </w:tr>
      <w:tr w:rsidR="00070741" w14:paraId="751EAB0C" w14:textId="77777777">
        <w:trPr>
          <w:cantSplit/>
          <w:trHeight w:val="397"/>
          <w:jc w:val="center"/>
        </w:trPr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12289D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错误推测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判定表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组合覆盖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ACFB3C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7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2EEB5D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0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081BF5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7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2589A8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0</w:t>
            </w:r>
          </w:p>
        </w:tc>
      </w:tr>
      <w:tr w:rsidR="00070741" w14:paraId="24577B06" w14:textId="77777777">
        <w:trPr>
          <w:cantSplit/>
          <w:trHeight w:val="397"/>
          <w:jc w:val="center"/>
        </w:trPr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94F455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合计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6E2CEE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32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BE8E51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15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666376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47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027BE3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15</w:t>
            </w:r>
            <w:r>
              <w:rPr>
                <w:color w:val="000000"/>
                <w:sz w:val="17"/>
              </w:rPr>
              <w:t>（</w:t>
            </w:r>
            <w:r>
              <w:rPr>
                <w:color w:val="000000"/>
                <w:sz w:val="17"/>
              </w:rPr>
              <w:t>31.9%</w:t>
            </w:r>
            <w:r>
              <w:rPr>
                <w:color w:val="000000"/>
                <w:sz w:val="17"/>
              </w:rPr>
              <w:t>）</w:t>
            </w:r>
          </w:p>
        </w:tc>
      </w:tr>
    </w:tbl>
    <w:p w14:paraId="4B175A90" w14:textId="77777777" w:rsidR="00070741" w:rsidRDefault="00070741"/>
    <w:p w14:paraId="59FA27CB" w14:textId="77777777" w:rsidR="00070741" w:rsidRDefault="00805517">
      <w:pPr>
        <w:spacing w:after="80" w:line="312" w:lineRule="auto"/>
      </w:pPr>
      <w:r>
        <w:rPr>
          <w:b/>
          <w:color w:val="000000"/>
        </w:rPr>
        <w:t>说明：</w:t>
      </w:r>
      <w:r>
        <w:rPr>
          <w:color w:val="000000"/>
        </w:rPr>
        <w:t>方法按每条用例备注中的主要标记归类；部分几何用例同时具有组合覆盖或错误推测属性。</w:t>
      </w:r>
      <w:r>
        <w:rPr>
          <w:color w:val="000000"/>
        </w:rPr>
        <w:t xml:space="preserve">47 </w:t>
      </w:r>
      <w:r>
        <w:rPr>
          <w:color w:val="000000"/>
        </w:rPr>
        <w:t>条用例满足不少于</w:t>
      </w:r>
      <w:r>
        <w:rPr>
          <w:color w:val="000000"/>
        </w:rPr>
        <w:t xml:space="preserve"> 30 </w:t>
      </w:r>
      <w:r>
        <w:rPr>
          <w:color w:val="000000"/>
        </w:rPr>
        <w:t>条及至少两种黑盒方法，但当前自动化率</w:t>
      </w:r>
      <w:r>
        <w:rPr>
          <w:color w:val="000000"/>
        </w:rPr>
        <w:t xml:space="preserve"> 31.9%</w:t>
      </w:r>
      <w:r>
        <w:rPr>
          <w:color w:val="000000"/>
        </w:rPr>
        <w:t>，未达到模板给出的</w:t>
      </w:r>
      <w:r>
        <w:rPr>
          <w:color w:val="000000"/>
        </w:rPr>
        <w:t xml:space="preserve"> 80% </w:t>
      </w:r>
      <w:r>
        <w:rPr>
          <w:color w:val="000000"/>
        </w:rPr>
        <w:t>目标。</w:t>
      </w:r>
    </w:p>
    <w:p w14:paraId="6CD57CA5" w14:textId="77777777" w:rsidR="00070741" w:rsidRDefault="00805517">
      <w:pPr>
        <w:pStyle w:val="2"/>
      </w:pPr>
      <w:bookmarkStart w:id="7" w:name="_Toc240292816"/>
      <w:r>
        <w:rPr>
          <w:rFonts w:ascii="Times New Roman" w:hAnsi="Times New Roman"/>
          <w:color w:val="000000"/>
          <w:sz w:val="24"/>
        </w:rPr>
        <w:t xml:space="preserve">3.2 </w:t>
      </w:r>
      <w:r>
        <w:rPr>
          <w:rFonts w:ascii="Times New Roman" w:hAnsi="Times New Roman"/>
          <w:color w:val="000000"/>
          <w:sz w:val="24"/>
        </w:rPr>
        <w:t>典型用例分析</w:t>
      </w:r>
      <w:bookmarkEnd w:id="7"/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2835"/>
        <w:gridCol w:w="3288"/>
        <w:gridCol w:w="1587"/>
      </w:tblGrid>
      <w:tr w:rsidR="00070741" w14:paraId="0533BC04" w14:textId="77777777">
        <w:trPr>
          <w:cantSplit/>
          <w:trHeight w:val="408"/>
          <w:tblHeader/>
          <w:jc w:val="center"/>
        </w:trPr>
        <w:tc>
          <w:tcPr>
            <w:tcW w:w="124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1BC757" w14:textId="77777777" w:rsidR="00070741" w:rsidRDefault="00805517">
            <w:pPr>
              <w:spacing w:line="276" w:lineRule="auto"/>
              <w:jc w:val="center"/>
            </w:pPr>
            <w:r>
              <w:rPr>
                <w:b/>
                <w:color w:val="000000"/>
                <w:sz w:val="16"/>
              </w:rPr>
              <w:t>编号</w:t>
            </w:r>
          </w:p>
        </w:tc>
        <w:tc>
          <w:tcPr>
            <w:tcW w:w="2835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BB491F" w14:textId="77777777" w:rsidR="00070741" w:rsidRDefault="00805517">
            <w:pPr>
              <w:spacing w:line="276" w:lineRule="auto"/>
              <w:jc w:val="center"/>
            </w:pPr>
            <w:r>
              <w:rPr>
                <w:b/>
                <w:color w:val="000000"/>
                <w:sz w:val="16"/>
              </w:rPr>
              <w:t>模块</w:t>
            </w:r>
            <w:r>
              <w:rPr>
                <w:b/>
                <w:color w:val="000000"/>
                <w:sz w:val="16"/>
              </w:rPr>
              <w:t>/</w:t>
            </w:r>
            <w:r>
              <w:rPr>
                <w:b/>
                <w:color w:val="000000"/>
                <w:sz w:val="16"/>
              </w:rPr>
              <w:t>输入</w:t>
            </w:r>
          </w:p>
        </w:tc>
        <w:tc>
          <w:tcPr>
            <w:tcW w:w="328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F0EF0C" w14:textId="77777777" w:rsidR="00070741" w:rsidRDefault="00805517">
            <w:pPr>
              <w:spacing w:line="276" w:lineRule="auto"/>
              <w:jc w:val="center"/>
            </w:pPr>
            <w:r>
              <w:rPr>
                <w:b/>
                <w:color w:val="000000"/>
                <w:sz w:val="16"/>
              </w:rPr>
              <w:t>预期输出</w:t>
            </w:r>
          </w:p>
        </w:tc>
        <w:tc>
          <w:tcPr>
            <w:tcW w:w="158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0F6F75" w14:textId="77777777" w:rsidR="00070741" w:rsidRDefault="00805517">
            <w:pPr>
              <w:spacing w:line="276" w:lineRule="auto"/>
              <w:jc w:val="center"/>
            </w:pPr>
            <w:r>
              <w:rPr>
                <w:b/>
                <w:color w:val="000000"/>
                <w:sz w:val="16"/>
              </w:rPr>
              <w:t>设计依据</w:t>
            </w:r>
          </w:p>
        </w:tc>
      </w:tr>
      <w:tr w:rsidR="00070741" w14:paraId="6CC79A04" w14:textId="77777777">
        <w:trPr>
          <w:cantSplit/>
          <w:trHeight w:val="397"/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C09722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M1-GEO-002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72B73C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 xml:space="preserve">2×2 </w:t>
            </w:r>
            <w:r>
              <w:rPr>
                <w:color w:val="000000"/>
                <w:sz w:val="16"/>
              </w:rPr>
              <w:t>深度图，主点位于右下角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EC685E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四个像素反投影坐标与解析值一致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6CA376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边界值：图像四角</w:t>
            </w:r>
          </w:p>
        </w:tc>
      </w:tr>
      <w:tr w:rsidR="00070741" w14:paraId="477635D6" w14:textId="77777777">
        <w:trPr>
          <w:cantSplit/>
          <w:trHeight w:val="397"/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6C757A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M1-GEO-010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E3A410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 xml:space="preserve">SE(3) </w:t>
            </w:r>
            <w:r>
              <w:rPr>
                <w:color w:val="000000"/>
                <w:sz w:val="16"/>
              </w:rPr>
              <w:t>输入</w:t>
            </w:r>
            <w:r>
              <w:rPr>
                <w:color w:val="000000"/>
                <w:sz w:val="16"/>
              </w:rPr>
              <w:t xml:space="preserve"> shape=(1,4,3)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19AC05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抛出说明合法尾部尺寸的</w:t>
            </w:r>
            <w:r>
              <w:rPr>
                <w:color w:val="000000"/>
                <w:sz w:val="16"/>
              </w:rPr>
              <w:t xml:space="preserve"> ValueError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E8E3C0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边界值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非法矩阵</w:t>
            </w:r>
          </w:p>
        </w:tc>
      </w:tr>
      <w:tr w:rsidR="00070741" w14:paraId="5E7ABEC8" w14:textId="77777777">
        <w:trPr>
          <w:cantSplit/>
          <w:trHeight w:val="397"/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FC1A9A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M1-GEO-014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9540D8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深度取</w:t>
            </w:r>
            <w:r>
              <w:rPr>
                <w:color w:val="000000"/>
                <w:sz w:val="16"/>
              </w:rPr>
              <w:t xml:space="preserve"> 0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eps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eps+</w:t>
            </w:r>
            <w:r>
              <w:rPr>
                <w:color w:val="000000"/>
                <w:sz w:val="16"/>
              </w:rPr>
              <w:t>、负值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E5491B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 xml:space="preserve">mask </w:t>
            </w:r>
            <w:r>
              <w:rPr>
                <w:color w:val="000000"/>
                <w:sz w:val="16"/>
              </w:rPr>
              <w:t>仅对</w:t>
            </w:r>
            <w:r>
              <w:rPr>
                <w:color w:val="000000"/>
                <w:sz w:val="16"/>
              </w:rPr>
              <w:t xml:space="preserve"> depth&gt;eps </w:t>
            </w:r>
            <w:r>
              <w:rPr>
                <w:color w:val="000000"/>
                <w:sz w:val="16"/>
              </w:rPr>
              <w:t>为</w:t>
            </w:r>
            <w:r>
              <w:rPr>
                <w:color w:val="000000"/>
                <w:sz w:val="16"/>
              </w:rPr>
              <w:t xml:space="preserve"> True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3251DA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 xml:space="preserve">eps </w:t>
            </w:r>
            <w:r>
              <w:rPr>
                <w:color w:val="000000"/>
                <w:sz w:val="16"/>
              </w:rPr>
              <w:t>临界边界</w:t>
            </w:r>
          </w:p>
        </w:tc>
      </w:tr>
      <w:tr w:rsidR="00070741" w14:paraId="78CFDF54" w14:textId="77777777">
        <w:trPr>
          <w:cantSplit/>
          <w:trHeight w:val="397"/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F5ED67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M1-GEO-016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A14DB9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两帧</w:t>
            </w:r>
            <w:r>
              <w:rPr>
                <w:color w:val="000000"/>
                <w:sz w:val="16"/>
              </w:rPr>
              <w:t xml:space="preserve"> (S,H,W) </w:t>
            </w:r>
            <w:r>
              <w:rPr>
                <w:color w:val="000000"/>
                <w:sz w:val="16"/>
              </w:rPr>
              <w:t>深度图及单位内外参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2FB315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返回</w:t>
            </w:r>
            <w:r>
              <w:rPr>
                <w:color w:val="000000"/>
                <w:sz w:val="16"/>
              </w:rPr>
              <w:t xml:space="preserve"> (S,H,W,3) </w:t>
            </w:r>
            <w:r>
              <w:rPr>
                <w:color w:val="000000"/>
                <w:sz w:val="16"/>
              </w:rPr>
              <w:t>点图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F616A8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等价类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多帧；关联</w:t>
            </w:r>
            <w:r>
              <w:rPr>
                <w:color w:val="000000"/>
                <w:sz w:val="16"/>
              </w:rPr>
              <w:t xml:space="preserve"> DEF-M1-001</w:t>
            </w:r>
          </w:p>
        </w:tc>
      </w:tr>
      <w:tr w:rsidR="00070741" w14:paraId="3B419B88" w14:textId="77777777">
        <w:trPr>
          <w:cantSplit/>
          <w:trHeight w:val="397"/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B79179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TCI-02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54C7D0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 xml:space="preserve">RGBA </w:t>
            </w:r>
            <w:r>
              <w:rPr>
                <w:color w:val="000000"/>
                <w:sz w:val="16"/>
              </w:rPr>
              <w:t>全透明</w:t>
            </w:r>
            <w:r>
              <w:rPr>
                <w:color w:val="000000"/>
                <w:sz w:val="16"/>
              </w:rPr>
              <w:t xml:space="preserve"> PNG</w:t>
            </w:r>
            <w:r>
              <w:rPr>
                <w:color w:val="000000"/>
                <w:sz w:val="16"/>
              </w:rPr>
              <w:t>，</w:t>
            </w:r>
            <w:r>
              <w:rPr>
                <w:color w:val="000000"/>
                <w:sz w:val="16"/>
              </w:rPr>
              <w:t xml:space="preserve">pad </w:t>
            </w:r>
            <w:r>
              <w:rPr>
                <w:color w:val="000000"/>
                <w:sz w:val="16"/>
              </w:rPr>
              <w:t>模式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82763E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输出</w:t>
            </w:r>
            <w:r>
              <w:rPr>
                <w:color w:val="000000"/>
                <w:sz w:val="16"/>
              </w:rPr>
              <w:t xml:space="preserve"> (1,3,518,518)</w:t>
            </w:r>
            <w:r>
              <w:rPr>
                <w:color w:val="000000"/>
                <w:sz w:val="16"/>
              </w:rPr>
              <w:t>，透明区与补边为白色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FEEFC7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等价类：透明图片</w:t>
            </w:r>
          </w:p>
        </w:tc>
      </w:tr>
      <w:tr w:rsidR="00070741" w14:paraId="0CDF8CF9" w14:textId="77777777">
        <w:trPr>
          <w:cantSplit/>
          <w:trHeight w:val="397"/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F87C02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TCI-05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BA3D21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合法图片，非法</w:t>
            </w:r>
            <w:r>
              <w:rPr>
                <w:color w:val="000000"/>
                <w:sz w:val="16"/>
              </w:rPr>
              <w:t xml:space="preserve"> mode=resize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C8041C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抛出</w:t>
            </w:r>
            <w:r>
              <w:rPr>
                <w:color w:val="000000"/>
                <w:sz w:val="16"/>
              </w:rPr>
              <w:t xml:space="preserve"> ValueError </w:t>
            </w:r>
            <w:r>
              <w:rPr>
                <w:color w:val="000000"/>
                <w:sz w:val="16"/>
              </w:rPr>
              <w:t>并提示</w:t>
            </w:r>
            <w:r>
              <w:rPr>
                <w:color w:val="000000"/>
                <w:sz w:val="16"/>
              </w:rPr>
              <w:t xml:space="preserve"> crop/pad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52A061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无效参数等价类</w:t>
            </w:r>
          </w:p>
        </w:tc>
      </w:tr>
      <w:tr w:rsidR="00070741" w14:paraId="5B23F386" w14:textId="77777777">
        <w:trPr>
          <w:cantSplit/>
          <w:trHeight w:val="397"/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2FD6DD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TCI-08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52D526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 xml:space="preserve">518×14 </w:t>
            </w:r>
            <w:r>
              <w:rPr>
                <w:color w:val="000000"/>
                <w:sz w:val="16"/>
              </w:rPr>
              <w:t>图片，</w:t>
            </w:r>
            <w:r>
              <w:rPr>
                <w:color w:val="000000"/>
                <w:sz w:val="16"/>
              </w:rPr>
              <w:t xml:space="preserve">crop </w:t>
            </w:r>
            <w:r>
              <w:rPr>
                <w:color w:val="000000"/>
                <w:sz w:val="16"/>
              </w:rPr>
              <w:t>模式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C7C5D4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返回</w:t>
            </w:r>
            <w:r>
              <w:rPr>
                <w:color w:val="000000"/>
                <w:sz w:val="16"/>
              </w:rPr>
              <w:t xml:space="preserve"> (1,3,14,518)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FD4A9B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 xml:space="preserve">patch_size=14 </w:t>
            </w:r>
            <w:r>
              <w:rPr>
                <w:color w:val="000000"/>
                <w:sz w:val="16"/>
              </w:rPr>
              <w:t>边界</w:t>
            </w:r>
          </w:p>
        </w:tc>
      </w:tr>
      <w:tr w:rsidR="00070741" w14:paraId="34439876" w14:textId="77777777">
        <w:trPr>
          <w:cantSplit/>
          <w:trHeight w:val="397"/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424602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TCI-14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846489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 xml:space="preserve">1×1 </w:t>
            </w:r>
            <w:r>
              <w:rPr>
                <w:color w:val="000000"/>
                <w:sz w:val="16"/>
              </w:rPr>
              <w:t>图片，</w:t>
            </w:r>
            <w:r>
              <w:rPr>
                <w:color w:val="000000"/>
                <w:sz w:val="16"/>
              </w:rPr>
              <w:t>target_size=1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11C33E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图像张量</w:t>
            </w:r>
            <w:r>
              <w:rPr>
                <w:color w:val="000000"/>
                <w:sz w:val="16"/>
              </w:rPr>
              <w:t xml:space="preserve"> (1,3,1,1)</w:t>
            </w:r>
            <w:r>
              <w:rPr>
                <w:color w:val="000000"/>
                <w:sz w:val="16"/>
              </w:rPr>
              <w:t>，</w:t>
            </w:r>
            <w:r>
              <w:rPr>
                <w:color w:val="000000"/>
                <w:sz w:val="16"/>
              </w:rPr>
              <w:t>coords (1,6)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7C1BD0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最小正整数边界</w:t>
            </w:r>
          </w:p>
        </w:tc>
      </w:tr>
    </w:tbl>
    <w:p w14:paraId="203CAC8E" w14:textId="77777777" w:rsidR="00070741" w:rsidRDefault="00070741"/>
    <w:p w14:paraId="52B47FB7" w14:textId="77777777" w:rsidR="00070741" w:rsidRDefault="00805517">
      <w:pPr>
        <w:spacing w:after="80" w:line="312" w:lineRule="auto"/>
      </w:pPr>
      <w:r>
        <w:rPr>
          <w:b/>
          <w:color w:val="000000"/>
        </w:rPr>
        <w:t>说明：</w:t>
      </w:r>
      <w:r>
        <w:rPr>
          <w:color w:val="000000"/>
        </w:rPr>
        <w:t>几何清单将</w:t>
      </w:r>
      <w:r>
        <w:rPr>
          <w:color w:val="000000"/>
        </w:rPr>
        <w:t xml:space="preserve"> M1-GEO-016 </w:t>
      </w:r>
      <w:r>
        <w:rPr>
          <w:color w:val="000000"/>
        </w:rPr>
        <w:t>写为</w:t>
      </w:r>
      <w:r>
        <w:rPr>
          <w:color w:val="000000"/>
        </w:rPr>
        <w:t xml:space="preserve"> POK</w:t>
      </w:r>
      <w:r>
        <w:rPr>
          <w:color w:val="000000"/>
        </w:rPr>
        <w:t>，但缺陷报告认定该输入失败。因缺少日志和自动化代码，本报告标记为</w:t>
      </w:r>
      <w:r>
        <w:rPr>
          <w:color w:val="000000"/>
        </w:rPr>
        <w:t>“</w:t>
      </w:r>
      <w:r>
        <w:rPr>
          <w:color w:val="000000"/>
        </w:rPr>
        <w:t>记录冲突、待复测</w:t>
      </w:r>
      <w:r>
        <w:rPr>
          <w:color w:val="000000"/>
        </w:rPr>
        <w:t>”</w:t>
      </w:r>
      <w:r>
        <w:rPr>
          <w:color w:val="000000"/>
        </w:rPr>
        <w:t>。</w:t>
      </w:r>
    </w:p>
    <w:p w14:paraId="7194738B" w14:textId="77777777" w:rsidR="00070741" w:rsidRDefault="00805517">
      <w:pPr>
        <w:pStyle w:val="2"/>
      </w:pPr>
      <w:bookmarkStart w:id="8" w:name="_Toc240292817"/>
      <w:r>
        <w:rPr>
          <w:rFonts w:ascii="Times New Roman" w:hAnsi="Times New Roman"/>
          <w:color w:val="000000"/>
          <w:sz w:val="24"/>
        </w:rPr>
        <w:lastRenderedPageBreak/>
        <w:t xml:space="preserve">3.3 </w:t>
      </w:r>
      <w:r>
        <w:rPr>
          <w:rFonts w:ascii="Times New Roman" w:hAnsi="Times New Roman"/>
          <w:color w:val="000000"/>
          <w:sz w:val="24"/>
        </w:rPr>
        <w:t>用例分布</w:t>
      </w:r>
      <w:bookmarkEnd w:id="8"/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2551"/>
        <w:gridCol w:w="4252"/>
        <w:gridCol w:w="1304"/>
      </w:tblGrid>
      <w:tr w:rsidR="00070741" w14:paraId="000BEF0B" w14:textId="77777777">
        <w:trPr>
          <w:cantSplit/>
          <w:trHeight w:val="408"/>
          <w:tblHeader/>
          <w:jc w:val="center"/>
        </w:trPr>
        <w:tc>
          <w:tcPr>
            <w:tcW w:w="8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219EC5" w14:textId="77777777" w:rsidR="00070741" w:rsidRDefault="00805517">
            <w:pPr>
              <w:spacing w:line="276" w:lineRule="auto"/>
              <w:jc w:val="center"/>
            </w:pPr>
            <w:r>
              <w:rPr>
                <w:b/>
                <w:color w:val="000000"/>
                <w:sz w:val="17"/>
              </w:rPr>
              <w:t>序号</w:t>
            </w:r>
          </w:p>
        </w:tc>
        <w:tc>
          <w:tcPr>
            <w:tcW w:w="255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D4CE66" w14:textId="77777777" w:rsidR="00070741" w:rsidRDefault="00805517">
            <w:pPr>
              <w:spacing w:line="276" w:lineRule="auto"/>
              <w:jc w:val="center"/>
            </w:pPr>
            <w:r>
              <w:rPr>
                <w:b/>
                <w:color w:val="000000"/>
                <w:sz w:val="17"/>
              </w:rPr>
              <w:t>被测模块</w:t>
            </w:r>
          </w:p>
        </w:tc>
        <w:tc>
          <w:tcPr>
            <w:tcW w:w="4252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FEE8EE" w14:textId="77777777" w:rsidR="00070741" w:rsidRDefault="00805517">
            <w:pPr>
              <w:spacing w:line="276" w:lineRule="auto"/>
              <w:jc w:val="center"/>
            </w:pPr>
            <w:r>
              <w:rPr>
                <w:b/>
                <w:color w:val="000000"/>
                <w:sz w:val="17"/>
              </w:rPr>
              <w:t>需求简述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3AF669" w14:textId="77777777" w:rsidR="00070741" w:rsidRDefault="00805517">
            <w:pPr>
              <w:spacing w:line="276" w:lineRule="auto"/>
              <w:jc w:val="center"/>
            </w:pPr>
            <w:r>
              <w:rPr>
                <w:b/>
                <w:color w:val="000000"/>
                <w:sz w:val="17"/>
              </w:rPr>
              <w:t>用例数量</w:t>
            </w:r>
          </w:p>
        </w:tc>
      </w:tr>
      <w:tr w:rsidR="00070741" w14:paraId="3C93ED94" w14:textId="77777777">
        <w:trPr>
          <w:cantSplit/>
          <w:trHeight w:val="397"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DE24C1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1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34DCF4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几何坐标转换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0D3FC7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深度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点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相机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图像坐标互转、</w:t>
            </w:r>
            <w:r>
              <w:rPr>
                <w:color w:val="000000"/>
                <w:sz w:val="17"/>
              </w:rPr>
              <w:t xml:space="preserve">SE(3) </w:t>
            </w:r>
            <w:r>
              <w:rPr>
                <w:color w:val="000000"/>
                <w:sz w:val="17"/>
              </w:rPr>
              <w:t>逆、批量与分支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54858A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32</w:t>
            </w:r>
          </w:p>
        </w:tc>
      </w:tr>
      <w:tr w:rsidR="00070741" w14:paraId="7DAA8ECB" w14:textId="77777777">
        <w:trPr>
          <w:cantSplit/>
          <w:trHeight w:val="397"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0E1691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2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847D4F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load_and_preprocess_images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C8283A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读取、模式转换、</w:t>
            </w:r>
            <w:r>
              <w:rPr>
                <w:color w:val="000000"/>
                <w:sz w:val="17"/>
              </w:rPr>
              <w:t>crop/pad</w:t>
            </w:r>
            <w:r>
              <w:rPr>
                <w:color w:val="000000"/>
                <w:sz w:val="17"/>
              </w:rPr>
              <w:t>、批量、空输入与补丁边界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BBFB75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8</w:t>
            </w:r>
          </w:p>
        </w:tc>
      </w:tr>
      <w:tr w:rsidR="00070741" w14:paraId="7B420064" w14:textId="77777777">
        <w:trPr>
          <w:cantSplit/>
          <w:trHeight w:val="397"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34F30A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3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5C92AF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load_and_preprocess_images_square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742B6E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正方形缩放补边、坐标返回、路径与</w:t>
            </w:r>
            <w:r>
              <w:rPr>
                <w:color w:val="000000"/>
                <w:sz w:val="17"/>
              </w:rPr>
              <w:t xml:space="preserve"> target_size </w:t>
            </w:r>
            <w:r>
              <w:rPr>
                <w:color w:val="000000"/>
                <w:sz w:val="17"/>
              </w:rPr>
              <w:t>边界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B2C526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7</w:t>
            </w:r>
          </w:p>
        </w:tc>
      </w:tr>
      <w:tr w:rsidR="00070741" w14:paraId="48736E3C" w14:textId="77777777">
        <w:trPr>
          <w:cantSplit/>
          <w:trHeight w:val="397"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16085F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合计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4BEAB9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模块一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787640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两个子模块、</w:t>
            </w:r>
            <w:r>
              <w:rPr>
                <w:color w:val="000000"/>
                <w:sz w:val="17"/>
              </w:rPr>
              <w:t xml:space="preserve">10 </w:t>
            </w:r>
            <w:r>
              <w:rPr>
                <w:color w:val="000000"/>
                <w:sz w:val="17"/>
              </w:rPr>
              <w:t>个核心函数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5D542F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47</w:t>
            </w:r>
          </w:p>
        </w:tc>
      </w:tr>
    </w:tbl>
    <w:p w14:paraId="0F58C180" w14:textId="77777777" w:rsidR="00070741" w:rsidRDefault="00070741"/>
    <w:p w14:paraId="5B040CD6" w14:textId="77777777" w:rsidR="00070741" w:rsidRDefault="00805517">
      <w:r>
        <w:br w:type="page"/>
      </w:r>
    </w:p>
    <w:p w14:paraId="456D5691" w14:textId="77777777" w:rsidR="00070741" w:rsidRDefault="00805517">
      <w:pPr>
        <w:pStyle w:val="1"/>
      </w:pPr>
      <w:bookmarkStart w:id="9" w:name="_Toc240292818"/>
      <w:r>
        <w:rPr>
          <w:rFonts w:eastAsia="黑体"/>
          <w:color w:val="000000"/>
          <w:sz w:val="28"/>
        </w:rPr>
        <w:lastRenderedPageBreak/>
        <w:t xml:space="preserve">4 </w:t>
      </w:r>
      <w:r>
        <w:rPr>
          <w:rFonts w:eastAsia="黑体"/>
          <w:color w:val="000000"/>
          <w:sz w:val="28"/>
        </w:rPr>
        <w:t>自动化测试实现</w:t>
      </w:r>
      <w:bookmarkEnd w:id="9"/>
    </w:p>
    <w:p w14:paraId="0E9ED6F0" w14:textId="77777777" w:rsidR="00070741" w:rsidRDefault="00805517">
      <w:pPr>
        <w:pStyle w:val="2"/>
      </w:pPr>
      <w:bookmarkStart w:id="10" w:name="_Toc240292819"/>
      <w:r>
        <w:rPr>
          <w:rFonts w:ascii="Times New Roman" w:hAnsi="Times New Roman"/>
          <w:color w:val="000000"/>
          <w:sz w:val="24"/>
        </w:rPr>
        <w:t xml:space="preserve">4.1 </w:t>
      </w:r>
      <w:r>
        <w:rPr>
          <w:rFonts w:ascii="Times New Roman" w:hAnsi="Times New Roman"/>
          <w:color w:val="000000"/>
          <w:sz w:val="24"/>
        </w:rPr>
        <w:t>测试框架与架构</w:t>
      </w:r>
      <w:bookmarkEnd w:id="10"/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3969"/>
        <w:gridCol w:w="3402"/>
      </w:tblGrid>
      <w:tr w:rsidR="00070741" w14:paraId="7042EB3B" w14:textId="77777777">
        <w:trPr>
          <w:cantSplit/>
          <w:trHeight w:val="408"/>
          <w:tblHeader/>
          <w:jc w:val="center"/>
        </w:trPr>
        <w:tc>
          <w:tcPr>
            <w:tcW w:w="158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A87BFE" w14:textId="77777777" w:rsidR="00070741" w:rsidRDefault="00805517">
            <w:pPr>
              <w:spacing w:line="276" w:lineRule="auto"/>
              <w:jc w:val="center"/>
            </w:pPr>
            <w:r>
              <w:rPr>
                <w:b/>
                <w:color w:val="000000"/>
                <w:sz w:val="17"/>
              </w:rPr>
              <w:t>项目</w:t>
            </w:r>
          </w:p>
        </w:tc>
        <w:tc>
          <w:tcPr>
            <w:tcW w:w="3969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A9B211" w14:textId="77777777" w:rsidR="00070741" w:rsidRDefault="00805517">
            <w:pPr>
              <w:spacing w:line="276" w:lineRule="auto"/>
              <w:jc w:val="center"/>
            </w:pPr>
            <w:r>
              <w:rPr>
                <w:b/>
                <w:color w:val="000000"/>
                <w:sz w:val="17"/>
              </w:rPr>
              <w:t>图像子模块</w:t>
            </w:r>
          </w:p>
        </w:tc>
        <w:tc>
          <w:tcPr>
            <w:tcW w:w="3402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20F425" w14:textId="77777777" w:rsidR="00070741" w:rsidRDefault="00805517">
            <w:pPr>
              <w:spacing w:line="276" w:lineRule="auto"/>
              <w:jc w:val="center"/>
            </w:pPr>
            <w:r>
              <w:rPr>
                <w:b/>
                <w:color w:val="000000"/>
                <w:sz w:val="17"/>
              </w:rPr>
              <w:t>几何子模块</w:t>
            </w:r>
          </w:p>
        </w:tc>
      </w:tr>
      <w:tr w:rsidR="00070741" w14:paraId="591FE967" w14:textId="77777777">
        <w:trPr>
          <w:cantSplit/>
          <w:trHeight w:val="397"/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4734B0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框架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BD2054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Python unittest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8DE891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未发现对应自动化测试代码</w:t>
            </w:r>
          </w:p>
        </w:tc>
      </w:tr>
      <w:tr w:rsidR="00070741" w14:paraId="5BA125EE" w14:textId="77777777">
        <w:trPr>
          <w:cantSplit/>
          <w:trHeight w:val="397"/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49EF62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组织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7149B6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tests/common.py</w:t>
            </w:r>
            <w:r>
              <w:rPr>
                <w:color w:val="000000"/>
                <w:sz w:val="17"/>
              </w:rPr>
              <w:t>；两个函数各含</w:t>
            </w:r>
            <w:r>
              <w:rPr>
                <w:color w:val="000000"/>
                <w:sz w:val="17"/>
              </w:rPr>
              <w:t xml:space="preserve"> equivalence.py </w:t>
            </w:r>
            <w:r>
              <w:rPr>
                <w:color w:val="000000"/>
                <w:sz w:val="17"/>
              </w:rPr>
              <w:t>与</w:t>
            </w:r>
            <w:r>
              <w:rPr>
                <w:color w:val="000000"/>
                <w:sz w:val="17"/>
              </w:rPr>
              <w:t xml:space="preserve"> boundary.py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 xml:space="preserve">defect_tests </w:t>
            </w:r>
            <w:r>
              <w:rPr>
                <w:color w:val="000000"/>
                <w:sz w:val="17"/>
              </w:rPr>
              <w:t>分缺陷保存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258D0E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 xml:space="preserve">Excel </w:t>
            </w:r>
            <w:r>
              <w:rPr>
                <w:color w:val="000000"/>
                <w:sz w:val="17"/>
              </w:rPr>
              <w:t>清单与缺陷报告位于</w:t>
            </w:r>
            <w:r>
              <w:rPr>
                <w:color w:val="000000"/>
                <w:sz w:val="17"/>
              </w:rPr>
              <w:t xml:space="preserve"> deliverables/module1</w:t>
            </w:r>
          </w:p>
        </w:tc>
      </w:tr>
      <w:tr w:rsidR="00070741" w14:paraId="617238AA" w14:textId="77777777">
        <w:trPr>
          <w:cantSplit/>
          <w:trHeight w:val="397"/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38FF1D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一键入口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9FEBB4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tests/run_tests.ps1</w:t>
            </w:r>
            <w:r>
              <w:rPr>
                <w:color w:val="000000"/>
                <w:sz w:val="17"/>
              </w:rPr>
              <w:t>；缺陷汇总入口</w:t>
            </w:r>
            <w:r>
              <w:rPr>
                <w:color w:val="000000"/>
                <w:sz w:val="17"/>
              </w:rPr>
              <w:t xml:space="preserve"> run_all_defect_tests.ps1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222F02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未发现可执行</w:t>
            </w:r>
            <w:r>
              <w:rPr>
                <w:color w:val="000000"/>
                <w:sz w:val="17"/>
              </w:rPr>
              <w:t xml:space="preserve"> 32 </w:t>
            </w:r>
            <w:r>
              <w:rPr>
                <w:color w:val="000000"/>
                <w:sz w:val="17"/>
              </w:rPr>
              <w:t>条用例的入口</w:t>
            </w:r>
          </w:p>
        </w:tc>
      </w:tr>
      <w:tr w:rsidR="00070741" w14:paraId="66D76C84" w14:textId="77777777">
        <w:trPr>
          <w:cantSplit/>
          <w:trHeight w:val="397"/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F4C2E6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测试数据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E5D609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固定</w:t>
            </w:r>
            <w:r>
              <w:rPr>
                <w:color w:val="000000"/>
                <w:sz w:val="17"/>
              </w:rPr>
              <w:t xml:space="preserve"> Pillow </w:t>
            </w:r>
            <w:r>
              <w:rPr>
                <w:color w:val="000000"/>
                <w:sz w:val="17"/>
              </w:rPr>
              <w:t>图片</w:t>
            </w:r>
            <w:r>
              <w:rPr>
                <w:color w:val="000000"/>
                <w:sz w:val="17"/>
              </w:rPr>
              <w:t xml:space="preserve"> + </w:t>
            </w:r>
            <w:r>
              <w:rPr>
                <w:color w:val="000000"/>
                <w:sz w:val="17"/>
              </w:rPr>
              <w:t>临时精确尺寸图片；缺陷目录含生成器和证据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50E114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用例中内嵌</w:t>
            </w:r>
            <w:r>
              <w:rPr>
                <w:color w:val="000000"/>
                <w:sz w:val="17"/>
              </w:rPr>
              <w:t xml:space="preserve"> NumPy/PyTorch </w:t>
            </w:r>
            <w:r>
              <w:rPr>
                <w:color w:val="000000"/>
                <w:sz w:val="17"/>
              </w:rPr>
              <w:t>数组描述，未形成</w:t>
            </w:r>
            <w:r>
              <w:rPr>
                <w:color w:val="000000"/>
                <w:sz w:val="17"/>
              </w:rPr>
              <w:t xml:space="preserve"> fixtures</w:t>
            </w:r>
          </w:p>
        </w:tc>
      </w:tr>
    </w:tbl>
    <w:p w14:paraId="716B0341" w14:textId="77777777" w:rsidR="00070741" w:rsidRDefault="00070741"/>
    <w:p w14:paraId="3168C5C2" w14:textId="77777777" w:rsidR="00070741" w:rsidRDefault="00805517">
      <w:pPr>
        <w:spacing w:after="80" w:line="312" w:lineRule="auto"/>
        <w:ind w:firstLine="420"/>
      </w:pPr>
      <w:r>
        <w:rPr>
          <w:color w:val="000000"/>
        </w:rPr>
        <w:t>图像子模块的</w:t>
      </w:r>
      <w:r>
        <w:rPr>
          <w:color w:val="000000"/>
        </w:rPr>
        <w:t xml:space="preserve"> run_tests.ps1 </w:t>
      </w:r>
      <w:r>
        <w:rPr>
          <w:color w:val="000000"/>
        </w:rPr>
        <w:t>从项目根目录定位</w:t>
      </w:r>
      <w:r>
        <w:rPr>
          <w:color w:val="000000"/>
        </w:rPr>
        <w:t xml:space="preserve"> .venv\Scripts\python.exe</w:t>
      </w:r>
      <w:r>
        <w:rPr>
          <w:color w:val="000000"/>
        </w:rPr>
        <w:t>，随后执行</w:t>
      </w:r>
      <w:r>
        <w:rPr>
          <w:color w:val="000000"/>
        </w:rPr>
        <w:t xml:space="preserve"> unittest discover -s tests -v</w:t>
      </w:r>
      <w:r>
        <w:rPr>
          <w:color w:val="000000"/>
        </w:rPr>
        <w:t>，并把底层退出码传回调用者。公共</w:t>
      </w:r>
      <w:r>
        <w:rPr>
          <w:color w:val="000000"/>
        </w:rPr>
        <w:t xml:space="preserve"> ImageFixtureTestCase </w:t>
      </w:r>
      <w:r>
        <w:rPr>
          <w:color w:val="000000"/>
        </w:rPr>
        <w:t>负责临时目录与图片生成</w:t>
      </w:r>
      <w:r>
        <w:rPr>
          <w:color w:val="000000"/>
        </w:rPr>
        <w:t>/</w:t>
      </w:r>
      <w:r>
        <w:rPr>
          <w:color w:val="000000"/>
        </w:rPr>
        <w:t>清理，测试文件按函数及设计方法拆分，便于从用例编号追踪到测试方法。</w:t>
      </w:r>
    </w:p>
    <w:p w14:paraId="1B7761BF" w14:textId="77777777" w:rsidR="00070741" w:rsidRDefault="00805517">
      <w:pPr>
        <w:pStyle w:val="2"/>
      </w:pPr>
      <w:bookmarkStart w:id="11" w:name="_Toc240292820"/>
      <w:r>
        <w:rPr>
          <w:rFonts w:ascii="Times New Roman" w:hAnsi="Times New Roman"/>
          <w:color w:val="000000"/>
          <w:sz w:val="24"/>
        </w:rPr>
        <w:t xml:space="preserve">4.2 </w:t>
      </w:r>
      <w:r>
        <w:rPr>
          <w:rFonts w:ascii="Times New Roman" w:hAnsi="Times New Roman"/>
          <w:color w:val="000000"/>
          <w:sz w:val="24"/>
        </w:rPr>
        <w:t>关键实现说明</w:t>
      </w:r>
      <w:bookmarkEnd w:id="11"/>
    </w:p>
    <w:p w14:paraId="4DED8DB0" w14:textId="77777777" w:rsidR="00070741" w:rsidRDefault="00805517">
      <w:pPr>
        <w:spacing w:after="80" w:line="312" w:lineRule="auto"/>
      </w:pPr>
      <w:r>
        <w:rPr>
          <w:color w:val="000000"/>
        </w:rPr>
        <w:t>以下片段来自现有</w:t>
      </w:r>
      <w:r>
        <w:rPr>
          <w:color w:val="000000"/>
        </w:rPr>
        <w:t xml:space="preserve"> TCI-05 </w:t>
      </w:r>
      <w:r>
        <w:rPr>
          <w:color w:val="000000"/>
        </w:rPr>
        <w:t>自动化用例，体现</w:t>
      </w:r>
      <w:r>
        <w:rPr>
          <w:color w:val="000000"/>
        </w:rPr>
        <w:t>“</w:t>
      </w:r>
      <w:r>
        <w:rPr>
          <w:color w:val="000000"/>
        </w:rPr>
        <w:t>准备输入</w:t>
      </w:r>
      <w:r>
        <w:rPr>
          <w:color w:val="000000"/>
        </w:rPr>
        <w:t>—</w:t>
      </w:r>
      <w:r>
        <w:rPr>
          <w:color w:val="000000"/>
        </w:rPr>
        <w:t>调用被测函数</w:t>
      </w:r>
      <w:r>
        <w:rPr>
          <w:color w:val="000000"/>
        </w:rPr>
        <w:t>—</w:t>
      </w:r>
      <w:r>
        <w:rPr>
          <w:color w:val="000000"/>
        </w:rPr>
        <w:t>断言异常</w:t>
      </w:r>
      <w:r>
        <w:rPr>
          <w:color w:val="000000"/>
        </w:rPr>
        <w:t>”</w:t>
      </w:r>
      <w:r>
        <w:rPr>
          <w:color w:val="000000"/>
        </w:rPr>
        <w:t>的组织方式；其他用例进一步断言张量</w:t>
      </w:r>
      <w:r>
        <w:rPr>
          <w:color w:val="000000"/>
        </w:rPr>
        <w:t xml:space="preserve"> shape</w:t>
      </w:r>
      <w:r>
        <w:rPr>
          <w:color w:val="000000"/>
        </w:rPr>
        <w:t>、</w:t>
      </w:r>
      <w:r>
        <w:rPr>
          <w:color w:val="000000"/>
        </w:rPr>
        <w:t>dtype</w:t>
      </w:r>
      <w:r>
        <w:rPr>
          <w:color w:val="000000"/>
        </w:rPr>
        <w:t>、像素值、通道关系及坐标。</w:t>
      </w:r>
    </w:p>
    <w:p w14:paraId="2D6186B5" w14:textId="77777777" w:rsidR="00070741" w:rsidRDefault="00805517">
      <w:pPr>
        <w:keepLines/>
        <w:shd w:val="clear" w:color="auto" w:fill="F7F7F7"/>
        <w:ind w:left="397" w:right="397"/>
      </w:pPr>
      <w:r>
        <w:rPr>
          <w:rFonts w:ascii="Consolas" w:eastAsia="等线" w:hAnsi="Consolas"/>
          <w:color w:val="000000"/>
          <w:sz w:val="17"/>
        </w:rPr>
        <w:t>def test_tc005_invalid_processing_mode(self):</w:t>
      </w:r>
    </w:p>
    <w:p w14:paraId="1179AB91" w14:textId="77777777" w:rsidR="00070741" w:rsidRDefault="00805517">
      <w:pPr>
        <w:keepLines/>
        <w:shd w:val="clear" w:color="auto" w:fill="F7F7F7"/>
        <w:ind w:left="397" w:right="397"/>
      </w:pPr>
      <w:r>
        <w:rPr>
          <w:rFonts w:ascii="Consolas" w:eastAsia="等线" w:hAnsi="Consolas"/>
          <w:color w:val="000000"/>
          <w:sz w:val="17"/>
        </w:rPr>
        <w:t xml:space="preserve">    image_path = self.make_image("red.png", (64, 64), "RGB", (255, 0, 0))</w:t>
      </w:r>
    </w:p>
    <w:p w14:paraId="03B79D0A" w14:textId="77777777" w:rsidR="00070741" w:rsidRDefault="00805517">
      <w:pPr>
        <w:keepLines/>
        <w:shd w:val="clear" w:color="auto" w:fill="F7F7F7"/>
        <w:ind w:left="397" w:right="397"/>
      </w:pPr>
      <w:r>
        <w:rPr>
          <w:rFonts w:ascii="Consolas" w:eastAsia="等线" w:hAnsi="Consolas"/>
          <w:color w:val="000000"/>
          <w:sz w:val="17"/>
        </w:rPr>
        <w:t xml:space="preserve">    with self.assertRaisesRegex(</w:t>
      </w:r>
    </w:p>
    <w:p w14:paraId="3610476C" w14:textId="77777777" w:rsidR="00070741" w:rsidRDefault="00805517">
      <w:pPr>
        <w:keepLines/>
        <w:shd w:val="clear" w:color="auto" w:fill="F7F7F7"/>
        <w:ind w:left="397" w:right="397"/>
      </w:pPr>
      <w:r>
        <w:rPr>
          <w:rFonts w:ascii="Consolas" w:eastAsia="等线" w:hAnsi="Consolas"/>
          <w:color w:val="000000"/>
          <w:sz w:val="17"/>
        </w:rPr>
        <w:t xml:space="preserve">        ValueError, "mode must be either 'crop' or 'pad'"</w:t>
      </w:r>
    </w:p>
    <w:p w14:paraId="2990DC51" w14:textId="77777777" w:rsidR="00070741" w:rsidRDefault="00805517">
      <w:pPr>
        <w:keepLines/>
        <w:shd w:val="clear" w:color="auto" w:fill="F7F7F7"/>
        <w:ind w:left="397" w:right="397"/>
      </w:pPr>
      <w:r>
        <w:rPr>
          <w:rFonts w:ascii="Consolas" w:eastAsia="等线" w:hAnsi="Consolas"/>
          <w:color w:val="000000"/>
          <w:sz w:val="17"/>
        </w:rPr>
        <w:t xml:space="preserve">    ):</w:t>
      </w:r>
    </w:p>
    <w:p w14:paraId="3560E059" w14:textId="77777777" w:rsidR="00070741" w:rsidRDefault="00805517">
      <w:pPr>
        <w:keepLines/>
        <w:shd w:val="clear" w:color="auto" w:fill="F7F7F7"/>
        <w:ind w:left="397" w:right="397"/>
      </w:pPr>
      <w:r>
        <w:rPr>
          <w:rFonts w:ascii="Consolas" w:eastAsia="等线" w:hAnsi="Consolas"/>
          <w:color w:val="000000"/>
          <w:sz w:val="17"/>
        </w:rPr>
        <w:t xml:space="preserve">        load_and_preprocess_images([image_path], mode="resize")</w:t>
      </w:r>
    </w:p>
    <w:p w14:paraId="608B96C3" w14:textId="77777777" w:rsidR="00070741" w:rsidRDefault="00805517">
      <w:pPr>
        <w:spacing w:after="80" w:line="312" w:lineRule="auto"/>
        <w:ind w:firstLine="420"/>
      </w:pPr>
      <w:r>
        <w:rPr>
          <w:color w:val="000000"/>
        </w:rPr>
        <w:t>缺陷专项脚本采用同样的</w:t>
      </w:r>
      <w:r>
        <w:rPr>
          <w:color w:val="000000"/>
        </w:rPr>
        <w:t xml:space="preserve"> unittest </w:t>
      </w:r>
      <w:r>
        <w:rPr>
          <w:color w:val="000000"/>
        </w:rPr>
        <w:t>断言机制，每个缺陷设置</w:t>
      </w:r>
      <w:r>
        <w:rPr>
          <w:color w:val="000000"/>
        </w:rPr>
        <w:t xml:space="preserve"> 3 </w:t>
      </w:r>
      <w:r>
        <w:rPr>
          <w:color w:val="000000"/>
        </w:rPr>
        <w:t>条检查，并分别保留修复前</w:t>
      </w:r>
      <w:r>
        <w:rPr>
          <w:color w:val="000000"/>
        </w:rPr>
        <w:t xml:space="preserve"> reproduction.txt </w:t>
      </w:r>
      <w:r>
        <w:rPr>
          <w:color w:val="000000"/>
        </w:rPr>
        <w:t>与修复后</w:t>
      </w:r>
      <w:r>
        <w:rPr>
          <w:color w:val="000000"/>
        </w:rPr>
        <w:t xml:space="preserve"> fix_verification.txt</w:t>
      </w:r>
      <w:r>
        <w:rPr>
          <w:color w:val="000000"/>
        </w:rPr>
        <w:t>。它们用于证明缺陷闭环，不与</w:t>
      </w:r>
      <w:r>
        <w:rPr>
          <w:color w:val="000000"/>
        </w:rPr>
        <w:t xml:space="preserve"> 15 </w:t>
      </w:r>
      <w:r>
        <w:rPr>
          <w:color w:val="000000"/>
        </w:rPr>
        <w:t>条常规用例重复计入正式用例总数。</w:t>
      </w:r>
    </w:p>
    <w:p w14:paraId="6623AE46" w14:textId="77777777" w:rsidR="00070741" w:rsidRDefault="00805517">
      <w:r>
        <w:br w:type="page"/>
      </w:r>
    </w:p>
    <w:p w14:paraId="01E1A1CE" w14:textId="77777777" w:rsidR="00070741" w:rsidRDefault="00805517">
      <w:pPr>
        <w:pStyle w:val="1"/>
      </w:pPr>
      <w:bookmarkStart w:id="12" w:name="_Toc240292821"/>
      <w:r>
        <w:rPr>
          <w:rFonts w:eastAsia="黑体"/>
          <w:color w:val="000000"/>
          <w:sz w:val="28"/>
        </w:rPr>
        <w:lastRenderedPageBreak/>
        <w:t xml:space="preserve">5 </w:t>
      </w:r>
      <w:r>
        <w:rPr>
          <w:rFonts w:eastAsia="黑体"/>
          <w:color w:val="000000"/>
          <w:sz w:val="28"/>
        </w:rPr>
        <w:t>执行结果与缺陷</w:t>
      </w:r>
      <w:bookmarkEnd w:id="12"/>
    </w:p>
    <w:p w14:paraId="4808FE4E" w14:textId="77777777" w:rsidR="00070741" w:rsidRDefault="00805517">
      <w:pPr>
        <w:pStyle w:val="2"/>
      </w:pPr>
      <w:bookmarkStart w:id="13" w:name="_Toc240292822"/>
      <w:r>
        <w:rPr>
          <w:rFonts w:ascii="Times New Roman" w:hAnsi="Times New Roman"/>
          <w:color w:val="000000"/>
          <w:sz w:val="24"/>
        </w:rPr>
        <w:t xml:space="preserve">5.1 </w:t>
      </w:r>
      <w:r>
        <w:rPr>
          <w:rFonts w:ascii="Times New Roman" w:hAnsi="Times New Roman"/>
          <w:color w:val="000000"/>
          <w:sz w:val="24"/>
        </w:rPr>
        <w:t>执行结果</w:t>
      </w:r>
      <w:bookmarkEnd w:id="13"/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361"/>
        <w:gridCol w:w="1701"/>
        <w:gridCol w:w="850"/>
        <w:gridCol w:w="850"/>
        <w:gridCol w:w="2381"/>
      </w:tblGrid>
      <w:tr w:rsidR="00070741" w14:paraId="4A2405B3" w14:textId="77777777">
        <w:trPr>
          <w:cantSplit/>
          <w:trHeight w:val="408"/>
          <w:tblHeader/>
          <w:jc w:val="center"/>
        </w:trPr>
        <w:tc>
          <w:tcPr>
            <w:tcW w:w="181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10BF19" w14:textId="77777777" w:rsidR="00070741" w:rsidRDefault="00805517">
            <w:pPr>
              <w:spacing w:line="276" w:lineRule="auto"/>
              <w:jc w:val="center"/>
            </w:pPr>
            <w:r>
              <w:rPr>
                <w:b/>
                <w:color w:val="000000"/>
                <w:sz w:val="16"/>
              </w:rPr>
              <w:t>范围</w:t>
            </w:r>
          </w:p>
        </w:tc>
        <w:tc>
          <w:tcPr>
            <w:tcW w:w="136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7FD482" w14:textId="77777777" w:rsidR="00070741" w:rsidRDefault="00805517">
            <w:pPr>
              <w:spacing w:line="276" w:lineRule="auto"/>
              <w:jc w:val="center"/>
            </w:pPr>
            <w:r>
              <w:rPr>
                <w:b/>
                <w:color w:val="000000"/>
                <w:sz w:val="16"/>
              </w:rPr>
              <w:t>计划</w:t>
            </w:r>
            <w:r>
              <w:rPr>
                <w:b/>
                <w:color w:val="000000"/>
                <w:sz w:val="16"/>
              </w:rPr>
              <w:t>/</w:t>
            </w:r>
            <w:r>
              <w:rPr>
                <w:b/>
                <w:color w:val="000000"/>
                <w:sz w:val="16"/>
              </w:rPr>
              <w:t>设计数</w:t>
            </w:r>
          </w:p>
        </w:tc>
        <w:tc>
          <w:tcPr>
            <w:tcW w:w="170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08626E" w14:textId="77777777" w:rsidR="00070741" w:rsidRDefault="00805517">
            <w:pPr>
              <w:spacing w:line="276" w:lineRule="auto"/>
              <w:jc w:val="center"/>
            </w:pPr>
            <w:r>
              <w:rPr>
                <w:b/>
                <w:color w:val="000000"/>
                <w:sz w:val="16"/>
              </w:rPr>
              <w:t>有代码且本次执行</w:t>
            </w:r>
          </w:p>
        </w:tc>
        <w:tc>
          <w:tcPr>
            <w:tcW w:w="8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B502B0" w14:textId="77777777" w:rsidR="00070741" w:rsidRDefault="00805517">
            <w:pPr>
              <w:spacing w:line="276" w:lineRule="auto"/>
              <w:jc w:val="center"/>
            </w:pPr>
            <w:r>
              <w:rPr>
                <w:b/>
                <w:color w:val="000000"/>
                <w:sz w:val="16"/>
              </w:rPr>
              <w:t>通过</w:t>
            </w:r>
          </w:p>
        </w:tc>
        <w:tc>
          <w:tcPr>
            <w:tcW w:w="8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34BC8E" w14:textId="77777777" w:rsidR="00070741" w:rsidRDefault="00805517">
            <w:pPr>
              <w:spacing w:line="276" w:lineRule="auto"/>
              <w:jc w:val="center"/>
            </w:pPr>
            <w:r>
              <w:rPr>
                <w:b/>
                <w:color w:val="000000"/>
                <w:sz w:val="16"/>
              </w:rPr>
              <w:t>失败</w:t>
            </w:r>
          </w:p>
        </w:tc>
        <w:tc>
          <w:tcPr>
            <w:tcW w:w="238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326A48" w14:textId="77777777" w:rsidR="00070741" w:rsidRDefault="00805517">
            <w:pPr>
              <w:spacing w:line="276" w:lineRule="auto"/>
              <w:jc w:val="center"/>
            </w:pPr>
            <w:r>
              <w:rPr>
                <w:b/>
                <w:color w:val="000000"/>
                <w:sz w:val="16"/>
              </w:rPr>
              <w:t>结论</w:t>
            </w:r>
          </w:p>
        </w:tc>
      </w:tr>
      <w:tr w:rsidR="00070741" w14:paraId="0DBCDA78" w14:textId="77777777">
        <w:trPr>
          <w:cantSplit/>
          <w:trHeight w:val="397"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FB910C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图像常规用例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F85E36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15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432A30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15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B654D8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15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E1C167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C56B95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 xml:space="preserve">2026-09-14 </w:t>
            </w:r>
            <w:r>
              <w:rPr>
                <w:color w:val="000000"/>
                <w:sz w:val="16"/>
              </w:rPr>
              <w:t>复核：</w:t>
            </w:r>
            <w:r>
              <w:rPr>
                <w:color w:val="000000"/>
                <w:sz w:val="16"/>
              </w:rPr>
              <w:t>Ran 15 tests</w:t>
            </w:r>
            <w:r>
              <w:rPr>
                <w:color w:val="000000"/>
                <w:sz w:val="16"/>
              </w:rPr>
              <w:t>，</w:t>
            </w:r>
            <w:r>
              <w:rPr>
                <w:color w:val="000000"/>
                <w:sz w:val="16"/>
              </w:rPr>
              <w:t>OK</w:t>
            </w:r>
          </w:p>
        </w:tc>
      </w:tr>
      <w:tr w:rsidR="00070741" w14:paraId="38CFBBDB" w14:textId="77777777">
        <w:trPr>
          <w:cantSplit/>
          <w:trHeight w:val="397"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15EEF0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几何用例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7C2049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32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EF8C13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DDA2E7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—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BF1DE9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—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EB2AA4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只有清单；未发现对应测试代码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日志，不计入通过率</w:t>
            </w:r>
          </w:p>
        </w:tc>
      </w:tr>
      <w:tr w:rsidR="00070741" w14:paraId="0D0C2150" w14:textId="77777777">
        <w:trPr>
          <w:cantSplit/>
          <w:trHeight w:val="397"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669814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正式用例合计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E4F0BC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47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F44259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15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A2394F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15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7D519B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B09335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已执行部分通过率</w:t>
            </w:r>
            <w:r>
              <w:rPr>
                <w:color w:val="000000"/>
                <w:sz w:val="16"/>
              </w:rPr>
              <w:t xml:space="preserve"> 100%</w:t>
            </w:r>
            <w:r>
              <w:rPr>
                <w:color w:val="000000"/>
                <w:sz w:val="16"/>
              </w:rPr>
              <w:t>；总体执行完成率</w:t>
            </w:r>
            <w:r>
              <w:rPr>
                <w:color w:val="000000"/>
                <w:sz w:val="16"/>
              </w:rPr>
              <w:t xml:space="preserve"> 31.9%</w:t>
            </w:r>
          </w:p>
        </w:tc>
      </w:tr>
      <w:tr w:rsidR="00070741" w14:paraId="65B42257" w14:textId="77777777">
        <w:trPr>
          <w:cantSplit/>
          <w:trHeight w:val="397"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66B15D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图像缺陷专项检查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AEF235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另计</w:t>
            </w:r>
            <w:r>
              <w:rPr>
                <w:color w:val="000000"/>
                <w:sz w:val="16"/>
              </w:rPr>
              <w:t xml:space="preserve"> 9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8EC8A7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9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B469A2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9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456A2F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074A24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三个缺陷各</w:t>
            </w:r>
            <w:r>
              <w:rPr>
                <w:color w:val="000000"/>
                <w:sz w:val="16"/>
              </w:rPr>
              <w:t xml:space="preserve"> 3/3</w:t>
            </w:r>
            <w:r>
              <w:rPr>
                <w:color w:val="000000"/>
                <w:sz w:val="16"/>
              </w:rPr>
              <w:t>；不重复计入</w:t>
            </w:r>
            <w:r>
              <w:rPr>
                <w:color w:val="000000"/>
                <w:sz w:val="16"/>
              </w:rPr>
              <w:t xml:space="preserve"> 47 </w:t>
            </w:r>
            <w:r>
              <w:rPr>
                <w:color w:val="000000"/>
                <w:sz w:val="16"/>
              </w:rPr>
              <w:t>条</w:t>
            </w:r>
          </w:p>
        </w:tc>
      </w:tr>
    </w:tbl>
    <w:p w14:paraId="4A964696" w14:textId="77777777" w:rsidR="00070741" w:rsidRDefault="00070741"/>
    <w:p w14:paraId="021EC050" w14:textId="77777777" w:rsidR="00070741" w:rsidRDefault="00805517">
      <w:pPr>
        <w:spacing w:after="80" w:line="312" w:lineRule="auto"/>
      </w:pPr>
      <w:r>
        <w:rPr>
          <w:b/>
          <w:color w:val="000000"/>
        </w:rPr>
        <w:t>说明：</w:t>
      </w:r>
      <w:r>
        <w:rPr>
          <w:color w:val="000000"/>
        </w:rPr>
        <w:t>几何</w:t>
      </w:r>
      <w:r>
        <w:rPr>
          <w:color w:val="000000"/>
        </w:rPr>
        <w:t xml:space="preserve"> Excel </w:t>
      </w:r>
      <w:r>
        <w:rPr>
          <w:color w:val="000000"/>
        </w:rPr>
        <w:t>的</w:t>
      </w:r>
      <w:r>
        <w:rPr>
          <w:color w:val="000000"/>
        </w:rPr>
        <w:t xml:space="preserve"> 32 </w:t>
      </w:r>
      <w:r>
        <w:rPr>
          <w:color w:val="000000"/>
        </w:rPr>
        <w:t>条状态均为</w:t>
      </w:r>
      <w:r>
        <w:rPr>
          <w:color w:val="000000"/>
        </w:rPr>
        <w:t xml:space="preserve"> POK </w:t>
      </w:r>
      <w:r>
        <w:rPr>
          <w:color w:val="000000"/>
        </w:rPr>
        <w:t>且实际结果文本与预期相同，但仓库没有能支撑该结论的自动化代码或正式日志；同时</w:t>
      </w:r>
      <w:r>
        <w:rPr>
          <w:color w:val="000000"/>
        </w:rPr>
        <w:t xml:space="preserve"> M1-GEO-016 </w:t>
      </w:r>
      <w:r>
        <w:rPr>
          <w:color w:val="000000"/>
        </w:rPr>
        <w:t>与缺陷报告矛盾。因此本报告不将这</w:t>
      </w:r>
      <w:r>
        <w:rPr>
          <w:color w:val="000000"/>
        </w:rPr>
        <w:t xml:space="preserve"> 32 </w:t>
      </w:r>
      <w:r>
        <w:rPr>
          <w:color w:val="000000"/>
        </w:rPr>
        <w:t>条计为已通过。</w:t>
      </w:r>
    </w:p>
    <w:p w14:paraId="70C46C0A" w14:textId="77777777" w:rsidR="00070741" w:rsidRDefault="00805517">
      <w:pPr>
        <w:pStyle w:val="2"/>
      </w:pPr>
      <w:bookmarkStart w:id="14" w:name="_Toc240292823"/>
      <w:r>
        <w:rPr>
          <w:rFonts w:ascii="Times New Roman" w:hAnsi="Times New Roman"/>
          <w:color w:val="000000"/>
          <w:sz w:val="24"/>
        </w:rPr>
        <w:t xml:space="preserve">5.2 </w:t>
      </w:r>
      <w:r>
        <w:rPr>
          <w:rFonts w:ascii="Times New Roman" w:hAnsi="Times New Roman"/>
          <w:color w:val="000000"/>
          <w:sz w:val="24"/>
        </w:rPr>
        <w:t>缺陷摘要</w:t>
      </w:r>
      <w:bookmarkEnd w:id="14"/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572"/>
        <w:gridCol w:w="907"/>
        <w:gridCol w:w="2324"/>
        <w:gridCol w:w="1701"/>
      </w:tblGrid>
      <w:tr w:rsidR="00070741" w14:paraId="5ACD19FA" w14:textId="77777777">
        <w:trPr>
          <w:cantSplit/>
          <w:trHeight w:val="408"/>
          <w:tblHeader/>
          <w:jc w:val="center"/>
        </w:trPr>
        <w:tc>
          <w:tcPr>
            <w:tcW w:w="124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71B791" w14:textId="77777777" w:rsidR="00070741" w:rsidRDefault="00805517">
            <w:pPr>
              <w:spacing w:line="276" w:lineRule="auto"/>
              <w:jc w:val="center"/>
            </w:pPr>
            <w:r>
              <w:rPr>
                <w:b/>
                <w:color w:val="000000"/>
                <w:sz w:val="16"/>
              </w:rPr>
              <w:t>缺陷</w:t>
            </w:r>
          </w:p>
        </w:tc>
        <w:tc>
          <w:tcPr>
            <w:tcW w:w="3572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9C10DD" w14:textId="77777777" w:rsidR="00070741" w:rsidRDefault="00805517">
            <w:pPr>
              <w:spacing w:line="276" w:lineRule="auto"/>
              <w:jc w:val="center"/>
            </w:pPr>
            <w:r>
              <w:rPr>
                <w:b/>
                <w:color w:val="000000"/>
                <w:sz w:val="16"/>
              </w:rPr>
              <w:t>表现与影响</w:t>
            </w:r>
          </w:p>
        </w:tc>
        <w:tc>
          <w:tcPr>
            <w:tcW w:w="90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3FCA4B" w14:textId="77777777" w:rsidR="00070741" w:rsidRDefault="00805517">
            <w:pPr>
              <w:spacing w:line="276" w:lineRule="auto"/>
              <w:jc w:val="center"/>
            </w:pPr>
            <w:r>
              <w:rPr>
                <w:b/>
                <w:color w:val="000000"/>
                <w:sz w:val="16"/>
              </w:rPr>
              <w:t>严重度</w:t>
            </w:r>
          </w:p>
        </w:tc>
        <w:tc>
          <w:tcPr>
            <w:tcW w:w="232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40A18C" w14:textId="77777777" w:rsidR="00070741" w:rsidRDefault="00805517">
            <w:pPr>
              <w:spacing w:line="276" w:lineRule="auto"/>
              <w:jc w:val="center"/>
            </w:pPr>
            <w:r>
              <w:rPr>
                <w:b/>
                <w:color w:val="000000"/>
                <w:sz w:val="16"/>
              </w:rPr>
              <w:t>发现</w:t>
            </w:r>
            <w:r>
              <w:rPr>
                <w:b/>
                <w:color w:val="000000"/>
                <w:sz w:val="16"/>
              </w:rPr>
              <w:t>/</w:t>
            </w:r>
            <w:r>
              <w:rPr>
                <w:b/>
                <w:color w:val="000000"/>
                <w:sz w:val="16"/>
              </w:rPr>
              <w:t>验证方式</w:t>
            </w:r>
          </w:p>
        </w:tc>
        <w:tc>
          <w:tcPr>
            <w:tcW w:w="170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824CE8" w14:textId="77777777" w:rsidR="00070741" w:rsidRDefault="00805517">
            <w:pPr>
              <w:spacing w:line="276" w:lineRule="auto"/>
              <w:jc w:val="center"/>
            </w:pPr>
            <w:r>
              <w:rPr>
                <w:b/>
                <w:color w:val="000000"/>
                <w:sz w:val="16"/>
              </w:rPr>
              <w:t>状态</w:t>
            </w:r>
          </w:p>
        </w:tc>
      </w:tr>
      <w:tr w:rsidR="00070741" w14:paraId="6D6BE315" w14:textId="77777777">
        <w:trPr>
          <w:cantSplit/>
          <w:trHeight w:val="397"/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6A606B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DEF-M1-001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019F1E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 xml:space="preserve">unproject_depth_map_to_point_map </w:t>
            </w:r>
            <w:r>
              <w:rPr>
                <w:color w:val="000000"/>
                <w:sz w:val="16"/>
              </w:rPr>
              <w:t>无法处理文档声明的</w:t>
            </w:r>
            <w:r>
              <w:rPr>
                <w:color w:val="000000"/>
                <w:sz w:val="16"/>
              </w:rPr>
              <w:t xml:space="preserve"> (S,H,W) </w:t>
            </w:r>
            <w:r>
              <w:rPr>
                <w:color w:val="000000"/>
                <w:sz w:val="16"/>
              </w:rPr>
              <w:t>输入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422F38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高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1A51B4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手工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最小输入复现；报告所引日志路径当前未找到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BD68D8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已确认，待修复与复测</w:t>
            </w:r>
          </w:p>
        </w:tc>
      </w:tr>
      <w:tr w:rsidR="00070741" w14:paraId="370D83B9" w14:textId="77777777">
        <w:trPr>
          <w:cantSplit/>
          <w:trHeight w:val="397"/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F39ACE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DEF-IMG-001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86CC8B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 xml:space="preserve">518×1 </w:t>
            </w:r>
            <w:r>
              <w:rPr>
                <w:color w:val="000000"/>
                <w:sz w:val="16"/>
              </w:rPr>
              <w:t>图片的短边对齐为</w:t>
            </w:r>
            <w:r>
              <w:rPr>
                <w:color w:val="000000"/>
                <w:sz w:val="16"/>
              </w:rPr>
              <w:t xml:space="preserve"> 0</w:t>
            </w:r>
            <w:r>
              <w:rPr>
                <w:color w:val="000000"/>
                <w:sz w:val="16"/>
              </w:rPr>
              <w:t>，</w:t>
            </w:r>
            <w:r>
              <w:rPr>
                <w:color w:val="000000"/>
                <w:sz w:val="16"/>
              </w:rPr>
              <w:t xml:space="preserve">resize </w:t>
            </w:r>
            <w:r>
              <w:rPr>
                <w:color w:val="000000"/>
                <w:sz w:val="16"/>
              </w:rPr>
              <w:t>崩溃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61C610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高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F83E49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自动化专项</w:t>
            </w:r>
            <w:r>
              <w:rPr>
                <w:color w:val="000000"/>
                <w:sz w:val="16"/>
              </w:rPr>
              <w:t xml:space="preserve"> 3/3 + </w:t>
            </w:r>
            <w:r>
              <w:rPr>
                <w:color w:val="000000"/>
                <w:sz w:val="16"/>
              </w:rPr>
              <w:t>常规回归</w:t>
            </w:r>
            <w:r>
              <w:rPr>
                <w:color w:val="000000"/>
                <w:sz w:val="16"/>
              </w:rPr>
              <w:t xml:space="preserve"> 15/15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7A54A0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已修复、复测通过、待关闭</w:t>
            </w:r>
          </w:p>
        </w:tc>
      </w:tr>
      <w:tr w:rsidR="00070741" w14:paraId="68EF565D" w14:textId="77777777">
        <w:trPr>
          <w:cantSplit/>
          <w:trHeight w:val="397"/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8324F4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DEF-IMG-002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2D68D3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未应用</w:t>
            </w:r>
            <w:r>
              <w:rPr>
                <w:color w:val="000000"/>
                <w:sz w:val="16"/>
              </w:rPr>
              <w:t xml:space="preserve"> JPEG EXIF </w:t>
            </w:r>
            <w:r>
              <w:rPr>
                <w:color w:val="000000"/>
                <w:sz w:val="16"/>
              </w:rPr>
              <w:t>方向，输出形状与坐标错误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1B4BBB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中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35201F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自动化专项</w:t>
            </w:r>
            <w:r>
              <w:rPr>
                <w:color w:val="000000"/>
                <w:sz w:val="16"/>
              </w:rPr>
              <w:t xml:space="preserve"> 3/3</w:t>
            </w:r>
            <w:r>
              <w:rPr>
                <w:color w:val="000000"/>
                <w:sz w:val="16"/>
              </w:rPr>
              <w:t>；汇总</w:t>
            </w:r>
            <w:r>
              <w:rPr>
                <w:color w:val="000000"/>
                <w:sz w:val="16"/>
              </w:rPr>
              <w:t xml:space="preserve"> 9/9</w:t>
            </w:r>
            <w:r>
              <w:rPr>
                <w:color w:val="000000"/>
                <w:sz w:val="16"/>
              </w:rPr>
              <w:t>；常规</w:t>
            </w:r>
            <w:r>
              <w:rPr>
                <w:color w:val="000000"/>
                <w:sz w:val="16"/>
              </w:rPr>
              <w:t xml:space="preserve"> 15/15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1E2146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已修复、复测通过、待关闭</w:t>
            </w:r>
          </w:p>
        </w:tc>
      </w:tr>
      <w:tr w:rsidR="00070741" w14:paraId="19C85776" w14:textId="77777777">
        <w:trPr>
          <w:cantSplit/>
          <w:trHeight w:val="397"/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D1291E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DEF-IMG-003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233CFD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 xml:space="preserve">P </w:t>
            </w:r>
            <w:r>
              <w:rPr>
                <w:color w:val="000000"/>
                <w:sz w:val="16"/>
              </w:rPr>
              <w:t>模式</w:t>
            </w:r>
            <w:r>
              <w:rPr>
                <w:color w:val="000000"/>
                <w:sz w:val="16"/>
              </w:rPr>
              <w:t xml:space="preserve"> PNG </w:t>
            </w:r>
            <w:r>
              <w:rPr>
                <w:color w:val="000000"/>
                <w:sz w:val="16"/>
              </w:rPr>
              <w:t>透明像素未合成白色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E78E9F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中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576C5C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自动化专项</w:t>
            </w:r>
            <w:r>
              <w:rPr>
                <w:color w:val="000000"/>
                <w:sz w:val="16"/>
              </w:rPr>
              <w:t xml:space="preserve"> 3/3</w:t>
            </w:r>
            <w:r>
              <w:rPr>
                <w:color w:val="000000"/>
                <w:sz w:val="16"/>
              </w:rPr>
              <w:t>；汇总</w:t>
            </w:r>
            <w:r>
              <w:rPr>
                <w:color w:val="000000"/>
                <w:sz w:val="16"/>
              </w:rPr>
              <w:t xml:space="preserve"> 9/9</w:t>
            </w:r>
            <w:r>
              <w:rPr>
                <w:color w:val="000000"/>
                <w:sz w:val="16"/>
              </w:rPr>
              <w:t>；常规</w:t>
            </w:r>
            <w:r>
              <w:rPr>
                <w:color w:val="000000"/>
                <w:sz w:val="16"/>
              </w:rPr>
              <w:t xml:space="preserve"> 15/15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E4F643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6"/>
              </w:rPr>
              <w:t>已修复、复测通过、待关闭</w:t>
            </w:r>
          </w:p>
        </w:tc>
      </w:tr>
    </w:tbl>
    <w:p w14:paraId="35D00BBB" w14:textId="77777777" w:rsidR="00070741" w:rsidRDefault="00070741"/>
    <w:p w14:paraId="095ED1D0" w14:textId="77777777" w:rsidR="00070741" w:rsidRDefault="00805517">
      <w:pPr>
        <w:pStyle w:val="2"/>
      </w:pPr>
      <w:bookmarkStart w:id="15" w:name="_Toc240292824"/>
      <w:r>
        <w:rPr>
          <w:rFonts w:ascii="Times New Roman" w:hAnsi="Times New Roman"/>
          <w:color w:val="000000"/>
          <w:sz w:val="24"/>
        </w:rPr>
        <w:lastRenderedPageBreak/>
        <w:t xml:space="preserve">5.3 </w:t>
      </w:r>
      <w:r>
        <w:rPr>
          <w:rFonts w:ascii="Times New Roman" w:hAnsi="Times New Roman"/>
          <w:color w:val="000000"/>
          <w:sz w:val="24"/>
        </w:rPr>
        <w:t>典型缺陷根因分析</w:t>
      </w:r>
      <w:bookmarkEnd w:id="15"/>
    </w:p>
    <w:p w14:paraId="15A3D9FA" w14:textId="77777777" w:rsidR="00070741" w:rsidRDefault="00805517">
      <w:pPr>
        <w:spacing w:after="80" w:line="312" w:lineRule="auto"/>
        <w:ind w:firstLine="420"/>
      </w:pPr>
      <w:r>
        <w:rPr>
          <w:color w:val="000000"/>
        </w:rPr>
        <w:t>DEF-IMG-001</w:t>
      </w:r>
      <w:r>
        <w:rPr>
          <w:color w:val="000000"/>
        </w:rPr>
        <w:t>：尺寸按</w:t>
      </w:r>
      <w:r>
        <w:rPr>
          <w:color w:val="000000"/>
        </w:rPr>
        <w:t xml:space="preserve"> patch_size=14 </w:t>
      </w:r>
      <w:r>
        <w:rPr>
          <w:color w:val="000000"/>
        </w:rPr>
        <w:t>对齐时，极端宽高比会把非零短边四舍五入为</w:t>
      </w:r>
      <w:r>
        <w:rPr>
          <w:color w:val="000000"/>
        </w:rPr>
        <w:t xml:space="preserve"> 0</w:t>
      </w:r>
      <w:r>
        <w:rPr>
          <w:color w:val="000000"/>
        </w:rPr>
        <w:t>。修复在</w:t>
      </w:r>
      <w:r>
        <w:rPr>
          <w:color w:val="000000"/>
        </w:rPr>
        <w:t xml:space="preserve"> crop/pad </w:t>
      </w:r>
      <w:r>
        <w:rPr>
          <w:color w:val="000000"/>
        </w:rPr>
        <w:t>的对齐计算后增加</w:t>
      </w:r>
      <w:r>
        <w:rPr>
          <w:color w:val="000000"/>
        </w:rPr>
        <w:t xml:space="preserve"> max(14, aligned_size)</w:t>
      </w:r>
      <w:r>
        <w:rPr>
          <w:color w:val="000000"/>
        </w:rPr>
        <w:t>，确保有效图片至少保留一个补丁；专项与常规回归均通过。</w:t>
      </w:r>
    </w:p>
    <w:p w14:paraId="49EE1540" w14:textId="77777777" w:rsidR="00070741" w:rsidRDefault="00805517">
      <w:pPr>
        <w:spacing w:after="80" w:line="312" w:lineRule="auto"/>
        <w:ind w:firstLine="420"/>
      </w:pPr>
      <w:r>
        <w:rPr>
          <w:color w:val="000000"/>
        </w:rPr>
        <w:t>DEF-IMG-002</w:t>
      </w:r>
      <w:r>
        <w:rPr>
          <w:color w:val="000000"/>
        </w:rPr>
        <w:t>：代码在应用</w:t>
      </w:r>
      <w:r>
        <w:rPr>
          <w:color w:val="000000"/>
        </w:rPr>
        <w:t xml:space="preserve"> EXIF </w:t>
      </w:r>
      <w:r>
        <w:rPr>
          <w:color w:val="000000"/>
        </w:rPr>
        <w:t>显示方向前就读取存储尺寸，</w:t>
      </w:r>
      <w:r>
        <w:rPr>
          <w:color w:val="000000"/>
        </w:rPr>
        <w:t xml:space="preserve">Orientation=6 </w:t>
      </w:r>
      <w:r>
        <w:rPr>
          <w:color w:val="000000"/>
        </w:rPr>
        <w:t>图片被误作横图。修复把</w:t>
      </w:r>
      <w:r>
        <w:rPr>
          <w:color w:val="000000"/>
        </w:rPr>
        <w:t xml:space="preserve"> ImageOps.exif_transpose </w:t>
      </w:r>
      <w:r>
        <w:rPr>
          <w:color w:val="000000"/>
        </w:rPr>
        <w:t>放入两个公开加载函数共用的预处理入口，并在转置后再缩放和计算</w:t>
      </w:r>
      <w:r>
        <w:rPr>
          <w:color w:val="000000"/>
        </w:rPr>
        <w:t xml:space="preserve"> original_coords</w:t>
      </w:r>
      <w:r>
        <w:rPr>
          <w:color w:val="000000"/>
        </w:rPr>
        <w:t>；专项、汇总与常规回归通过。</w:t>
      </w:r>
    </w:p>
    <w:p w14:paraId="4DB21263" w14:textId="77777777" w:rsidR="00070741" w:rsidRDefault="00805517">
      <w:pPr>
        <w:spacing w:after="80" w:line="312" w:lineRule="auto"/>
        <w:ind w:firstLine="420"/>
      </w:pPr>
      <w:r>
        <w:rPr>
          <w:color w:val="000000"/>
        </w:rPr>
        <w:t>DEF-IMG-003</w:t>
      </w:r>
      <w:r>
        <w:rPr>
          <w:color w:val="000000"/>
        </w:rPr>
        <w:t>：旧逻辑只识别</w:t>
      </w:r>
      <w:r>
        <w:rPr>
          <w:color w:val="000000"/>
        </w:rPr>
        <w:t xml:space="preserve"> RGBA</w:t>
      </w:r>
      <w:r>
        <w:rPr>
          <w:color w:val="000000"/>
        </w:rPr>
        <w:t>，带</w:t>
      </w:r>
      <w:r>
        <w:rPr>
          <w:color w:val="000000"/>
        </w:rPr>
        <w:t xml:space="preserve"> transparency </w:t>
      </w:r>
      <w:r>
        <w:rPr>
          <w:color w:val="000000"/>
        </w:rPr>
        <w:t>信息的</w:t>
      </w:r>
      <w:r>
        <w:rPr>
          <w:color w:val="000000"/>
        </w:rPr>
        <w:t xml:space="preserve"> P </w:t>
      </w:r>
      <w:r>
        <w:rPr>
          <w:color w:val="000000"/>
        </w:rPr>
        <w:t>模式</w:t>
      </w:r>
      <w:r>
        <w:rPr>
          <w:color w:val="000000"/>
        </w:rPr>
        <w:t xml:space="preserve"> PNG </w:t>
      </w:r>
      <w:r>
        <w:rPr>
          <w:color w:val="000000"/>
        </w:rPr>
        <w:t>直接转</w:t>
      </w:r>
      <w:r>
        <w:rPr>
          <w:color w:val="000000"/>
        </w:rPr>
        <w:t xml:space="preserve"> RGB </w:t>
      </w:r>
      <w:r>
        <w:rPr>
          <w:color w:val="000000"/>
        </w:rPr>
        <w:t>后透明像素变为调色板颜色。修复统一识别</w:t>
      </w:r>
      <w:r>
        <w:rPr>
          <w:color w:val="000000"/>
        </w:rPr>
        <w:t xml:space="preserve"> alpha </w:t>
      </w:r>
      <w:r>
        <w:rPr>
          <w:color w:val="000000"/>
        </w:rPr>
        <w:t>通道和</w:t>
      </w:r>
      <w:r>
        <w:rPr>
          <w:color w:val="000000"/>
        </w:rPr>
        <w:t xml:space="preserve"> P </w:t>
      </w:r>
      <w:r>
        <w:rPr>
          <w:color w:val="000000"/>
        </w:rPr>
        <w:t>模式</w:t>
      </w:r>
      <w:r>
        <w:rPr>
          <w:color w:val="000000"/>
        </w:rPr>
        <w:t xml:space="preserve"> transparency</w:t>
      </w:r>
      <w:r>
        <w:rPr>
          <w:color w:val="000000"/>
        </w:rPr>
        <w:t>，将图片转</w:t>
      </w:r>
      <w:r>
        <w:rPr>
          <w:color w:val="000000"/>
        </w:rPr>
        <w:t xml:space="preserve"> RGBA </w:t>
      </w:r>
      <w:r>
        <w:rPr>
          <w:color w:val="000000"/>
        </w:rPr>
        <w:t>后与白色背景合成，再转</w:t>
      </w:r>
      <w:r>
        <w:rPr>
          <w:color w:val="000000"/>
        </w:rPr>
        <w:t xml:space="preserve"> RGB</w:t>
      </w:r>
      <w:r>
        <w:rPr>
          <w:color w:val="000000"/>
        </w:rPr>
        <w:t>；两个加载入口的专项检查通过。</w:t>
      </w:r>
    </w:p>
    <w:p w14:paraId="43784D83" w14:textId="77777777" w:rsidR="00070741" w:rsidRDefault="00805517">
      <w:pPr>
        <w:spacing w:after="80" w:line="312" w:lineRule="auto"/>
        <w:ind w:firstLine="420"/>
      </w:pPr>
      <w:r>
        <w:rPr>
          <w:color w:val="000000"/>
        </w:rPr>
        <w:t>DEF-M1-001</w:t>
      </w:r>
      <w:r>
        <w:rPr>
          <w:color w:val="000000"/>
        </w:rPr>
        <w:t>：</w:t>
      </w:r>
      <w:r>
        <w:rPr>
          <w:color w:val="000000"/>
        </w:rPr>
        <w:t xml:space="preserve">unproject_depth_map_to_point_map </w:t>
      </w:r>
      <w:r>
        <w:rPr>
          <w:color w:val="000000"/>
        </w:rPr>
        <w:t>对每帧</w:t>
      </w:r>
      <w:r>
        <w:rPr>
          <w:color w:val="000000"/>
        </w:rPr>
        <w:t xml:space="preserve"> depth_map </w:t>
      </w:r>
      <w:r>
        <w:rPr>
          <w:color w:val="000000"/>
        </w:rPr>
        <w:t>无条件</w:t>
      </w:r>
      <w:r>
        <w:rPr>
          <w:color w:val="000000"/>
        </w:rPr>
        <w:t xml:space="preserve"> squeeze(-1)</w:t>
      </w:r>
      <w:r>
        <w:rPr>
          <w:color w:val="000000"/>
        </w:rPr>
        <w:t>。三维</w:t>
      </w:r>
      <w:r>
        <w:rPr>
          <w:color w:val="000000"/>
        </w:rPr>
        <w:t xml:space="preserve"> (S,H,W) </w:t>
      </w:r>
      <w:r>
        <w:rPr>
          <w:color w:val="000000"/>
        </w:rPr>
        <w:t>输入在</w:t>
      </w:r>
      <w:r>
        <w:rPr>
          <w:color w:val="000000"/>
        </w:rPr>
        <w:t xml:space="preserve"> W=1 </w:t>
      </w:r>
      <w:r>
        <w:rPr>
          <w:color w:val="000000"/>
        </w:rPr>
        <w:t>时误删宽度维，在</w:t>
      </w:r>
      <w:r>
        <w:rPr>
          <w:color w:val="000000"/>
        </w:rPr>
        <w:t xml:space="preserve"> W&gt;1 </w:t>
      </w:r>
      <w:r>
        <w:rPr>
          <w:color w:val="000000"/>
        </w:rPr>
        <w:t>时直接触发</w:t>
      </w:r>
      <w:r>
        <w:rPr>
          <w:color w:val="000000"/>
        </w:rPr>
        <w:t xml:space="preserve"> ValueError</w:t>
      </w:r>
      <w:r>
        <w:rPr>
          <w:color w:val="000000"/>
        </w:rPr>
        <w:t>；四维</w:t>
      </w:r>
      <w:r>
        <w:rPr>
          <w:color w:val="000000"/>
        </w:rPr>
        <w:t xml:space="preserve"> (S,H,W,1) </w:t>
      </w:r>
      <w:r>
        <w:rPr>
          <w:color w:val="000000"/>
        </w:rPr>
        <w:t>对照可运行。建议仅对四维且末通道为</w:t>
      </w:r>
      <w:r>
        <w:rPr>
          <w:color w:val="000000"/>
        </w:rPr>
        <w:t xml:space="preserve"> 1 </w:t>
      </w:r>
      <w:r>
        <w:rPr>
          <w:color w:val="000000"/>
        </w:rPr>
        <w:t>的输入</w:t>
      </w:r>
      <w:r>
        <w:rPr>
          <w:color w:val="000000"/>
        </w:rPr>
        <w:t xml:space="preserve"> squeeze</w:t>
      </w:r>
      <w:r>
        <w:rPr>
          <w:color w:val="000000"/>
        </w:rPr>
        <w:t>，并补充维数、通道数和批量一致性检查后复测。</w:t>
      </w:r>
    </w:p>
    <w:p w14:paraId="7942637E" w14:textId="77777777" w:rsidR="00070741" w:rsidRDefault="00805517">
      <w:pPr>
        <w:pStyle w:val="2"/>
      </w:pPr>
      <w:bookmarkStart w:id="16" w:name="_Toc240292825"/>
      <w:r>
        <w:rPr>
          <w:rFonts w:ascii="Times New Roman" w:hAnsi="Times New Roman"/>
          <w:color w:val="000000"/>
          <w:sz w:val="24"/>
        </w:rPr>
        <w:t xml:space="preserve">5.4 </w:t>
      </w:r>
      <w:r>
        <w:rPr>
          <w:rFonts w:ascii="Times New Roman" w:hAnsi="Times New Roman"/>
          <w:color w:val="000000"/>
          <w:sz w:val="24"/>
        </w:rPr>
        <w:t>质量评估结论</w:t>
      </w:r>
      <w:bookmarkEnd w:id="16"/>
    </w:p>
    <w:p w14:paraId="02EFCEDD" w14:textId="77777777" w:rsidR="00070741" w:rsidRDefault="00805517">
      <w:pPr>
        <w:spacing w:after="80" w:line="312" w:lineRule="auto"/>
        <w:ind w:firstLine="420"/>
      </w:pPr>
      <w:r>
        <w:rPr>
          <w:color w:val="000000"/>
        </w:rPr>
        <w:t>模块一现有材料已达到</w:t>
      </w:r>
      <w:r>
        <w:rPr>
          <w:color w:val="000000"/>
        </w:rPr>
        <w:t>“</w:t>
      </w:r>
      <w:r>
        <w:rPr>
          <w:color w:val="000000"/>
        </w:rPr>
        <w:t>总用例不少于</w:t>
      </w:r>
      <w:r>
        <w:rPr>
          <w:color w:val="000000"/>
        </w:rPr>
        <w:t xml:space="preserve"> 30 </w:t>
      </w:r>
      <w:r>
        <w:rPr>
          <w:color w:val="000000"/>
        </w:rPr>
        <w:t>条、至少两种黑盒设计方法、有效缺陷不少于</w:t>
      </w:r>
      <w:r>
        <w:rPr>
          <w:color w:val="000000"/>
        </w:rPr>
        <w:t xml:space="preserve"> 3 </w:t>
      </w:r>
      <w:r>
        <w:rPr>
          <w:color w:val="000000"/>
        </w:rPr>
        <w:t>个</w:t>
      </w:r>
      <w:r>
        <w:rPr>
          <w:color w:val="000000"/>
        </w:rPr>
        <w:t>”</w:t>
      </w:r>
      <w:r>
        <w:rPr>
          <w:color w:val="000000"/>
        </w:rPr>
        <w:t>的数量性基础：共</w:t>
      </w:r>
      <w:r>
        <w:rPr>
          <w:color w:val="000000"/>
        </w:rPr>
        <w:t xml:space="preserve"> 47 </w:t>
      </w:r>
      <w:r>
        <w:rPr>
          <w:color w:val="000000"/>
        </w:rPr>
        <w:t>条用例，覆盖等价类与边界值等方法，记录</w:t>
      </w:r>
      <w:r>
        <w:rPr>
          <w:color w:val="000000"/>
        </w:rPr>
        <w:t xml:space="preserve"> 4 </w:t>
      </w:r>
      <w:r>
        <w:rPr>
          <w:color w:val="000000"/>
        </w:rPr>
        <w:t>个缺陷。图像子模块的</w:t>
      </w:r>
      <w:r>
        <w:rPr>
          <w:color w:val="000000"/>
        </w:rPr>
        <w:t xml:space="preserve"> 15 </w:t>
      </w:r>
      <w:r>
        <w:rPr>
          <w:color w:val="000000"/>
        </w:rPr>
        <w:t>条常规自动化用例和</w:t>
      </w:r>
      <w:r>
        <w:rPr>
          <w:color w:val="000000"/>
        </w:rPr>
        <w:t xml:space="preserve"> 9 </w:t>
      </w:r>
      <w:r>
        <w:rPr>
          <w:color w:val="000000"/>
        </w:rPr>
        <w:t>条缺陷专项检查均已复核通过，三个图像缺陷形成了复现</w:t>
      </w:r>
      <w:r>
        <w:rPr>
          <w:color w:val="000000"/>
        </w:rPr>
        <w:t>—</w:t>
      </w:r>
      <w:r>
        <w:rPr>
          <w:color w:val="000000"/>
        </w:rPr>
        <w:t>修复</w:t>
      </w:r>
      <w:r>
        <w:rPr>
          <w:color w:val="000000"/>
        </w:rPr>
        <w:t>—</w:t>
      </w:r>
      <w:r>
        <w:rPr>
          <w:color w:val="000000"/>
        </w:rPr>
        <w:t>回归闭环。</w:t>
      </w:r>
    </w:p>
    <w:p w14:paraId="44DFB1F4" w14:textId="77777777" w:rsidR="00070741" w:rsidRDefault="00805517">
      <w:pPr>
        <w:spacing w:after="80" w:line="312" w:lineRule="auto"/>
        <w:ind w:firstLine="420"/>
      </w:pPr>
      <w:r>
        <w:rPr>
          <w:color w:val="000000"/>
        </w:rPr>
        <w:t>但模块一整体尚不宜判定达到发布或最终提交标准：自动化仅覆盖</w:t>
      </w:r>
      <w:r>
        <w:rPr>
          <w:color w:val="000000"/>
        </w:rPr>
        <w:t xml:space="preserve"> 15/47</w:t>
      </w:r>
      <w:r>
        <w:rPr>
          <w:color w:val="000000"/>
        </w:rPr>
        <w:t>（</w:t>
      </w:r>
      <w:r>
        <w:rPr>
          <w:color w:val="000000"/>
        </w:rPr>
        <w:t>31.9%</w:t>
      </w:r>
      <w:r>
        <w:rPr>
          <w:color w:val="000000"/>
        </w:rPr>
        <w:t>），低于</w:t>
      </w:r>
      <w:r>
        <w:rPr>
          <w:color w:val="000000"/>
        </w:rPr>
        <w:t xml:space="preserve"> 80%</w:t>
      </w:r>
      <w:r>
        <w:rPr>
          <w:color w:val="000000"/>
        </w:rPr>
        <w:t>；几何</w:t>
      </w:r>
      <w:r>
        <w:rPr>
          <w:color w:val="000000"/>
        </w:rPr>
        <w:t xml:space="preserve"> 32 </w:t>
      </w:r>
      <w:r>
        <w:rPr>
          <w:color w:val="000000"/>
        </w:rPr>
        <w:t>条用例缺少对应代码和可核验日志；</w:t>
      </w:r>
      <w:r>
        <w:rPr>
          <w:color w:val="000000"/>
        </w:rPr>
        <w:t xml:space="preserve">M1-GEO-016 </w:t>
      </w:r>
      <w:r>
        <w:rPr>
          <w:color w:val="000000"/>
        </w:rPr>
        <w:t>的清单状态与</w:t>
      </w:r>
      <w:r>
        <w:rPr>
          <w:color w:val="000000"/>
        </w:rPr>
        <w:t xml:space="preserve"> DEF-M1-001 </w:t>
      </w:r>
      <w:r>
        <w:rPr>
          <w:color w:val="000000"/>
        </w:rPr>
        <w:t>报告冲突；</w:t>
      </w:r>
      <w:r>
        <w:rPr>
          <w:color w:val="000000"/>
        </w:rPr>
        <w:t xml:space="preserve">DEF-M1-001 </w:t>
      </w:r>
      <w:r>
        <w:rPr>
          <w:color w:val="000000"/>
        </w:rPr>
        <w:t>尚未修复。建议补齐至少</w:t>
      </w:r>
      <w:r>
        <w:rPr>
          <w:color w:val="000000"/>
        </w:rPr>
        <w:t xml:space="preserve"> 23 </w:t>
      </w:r>
      <w:r>
        <w:rPr>
          <w:color w:val="000000"/>
        </w:rPr>
        <w:t>条几何自动化用例，使总自动化数达到至少</w:t>
      </w:r>
      <w:r>
        <w:rPr>
          <w:color w:val="000000"/>
        </w:rPr>
        <w:t xml:space="preserve"> 38/47</w:t>
      </w:r>
      <w:r>
        <w:rPr>
          <w:color w:val="000000"/>
        </w:rPr>
        <w:t>，并统一执行、修复该缺陷、保存正式日志后再更新最终结论。</w:t>
      </w:r>
    </w:p>
    <w:p w14:paraId="54BAA3ED" w14:textId="77777777" w:rsidR="00070741" w:rsidRDefault="00805517">
      <w:r>
        <w:br w:type="page"/>
      </w:r>
    </w:p>
    <w:p w14:paraId="172F941E" w14:textId="77777777" w:rsidR="00070741" w:rsidRDefault="00805517">
      <w:pPr>
        <w:pStyle w:val="1"/>
      </w:pPr>
      <w:bookmarkStart w:id="17" w:name="_Toc240292826"/>
      <w:r>
        <w:rPr>
          <w:rFonts w:eastAsia="黑体"/>
          <w:color w:val="000000"/>
          <w:sz w:val="28"/>
        </w:rPr>
        <w:lastRenderedPageBreak/>
        <w:t xml:space="preserve">6 </w:t>
      </w:r>
      <w:r>
        <w:rPr>
          <w:rFonts w:eastAsia="黑体"/>
          <w:color w:val="000000"/>
          <w:sz w:val="28"/>
        </w:rPr>
        <w:t>小组成员贡献度</w:t>
      </w:r>
      <w:bookmarkEnd w:id="17"/>
    </w:p>
    <w:p w14:paraId="1751EE49" w14:textId="77777777" w:rsidR="00070741" w:rsidRDefault="00805517">
      <w:pPr>
        <w:spacing w:after="80" w:line="312" w:lineRule="auto"/>
        <w:ind w:firstLine="420"/>
      </w:pPr>
      <w:r>
        <w:rPr>
          <w:color w:val="000000"/>
        </w:rPr>
        <w:t>现有仓库材料能够识别两项分工，但没有可靠的成员姓名、代码行数和最终贡献比例。以下只回填可核实的任务范围，身份与比例由小组依据真实提交记录补充。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3005"/>
        <w:gridCol w:w="850"/>
        <w:gridCol w:w="1134"/>
      </w:tblGrid>
      <w:tr w:rsidR="00070741" w14:paraId="1E211554" w14:textId="77777777">
        <w:trPr>
          <w:cantSplit/>
          <w:trHeight w:val="408"/>
          <w:tblHeader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F2084" w14:textId="77777777" w:rsidR="00070741" w:rsidRDefault="00805517">
            <w:pPr>
              <w:spacing w:line="276" w:lineRule="auto"/>
              <w:jc w:val="center"/>
            </w:pPr>
            <w:r>
              <w:rPr>
                <w:b/>
                <w:color w:val="000000"/>
                <w:sz w:val="17"/>
              </w:rPr>
              <w:t>成员</w:t>
            </w:r>
          </w:p>
        </w:tc>
        <w:tc>
          <w:tcPr>
            <w:tcW w:w="226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F320E" w14:textId="77777777" w:rsidR="00070741" w:rsidRDefault="00805517">
            <w:pPr>
              <w:spacing w:line="276" w:lineRule="auto"/>
              <w:jc w:val="center"/>
            </w:pPr>
            <w:r>
              <w:rPr>
                <w:b/>
                <w:color w:val="000000"/>
                <w:sz w:val="17"/>
              </w:rPr>
              <w:t>承担任务</w:t>
            </w:r>
          </w:p>
        </w:tc>
        <w:tc>
          <w:tcPr>
            <w:tcW w:w="3005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303595" w14:textId="77777777" w:rsidR="00070741" w:rsidRDefault="00805517">
            <w:pPr>
              <w:spacing w:line="276" w:lineRule="auto"/>
              <w:jc w:val="center"/>
            </w:pPr>
            <w:r>
              <w:rPr>
                <w:b/>
                <w:color w:val="000000"/>
                <w:sz w:val="17"/>
              </w:rPr>
              <w:t>可核实产出</w:t>
            </w:r>
          </w:p>
        </w:tc>
        <w:tc>
          <w:tcPr>
            <w:tcW w:w="8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843738" w14:textId="77777777" w:rsidR="00070741" w:rsidRDefault="00805517">
            <w:pPr>
              <w:spacing w:line="276" w:lineRule="auto"/>
              <w:jc w:val="center"/>
            </w:pPr>
            <w:r>
              <w:rPr>
                <w:b/>
                <w:color w:val="000000"/>
                <w:sz w:val="17"/>
              </w:rPr>
              <w:t>有效缺陷</w:t>
            </w:r>
          </w:p>
        </w:tc>
        <w:tc>
          <w:tcPr>
            <w:tcW w:w="113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4751FC" w14:textId="77777777" w:rsidR="00070741" w:rsidRDefault="00805517">
            <w:pPr>
              <w:spacing w:line="276" w:lineRule="auto"/>
              <w:jc w:val="center"/>
            </w:pPr>
            <w:r>
              <w:rPr>
                <w:b/>
                <w:color w:val="000000"/>
                <w:sz w:val="17"/>
              </w:rPr>
              <w:t>贡献占比</w:t>
            </w:r>
          </w:p>
        </w:tc>
      </w:tr>
      <w:tr w:rsidR="00070741" w14:paraId="276EBF43" w14:textId="77777777">
        <w:trPr>
          <w:cantSplit/>
          <w:trHeight w:val="397"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3BF6D4" w14:textId="77777777" w:rsidR="00070741" w:rsidRDefault="00805517">
            <w:pPr>
              <w:spacing w:line="276" w:lineRule="auto"/>
              <w:jc w:val="left"/>
            </w:pPr>
            <w:r>
              <w:rPr>
                <w:color w:val="7F6000"/>
                <w:sz w:val="17"/>
              </w:rPr>
              <w:t>待填写（图像子模块负责人）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790F82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图像加载与预处理测试</w:t>
            </w:r>
          </w:p>
        </w:tc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54EF07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 xml:space="preserve">15 </w:t>
            </w:r>
            <w:r>
              <w:rPr>
                <w:color w:val="000000"/>
                <w:sz w:val="17"/>
              </w:rPr>
              <w:t>条</w:t>
            </w:r>
            <w:r>
              <w:rPr>
                <w:color w:val="000000"/>
                <w:sz w:val="17"/>
              </w:rPr>
              <w:t xml:space="preserve"> unittest</w:t>
            </w:r>
            <w:r>
              <w:rPr>
                <w:color w:val="000000"/>
                <w:sz w:val="17"/>
              </w:rPr>
              <w:t>；一键脚本；</w:t>
            </w:r>
            <w:r>
              <w:rPr>
                <w:color w:val="000000"/>
                <w:sz w:val="17"/>
              </w:rPr>
              <w:t xml:space="preserve">3 </w:t>
            </w:r>
            <w:r>
              <w:rPr>
                <w:color w:val="000000"/>
                <w:sz w:val="17"/>
              </w:rPr>
              <w:t>个缺陷及</w:t>
            </w:r>
            <w:r>
              <w:rPr>
                <w:color w:val="000000"/>
                <w:sz w:val="17"/>
              </w:rPr>
              <w:t xml:space="preserve"> 9 </w:t>
            </w:r>
            <w:r>
              <w:rPr>
                <w:color w:val="000000"/>
                <w:sz w:val="17"/>
              </w:rPr>
              <w:t>条专项检查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62C2AD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3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D3263E" w14:textId="77777777" w:rsidR="00070741" w:rsidRDefault="00805517">
            <w:pPr>
              <w:spacing w:line="276" w:lineRule="auto"/>
              <w:jc w:val="left"/>
            </w:pPr>
            <w:r>
              <w:rPr>
                <w:color w:val="7F6000"/>
                <w:sz w:val="17"/>
              </w:rPr>
              <w:t>待填写</w:t>
            </w:r>
          </w:p>
        </w:tc>
      </w:tr>
      <w:tr w:rsidR="00070741" w14:paraId="4B9D59FD" w14:textId="77777777">
        <w:trPr>
          <w:cantSplit/>
          <w:trHeight w:val="397"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AC43A8" w14:textId="77777777" w:rsidR="00070741" w:rsidRDefault="00805517">
            <w:pPr>
              <w:spacing w:line="276" w:lineRule="auto"/>
              <w:jc w:val="left"/>
            </w:pPr>
            <w:r>
              <w:rPr>
                <w:color w:val="7F6000"/>
                <w:sz w:val="17"/>
              </w:rPr>
              <w:t>待填写（几何子模块负责人）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AC6777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几何坐标转换测试</w:t>
            </w:r>
          </w:p>
        </w:tc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09F522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 xml:space="preserve">32 </w:t>
            </w:r>
            <w:r>
              <w:rPr>
                <w:color w:val="000000"/>
                <w:sz w:val="17"/>
              </w:rPr>
              <w:t>条用例清单；</w:t>
            </w:r>
            <w:r>
              <w:rPr>
                <w:color w:val="000000"/>
                <w:sz w:val="17"/>
              </w:rPr>
              <w:t xml:space="preserve">1 </w:t>
            </w:r>
            <w:r>
              <w:rPr>
                <w:color w:val="000000"/>
                <w:sz w:val="17"/>
              </w:rPr>
              <w:t>个缺陷报告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0DD5F7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1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D662E9" w14:textId="77777777" w:rsidR="00070741" w:rsidRDefault="00805517">
            <w:pPr>
              <w:spacing w:line="276" w:lineRule="auto"/>
              <w:jc w:val="left"/>
            </w:pPr>
            <w:r>
              <w:rPr>
                <w:color w:val="7F6000"/>
                <w:sz w:val="17"/>
              </w:rPr>
              <w:t>待填写</w:t>
            </w:r>
          </w:p>
        </w:tc>
      </w:tr>
      <w:tr w:rsidR="00070741" w14:paraId="6A17B32E" w14:textId="77777777">
        <w:trPr>
          <w:cantSplit/>
          <w:trHeight w:val="397"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92147A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合计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2876CA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模块一</w:t>
            </w:r>
          </w:p>
        </w:tc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6227EF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 xml:space="preserve">47 </w:t>
            </w:r>
            <w:r>
              <w:rPr>
                <w:color w:val="000000"/>
                <w:sz w:val="17"/>
              </w:rPr>
              <w:t>条用例；</w:t>
            </w:r>
            <w:r>
              <w:rPr>
                <w:color w:val="000000"/>
                <w:sz w:val="17"/>
              </w:rPr>
              <w:t xml:space="preserve">4 </w:t>
            </w:r>
            <w:r>
              <w:rPr>
                <w:color w:val="000000"/>
                <w:sz w:val="17"/>
              </w:rPr>
              <w:t>个缺陷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A2BBBD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4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09192E" w14:textId="77777777" w:rsidR="00070741" w:rsidRDefault="00805517">
            <w:pPr>
              <w:spacing w:line="276" w:lineRule="auto"/>
              <w:jc w:val="left"/>
            </w:pPr>
            <w:r>
              <w:rPr>
                <w:color w:val="000000"/>
                <w:sz w:val="17"/>
              </w:rPr>
              <w:t>须为</w:t>
            </w:r>
            <w:r>
              <w:rPr>
                <w:color w:val="000000"/>
                <w:sz w:val="17"/>
              </w:rPr>
              <w:t xml:space="preserve"> 100%</w:t>
            </w:r>
          </w:p>
        </w:tc>
      </w:tr>
    </w:tbl>
    <w:p w14:paraId="2A41D1C4" w14:textId="77777777" w:rsidR="00070741" w:rsidRDefault="00070741"/>
    <w:sectPr w:rsidR="00070741">
      <w:footerReference w:type="even" r:id="rId13"/>
      <w:foot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DD163" w14:textId="77777777" w:rsidR="00805517" w:rsidRDefault="00805517">
      <w:r>
        <w:separator/>
      </w:r>
    </w:p>
  </w:endnote>
  <w:endnote w:type="continuationSeparator" w:id="0">
    <w:p w14:paraId="3764B379" w14:textId="77777777" w:rsidR="00805517" w:rsidRDefault="008055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802B3" w14:textId="77777777" w:rsidR="0063598A" w:rsidRDefault="0063598A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CF798" w14:textId="77777777" w:rsidR="00E7756E" w:rsidRDefault="00E7756E">
    <w:pPr>
      <w:pStyle w:val="a3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E9281D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E9281D">
      <w:rPr>
        <w:b/>
        <w:bCs/>
        <w:noProof/>
      </w:rPr>
      <w:t>6</w:t>
    </w:r>
    <w:r>
      <w:rPr>
        <w:b/>
        <w:bCs/>
        <w:sz w:val="24"/>
        <w:szCs w:val="24"/>
      </w:rPr>
      <w:fldChar w:fldCharType="end"/>
    </w:r>
  </w:p>
  <w:p w14:paraId="14035F48" w14:textId="77777777" w:rsidR="00E7756E" w:rsidRDefault="00E7756E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860E7" w14:textId="77777777" w:rsidR="0063598A" w:rsidRDefault="0063598A">
    <w:pPr>
      <w:pStyle w:val="a3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3B0F4" w14:textId="77777777" w:rsidR="00A30A4A" w:rsidRDefault="00A85E1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EF3B24">
      <w:rPr>
        <w:rStyle w:val="a5"/>
        <w:noProof/>
      </w:rPr>
      <w:t>3</w:t>
    </w:r>
    <w:r>
      <w:rPr>
        <w:rStyle w:val="a5"/>
      </w:rPr>
      <w:fldChar w:fldCharType="end"/>
    </w:r>
  </w:p>
  <w:p w14:paraId="7C58389C" w14:textId="77777777" w:rsidR="00A30A4A" w:rsidRDefault="00A30A4A">
    <w:pPr>
      <w:pStyle w:val="a3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27004" w14:textId="77777777" w:rsidR="00A30A4A" w:rsidRDefault="00A85E1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E9281D">
      <w:rPr>
        <w:rStyle w:val="a5"/>
        <w:noProof/>
      </w:rPr>
      <w:t>6</w:t>
    </w:r>
    <w:r>
      <w:rPr>
        <w:rStyle w:val="a5"/>
      </w:rPr>
      <w:fldChar w:fldCharType="end"/>
    </w:r>
  </w:p>
  <w:p w14:paraId="4F403C18" w14:textId="77777777" w:rsidR="00A30A4A" w:rsidRDefault="00A30A4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225A2" w14:textId="77777777" w:rsidR="00805517" w:rsidRDefault="00805517">
      <w:r>
        <w:separator/>
      </w:r>
    </w:p>
  </w:footnote>
  <w:footnote w:type="continuationSeparator" w:id="0">
    <w:p w14:paraId="6758F336" w14:textId="77777777" w:rsidR="00805517" w:rsidRDefault="008055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8874C" w14:textId="77777777" w:rsidR="0063598A" w:rsidRDefault="0063598A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7988C" w14:textId="77777777" w:rsidR="00E7756E" w:rsidRDefault="00E7756E" w:rsidP="00CE3674">
    <w:pPr>
      <w:pStyle w:val="a8"/>
    </w:pPr>
    <w:r>
      <w:rPr>
        <w:rFonts w:hint="eastAsia"/>
      </w:rPr>
      <w:t>武剑洁</w:t>
    </w:r>
    <w:r>
      <w:tab/>
    </w:r>
    <w:r>
      <w:rPr>
        <w:rFonts w:hint="eastAsia"/>
      </w:rPr>
      <w:t>软件测试</w:t>
    </w:r>
    <w:r w:rsidR="00C728EE">
      <w:rPr>
        <w:rFonts w:hint="eastAsia"/>
      </w:rPr>
      <w:t>与质量保证</w:t>
    </w:r>
    <w:r w:rsidR="009B6919">
      <w:rPr>
        <w:rFonts w:hint="eastAsia"/>
      </w:rPr>
      <w:t>实践</w:t>
    </w:r>
    <w:r>
      <w:tab/>
    </w:r>
    <w:r>
      <w:rPr>
        <w:rFonts w:hint="eastAsia"/>
      </w:rPr>
      <w:t>华中科技大学</w:t>
    </w:r>
    <w:r w:rsidR="009B6919">
      <w:rPr>
        <w:rFonts w:hint="eastAsia"/>
      </w:rPr>
      <w:t>软件学院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1EB40" w14:textId="77777777" w:rsidR="0063598A" w:rsidRDefault="0063598A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511E6"/>
    <w:multiLevelType w:val="hybridMultilevel"/>
    <w:tmpl w:val="F6547738"/>
    <w:lvl w:ilvl="0" w:tplc="47E6D8F0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3CCB02B0"/>
    <w:multiLevelType w:val="hybridMultilevel"/>
    <w:tmpl w:val="9FA635AE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2" w15:restartNumberingAfterBreak="0">
    <w:nsid w:val="3E06386B"/>
    <w:multiLevelType w:val="multilevel"/>
    <w:tmpl w:val="55CC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1461F"/>
    <w:multiLevelType w:val="hybridMultilevel"/>
    <w:tmpl w:val="B2366E30"/>
    <w:lvl w:ilvl="0" w:tplc="D71CCB9E">
      <w:start w:val="1"/>
      <w:numFmt w:val="lowerLetter"/>
      <w:lvlText w:val="%1."/>
      <w:lvlJc w:val="left"/>
      <w:pPr>
        <w:tabs>
          <w:tab w:val="num" w:pos="1020"/>
        </w:tabs>
        <w:ind w:left="10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4" w15:restartNumberingAfterBreak="0">
    <w:nsid w:val="4B42627E"/>
    <w:multiLevelType w:val="hybridMultilevel"/>
    <w:tmpl w:val="6AFC9D88"/>
    <w:lvl w:ilvl="0" w:tplc="3D80BC68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5" w15:restartNumberingAfterBreak="0">
    <w:nsid w:val="65332BE1"/>
    <w:multiLevelType w:val="hybridMultilevel"/>
    <w:tmpl w:val="6DD637AE"/>
    <w:lvl w:ilvl="0" w:tplc="3D80BC68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" w15:restartNumberingAfterBreak="0">
    <w:nsid w:val="6E5C0EF4"/>
    <w:multiLevelType w:val="hybridMultilevel"/>
    <w:tmpl w:val="F3E2C9B4"/>
    <w:lvl w:ilvl="0" w:tplc="D71CCB9E">
      <w:start w:val="1"/>
      <w:numFmt w:val="lowerLetter"/>
      <w:lvlText w:val="%1."/>
      <w:lvlJc w:val="left"/>
      <w:pPr>
        <w:tabs>
          <w:tab w:val="num" w:pos="690"/>
        </w:tabs>
        <w:ind w:left="69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num w:numId="1" w16cid:durableId="1890417533">
    <w:abstractNumId w:val="1"/>
  </w:num>
  <w:num w:numId="2" w16cid:durableId="1093818332">
    <w:abstractNumId w:val="6"/>
  </w:num>
  <w:num w:numId="3" w16cid:durableId="826868536">
    <w:abstractNumId w:val="3"/>
  </w:num>
  <w:num w:numId="4" w16cid:durableId="877624882">
    <w:abstractNumId w:val="5"/>
  </w:num>
  <w:num w:numId="5" w16cid:durableId="727918392">
    <w:abstractNumId w:val="4"/>
  </w:num>
  <w:num w:numId="6" w16cid:durableId="234903413">
    <w:abstractNumId w:val="0"/>
  </w:num>
  <w:num w:numId="7" w16cid:durableId="18330654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E78"/>
    <w:rsid w:val="00007934"/>
    <w:rsid w:val="00014FDF"/>
    <w:rsid w:val="00030607"/>
    <w:rsid w:val="00070741"/>
    <w:rsid w:val="00083934"/>
    <w:rsid w:val="00277D68"/>
    <w:rsid w:val="002C653F"/>
    <w:rsid w:val="00384C90"/>
    <w:rsid w:val="003D4C45"/>
    <w:rsid w:val="003F2570"/>
    <w:rsid w:val="00461E78"/>
    <w:rsid w:val="004A45B4"/>
    <w:rsid w:val="004E118D"/>
    <w:rsid w:val="005148DE"/>
    <w:rsid w:val="005526A1"/>
    <w:rsid w:val="0063598A"/>
    <w:rsid w:val="00676B6A"/>
    <w:rsid w:val="007916C2"/>
    <w:rsid w:val="007D5BAC"/>
    <w:rsid w:val="007D7EB2"/>
    <w:rsid w:val="00805517"/>
    <w:rsid w:val="00851165"/>
    <w:rsid w:val="00963858"/>
    <w:rsid w:val="0098147B"/>
    <w:rsid w:val="009B6919"/>
    <w:rsid w:val="00A30A4A"/>
    <w:rsid w:val="00A85E13"/>
    <w:rsid w:val="00AA2B80"/>
    <w:rsid w:val="00AF4EED"/>
    <w:rsid w:val="00B0000F"/>
    <w:rsid w:val="00B1286B"/>
    <w:rsid w:val="00B65E09"/>
    <w:rsid w:val="00B86749"/>
    <w:rsid w:val="00BA5EF7"/>
    <w:rsid w:val="00BD4631"/>
    <w:rsid w:val="00C1749D"/>
    <w:rsid w:val="00C37D67"/>
    <w:rsid w:val="00C53D6E"/>
    <w:rsid w:val="00C728EE"/>
    <w:rsid w:val="00D07791"/>
    <w:rsid w:val="00D31C73"/>
    <w:rsid w:val="00DF0B27"/>
    <w:rsid w:val="00E5431D"/>
    <w:rsid w:val="00E7756E"/>
    <w:rsid w:val="00E9281D"/>
    <w:rsid w:val="00EB0202"/>
    <w:rsid w:val="00EE5FA5"/>
    <w:rsid w:val="00EF3B24"/>
    <w:rsid w:val="00F21728"/>
    <w:rsid w:val="00F3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5E0AA3"/>
  <w15:chartTrackingRefBased/>
  <w15:docId w15:val="{C74FD8F0-849B-4677-98EB-8399A404E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semiHidden/>
  </w:style>
  <w:style w:type="paragraph" w:styleId="TOC1">
    <w:name w:val="toc 1"/>
    <w:basedOn w:val="a"/>
    <w:next w:val="a"/>
    <w:autoRedefine/>
    <w:uiPriority w:val="39"/>
    <w:rsid w:val="00E7756E"/>
    <w:pPr>
      <w:tabs>
        <w:tab w:val="right" w:leader="dot" w:pos="8296"/>
      </w:tabs>
      <w:spacing w:before="120" w:after="120"/>
      <w:jc w:val="left"/>
    </w:pPr>
    <w:rPr>
      <w:b/>
      <w:bCs/>
      <w:caps/>
      <w:noProof/>
    </w:rPr>
  </w:style>
  <w:style w:type="paragraph" w:customStyle="1" w:styleId="a6">
    <w:name w:val="表格首行"/>
    <w:basedOn w:val="a"/>
    <w:rsid w:val="00E7756E"/>
    <w:pPr>
      <w:spacing w:line="360" w:lineRule="auto"/>
      <w:jc w:val="center"/>
    </w:pPr>
    <w:rPr>
      <w:rFonts w:ascii="宋体"/>
      <w:b/>
      <w:kern w:val="0"/>
      <w:sz w:val="24"/>
    </w:rPr>
  </w:style>
  <w:style w:type="paragraph" w:styleId="TOC2">
    <w:name w:val="toc 2"/>
    <w:basedOn w:val="a"/>
    <w:next w:val="a"/>
    <w:autoRedefine/>
    <w:uiPriority w:val="39"/>
    <w:rsid w:val="00E7756E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E7756E"/>
    <w:pPr>
      <w:ind w:leftChars="400" w:left="840"/>
    </w:pPr>
  </w:style>
  <w:style w:type="character" w:styleId="a7">
    <w:name w:val="Hyperlink"/>
    <w:uiPriority w:val="99"/>
    <w:rsid w:val="00E7756E"/>
    <w:rPr>
      <w:color w:val="0000FF"/>
      <w:u w:val="single"/>
    </w:rPr>
  </w:style>
  <w:style w:type="paragraph" w:styleId="a8">
    <w:name w:val="header"/>
    <w:basedOn w:val="a"/>
    <w:link w:val="10"/>
    <w:rsid w:val="00E775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uiPriority w:val="99"/>
    <w:semiHidden/>
    <w:rsid w:val="00E7756E"/>
    <w:rPr>
      <w:kern w:val="2"/>
      <w:sz w:val="18"/>
      <w:szCs w:val="18"/>
    </w:rPr>
  </w:style>
  <w:style w:type="character" w:customStyle="1" w:styleId="10">
    <w:name w:val="页眉 字符1"/>
    <w:link w:val="a8"/>
    <w:rsid w:val="00E7756E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sid w:val="00E7756E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E7756E"/>
    <w:pPr>
      <w:ind w:firstLineChars="200" w:firstLine="420"/>
    </w:pPr>
  </w:style>
  <w:style w:type="paragraph" w:customStyle="1" w:styleId="ab">
    <w:name w:val="石墨文档正文"/>
    <w:qFormat/>
    <w:rsid w:val="00C53D6E"/>
    <w:rPr>
      <w:rFonts w:ascii="微软雅黑" w:eastAsia="微软雅黑" w:hAnsi="微软雅黑" w:cs="微软雅黑"/>
      <w:sz w:val="24"/>
      <w:szCs w:val="24"/>
    </w:rPr>
  </w:style>
  <w:style w:type="character" w:styleId="ac">
    <w:name w:val="Strong"/>
    <w:basedOn w:val="a0"/>
    <w:uiPriority w:val="22"/>
    <w:qFormat/>
    <w:rsid w:val="003F2570"/>
    <w:rPr>
      <w:b/>
      <w:bCs/>
    </w:rPr>
  </w:style>
  <w:style w:type="paragraph" w:customStyle="1" w:styleId="ds-markdown-paragraph">
    <w:name w:val="ds-markdown-paragraph"/>
    <w:basedOn w:val="a"/>
    <w:rsid w:val="003F257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d">
    <w:name w:val="Table Grid"/>
    <w:basedOn w:val="a1"/>
    <w:uiPriority w:val="39"/>
    <w:rsid w:val="00C174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0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10</Pages>
  <Words>2791</Words>
  <Characters>4438</Characters>
  <Application>Microsoft Office Word</Application>
  <DocSecurity>0</DocSecurity>
  <Lines>341</Lines>
  <Paragraphs>361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测试分析报告（GB8567——88）</vt:lpstr>
    </vt:vector>
  </TitlesOfParts>
  <Company>江苏智运</Company>
  <LinksUpToDate>false</LinksUpToDate>
  <CharactersWithSpaces>6868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VGGT 模块一测试报告（初稿）</dc:title>
  <dc:subject>坐标转换与图像加载预处理模块测试</dc:subject>
  <dc:creator>于俊</dc:creator>
  <cp:keywords/>
  <dc:description>依据仓库已有用例、自动化代码、执行结果和缺陷报告形成；未推定缺失事实。</dc:description>
  <cp:lastModifiedBy>钧杰 曹</cp:lastModifiedBy>
  <cp:revision>27</cp:revision>
  <dcterms:created xsi:type="dcterms:W3CDTF">2019-03-10T14:14:00Z</dcterms:created>
  <dcterms:modified xsi:type="dcterms:W3CDTF">2026-09-14T07:39:00Z</dcterms:modified>
</cp:coreProperties>
</file>