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28AB9" w14:textId="77777777" w:rsidR="00F84FB2" w:rsidRDefault="00000000">
      <w:pPr>
        <w:spacing w:before="900" w:after="560" w:line="320" w:lineRule="auto"/>
        <w:jc w:val="center"/>
        <w:rPr>
          <w:rFonts w:hint="eastAsia"/>
        </w:rPr>
      </w:pPr>
      <w:r>
        <w:rPr>
          <w:sz w:val="24"/>
          <w:szCs w:val="24"/>
        </w:rPr>
        <w:t>软件名称：VGGT（模块一：图像加载与预处理模块）</w:t>
      </w:r>
    </w:p>
    <w:p w14:paraId="728EDB93" w14:textId="77777777" w:rsidR="00F84FB2" w:rsidRDefault="00000000">
      <w:pPr>
        <w:spacing w:after="120" w:line="320" w:lineRule="auto"/>
        <w:jc w:val="center"/>
        <w:rPr>
          <w:rFonts w:hint="eastAsia"/>
        </w:rPr>
      </w:pPr>
      <w:r>
        <w:rPr>
          <w:b/>
          <w:bCs/>
          <w:color w:val="17365D"/>
          <w:sz w:val="40"/>
          <w:szCs w:val="40"/>
        </w:rPr>
        <w:t>VGGT 模块一</w:t>
      </w:r>
    </w:p>
    <w:p w14:paraId="0BEB01CC" w14:textId="77777777" w:rsidR="00F84FB2" w:rsidRDefault="00000000">
      <w:pPr>
        <w:spacing w:after="720" w:line="320" w:lineRule="auto"/>
        <w:jc w:val="center"/>
        <w:rPr>
          <w:rFonts w:hint="eastAsia"/>
        </w:rPr>
      </w:pPr>
      <w:r>
        <w:rPr>
          <w:b/>
          <w:bCs/>
          <w:color w:val="1F4E78"/>
          <w:sz w:val="52"/>
          <w:szCs w:val="52"/>
        </w:rPr>
        <w:t>测试缺陷报告书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00"/>
      </w:tblGrid>
      <w:tr w:rsidR="00F84FB2" w14:paraId="42E4C90E" w14:textId="77777777"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D337A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缺陷编号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CD279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严重程度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38E7C6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优先级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84ECF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当前状态</w:t>
            </w:r>
          </w:p>
        </w:tc>
      </w:tr>
      <w:tr w:rsidR="00F84FB2" w14:paraId="78185059" w14:textId="77777777"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9AEB5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DEF-IMG-001</w:t>
            </w:r>
          </w:p>
        </w:tc>
        <w:tc>
          <w:tcPr>
            <w:tcW w:w="2300" w:type="dxa"/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07F6C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C00000"/>
              </w:rPr>
              <w:t>高</w:t>
            </w:r>
          </w:p>
        </w:tc>
        <w:tc>
          <w:tcPr>
            <w:tcW w:w="2300" w:type="dxa"/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BF66B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C00000"/>
              </w:rPr>
              <w:t>高</w:t>
            </w:r>
          </w:p>
        </w:tc>
        <w:tc>
          <w:tcPr>
            <w:tcW w:w="2300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1D4EE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已确认，待修复</w:t>
            </w:r>
          </w:p>
        </w:tc>
      </w:tr>
    </w:tbl>
    <w:p w14:paraId="024EE451" w14:textId="77777777" w:rsidR="00F84FB2" w:rsidRDefault="00F84FB2">
      <w:pPr>
        <w:spacing w:after="620" w:line="320" w:lineRule="auto"/>
        <w:rPr>
          <w:rFonts w:hint="eastAsia"/>
        </w:rPr>
      </w:pPr>
    </w:p>
    <w:tbl>
      <w:tblPr>
        <w:tblW w:w="78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3200"/>
        <w:gridCol w:w="1600"/>
      </w:tblGrid>
      <w:tr w:rsidR="00F84FB2" w14:paraId="5189F628" w14:textId="77777777">
        <w:trPr>
          <w:jc w:val="center"/>
        </w:trPr>
        <w:tc>
          <w:tcPr>
            <w:tcW w:w="16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15E20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日期</w:t>
            </w:r>
          </w:p>
        </w:tc>
        <w:tc>
          <w:tcPr>
            <w:tcW w:w="14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A96D9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版本</w:t>
            </w:r>
          </w:p>
        </w:tc>
        <w:tc>
          <w:tcPr>
            <w:tcW w:w="32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F5E34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修订说明</w:t>
            </w:r>
          </w:p>
        </w:tc>
        <w:tc>
          <w:tcPr>
            <w:tcW w:w="16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6A2C6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编写人</w:t>
            </w:r>
          </w:p>
        </w:tc>
      </w:tr>
      <w:tr w:rsidR="00F84FB2" w14:paraId="494CF7A4" w14:textId="77777777">
        <w:trPr>
          <w:jc w:val="center"/>
        </w:trPr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F1EC0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2026-09-11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A146E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V1.0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209D9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首次建立图像处理模块缺陷报告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3A59A" w14:textId="77777777" w:rsidR="00F84FB2" w:rsidRDefault="00F84FB2">
            <w:pPr>
              <w:spacing w:line="280" w:lineRule="auto"/>
              <w:jc w:val="center"/>
              <w:rPr>
                <w:rFonts w:hint="eastAsia"/>
              </w:rPr>
            </w:pPr>
          </w:p>
        </w:tc>
      </w:tr>
    </w:tbl>
    <w:p w14:paraId="32DC29DB" w14:textId="77777777" w:rsidR="00F84FB2" w:rsidRDefault="00000000">
      <w:pPr>
        <w:rPr>
          <w:rFonts w:hint="eastAsia"/>
        </w:rPr>
      </w:pPr>
      <w:r>
        <w:br w:type="page"/>
      </w:r>
    </w:p>
    <w:p w14:paraId="490B8740" w14:textId="77777777" w:rsidR="00F84FB2" w:rsidRDefault="00000000">
      <w:pPr>
        <w:pStyle w:val="1"/>
        <w:rPr>
          <w:rFonts w:hint="eastAsia"/>
        </w:rPr>
      </w:pPr>
      <w:r>
        <w:lastRenderedPageBreak/>
        <w:t>1 引言</w:t>
      </w:r>
    </w:p>
    <w:p w14:paraId="17B5AE6D" w14:textId="77777777" w:rsidR="00F84FB2" w:rsidRDefault="00000000">
      <w:pPr>
        <w:pStyle w:val="2"/>
        <w:spacing w:after="100"/>
        <w:rPr>
          <w:rFonts w:hint="eastAsia"/>
        </w:rPr>
      </w:pPr>
      <w:r>
        <w:t>1.1 编写目的</w:t>
      </w:r>
    </w:p>
    <w:p w14:paraId="3FE77502" w14:textId="77777777" w:rsidR="00F84FB2" w:rsidRDefault="00000000">
      <w:pPr>
        <w:spacing w:after="120" w:line="320" w:lineRule="auto"/>
        <w:ind w:firstLine="420"/>
        <w:rPr>
          <w:rFonts w:hint="eastAsia"/>
        </w:rPr>
      </w:pPr>
      <w:r>
        <w:t>记录 VGGT 模块一图像加载与预处理功能测试中发现并稳定复现的缺陷，为开发定位、修复、回归测试和课程交付提供可追溯依据。</w:t>
      </w:r>
    </w:p>
    <w:p w14:paraId="6170F112" w14:textId="77777777" w:rsidR="00F84FB2" w:rsidRDefault="00000000">
      <w:pPr>
        <w:pStyle w:val="2"/>
        <w:spacing w:after="100"/>
        <w:rPr>
          <w:rFonts w:hint="eastAsia"/>
        </w:rPr>
      </w:pPr>
      <w:r>
        <w:t>1.2 项目背景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8"/>
        <w:gridCol w:w="2946"/>
        <w:gridCol w:w="1649"/>
        <w:gridCol w:w="2957"/>
      </w:tblGrid>
      <w:tr w:rsidR="00F84FB2" w14:paraId="05964701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F9584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被测软件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6BEE6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VGGT（Visual Geometry Grounded Transformer）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84566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测试模块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F47D8" w14:textId="77777777" w:rsidR="00F84FB2" w:rsidRDefault="00000000">
            <w:pPr>
              <w:spacing w:line="280" w:lineRule="auto"/>
              <w:rPr>
                <w:rFonts w:hint="eastAsia"/>
              </w:rPr>
            </w:pPr>
            <w:proofErr w:type="spellStart"/>
            <w:r>
              <w:t>vggt.utils.load_fn</w:t>
            </w:r>
            <w:proofErr w:type="spellEnd"/>
          </w:p>
        </w:tc>
      </w:tr>
      <w:tr w:rsidR="00F84FB2" w14:paraId="6FFCAC36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DC03B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项目提出方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2BD8B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E12A5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开发方/小组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0CE0E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</w:tr>
      <w:tr w:rsidR="00F84FB2" w14:paraId="6A874B60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94DFD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预期用户/单位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18CE5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98D07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测试阶段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3CA3B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模块一功能测试</w:t>
            </w:r>
          </w:p>
        </w:tc>
      </w:tr>
    </w:tbl>
    <w:p w14:paraId="29B9EFF2" w14:textId="77777777" w:rsidR="00F84FB2" w:rsidRDefault="00000000">
      <w:pPr>
        <w:pStyle w:val="2"/>
        <w:spacing w:after="100"/>
        <w:rPr>
          <w:rFonts w:hint="eastAsia"/>
        </w:rPr>
      </w:pPr>
      <w:r>
        <w:t>1.3 术语与定义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500"/>
      </w:tblGrid>
      <w:tr w:rsidR="00F84FB2" w14:paraId="4A47C7BE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9D620" w14:textId="77777777" w:rsidR="00F84FB2" w:rsidRDefault="00000000">
            <w:pPr>
              <w:spacing w:line="27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术语</w:t>
            </w:r>
          </w:p>
        </w:tc>
        <w:tc>
          <w:tcPr>
            <w:tcW w:w="7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87D94" w14:textId="77777777" w:rsidR="00F84FB2" w:rsidRDefault="00000000">
            <w:pPr>
              <w:spacing w:line="280" w:lineRule="auto"/>
              <w:jc w:val="center"/>
              <w:rPr>
                <w:rFonts w:hint="eastAsia"/>
              </w:rPr>
            </w:pPr>
            <w:r>
              <w:t>说明</w:t>
            </w:r>
          </w:p>
        </w:tc>
      </w:tr>
      <w:tr w:rsidR="00F84FB2" w14:paraId="0E74893D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41BAC" w14:textId="77777777" w:rsidR="00F84FB2" w:rsidRDefault="00000000">
            <w:pPr>
              <w:spacing w:line="27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图像预处理</w:t>
            </w:r>
          </w:p>
        </w:tc>
        <w:tc>
          <w:tcPr>
            <w:tcW w:w="7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8F6C8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将原始图片转换为模型可接受的 RGB 张量，包括缩放、裁剪、补边和批处理。</w:t>
            </w:r>
          </w:p>
        </w:tc>
      </w:tr>
      <w:tr w:rsidR="00F84FB2" w14:paraId="2CCBD68B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8CE07" w14:textId="77777777" w:rsidR="00F84FB2" w:rsidRDefault="00000000">
            <w:pPr>
              <w:spacing w:line="27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crop / pad</w:t>
            </w:r>
          </w:p>
        </w:tc>
        <w:tc>
          <w:tcPr>
            <w:tcW w:w="7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A0673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crop 为缩放后居中裁剪；pad 为保持全部像素并补成 518×518 正方形。</w:t>
            </w:r>
          </w:p>
        </w:tc>
      </w:tr>
      <w:tr w:rsidR="00F84FB2" w14:paraId="0022D894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903E1" w14:textId="77777777" w:rsidR="00F84FB2" w:rsidRDefault="00000000">
            <w:pPr>
              <w:spacing w:line="27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bCs/>
                <w:color w:val="17365D"/>
              </w:rPr>
              <w:t>patch_size</w:t>
            </w:r>
            <w:proofErr w:type="spellEnd"/>
          </w:p>
        </w:tc>
        <w:tc>
          <w:tcPr>
            <w:tcW w:w="7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889D7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模型使用的补丁尺寸，本模块按 14 对缩放后的宽度或高度进行对齐。</w:t>
            </w:r>
          </w:p>
        </w:tc>
      </w:tr>
    </w:tbl>
    <w:p w14:paraId="3B1DCC60" w14:textId="77777777" w:rsidR="00F84FB2" w:rsidRDefault="00000000">
      <w:pPr>
        <w:pStyle w:val="2"/>
        <w:spacing w:after="100"/>
        <w:rPr>
          <w:rFonts w:hint="eastAsia"/>
        </w:rPr>
      </w:pPr>
      <w:r>
        <w:t>1.4 参考资料</w:t>
      </w:r>
    </w:p>
    <w:p w14:paraId="291CF4AF" w14:textId="77777777" w:rsidR="00F84FB2" w:rsidRDefault="00000000">
      <w:pPr>
        <w:pStyle w:val="ab"/>
        <w:numPr>
          <w:ilvl w:val="0"/>
          <w:numId w:val="1"/>
        </w:numPr>
        <w:spacing w:after="70" w:line="310" w:lineRule="auto"/>
        <w:rPr>
          <w:rFonts w:hint="eastAsia"/>
        </w:rPr>
      </w:pPr>
      <w:r>
        <w:t>《VGGT模块一缺陷报告模板（图像处理）》</w:t>
      </w:r>
    </w:p>
    <w:p w14:paraId="07912624" w14:textId="77777777" w:rsidR="00F84FB2" w:rsidRDefault="00000000">
      <w:pPr>
        <w:pStyle w:val="ab"/>
        <w:numPr>
          <w:ilvl w:val="0"/>
          <w:numId w:val="1"/>
        </w:numPr>
        <w:spacing w:after="70" w:line="310" w:lineRule="auto"/>
        <w:rPr>
          <w:rFonts w:hint="eastAsia"/>
        </w:rPr>
      </w:pPr>
      <w:r>
        <w:t>vggt-main/vggt/utils/load_fn.py（Git 提交 86683a3938c8c5d9f7386175d111ca69b3e9b271）</w:t>
      </w:r>
    </w:p>
    <w:p w14:paraId="3238E1FE" w14:textId="77777777" w:rsidR="00F84FB2" w:rsidRDefault="00000000">
      <w:pPr>
        <w:pStyle w:val="ab"/>
        <w:numPr>
          <w:ilvl w:val="0"/>
          <w:numId w:val="1"/>
        </w:numPr>
        <w:spacing w:after="70" w:line="310" w:lineRule="auto"/>
        <w:rPr>
          <w:rFonts w:hint="eastAsia"/>
        </w:rPr>
      </w:pPr>
      <w:r>
        <w:t>tests/defect_tests/load_and_preprocess_images_extreme_ratio/README.md，测试项 IMG-PRE-016</w:t>
      </w:r>
    </w:p>
    <w:p w14:paraId="640A7BD7" w14:textId="77777777" w:rsidR="00F84FB2" w:rsidRDefault="00000000">
      <w:pPr>
        <w:pStyle w:val="ab"/>
        <w:numPr>
          <w:ilvl w:val="0"/>
          <w:numId w:val="1"/>
        </w:numPr>
        <w:spacing w:after="70" w:line="310" w:lineRule="auto"/>
        <w:rPr>
          <w:rFonts w:hint="eastAsia"/>
        </w:rPr>
      </w:pPr>
      <w:r>
        <w:t>tests/defect_tests/load_and_preprocess_images_extreme_ratio/results/DEF-IMG-001_reproduction.txt</w:t>
      </w:r>
    </w:p>
    <w:p w14:paraId="0A380C95" w14:textId="77777777" w:rsidR="00F84FB2" w:rsidRDefault="00000000">
      <w:pPr>
        <w:pStyle w:val="1"/>
        <w:rPr>
          <w:rFonts w:hint="eastAsia"/>
        </w:rPr>
      </w:pPr>
      <w:r>
        <w:lastRenderedPageBreak/>
        <w:t>2 测试环境</w:t>
      </w:r>
    </w:p>
    <w:p w14:paraId="5E694A3D" w14:textId="77777777" w:rsidR="00F84FB2" w:rsidRDefault="00000000">
      <w:pPr>
        <w:pStyle w:val="2"/>
        <w:spacing w:after="100"/>
        <w:rPr>
          <w:rFonts w:hint="eastAsia"/>
        </w:rPr>
      </w:pPr>
      <w:r>
        <w:t>2.1 硬件环境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7"/>
        <w:gridCol w:w="2938"/>
        <w:gridCol w:w="1657"/>
        <w:gridCol w:w="2948"/>
      </w:tblGrid>
      <w:tr w:rsidR="00F84FB2" w14:paraId="6D830A8F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B9B8E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处理器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5EA77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12th Gen Intel(R) Core(TM) i7-12700H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92FC9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内存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CB363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15.6 GB</w:t>
            </w:r>
          </w:p>
        </w:tc>
      </w:tr>
      <w:tr w:rsidR="00F84FB2" w14:paraId="19CFED3E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CDB98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显卡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5D923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NVIDIA GeForce RTX 3060 Laptop GPU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427B8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驱动版本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BC41D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31.0.15.5222</w:t>
            </w:r>
          </w:p>
        </w:tc>
      </w:tr>
    </w:tbl>
    <w:p w14:paraId="709EEBDF" w14:textId="77777777" w:rsidR="00F84FB2" w:rsidRDefault="00000000">
      <w:pPr>
        <w:pStyle w:val="2"/>
        <w:spacing w:after="100"/>
        <w:rPr>
          <w:rFonts w:hint="eastAsia"/>
        </w:rPr>
      </w:pPr>
      <w:r>
        <w:t>2.2 软件环境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9"/>
        <w:gridCol w:w="2991"/>
        <w:gridCol w:w="1676"/>
        <w:gridCol w:w="2884"/>
      </w:tblGrid>
      <w:tr w:rsidR="00F84FB2" w14:paraId="42B92183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98DDE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操作系统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6EFEA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Microsoft Windows 11 专业版（10.0.22621）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A0258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Python 环境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DE9DA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项目 .</w:t>
            </w:r>
            <w:proofErr w:type="spellStart"/>
            <w:r>
              <w:t>venv</w:t>
            </w:r>
            <w:proofErr w:type="spellEnd"/>
          </w:p>
        </w:tc>
      </w:tr>
      <w:tr w:rsidR="00F84FB2" w14:paraId="310A4D09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4B5D3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Python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ADA4D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3.12.6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1F369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Pillow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447C7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11.3.0</w:t>
            </w:r>
          </w:p>
        </w:tc>
      </w:tr>
      <w:tr w:rsidR="00F84FB2" w14:paraId="453824AD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8BD62" w14:textId="77777777" w:rsidR="00F84FB2" w:rsidRDefault="00000000">
            <w:pPr>
              <w:spacing w:line="270" w:lineRule="auto"/>
              <w:rPr>
                <w:rFonts w:hint="eastAsia"/>
              </w:rPr>
            </w:pPr>
            <w:proofErr w:type="spellStart"/>
            <w:r>
              <w:rPr>
                <w:b/>
                <w:bCs/>
                <w:color w:val="17365D"/>
              </w:rPr>
              <w:t>PyTorch</w:t>
            </w:r>
            <w:proofErr w:type="spellEnd"/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367AC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2.3.1+cu121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C4B36" w14:textId="77777777" w:rsidR="00F84FB2" w:rsidRDefault="00000000">
            <w:pPr>
              <w:spacing w:line="270" w:lineRule="auto"/>
              <w:rPr>
                <w:rFonts w:hint="eastAsia"/>
              </w:rPr>
            </w:pPr>
            <w:proofErr w:type="spellStart"/>
            <w:r>
              <w:rPr>
                <w:b/>
                <w:bCs/>
                <w:color w:val="17365D"/>
              </w:rPr>
              <w:t>torchvision</w:t>
            </w:r>
            <w:proofErr w:type="spellEnd"/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DF562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0.18.1+cu121</w:t>
            </w:r>
          </w:p>
        </w:tc>
      </w:tr>
      <w:tr w:rsidR="00F84FB2" w14:paraId="7C900DAA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5CBA2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被测文件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639D5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vggt-main/vggt/utils/load_fn.py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44293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测试时间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75033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2026-09-11</w:t>
            </w:r>
          </w:p>
        </w:tc>
      </w:tr>
    </w:tbl>
    <w:p w14:paraId="36A4D0BB" w14:textId="77777777" w:rsidR="00F84FB2" w:rsidRDefault="00000000">
      <w:pPr>
        <w:rPr>
          <w:rFonts w:hint="eastAsia"/>
        </w:rPr>
      </w:pPr>
      <w:r>
        <w:br w:type="page"/>
      </w:r>
    </w:p>
    <w:p w14:paraId="1EC68B79" w14:textId="77777777" w:rsidR="00F84FB2" w:rsidRDefault="00000000">
      <w:pPr>
        <w:pStyle w:val="1"/>
        <w:rPr>
          <w:rFonts w:hint="eastAsia"/>
        </w:rPr>
      </w:pPr>
      <w:r>
        <w:lastRenderedPageBreak/>
        <w:t>3 模块一图像加载与预处理测试</w:t>
      </w:r>
    </w:p>
    <w:p w14:paraId="17164893" w14:textId="77777777" w:rsidR="00F84FB2" w:rsidRDefault="00000000">
      <w:pPr>
        <w:pStyle w:val="2"/>
        <w:spacing w:after="100"/>
        <w:rPr>
          <w:rFonts w:hint="eastAsia"/>
        </w:rPr>
      </w:pPr>
      <w:r>
        <w:t>3.1 被测软件</w:t>
      </w:r>
    </w:p>
    <w:p w14:paraId="588F1EB0" w14:textId="77777777" w:rsidR="00F84FB2" w:rsidRDefault="00000000">
      <w:pPr>
        <w:spacing w:after="120" w:line="320" w:lineRule="auto"/>
        <w:ind w:firstLine="420"/>
        <w:rPr>
          <w:rFonts w:hint="eastAsia"/>
        </w:rPr>
      </w:pPr>
      <w:r>
        <w:t>本次测试对象为 VGGT 的图像加载与预处理函数 vggt.utils.load_fn.load_and_preprocess_images，重点验证极端宽高比图片在 crop 和 pad 模式下是否会产生非法的零尺寸。</w:t>
      </w:r>
    </w:p>
    <w:p w14:paraId="53A8D44D" w14:textId="77777777" w:rsidR="00F84FB2" w:rsidRDefault="00000000">
      <w:pPr>
        <w:pStyle w:val="2"/>
        <w:spacing w:after="100"/>
        <w:rPr>
          <w:rFonts w:hint="eastAsia"/>
        </w:rPr>
      </w:pPr>
      <w:r>
        <w:t>3.2 测试策略</w:t>
      </w:r>
    </w:p>
    <w:p w14:paraId="1538C0A6" w14:textId="77777777" w:rsidR="00F84FB2" w:rsidRDefault="00000000">
      <w:pPr>
        <w:pStyle w:val="ab"/>
        <w:spacing w:after="70" w:line="310" w:lineRule="auto"/>
        <w:ind w:left="360"/>
        <w:rPr>
          <w:rFonts w:hint="eastAsia"/>
        </w:rPr>
      </w:pPr>
      <w:r>
        <w:rPr>
          <w:rFonts w:hint="eastAsia"/>
        </w:rPr>
        <w:t>1、采用边界值法比较 518×14 的有效补丁高度与 518×1 的极端高度输入。</w:t>
      </w:r>
    </w:p>
    <w:p w14:paraId="6430DD42" w14:textId="77777777" w:rsidR="00F84FB2" w:rsidRDefault="00000000">
      <w:pPr>
        <w:pStyle w:val="ab"/>
        <w:spacing w:after="70" w:line="310" w:lineRule="auto"/>
        <w:ind w:left="360"/>
        <w:rPr>
          <w:rFonts w:hint="eastAsia"/>
        </w:rPr>
      </w:pPr>
      <w:r>
        <w:rPr>
          <w:rFonts w:hint="eastAsia"/>
        </w:rPr>
        <w:t>2、对同一张 518×1 RGB PNG 分别执行 crop 和 pad 模式，确认缺陷是否与模式无关。</w:t>
      </w:r>
    </w:p>
    <w:p w14:paraId="472F2440" w14:textId="77777777" w:rsidR="00F84FB2" w:rsidRDefault="00000000">
      <w:pPr>
        <w:pStyle w:val="ab"/>
        <w:spacing w:after="70" w:line="310" w:lineRule="auto"/>
        <w:ind w:left="360"/>
        <w:rPr>
          <w:rFonts w:hint="eastAsia"/>
        </w:rPr>
      </w:pPr>
      <w:r>
        <w:rPr>
          <w:rFonts w:hint="eastAsia"/>
        </w:rPr>
        <w:t>3、使用可正常读取的固定 PNG 和 518×14 对照输入，排除文件损坏、路径错误和 Pillow 读取失败。</w:t>
      </w:r>
    </w:p>
    <w:p w14:paraId="1F7DE5A7" w14:textId="77777777" w:rsidR="00F84FB2" w:rsidRDefault="00000000">
      <w:pPr>
        <w:pStyle w:val="2"/>
        <w:spacing w:after="100"/>
        <w:rPr>
          <w:rFonts w:hint="eastAsia"/>
        </w:rPr>
      </w:pPr>
      <w:r>
        <w:t>3.3 测试步骤</w:t>
      </w:r>
    </w:p>
    <w:p w14:paraId="5B656DB2" w14:textId="77777777" w:rsidR="00F84FB2" w:rsidRDefault="00000000" w:rsidP="00135E79">
      <w:pPr>
        <w:spacing w:after="120" w:line="320" w:lineRule="auto"/>
        <w:jc w:val="left"/>
        <w:rPr>
          <w:rFonts w:hint="eastAsia"/>
        </w:rPr>
      </w:pPr>
      <w:r>
        <w:t>1. 在项目 .</w:t>
      </w:r>
      <w:proofErr w:type="spellStart"/>
      <w:r>
        <w:t>venv</w:t>
      </w:r>
      <w:proofErr w:type="spellEnd"/>
      <w:r>
        <w:t xml:space="preserve"> 环境中导入 </w:t>
      </w:r>
      <w:proofErr w:type="spellStart"/>
      <w:r>
        <w:t>load_and_preprocess_images</w:t>
      </w:r>
      <w:proofErr w:type="spellEnd"/>
      <w:r>
        <w:t>。</w:t>
      </w:r>
    </w:p>
    <w:p w14:paraId="58C8D0EC" w14:textId="77777777" w:rsidR="00F84FB2" w:rsidRDefault="00000000" w:rsidP="00135E79">
      <w:pPr>
        <w:spacing w:after="120" w:line="320" w:lineRule="auto"/>
        <w:jc w:val="left"/>
        <w:rPr>
          <w:rFonts w:hint="eastAsia"/>
        </w:rPr>
      </w:pPr>
      <w:r>
        <w:t>2. 运行 generate_input.py，生成 518×14 有效边界图片和 518×1 极端宽高比图片。</w:t>
      </w:r>
    </w:p>
    <w:p w14:paraId="1FB00E02" w14:textId="77777777" w:rsidR="00F84FB2" w:rsidRDefault="00000000" w:rsidP="00135E79">
      <w:pPr>
        <w:spacing w:after="120" w:line="320" w:lineRule="auto"/>
        <w:jc w:val="left"/>
        <w:rPr>
          <w:rFonts w:hint="eastAsia"/>
        </w:rPr>
      </w:pPr>
      <w:r>
        <w:t>3. 对 518×14 图片执行 crop 模式，校验返回 shape=(1,3,</w:t>
      </w:r>
      <w:proofErr w:type="gramStart"/>
      <w:r>
        <w:t>14,518)。</w:t>
      </w:r>
      <w:proofErr w:type="gramEnd"/>
    </w:p>
    <w:p w14:paraId="71D56925" w14:textId="77777777" w:rsidR="00F84FB2" w:rsidRDefault="00000000" w:rsidP="00135E79">
      <w:pPr>
        <w:spacing w:after="120" w:line="320" w:lineRule="auto"/>
        <w:jc w:val="left"/>
        <w:rPr>
          <w:rFonts w:hint="eastAsia"/>
        </w:rPr>
      </w:pPr>
      <w:r>
        <w:t>4. 对 518×1 图片执行 crop 模式，记录函数在 Pillow resize 阶段抛出的异常。</w:t>
      </w:r>
    </w:p>
    <w:p w14:paraId="77158D9C" w14:textId="77777777" w:rsidR="00F84FB2" w:rsidRDefault="00000000" w:rsidP="00135E79">
      <w:pPr>
        <w:spacing w:after="120" w:line="320" w:lineRule="auto"/>
        <w:jc w:val="left"/>
        <w:rPr>
          <w:rFonts w:hint="eastAsia"/>
        </w:rPr>
      </w:pPr>
      <w:r>
        <w:t>5. 对同一张 518×1 图片执行 pad 模式，记录异常并与对照结果比较。</w:t>
      </w:r>
    </w:p>
    <w:p w14:paraId="21D14A42" w14:textId="77777777" w:rsidR="00F84FB2" w:rsidRDefault="00000000">
      <w:pPr>
        <w:pStyle w:val="2"/>
        <w:spacing w:after="100"/>
        <w:rPr>
          <w:rFonts w:hint="eastAsia"/>
        </w:rPr>
      </w:pPr>
      <w:r>
        <w:t>3.4 缺陷记录</w:t>
      </w:r>
    </w:p>
    <w:p w14:paraId="37511C11" w14:textId="77777777" w:rsidR="00F84FB2" w:rsidRDefault="00000000">
      <w:pPr>
        <w:pStyle w:val="3"/>
        <w:spacing w:before="180" w:after="100"/>
        <w:rPr>
          <w:rFonts w:hint="eastAsia"/>
        </w:rPr>
      </w:pPr>
      <w:r>
        <w:t xml:space="preserve">3.4.1 </w:t>
      </w:r>
      <w:proofErr w:type="spellStart"/>
      <w:r>
        <w:t>load_and_preprocess_images</w:t>
      </w:r>
      <w:proofErr w:type="spellEnd"/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00"/>
      </w:tblGrid>
      <w:tr w:rsidR="00F84FB2" w14:paraId="0F9BA9A8" w14:textId="77777777"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DBBEB6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缺陷编号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B6AAB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严重程度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B13DA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优先级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D208F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当前状态</w:t>
            </w:r>
          </w:p>
        </w:tc>
      </w:tr>
      <w:tr w:rsidR="00F84FB2" w14:paraId="67AE8A5F" w14:textId="77777777"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31E16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DEF-IMG-001</w:t>
            </w:r>
          </w:p>
        </w:tc>
        <w:tc>
          <w:tcPr>
            <w:tcW w:w="2300" w:type="dxa"/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60E35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C00000"/>
              </w:rPr>
              <w:t>高</w:t>
            </w:r>
          </w:p>
        </w:tc>
        <w:tc>
          <w:tcPr>
            <w:tcW w:w="2300" w:type="dxa"/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3ED7E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C00000"/>
              </w:rPr>
              <w:t>高</w:t>
            </w:r>
          </w:p>
        </w:tc>
        <w:tc>
          <w:tcPr>
            <w:tcW w:w="2300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202EB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已确认，待修复</w:t>
            </w:r>
          </w:p>
        </w:tc>
      </w:tr>
    </w:tbl>
    <w:p w14:paraId="1157FB7B" w14:textId="77777777" w:rsidR="00F84FB2" w:rsidRDefault="00F84FB2">
      <w:pPr>
        <w:spacing w:after="100" w:line="320" w:lineRule="auto"/>
        <w:rPr>
          <w:rFonts w:hint="eastAsia"/>
        </w:rPr>
      </w:pP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1930"/>
        <w:gridCol w:w="1100"/>
        <w:gridCol w:w="5069"/>
      </w:tblGrid>
      <w:tr w:rsidR="00F84FB2" w14:paraId="1CF0C1BC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97427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测试人员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D47BB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56DB1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测试时间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26C35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2026-09-11 08:58:50 +08:00</w:t>
            </w:r>
          </w:p>
        </w:tc>
      </w:tr>
      <w:tr w:rsidR="00F84FB2" w14:paraId="50C40961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2D51B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功能模块名称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92B9B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图像加载与预处理模块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1680A3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功能编号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C0453" w14:textId="77777777" w:rsidR="00F84FB2" w:rsidRDefault="00000000">
            <w:pPr>
              <w:spacing w:line="280" w:lineRule="auto"/>
              <w:rPr>
                <w:rFonts w:hint="eastAsia"/>
              </w:rPr>
            </w:pPr>
            <w:proofErr w:type="spellStart"/>
            <w:r>
              <w:t>load_fn.preprocess_images</w:t>
            </w:r>
            <w:proofErr w:type="spellEnd"/>
          </w:p>
        </w:tc>
      </w:tr>
      <w:tr w:rsidR="00F84FB2" w14:paraId="28C0A401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542DF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lastRenderedPageBreak/>
              <w:t>测试项编号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8B220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IMG-PRE-016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AEA4F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关联用例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BA86F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IMG-PRE-016</w:t>
            </w:r>
          </w:p>
        </w:tc>
      </w:tr>
      <w:tr w:rsidR="00F84FB2" w14:paraId="2910B2DA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14B4B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测试需求</w:t>
            </w:r>
          </w:p>
        </w:tc>
        <w:tc>
          <w:tcPr>
            <w:tcW w:w="7700" w:type="dxa"/>
            <w:gridSpan w:val="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974C3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函数处理可读取的非零尺寸 RGB 图片时，不应生成宽度或高度为 0 的中间图像；crop 和 pad 模式均应返回有效张量。</w:t>
            </w:r>
          </w:p>
        </w:tc>
      </w:tr>
      <w:tr w:rsidR="00F84FB2" w14:paraId="6E88625C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4C41A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严重程度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37F2A7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高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00B77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优先级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77E5A3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高</w:t>
            </w:r>
          </w:p>
        </w:tc>
      </w:tr>
      <w:tr w:rsidR="00F84FB2" w14:paraId="48DAE63D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433A2B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缺陷状态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86ED7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已确认，待修复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9247D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指派给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531C5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</w:tr>
      <w:tr w:rsidR="00F84FB2" w14:paraId="3F96D6D0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B2092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抄送给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D80FF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482ED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发现版本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A6D5C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86683a3938c8c5d9f7386175d111ca69b3e9b271</w:t>
            </w:r>
          </w:p>
        </w:tc>
      </w:tr>
      <w:tr w:rsidR="00F84FB2" w14:paraId="28ED7ACD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DAA46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缺陷标题</w:t>
            </w:r>
          </w:p>
        </w:tc>
        <w:tc>
          <w:tcPr>
            <w:tcW w:w="7700" w:type="dxa"/>
            <w:gridSpan w:val="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31C5F" w14:textId="77777777" w:rsidR="00F84FB2" w:rsidRDefault="00000000">
            <w:pPr>
              <w:spacing w:line="280" w:lineRule="auto"/>
              <w:rPr>
                <w:rFonts w:hint="eastAsia"/>
              </w:rPr>
            </w:pPr>
            <w:proofErr w:type="spellStart"/>
            <w:r>
              <w:t>load_and_preprocess_images</w:t>
            </w:r>
            <w:proofErr w:type="spellEnd"/>
            <w:r>
              <w:t xml:space="preserve"> 处理 518×1 图片时将缩放高度计算为 0 并崩溃</w:t>
            </w:r>
          </w:p>
        </w:tc>
      </w:tr>
    </w:tbl>
    <w:p w14:paraId="3529D3AE" w14:textId="77777777" w:rsidR="00F84FB2" w:rsidRDefault="00F84FB2">
      <w:pPr>
        <w:spacing w:after="80" w:line="320" w:lineRule="auto"/>
        <w:rPr>
          <w:rFonts w:hint="eastAsia"/>
        </w:rPr>
      </w:pP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0"/>
        <w:gridCol w:w="7770"/>
      </w:tblGrid>
      <w:tr w:rsidR="00F84FB2" w14:paraId="59C6573D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F71C9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详细描述</w:t>
            </w:r>
          </w:p>
        </w:tc>
        <w:tc>
          <w:tcPr>
            <w:tcW w:w="7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B89E2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 xml:space="preserve">函数将按比例计算的短边尺寸四舍五入到 14 的整数倍。对于 518×1 图片，crop 和 pad 模式均得到 </w:t>
            </w:r>
            <w:proofErr w:type="spellStart"/>
            <w:r>
              <w:t>new_height</w:t>
            </w:r>
            <w:proofErr w:type="spellEnd"/>
            <w:r>
              <w:t>=round(1×</w:t>
            </w:r>
            <w:proofErr w:type="gramStart"/>
            <w:r>
              <w:t>(518/518)</w:t>
            </w:r>
            <w:proofErr w:type="gramEnd"/>
            <w:r>
              <w:t>/</w:t>
            </w:r>
            <w:proofErr w:type="gramStart"/>
            <w:r>
              <w:t>14)</w:t>
            </w:r>
            <w:proofErr w:type="gramEnd"/>
            <w:r>
              <w:t>×14=0，随后调用 Pillow resize((518,</w:t>
            </w:r>
            <w:proofErr w:type="gramStart"/>
            <w:r>
              <w:t>0)</w:t>
            </w:r>
            <w:proofErr w:type="gramEnd"/>
            <w:r>
              <w:t xml:space="preserve">) 并抛出 </w:t>
            </w:r>
            <w:proofErr w:type="spellStart"/>
            <w:r>
              <w:t>ValueError</w:t>
            </w:r>
            <w:proofErr w:type="spellEnd"/>
            <w:r>
              <w:t>。518×14 对照图片能够正常返回，证明问题位于尺寸对齐下界而不是文件读取。</w:t>
            </w:r>
          </w:p>
        </w:tc>
      </w:tr>
      <w:tr w:rsidR="00F84FB2" w14:paraId="517575B0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1914A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复现步骤</w:t>
            </w:r>
          </w:p>
        </w:tc>
        <w:tc>
          <w:tcPr>
            <w:tcW w:w="7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83104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1. 在项目根目录运行 run_defect_test.ps1。 2. 脚本生成 518×14 对照图片和 518×1 缺陷图片。 3. 对照图片以 crop 模式调用函数。 4. 缺陷图片以 crop 模式调用并记录异常。 5. 同一缺陷图片以 pad 模式调用并记录异常。</w:t>
            </w:r>
          </w:p>
        </w:tc>
      </w:tr>
      <w:tr w:rsidR="00F84FB2" w14:paraId="59C9437B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BDBBF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预期结果</w:t>
            </w:r>
          </w:p>
        </w:tc>
        <w:tc>
          <w:tcPr>
            <w:tcW w:w="7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15C72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518×14 对照用例通过；518×1 图片在 crop 模式下返回宽度为 518、高度至少为 14 的有效张量，在 pad 模式下返回 shape=(1,</w:t>
            </w:r>
            <w:proofErr w:type="gramStart"/>
            <w:r>
              <w:t>3,518,518)</w:t>
            </w:r>
            <w:proofErr w:type="gramEnd"/>
            <w:r>
              <w:t xml:space="preserve"> 的张量；两个模式均不应产生零尺寸。</w:t>
            </w:r>
          </w:p>
        </w:tc>
      </w:tr>
      <w:tr w:rsidR="00F84FB2" w14:paraId="0BDE58C5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DA0E4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实际结果</w:t>
            </w:r>
          </w:p>
        </w:tc>
        <w:tc>
          <w:tcPr>
            <w:tcW w:w="7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E872B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 xml:space="preserve">共执行 3 条检查：518×14 crop 对照用例通过；518×1 crop 与 518×1 pad 均抛出 </w:t>
            </w:r>
            <w:proofErr w:type="spellStart"/>
            <w:r>
              <w:t>ValueError</w:t>
            </w:r>
            <w:proofErr w:type="spellEnd"/>
            <w:r>
              <w:t xml:space="preserve">: height and width must be &gt; 0。结果为 Ran 3 tests，FAILED </w:t>
            </w:r>
            <w:proofErr w:type="gramStart"/>
            <w:r>
              <w:t>(errors=2)</w:t>
            </w:r>
            <w:proofErr w:type="gramEnd"/>
            <w:r>
              <w:t>。</w:t>
            </w:r>
          </w:p>
        </w:tc>
      </w:tr>
      <w:tr w:rsidR="00F84FB2" w14:paraId="7F5CD525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06CB1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附件</w:t>
            </w:r>
          </w:p>
        </w:tc>
        <w:tc>
          <w:tcPr>
            <w:tcW w:w="7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84EF0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tests/defect_tests/load_and_preprocess_images_extreme_ratio/results/DEF-IMG-001_reproduction.txt</w:t>
            </w:r>
          </w:p>
        </w:tc>
      </w:tr>
      <w:tr w:rsidR="00F84FB2" w14:paraId="2A6E8E2F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37572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关联缺陷</w:t>
            </w:r>
          </w:p>
        </w:tc>
        <w:tc>
          <w:tcPr>
            <w:tcW w:w="7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71FD2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F84FB2" w14:paraId="203DCA7C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1FE00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备注</w:t>
            </w:r>
          </w:p>
        </w:tc>
        <w:tc>
          <w:tcPr>
            <w:tcW w:w="7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F1D95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定位位置：load_fn.py 第 158、161、166 行的尺寸对齐计算以及第 169 行 resize。临时规避方式：输入前保证按目标比例缩放后的短边不少于 14 像素。本次未修改被测源码。</w:t>
            </w:r>
          </w:p>
        </w:tc>
      </w:tr>
    </w:tbl>
    <w:p w14:paraId="7DCCACA9" w14:textId="77777777" w:rsidR="00F84FB2" w:rsidRDefault="00F84FB2">
      <w:pPr>
        <w:rPr>
          <w:rFonts w:hint="eastAsia"/>
        </w:rPr>
      </w:pPr>
    </w:p>
    <w:p w14:paraId="3C8F1E4C" w14:textId="77777777" w:rsidR="00F84FB2" w:rsidRDefault="00000000">
      <w:pPr>
        <w:pStyle w:val="3"/>
        <w:spacing w:before="180" w:after="100"/>
        <w:rPr>
          <w:rFonts w:hint="eastAsia"/>
        </w:rPr>
      </w:pPr>
      <w:r>
        <w:t>3.4.2 缺陷处理记录</w:t>
      </w:r>
    </w:p>
    <w:p w14:paraId="3FF938D5" w14:textId="77777777" w:rsidR="00F84FB2" w:rsidRDefault="00000000">
      <w:pPr>
        <w:spacing w:after="120" w:line="320" w:lineRule="auto"/>
        <w:rPr>
          <w:rFonts w:hint="eastAsia"/>
        </w:rPr>
      </w:pPr>
      <w:r>
        <w:rPr>
          <w:i/>
          <w:iCs/>
          <w:color w:val="666666"/>
        </w:rPr>
        <w:t>以下字段须在开发完成修复及测试人员完成回归测试后填写，本报告当前不作推定。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9"/>
        <w:gridCol w:w="2931"/>
        <w:gridCol w:w="1669"/>
        <w:gridCol w:w="2931"/>
      </w:tblGrid>
      <w:tr w:rsidR="00F84FB2" w14:paraId="4D169218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30ECC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解决方案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A2DA1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25C09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解决人员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99A0B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</w:tr>
      <w:tr w:rsidR="00F84FB2" w14:paraId="23D24900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DA2F2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解决日期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F8F26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6A143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解决版本/构建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22F59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</w:tr>
      <w:tr w:rsidR="00F84FB2" w14:paraId="7C157C66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E6FA1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详细解决方案</w:t>
            </w:r>
          </w:p>
        </w:tc>
        <w:tc>
          <w:tcPr>
            <w:tcW w:w="7700" w:type="dxa"/>
            <w:gridSpan w:val="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F8753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</w:tr>
      <w:tr w:rsidR="00F84FB2" w14:paraId="30231538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2A85ED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关闭人员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8EB8C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C15CD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关闭/复测日期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A5E36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</w:tr>
      <w:tr w:rsidR="00F84FB2" w14:paraId="4BE4E3BD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209CB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复测结果</w:t>
            </w:r>
          </w:p>
        </w:tc>
        <w:tc>
          <w:tcPr>
            <w:tcW w:w="7700" w:type="dxa"/>
            <w:gridSpan w:val="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D8320F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</w:tr>
    </w:tbl>
    <w:p w14:paraId="01ADCE66" w14:textId="77777777" w:rsidR="00F84FB2" w:rsidRDefault="00000000">
      <w:pPr>
        <w:pStyle w:val="3"/>
        <w:spacing w:before="180" w:after="100"/>
        <w:rPr>
          <w:rFonts w:hint="eastAsia"/>
        </w:rPr>
      </w:pPr>
      <w:r>
        <w:t>3.4.3 修复建议（非处理结果）</w:t>
      </w:r>
    </w:p>
    <w:p w14:paraId="0A6B4626" w14:textId="77777777" w:rsidR="00F84FB2" w:rsidRDefault="00000000">
      <w:pPr>
        <w:spacing w:after="120" w:line="320" w:lineRule="auto"/>
        <w:ind w:firstLine="420"/>
        <w:rPr>
          <w:rFonts w:hint="eastAsia"/>
        </w:rPr>
      </w:pPr>
      <w:r>
        <w:t xml:space="preserve">计算补丁对齐尺寸后，应保证非零输入的缩放宽度和高度至少为一个 </w:t>
      </w:r>
      <w:proofErr w:type="spellStart"/>
      <w:r>
        <w:t>patch_size</w:t>
      </w:r>
      <w:proofErr w:type="spellEnd"/>
      <w:r>
        <w:t xml:space="preserve">，即 14；例如对对齐结果使用 max(14, </w:t>
      </w:r>
      <w:proofErr w:type="spellStart"/>
      <w:r>
        <w:t>aligned_size</w:t>
      </w:r>
      <w:proofErr w:type="spellEnd"/>
      <w:r>
        <w:t>)。同时建议显式校验原始尺寸和计算后的尺寸，并补充极端宽高比、crop、pad 及多图片批处理回归测试。</w:t>
      </w:r>
    </w:p>
    <w:p w14:paraId="6AFA9C28" w14:textId="77777777" w:rsidR="00F84FB2" w:rsidRDefault="00000000">
      <w:pPr>
        <w:pStyle w:val="2"/>
        <w:spacing w:after="100"/>
        <w:rPr>
          <w:rFonts w:hint="eastAsia"/>
        </w:rPr>
      </w:pPr>
      <w:r>
        <w:t>3.5 测试结果分析与结论</w:t>
      </w:r>
    </w:p>
    <w:p w14:paraId="1356FB1C" w14:textId="77777777" w:rsidR="00F84FB2" w:rsidRDefault="00000000">
      <w:pPr>
        <w:spacing w:after="120" w:line="320" w:lineRule="auto"/>
        <w:ind w:firstLine="420"/>
        <w:rPr>
          <w:rFonts w:hint="eastAsia"/>
        </w:rPr>
      </w:pPr>
      <w:r>
        <w:t>本次执行确认 1 个高严重度、高优先级缺陷。518×14 对照输入正常，而 518×1 输入在 crop 和 pad 模式下均因计算得到零高度而失败，说明问题集中在补丁对齐后的尺寸下界控制。当前该边界功能不能判定为通过；需修复后重新执行本缺陷测试、原有 15 条图像预处理用例以及多图片批处理回归测试，再填写处理记录并决定是否关闭缺陷。</w:t>
      </w:r>
    </w:p>
    <w:p w14:paraId="29B614E9" w14:textId="77777777" w:rsidR="00F84FB2" w:rsidRDefault="00000000">
      <w:pPr>
        <w:spacing w:before="180" w:after="120" w:line="320" w:lineRule="auto"/>
        <w:rPr>
          <w:rFonts w:hint="eastAsia"/>
        </w:rPr>
      </w:pPr>
      <w:r>
        <w:rPr>
          <w:b/>
          <w:bCs/>
          <w:color w:val="C00000"/>
        </w:rPr>
        <w:t>报告状态：已确认，待修复与复测。</w:t>
      </w:r>
    </w:p>
    <w:sectPr w:rsidR="00F84FB2">
      <w:headerReference w:type="default" r:id="rId7"/>
      <w:footerReference w:type="default" r:id="rId8"/>
      <w:pgSz w:w="11906" w:h="16838"/>
      <w:pgMar w:top="1080" w:right="1150" w:bottom="1050" w:left="115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E1791" w14:textId="77777777" w:rsidR="009027D3" w:rsidRDefault="009027D3">
      <w:pPr>
        <w:rPr>
          <w:rFonts w:hint="eastAsia"/>
        </w:rPr>
      </w:pPr>
      <w:r>
        <w:separator/>
      </w:r>
    </w:p>
  </w:endnote>
  <w:endnote w:type="continuationSeparator" w:id="0">
    <w:p w14:paraId="2F3D85A0" w14:textId="77777777" w:rsidR="009027D3" w:rsidRDefault="009027D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0D034" w14:textId="0A01AB66" w:rsidR="00F84FB2" w:rsidRDefault="00000000">
    <w:pPr>
      <w:jc w:val="center"/>
      <w:rPr>
        <w:rFonts w:hint="eastAsia"/>
      </w:rPr>
    </w:pPr>
    <w:r>
      <w:rPr>
        <w:color w:val="7F7F7F"/>
        <w:sz w:val="17"/>
        <w:szCs w:val="17"/>
      </w:rPr>
      <w:t xml:space="preserve">第 </w:t>
    </w:r>
    <w:r>
      <w:rPr>
        <w:color w:val="7F7F7F"/>
        <w:sz w:val="17"/>
        <w:szCs w:val="17"/>
      </w:rPr>
      <w:fldChar w:fldCharType="begin"/>
    </w:r>
    <w:r>
      <w:rPr>
        <w:color w:val="7F7F7F"/>
        <w:sz w:val="17"/>
        <w:szCs w:val="17"/>
      </w:rPr>
      <w:instrText>PAGE</w:instrText>
    </w:r>
    <w:r>
      <w:rPr>
        <w:rFonts w:hint="eastAsia"/>
        <w:color w:val="7F7F7F"/>
        <w:sz w:val="17"/>
        <w:szCs w:val="17"/>
      </w:rPr>
      <w:fldChar w:fldCharType="separate"/>
    </w:r>
    <w:r w:rsidR="00135E79">
      <w:rPr>
        <w:rFonts w:hint="eastAsia"/>
        <w:noProof/>
        <w:color w:val="7F7F7F"/>
        <w:sz w:val="17"/>
        <w:szCs w:val="17"/>
      </w:rPr>
      <w:t>1</w:t>
    </w:r>
    <w:r>
      <w:rPr>
        <w:color w:val="7F7F7F"/>
        <w:sz w:val="17"/>
        <w:szCs w:val="17"/>
      </w:rPr>
      <w:fldChar w:fldCharType="end"/>
    </w:r>
    <w:r>
      <w:rPr>
        <w:color w:val="7F7F7F"/>
        <w:sz w:val="17"/>
        <w:szCs w:val="17"/>
      </w:rPr>
      <w:t xml:space="preserve"> </w:t>
    </w:r>
    <w:r>
      <w:rPr>
        <w:color w:val="7F7F7F"/>
        <w:sz w:val="17"/>
        <w:szCs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79004" w14:textId="77777777" w:rsidR="009027D3" w:rsidRDefault="009027D3">
      <w:pPr>
        <w:rPr>
          <w:rFonts w:hint="eastAsia"/>
        </w:rPr>
      </w:pPr>
      <w:r>
        <w:separator/>
      </w:r>
    </w:p>
  </w:footnote>
  <w:footnote w:type="continuationSeparator" w:id="0">
    <w:p w14:paraId="172CBED0" w14:textId="77777777" w:rsidR="009027D3" w:rsidRDefault="009027D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94993" w14:textId="77777777" w:rsidR="00F84FB2" w:rsidRDefault="00000000">
    <w:pPr>
      <w:spacing w:line="320" w:lineRule="auto"/>
      <w:jc w:val="right"/>
      <w:rPr>
        <w:rFonts w:hint="eastAsia"/>
      </w:rPr>
    </w:pPr>
    <w:r>
      <w:rPr>
        <w:color w:val="7F7F7F"/>
        <w:sz w:val="17"/>
        <w:szCs w:val="17"/>
      </w:rPr>
      <w:t>VGGT 模块一图像处理缺陷报告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789477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FB2"/>
    <w:rsid w:val="00135E79"/>
    <w:rsid w:val="009027D3"/>
    <w:rsid w:val="00A82D63"/>
    <w:rsid w:val="00F84FB2"/>
    <w:rsid w:val="3ED56BC2"/>
    <w:rsid w:val="52AC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5160C"/>
  <w15:docId w15:val="{B72EE4B6-4906-452E-AE1A-040377455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color w:val="222222"/>
      <w:sz w:val="21"/>
      <w:szCs w:val="21"/>
    </w:rPr>
  </w:style>
  <w:style w:type="paragraph" w:styleId="1">
    <w:name w:val="heading 1"/>
    <w:next w:val="a"/>
    <w:qFormat/>
    <w:pPr>
      <w:keepNext/>
      <w:spacing w:before="260" w:after="100" w:line="320" w:lineRule="auto"/>
      <w:outlineLvl w:val="0"/>
    </w:pPr>
    <w:rPr>
      <w:b/>
      <w:bCs/>
      <w:color w:val="17365D"/>
      <w:sz w:val="30"/>
      <w:szCs w:val="30"/>
    </w:rPr>
  </w:style>
  <w:style w:type="paragraph" w:styleId="2">
    <w:name w:val="heading 2"/>
    <w:next w:val="a"/>
    <w:qFormat/>
    <w:pPr>
      <w:keepNext/>
      <w:spacing w:before="180" w:after="90" w:line="320" w:lineRule="auto"/>
      <w:outlineLvl w:val="1"/>
    </w:pPr>
    <w:rPr>
      <w:b/>
      <w:bCs/>
      <w:color w:val="1F4E78"/>
      <w:sz w:val="26"/>
      <w:szCs w:val="26"/>
    </w:rPr>
  </w:style>
  <w:style w:type="paragraph" w:styleId="3">
    <w:name w:val="heading 3"/>
    <w:next w:val="a"/>
    <w:qFormat/>
    <w:pPr>
      <w:keepNext/>
      <w:spacing w:before="140" w:after="80" w:line="320" w:lineRule="auto"/>
      <w:outlineLvl w:val="2"/>
    </w:pPr>
    <w:rPr>
      <w:b/>
      <w:bCs/>
      <w:color w:val="1F4E78"/>
      <w:sz w:val="23"/>
      <w:szCs w:val="23"/>
    </w:rPr>
  </w:style>
  <w:style w:type="paragraph" w:styleId="4">
    <w:name w:val="heading 4"/>
    <w:next w:val="a"/>
    <w:qFormat/>
    <w:pPr>
      <w:spacing w:line="320" w:lineRule="auto"/>
      <w:outlineLvl w:val="3"/>
    </w:pPr>
    <w:rPr>
      <w:i/>
      <w:iCs/>
      <w:color w:val="2E74B5"/>
      <w:sz w:val="21"/>
      <w:szCs w:val="21"/>
    </w:rPr>
  </w:style>
  <w:style w:type="paragraph" w:styleId="5">
    <w:name w:val="heading 5"/>
    <w:next w:val="a"/>
    <w:qFormat/>
    <w:pPr>
      <w:spacing w:line="320" w:lineRule="auto"/>
      <w:outlineLvl w:val="4"/>
    </w:pPr>
    <w:rPr>
      <w:color w:val="2E74B5"/>
      <w:sz w:val="21"/>
      <w:szCs w:val="21"/>
    </w:rPr>
  </w:style>
  <w:style w:type="paragraph" w:styleId="6">
    <w:name w:val="heading 6"/>
    <w:next w:val="a"/>
    <w:qFormat/>
    <w:pPr>
      <w:spacing w:line="320" w:lineRule="auto"/>
      <w:outlineLvl w:val="5"/>
    </w:pPr>
    <w:rPr>
      <w:color w:val="1F4D7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  <w:rPr>
      <w:color w:val="222222"/>
    </w:rPr>
  </w:style>
  <w:style w:type="paragraph" w:styleId="a5">
    <w:name w:val="footnote text"/>
    <w:link w:val="a6"/>
    <w:uiPriority w:val="99"/>
    <w:semiHidden/>
    <w:unhideWhenUsed/>
    <w:rPr>
      <w:color w:val="222222"/>
    </w:rPr>
  </w:style>
  <w:style w:type="paragraph" w:styleId="a7">
    <w:name w:val="Title"/>
    <w:qFormat/>
    <w:pPr>
      <w:spacing w:line="320" w:lineRule="auto"/>
    </w:pPr>
    <w:rPr>
      <w:b/>
      <w:bCs/>
      <w:color w:val="1F4E78"/>
      <w:sz w:val="52"/>
      <w:szCs w:val="52"/>
    </w:rPr>
  </w:style>
  <w:style w:type="character" w:styleId="a8">
    <w:name w:val="endnote reference"/>
    <w:uiPriority w:val="99"/>
    <w:semiHidden/>
    <w:unhideWhenUsed/>
    <w:qFormat/>
    <w:rPr>
      <w:vertAlign w:val="superscript"/>
    </w:rPr>
  </w:style>
  <w:style w:type="character" w:styleId="a9">
    <w:name w:val="Hyperlink"/>
    <w:uiPriority w:val="99"/>
    <w:unhideWhenUsed/>
    <w:rPr>
      <w:color w:val="0563C1"/>
      <w:u w:val="single"/>
    </w:rPr>
  </w:style>
  <w:style w:type="character" w:styleId="aa">
    <w:name w:val="footnote reference"/>
    <w:uiPriority w:val="99"/>
    <w:semiHidden/>
    <w:unhideWhenUsed/>
    <w:qFormat/>
    <w:rPr>
      <w:vertAlign w:val="superscript"/>
    </w:rPr>
  </w:style>
  <w:style w:type="paragraph" w:styleId="ab">
    <w:name w:val="List Paragraph"/>
    <w:qFormat/>
    <w:pPr>
      <w:spacing w:line="320" w:lineRule="auto"/>
    </w:pPr>
    <w:rPr>
      <w:color w:val="222222"/>
      <w:sz w:val="21"/>
      <w:szCs w:val="21"/>
    </w:rPr>
  </w:style>
  <w:style w:type="character" w:customStyle="1" w:styleId="a6">
    <w:name w:val="脚注文本 字符"/>
    <w:link w:val="a5"/>
    <w:uiPriority w:val="99"/>
    <w:semiHidden/>
    <w:unhideWhenUsed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qFormat/>
    <w:rPr>
      <w:sz w:val="20"/>
      <w:szCs w:val="20"/>
    </w:rPr>
  </w:style>
  <w:style w:type="paragraph" w:styleId="ac">
    <w:name w:val="header"/>
    <w:basedOn w:val="a"/>
    <w:link w:val="ad"/>
    <w:rsid w:val="00135E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rsid w:val="00135E79"/>
    <w:rPr>
      <w:color w:val="222222"/>
      <w:sz w:val="18"/>
      <w:szCs w:val="18"/>
    </w:rPr>
  </w:style>
  <w:style w:type="paragraph" w:styleId="ae">
    <w:name w:val="footer"/>
    <w:basedOn w:val="a"/>
    <w:link w:val="af"/>
    <w:rsid w:val="00135E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rsid w:val="00135E79"/>
    <w:rPr>
      <w:color w:val="22222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1189</Words>
  <Characters>2165</Characters>
  <Application>Microsoft Office Word</Application>
  <DocSecurity>0</DocSecurity>
  <Lines>154</Lines>
  <Paragraphs>167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VGGT模块一测试缺陷报告_DEF-M1-001</dc:title>
  <dc:creator>LENOVO</dc:creator>
  <dc:description>依据附录2缺陷报告模板编制的模块一缺陷报告</dc:description>
  <cp:lastModifiedBy>钧杰 曹</cp:lastModifiedBy>
  <cp:revision>2</cp:revision>
  <dcterms:created xsi:type="dcterms:W3CDTF">2026-09-10T10:45:00Z</dcterms:created>
  <dcterms:modified xsi:type="dcterms:W3CDTF">2026-09-11T01:35:00Z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eyJoZGlkIjoiNmRjMzI0NDI2MTk1OWM2MzcwOGZiYWJmMmQ1NDFjZmIiLCJ1c2VySWQiOiI3NTc4MDI0NDgifQ==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AC71B28EB3D14E03A05CF111CA33A91D_12</vt:lpwstr>
  </property>
</Properties>
</file>