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97" w:rsidRDefault="00181097" w:rsidP="00BD2430">
      <w:pPr>
        <w:rPr>
          <w:b/>
          <w:smallCaps/>
          <w:sz w:val="36"/>
          <w:szCs w:val="36"/>
        </w:rPr>
      </w:pPr>
    </w:p>
    <w:p w:rsidR="00181097" w:rsidRDefault="00D617F2">
      <w:pPr>
        <w:jc w:val="center"/>
        <w:rPr>
          <w:rFonts w:ascii="Arial" w:hAnsi="Arial"/>
          <w:b/>
          <w:i/>
          <w:sz w:val="26"/>
        </w:rPr>
      </w:pPr>
      <w:r>
        <w:rPr>
          <w:rFonts w:ascii="Arial" w:hAnsi="Arial"/>
          <w:b/>
          <w:i/>
          <w:noProof/>
          <w:sz w:val="26"/>
        </w:rPr>
        <w:drawing>
          <wp:inline distT="0" distB="0" distL="0" distR="0">
            <wp:extent cx="2387600" cy="50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png"/>
                    <pic:cNvPicPr/>
                  </pic:nvPicPr>
                  <pic:blipFill>
                    <a:blip r:embed="rId7">
                      <a:extLst>
                        <a:ext uri="{28A0092B-C50C-407E-A947-70E740481C1C}">
                          <a14:useLocalDpi xmlns:a14="http://schemas.microsoft.com/office/drawing/2010/main" val="0"/>
                        </a:ext>
                      </a:extLst>
                    </a:blip>
                    <a:stretch>
                      <a:fillRect/>
                    </a:stretch>
                  </pic:blipFill>
                  <pic:spPr>
                    <a:xfrm>
                      <a:off x="0" y="0"/>
                      <a:ext cx="2387600" cy="508000"/>
                    </a:xfrm>
                    <a:prstGeom prst="rect">
                      <a:avLst/>
                    </a:prstGeom>
                  </pic:spPr>
                </pic:pic>
              </a:graphicData>
            </a:graphic>
          </wp:inline>
        </w:drawing>
      </w:r>
    </w:p>
    <w:p w:rsidR="00181097" w:rsidRDefault="00181097" w:rsidP="00BD2430">
      <w:pPr>
        <w:rPr>
          <w:b/>
          <w:smallCaps/>
          <w:sz w:val="36"/>
          <w:szCs w:val="36"/>
        </w:rPr>
      </w:pPr>
    </w:p>
    <w:p w:rsidR="00A72372" w:rsidRDefault="00A72372" w:rsidP="00BD2430">
      <w:pPr>
        <w:rPr>
          <w:b/>
          <w:smallCaps/>
          <w:sz w:val="36"/>
          <w:szCs w:val="36"/>
        </w:rPr>
      </w:pPr>
    </w:p>
    <w:p w:rsidR="00181097" w:rsidRPr="00397A13" w:rsidRDefault="00965DA5">
      <w:pPr>
        <w:jc w:val="center"/>
        <w:rPr>
          <w:b/>
          <w:smallCaps/>
          <w:sz w:val="36"/>
          <w:szCs w:val="36"/>
        </w:rPr>
      </w:pPr>
      <w:r>
        <w:rPr>
          <w:b/>
          <w:smallCaps/>
          <w:sz w:val="36"/>
          <w:szCs w:val="36"/>
        </w:rPr>
        <w:t xml:space="preserve">Request for </w:t>
      </w:r>
      <w:r w:rsidR="00CB444B">
        <w:rPr>
          <w:b/>
          <w:smallCaps/>
          <w:sz w:val="36"/>
          <w:szCs w:val="36"/>
        </w:rPr>
        <w:t xml:space="preserve">Proposal </w:t>
      </w:r>
      <w:r>
        <w:rPr>
          <w:b/>
          <w:smallCaps/>
          <w:sz w:val="36"/>
          <w:szCs w:val="36"/>
        </w:rPr>
        <w:t>(RFP)</w:t>
      </w:r>
    </w:p>
    <w:p w:rsidR="00181097" w:rsidRDefault="002C4AD0" w:rsidP="00BD2430">
      <w:pPr>
        <w:jc w:val="center"/>
        <w:rPr>
          <w:b/>
          <w:smallCaps/>
          <w:sz w:val="28"/>
          <w:szCs w:val="28"/>
        </w:rPr>
      </w:pPr>
      <w:r>
        <w:rPr>
          <w:rFonts w:hint="eastAsia"/>
          <w:b/>
          <w:smallCaps/>
          <w:sz w:val="28"/>
          <w:szCs w:val="28"/>
        </w:rPr>
        <w:t>Draft (V0.1)</w:t>
      </w:r>
    </w:p>
    <w:p w:rsidR="00930D40" w:rsidRDefault="00930D40">
      <w:pPr>
        <w:jc w:val="center"/>
        <w:rPr>
          <w:b/>
          <w:smallCaps/>
          <w:sz w:val="28"/>
          <w:szCs w:val="28"/>
        </w:rPr>
      </w:pPr>
    </w:p>
    <w:p w:rsidR="00930D40" w:rsidRDefault="00930D40">
      <w:pPr>
        <w:jc w:val="center"/>
        <w:rPr>
          <w:b/>
          <w:smallCaps/>
          <w:sz w:val="28"/>
          <w:szCs w:val="28"/>
        </w:rPr>
      </w:pPr>
    </w:p>
    <w:p w:rsidR="00C8759C" w:rsidRDefault="00C8759C">
      <w:pPr>
        <w:jc w:val="center"/>
        <w:rPr>
          <w:b/>
          <w:smallCaps/>
          <w:sz w:val="28"/>
          <w:szCs w:val="28"/>
        </w:rPr>
      </w:pPr>
    </w:p>
    <w:p w:rsidR="00C8759C" w:rsidRDefault="00C8759C">
      <w:pPr>
        <w:jc w:val="center"/>
        <w:rPr>
          <w:b/>
          <w:smallCaps/>
          <w:sz w:val="28"/>
          <w:szCs w:val="28"/>
        </w:rPr>
      </w:pPr>
    </w:p>
    <w:p w:rsidR="00E61D13" w:rsidRDefault="00E61D13">
      <w:pPr>
        <w:jc w:val="center"/>
        <w:rPr>
          <w:b/>
          <w:smallCaps/>
          <w:sz w:val="28"/>
          <w:szCs w:val="28"/>
        </w:rPr>
      </w:pPr>
    </w:p>
    <w:p w:rsidR="00CB440A" w:rsidRDefault="00CB440A">
      <w:pPr>
        <w:jc w:val="center"/>
        <w:rPr>
          <w:b/>
          <w:smallCaps/>
          <w:sz w:val="28"/>
          <w:szCs w:val="28"/>
        </w:rPr>
      </w:pPr>
    </w:p>
    <w:p w:rsidR="00CB440A" w:rsidRDefault="00CB440A">
      <w:pPr>
        <w:jc w:val="center"/>
        <w:rPr>
          <w:b/>
          <w:smallCaps/>
          <w:sz w:val="28"/>
          <w:szCs w:val="28"/>
        </w:rPr>
      </w:pPr>
    </w:p>
    <w:p w:rsidR="00CB440A" w:rsidRDefault="00CB440A">
      <w:pPr>
        <w:jc w:val="center"/>
        <w:rPr>
          <w:b/>
          <w:smallCaps/>
          <w:sz w:val="28"/>
          <w:szCs w:val="28"/>
        </w:rPr>
      </w:pPr>
    </w:p>
    <w:p w:rsidR="00E61D13" w:rsidRDefault="00E61D13">
      <w:pPr>
        <w:jc w:val="center"/>
        <w:rPr>
          <w:b/>
          <w:smallCaps/>
          <w:sz w:val="28"/>
          <w:szCs w:val="28"/>
        </w:rPr>
      </w:pPr>
    </w:p>
    <w:p w:rsidR="00E61D13" w:rsidRDefault="00E61D13">
      <w:pPr>
        <w:jc w:val="center"/>
        <w:rPr>
          <w:b/>
          <w:smallCaps/>
          <w:sz w:val="28"/>
          <w:szCs w:val="28"/>
        </w:rPr>
      </w:pPr>
    </w:p>
    <w:p w:rsidR="00E61D13" w:rsidRDefault="00E61D13">
      <w:pPr>
        <w:jc w:val="center"/>
        <w:rPr>
          <w:b/>
          <w:smallCaps/>
          <w:sz w:val="28"/>
          <w:szCs w:val="28"/>
        </w:rPr>
      </w:pPr>
    </w:p>
    <w:p w:rsidR="00181097" w:rsidRDefault="00D617F2">
      <w:pPr>
        <w:jc w:val="center"/>
        <w:rPr>
          <w:b/>
          <w:smallCaps/>
          <w:sz w:val="28"/>
          <w:szCs w:val="28"/>
        </w:rPr>
      </w:pPr>
      <w:r>
        <w:rPr>
          <w:b/>
          <w:smallCaps/>
          <w:sz w:val="28"/>
          <w:szCs w:val="28"/>
        </w:rPr>
        <w:t xml:space="preserve">Community </w:t>
      </w:r>
      <w:proofErr w:type="spellStart"/>
      <w:r>
        <w:rPr>
          <w:b/>
          <w:smallCaps/>
          <w:sz w:val="28"/>
          <w:szCs w:val="28"/>
        </w:rPr>
        <w:t>Fibre</w:t>
      </w:r>
      <w:proofErr w:type="spellEnd"/>
      <w:r>
        <w:rPr>
          <w:b/>
          <w:smallCaps/>
          <w:sz w:val="28"/>
          <w:szCs w:val="28"/>
        </w:rPr>
        <w:t xml:space="preserve"> Ltd.</w:t>
      </w:r>
    </w:p>
    <w:p w:rsidR="002C4AD0" w:rsidRDefault="002C4AD0" w:rsidP="002C4AD0">
      <w:pPr>
        <w:jc w:val="center"/>
        <w:rPr>
          <w:b/>
          <w:smallCaps/>
          <w:sz w:val="28"/>
          <w:szCs w:val="28"/>
        </w:rPr>
      </w:pPr>
      <w:r w:rsidRPr="002C4AD0">
        <w:rPr>
          <w:b/>
          <w:smallCaps/>
          <w:sz w:val="28"/>
          <w:szCs w:val="28"/>
        </w:rPr>
        <w:t xml:space="preserve">2 </w:t>
      </w:r>
      <w:proofErr w:type="spellStart"/>
      <w:r w:rsidRPr="002C4AD0">
        <w:rPr>
          <w:b/>
          <w:smallCaps/>
          <w:sz w:val="28"/>
          <w:szCs w:val="28"/>
        </w:rPr>
        <w:t>Eastbourne</w:t>
      </w:r>
      <w:proofErr w:type="spellEnd"/>
      <w:r w:rsidRPr="002C4AD0">
        <w:rPr>
          <w:b/>
          <w:smallCaps/>
          <w:sz w:val="28"/>
          <w:szCs w:val="28"/>
        </w:rPr>
        <w:t xml:space="preserve"> Terrace, Paddington, </w:t>
      </w:r>
    </w:p>
    <w:p w:rsidR="00181097" w:rsidRDefault="002C4AD0" w:rsidP="00C8759C">
      <w:pPr>
        <w:jc w:val="center"/>
        <w:rPr>
          <w:b/>
          <w:smallCaps/>
          <w:sz w:val="28"/>
          <w:szCs w:val="28"/>
        </w:rPr>
      </w:pPr>
      <w:r w:rsidRPr="002C4AD0">
        <w:rPr>
          <w:b/>
          <w:smallCaps/>
          <w:sz w:val="28"/>
          <w:szCs w:val="28"/>
        </w:rPr>
        <w:t>London W2 6LG</w:t>
      </w:r>
    </w:p>
    <w:p w:rsidR="00181097" w:rsidRPr="005420F2" w:rsidRDefault="00930D40" w:rsidP="005420F2">
      <w:pPr>
        <w:jc w:val="center"/>
        <w:rPr>
          <w:b/>
          <w:smallCaps/>
          <w:sz w:val="28"/>
          <w:szCs w:val="28"/>
        </w:rPr>
        <w:sectPr w:rsidR="00181097" w:rsidRPr="005420F2" w:rsidSect="00181097">
          <w:footerReference w:type="even" r:id="rId8"/>
          <w:footerReference w:type="first" r:id="rId9"/>
          <w:pgSz w:w="12240" w:h="15840" w:code="1"/>
          <w:pgMar w:top="1440" w:right="1440" w:bottom="1440" w:left="1440" w:header="720" w:footer="720" w:gutter="0"/>
          <w:cols w:space="720"/>
          <w:titlePg/>
        </w:sectPr>
      </w:pPr>
      <w:r>
        <w:rPr>
          <w:b/>
          <w:smallCaps/>
          <w:sz w:val="28"/>
          <w:szCs w:val="28"/>
        </w:rPr>
        <w:t>20-03-2018</w:t>
      </w:r>
    </w:p>
    <w:p w:rsidR="00181097" w:rsidRPr="003A594F" w:rsidRDefault="00181097">
      <w:pPr>
        <w:rPr>
          <w:b/>
          <w:smallCaps/>
          <w:sz w:val="28"/>
          <w:szCs w:val="28"/>
        </w:rPr>
      </w:pPr>
      <w:r w:rsidRPr="003A594F">
        <w:rPr>
          <w:b/>
          <w:smallCaps/>
          <w:sz w:val="28"/>
          <w:szCs w:val="28"/>
        </w:rPr>
        <w:lastRenderedPageBreak/>
        <w:t>Table of Contents</w:t>
      </w:r>
    </w:p>
    <w:p w:rsidR="00D229CE" w:rsidRDefault="00181097">
      <w:pPr>
        <w:pStyle w:val="11"/>
        <w:rPr>
          <w:b w:val="0"/>
          <w:kern w:val="2"/>
          <w:sz w:val="21"/>
          <w:szCs w:val="24"/>
        </w:rPr>
      </w:pPr>
      <w:r>
        <w:fldChar w:fldCharType="begin"/>
      </w:r>
      <w:r>
        <w:instrText xml:space="preserve"> TOC \o "1-3" \h \z \u </w:instrText>
      </w:r>
      <w:r>
        <w:fldChar w:fldCharType="separate"/>
      </w:r>
      <w:hyperlink w:anchor="_Toc509933199" w:history="1">
        <w:r w:rsidR="00D229CE" w:rsidRPr="00D46812">
          <w:rPr>
            <w:rStyle w:val="aa"/>
          </w:rPr>
          <w:t>1.</w:t>
        </w:r>
        <w:r w:rsidR="00D229CE">
          <w:rPr>
            <w:b w:val="0"/>
            <w:kern w:val="2"/>
            <w:sz w:val="21"/>
            <w:szCs w:val="24"/>
          </w:rPr>
          <w:tab/>
        </w:r>
        <w:r w:rsidR="00D229CE" w:rsidRPr="00D46812">
          <w:rPr>
            <w:rStyle w:val="aa"/>
          </w:rPr>
          <w:t>Introduction and solicitation requirements</w:t>
        </w:r>
        <w:r w:rsidR="00D229CE">
          <w:rPr>
            <w:webHidden/>
          </w:rPr>
          <w:tab/>
        </w:r>
        <w:r w:rsidR="00D229CE">
          <w:rPr>
            <w:webHidden/>
          </w:rPr>
          <w:fldChar w:fldCharType="begin"/>
        </w:r>
        <w:r w:rsidR="00D229CE">
          <w:rPr>
            <w:webHidden/>
          </w:rPr>
          <w:instrText xml:space="preserve"> PAGEREF _Toc509933199 \h </w:instrText>
        </w:r>
        <w:r w:rsidR="00D229CE">
          <w:rPr>
            <w:webHidden/>
          </w:rPr>
        </w:r>
        <w:r w:rsidR="00D229CE">
          <w:rPr>
            <w:webHidden/>
          </w:rPr>
          <w:fldChar w:fldCharType="separate"/>
        </w:r>
        <w:r w:rsidR="00D229CE">
          <w:rPr>
            <w:webHidden/>
          </w:rPr>
          <w:t>3</w:t>
        </w:r>
        <w:r w:rsidR="00D229CE">
          <w:rPr>
            <w:webHidden/>
          </w:rPr>
          <w:fldChar w:fldCharType="end"/>
        </w:r>
      </w:hyperlink>
    </w:p>
    <w:p w:rsidR="00D229CE" w:rsidRDefault="00D229CE">
      <w:pPr>
        <w:pStyle w:val="21"/>
        <w:tabs>
          <w:tab w:val="right" w:leader="dot" w:pos="8830"/>
        </w:tabs>
        <w:rPr>
          <w:noProof/>
          <w:kern w:val="2"/>
          <w:sz w:val="21"/>
          <w:szCs w:val="24"/>
        </w:rPr>
      </w:pPr>
      <w:hyperlink w:anchor="_Toc509933200" w:history="1">
        <w:r w:rsidRPr="00D46812">
          <w:rPr>
            <w:rStyle w:val="aa"/>
            <w:b/>
            <w:noProof/>
          </w:rPr>
          <w:t>1.1 Introduction</w:t>
        </w:r>
        <w:r>
          <w:rPr>
            <w:noProof/>
            <w:webHidden/>
          </w:rPr>
          <w:tab/>
        </w:r>
        <w:r>
          <w:rPr>
            <w:noProof/>
            <w:webHidden/>
          </w:rPr>
          <w:fldChar w:fldCharType="begin"/>
        </w:r>
        <w:r>
          <w:rPr>
            <w:noProof/>
            <w:webHidden/>
          </w:rPr>
          <w:instrText xml:space="preserve"> PAGEREF _Toc509933200 \h </w:instrText>
        </w:r>
        <w:r>
          <w:rPr>
            <w:noProof/>
            <w:webHidden/>
          </w:rPr>
        </w:r>
        <w:r>
          <w:rPr>
            <w:noProof/>
            <w:webHidden/>
          </w:rPr>
          <w:fldChar w:fldCharType="separate"/>
        </w:r>
        <w:r>
          <w:rPr>
            <w:noProof/>
            <w:webHidden/>
          </w:rPr>
          <w:t>3</w:t>
        </w:r>
        <w:r>
          <w:rPr>
            <w:noProof/>
            <w:webHidden/>
          </w:rPr>
          <w:fldChar w:fldCharType="end"/>
        </w:r>
      </w:hyperlink>
    </w:p>
    <w:p w:rsidR="00D229CE" w:rsidRDefault="00D229CE">
      <w:pPr>
        <w:pStyle w:val="31"/>
        <w:rPr>
          <w:kern w:val="2"/>
          <w:sz w:val="21"/>
          <w:szCs w:val="24"/>
        </w:rPr>
      </w:pPr>
      <w:hyperlink w:anchor="_Toc509933201" w:history="1">
        <w:r w:rsidRPr="00D46812">
          <w:rPr>
            <w:rStyle w:val="aa"/>
            <w:b/>
          </w:rPr>
          <w:t>1.1.1 Contract Term and Specifications</w:t>
        </w:r>
        <w:r>
          <w:rPr>
            <w:webHidden/>
          </w:rPr>
          <w:tab/>
        </w:r>
        <w:r>
          <w:rPr>
            <w:webHidden/>
          </w:rPr>
          <w:fldChar w:fldCharType="begin"/>
        </w:r>
        <w:r>
          <w:rPr>
            <w:webHidden/>
          </w:rPr>
          <w:instrText xml:space="preserve"> PAGEREF _Toc509933201 \h </w:instrText>
        </w:r>
        <w:r>
          <w:rPr>
            <w:webHidden/>
          </w:rPr>
        </w:r>
        <w:r>
          <w:rPr>
            <w:webHidden/>
          </w:rPr>
          <w:fldChar w:fldCharType="separate"/>
        </w:r>
        <w:r>
          <w:rPr>
            <w:webHidden/>
          </w:rPr>
          <w:t>3</w:t>
        </w:r>
        <w:r>
          <w:rPr>
            <w:webHidden/>
          </w:rPr>
          <w:fldChar w:fldCharType="end"/>
        </w:r>
      </w:hyperlink>
    </w:p>
    <w:p w:rsidR="00D229CE" w:rsidRDefault="00D229CE">
      <w:pPr>
        <w:pStyle w:val="31"/>
        <w:rPr>
          <w:kern w:val="2"/>
          <w:sz w:val="21"/>
          <w:szCs w:val="24"/>
        </w:rPr>
      </w:pPr>
      <w:hyperlink w:anchor="_Toc509933202" w:history="1">
        <w:r w:rsidRPr="00D46812">
          <w:rPr>
            <w:rStyle w:val="aa"/>
            <w:b/>
          </w:rPr>
          <w:t>1.1.2 Questions</w:t>
        </w:r>
        <w:r>
          <w:rPr>
            <w:webHidden/>
          </w:rPr>
          <w:tab/>
        </w:r>
        <w:r>
          <w:rPr>
            <w:webHidden/>
          </w:rPr>
          <w:fldChar w:fldCharType="begin"/>
        </w:r>
        <w:r>
          <w:rPr>
            <w:webHidden/>
          </w:rPr>
          <w:instrText xml:space="preserve"> PAGEREF _Toc509933202 \h </w:instrText>
        </w:r>
        <w:r>
          <w:rPr>
            <w:webHidden/>
          </w:rPr>
        </w:r>
        <w:r>
          <w:rPr>
            <w:webHidden/>
          </w:rPr>
          <w:fldChar w:fldCharType="separate"/>
        </w:r>
        <w:r>
          <w:rPr>
            <w:webHidden/>
          </w:rPr>
          <w:t>3</w:t>
        </w:r>
        <w:r>
          <w:rPr>
            <w:webHidden/>
          </w:rPr>
          <w:fldChar w:fldCharType="end"/>
        </w:r>
      </w:hyperlink>
    </w:p>
    <w:p w:rsidR="00D229CE" w:rsidRDefault="00D229CE">
      <w:pPr>
        <w:pStyle w:val="31"/>
        <w:rPr>
          <w:kern w:val="2"/>
          <w:sz w:val="21"/>
          <w:szCs w:val="24"/>
        </w:rPr>
      </w:pPr>
      <w:hyperlink w:anchor="_Toc509933203" w:history="1">
        <w:r w:rsidRPr="00D46812">
          <w:rPr>
            <w:rStyle w:val="aa"/>
            <w:b/>
          </w:rPr>
          <w:t>1.1.3 Terminology</w:t>
        </w:r>
        <w:r>
          <w:rPr>
            <w:webHidden/>
          </w:rPr>
          <w:tab/>
        </w:r>
        <w:r>
          <w:rPr>
            <w:webHidden/>
          </w:rPr>
          <w:fldChar w:fldCharType="begin"/>
        </w:r>
        <w:r>
          <w:rPr>
            <w:webHidden/>
          </w:rPr>
          <w:instrText xml:space="preserve"> PAGEREF _Toc509933203 \h </w:instrText>
        </w:r>
        <w:r>
          <w:rPr>
            <w:webHidden/>
          </w:rPr>
        </w:r>
        <w:r>
          <w:rPr>
            <w:webHidden/>
          </w:rPr>
          <w:fldChar w:fldCharType="separate"/>
        </w:r>
        <w:r>
          <w:rPr>
            <w:webHidden/>
          </w:rPr>
          <w:t>3</w:t>
        </w:r>
        <w:r>
          <w:rPr>
            <w:webHidden/>
          </w:rPr>
          <w:fldChar w:fldCharType="end"/>
        </w:r>
      </w:hyperlink>
    </w:p>
    <w:p w:rsidR="00D229CE" w:rsidRDefault="00D229CE">
      <w:pPr>
        <w:pStyle w:val="21"/>
        <w:tabs>
          <w:tab w:val="left" w:pos="1260"/>
          <w:tab w:val="right" w:leader="dot" w:pos="8830"/>
        </w:tabs>
        <w:rPr>
          <w:noProof/>
          <w:kern w:val="2"/>
          <w:sz w:val="21"/>
          <w:szCs w:val="24"/>
        </w:rPr>
      </w:pPr>
      <w:hyperlink w:anchor="_Toc509933204" w:history="1">
        <w:r w:rsidRPr="00D46812">
          <w:rPr>
            <w:rStyle w:val="aa"/>
            <w:b/>
            <w:noProof/>
          </w:rPr>
          <w:t>1.2</w:t>
        </w:r>
        <w:r>
          <w:rPr>
            <w:noProof/>
            <w:kern w:val="2"/>
            <w:sz w:val="21"/>
            <w:szCs w:val="24"/>
          </w:rPr>
          <w:tab/>
        </w:r>
        <w:r w:rsidRPr="00D46812">
          <w:rPr>
            <w:rStyle w:val="aa"/>
            <w:b/>
            <w:noProof/>
          </w:rPr>
          <w:t>Solicitation Requirements</w:t>
        </w:r>
        <w:r>
          <w:rPr>
            <w:noProof/>
            <w:webHidden/>
          </w:rPr>
          <w:tab/>
        </w:r>
        <w:r>
          <w:rPr>
            <w:noProof/>
            <w:webHidden/>
          </w:rPr>
          <w:fldChar w:fldCharType="begin"/>
        </w:r>
        <w:r>
          <w:rPr>
            <w:noProof/>
            <w:webHidden/>
          </w:rPr>
          <w:instrText xml:space="preserve"> PAGEREF _Toc509933204 \h </w:instrText>
        </w:r>
        <w:r>
          <w:rPr>
            <w:noProof/>
            <w:webHidden/>
          </w:rPr>
        </w:r>
        <w:r>
          <w:rPr>
            <w:noProof/>
            <w:webHidden/>
          </w:rPr>
          <w:fldChar w:fldCharType="separate"/>
        </w:r>
        <w:r>
          <w:rPr>
            <w:noProof/>
            <w:webHidden/>
          </w:rPr>
          <w:t>4</w:t>
        </w:r>
        <w:r>
          <w:rPr>
            <w:noProof/>
            <w:webHidden/>
          </w:rPr>
          <w:fldChar w:fldCharType="end"/>
        </w:r>
      </w:hyperlink>
    </w:p>
    <w:p w:rsidR="00D229CE" w:rsidRDefault="00D229CE">
      <w:pPr>
        <w:pStyle w:val="31"/>
        <w:rPr>
          <w:kern w:val="2"/>
          <w:sz w:val="21"/>
          <w:szCs w:val="24"/>
        </w:rPr>
      </w:pPr>
      <w:hyperlink w:anchor="_Toc509933205" w:history="1">
        <w:r w:rsidRPr="00D46812">
          <w:rPr>
            <w:rStyle w:val="aa"/>
            <w:b/>
          </w:rPr>
          <w:t>1.2.1 RFP Process</w:t>
        </w:r>
        <w:r>
          <w:rPr>
            <w:webHidden/>
          </w:rPr>
          <w:tab/>
        </w:r>
        <w:r>
          <w:rPr>
            <w:webHidden/>
          </w:rPr>
          <w:fldChar w:fldCharType="begin"/>
        </w:r>
        <w:r>
          <w:rPr>
            <w:webHidden/>
          </w:rPr>
          <w:instrText xml:space="preserve"> PAGEREF _Toc509933205 \h </w:instrText>
        </w:r>
        <w:r>
          <w:rPr>
            <w:webHidden/>
          </w:rPr>
        </w:r>
        <w:r>
          <w:rPr>
            <w:webHidden/>
          </w:rPr>
          <w:fldChar w:fldCharType="separate"/>
        </w:r>
        <w:r>
          <w:rPr>
            <w:webHidden/>
          </w:rPr>
          <w:t>4</w:t>
        </w:r>
        <w:r>
          <w:rPr>
            <w:webHidden/>
          </w:rPr>
          <w:fldChar w:fldCharType="end"/>
        </w:r>
      </w:hyperlink>
    </w:p>
    <w:p w:rsidR="00D229CE" w:rsidRDefault="00D229CE">
      <w:pPr>
        <w:pStyle w:val="31"/>
        <w:rPr>
          <w:kern w:val="2"/>
          <w:sz w:val="21"/>
          <w:szCs w:val="24"/>
        </w:rPr>
      </w:pPr>
      <w:hyperlink w:anchor="_Toc509933206" w:history="1">
        <w:r w:rsidRPr="00D46812">
          <w:rPr>
            <w:rStyle w:val="aa"/>
            <w:b/>
          </w:rPr>
          <w:t>1.2.2 Basis for Award.</w:t>
        </w:r>
        <w:r>
          <w:rPr>
            <w:webHidden/>
          </w:rPr>
          <w:tab/>
        </w:r>
        <w:r>
          <w:rPr>
            <w:webHidden/>
          </w:rPr>
          <w:fldChar w:fldCharType="begin"/>
        </w:r>
        <w:r>
          <w:rPr>
            <w:webHidden/>
          </w:rPr>
          <w:instrText xml:space="preserve"> PAGEREF _Toc509933206 \h </w:instrText>
        </w:r>
        <w:r>
          <w:rPr>
            <w:webHidden/>
          </w:rPr>
        </w:r>
        <w:r>
          <w:rPr>
            <w:webHidden/>
          </w:rPr>
          <w:fldChar w:fldCharType="separate"/>
        </w:r>
        <w:r>
          <w:rPr>
            <w:webHidden/>
          </w:rPr>
          <w:t>5</w:t>
        </w:r>
        <w:r>
          <w:rPr>
            <w:webHidden/>
          </w:rPr>
          <w:fldChar w:fldCharType="end"/>
        </w:r>
      </w:hyperlink>
    </w:p>
    <w:p w:rsidR="00D229CE" w:rsidRDefault="00D229CE">
      <w:pPr>
        <w:pStyle w:val="31"/>
        <w:rPr>
          <w:kern w:val="2"/>
          <w:sz w:val="21"/>
          <w:szCs w:val="24"/>
        </w:rPr>
      </w:pPr>
      <w:hyperlink w:anchor="_Toc509933207" w:history="1">
        <w:r w:rsidRPr="00D46812">
          <w:rPr>
            <w:rStyle w:val="aa"/>
            <w:b/>
          </w:rPr>
          <w:t>1.2.3 Errors and Omissions Regarding the RFP.</w:t>
        </w:r>
        <w:r>
          <w:rPr>
            <w:webHidden/>
          </w:rPr>
          <w:tab/>
        </w:r>
        <w:r>
          <w:rPr>
            <w:webHidden/>
          </w:rPr>
          <w:fldChar w:fldCharType="begin"/>
        </w:r>
        <w:r>
          <w:rPr>
            <w:webHidden/>
          </w:rPr>
          <w:instrText xml:space="preserve"> PAGEREF _Toc509933207 \h </w:instrText>
        </w:r>
        <w:r>
          <w:rPr>
            <w:webHidden/>
          </w:rPr>
        </w:r>
        <w:r>
          <w:rPr>
            <w:webHidden/>
          </w:rPr>
          <w:fldChar w:fldCharType="separate"/>
        </w:r>
        <w:r>
          <w:rPr>
            <w:webHidden/>
          </w:rPr>
          <w:t>5</w:t>
        </w:r>
        <w:r>
          <w:rPr>
            <w:webHidden/>
          </w:rPr>
          <w:fldChar w:fldCharType="end"/>
        </w:r>
      </w:hyperlink>
    </w:p>
    <w:p w:rsidR="00D229CE" w:rsidRDefault="00D229CE">
      <w:pPr>
        <w:pStyle w:val="31"/>
        <w:rPr>
          <w:kern w:val="2"/>
          <w:sz w:val="21"/>
          <w:szCs w:val="24"/>
        </w:rPr>
      </w:pPr>
      <w:hyperlink w:anchor="_Toc509933208" w:history="1">
        <w:r w:rsidRPr="00D46812">
          <w:rPr>
            <w:rStyle w:val="aa"/>
            <w:b/>
          </w:rPr>
          <w:t>1.2.4 Addenda to the RFP.</w:t>
        </w:r>
        <w:r>
          <w:rPr>
            <w:webHidden/>
          </w:rPr>
          <w:tab/>
        </w:r>
        <w:r>
          <w:rPr>
            <w:webHidden/>
          </w:rPr>
          <w:fldChar w:fldCharType="begin"/>
        </w:r>
        <w:r>
          <w:rPr>
            <w:webHidden/>
          </w:rPr>
          <w:instrText xml:space="preserve"> PAGEREF _Toc509933208 \h </w:instrText>
        </w:r>
        <w:r>
          <w:rPr>
            <w:webHidden/>
          </w:rPr>
        </w:r>
        <w:r>
          <w:rPr>
            <w:webHidden/>
          </w:rPr>
          <w:fldChar w:fldCharType="separate"/>
        </w:r>
        <w:r>
          <w:rPr>
            <w:webHidden/>
          </w:rPr>
          <w:t>5</w:t>
        </w:r>
        <w:r>
          <w:rPr>
            <w:webHidden/>
          </w:rPr>
          <w:fldChar w:fldCharType="end"/>
        </w:r>
      </w:hyperlink>
    </w:p>
    <w:p w:rsidR="00D229CE" w:rsidRDefault="00D229CE">
      <w:pPr>
        <w:pStyle w:val="31"/>
        <w:rPr>
          <w:kern w:val="2"/>
          <w:sz w:val="21"/>
          <w:szCs w:val="24"/>
        </w:rPr>
      </w:pPr>
      <w:hyperlink w:anchor="_Toc509933209" w:history="1">
        <w:r w:rsidRPr="00D46812">
          <w:rPr>
            <w:rStyle w:val="aa"/>
            <w:b/>
          </w:rPr>
          <w:t>1.2.5 Submission of the RFP.</w:t>
        </w:r>
        <w:r>
          <w:rPr>
            <w:webHidden/>
          </w:rPr>
          <w:tab/>
        </w:r>
        <w:r>
          <w:rPr>
            <w:webHidden/>
          </w:rPr>
          <w:fldChar w:fldCharType="begin"/>
        </w:r>
        <w:r>
          <w:rPr>
            <w:webHidden/>
          </w:rPr>
          <w:instrText xml:space="preserve"> PAGEREF _Toc509933209 \h </w:instrText>
        </w:r>
        <w:r>
          <w:rPr>
            <w:webHidden/>
          </w:rPr>
        </w:r>
        <w:r>
          <w:rPr>
            <w:webHidden/>
          </w:rPr>
          <w:fldChar w:fldCharType="separate"/>
        </w:r>
        <w:r>
          <w:rPr>
            <w:webHidden/>
          </w:rPr>
          <w:t>5</w:t>
        </w:r>
        <w:r>
          <w:rPr>
            <w:webHidden/>
          </w:rPr>
          <w:fldChar w:fldCharType="end"/>
        </w:r>
      </w:hyperlink>
    </w:p>
    <w:p w:rsidR="00D229CE" w:rsidRDefault="00D229CE">
      <w:pPr>
        <w:pStyle w:val="31"/>
        <w:rPr>
          <w:kern w:val="2"/>
          <w:sz w:val="21"/>
          <w:szCs w:val="24"/>
        </w:rPr>
      </w:pPr>
      <w:hyperlink w:anchor="_Toc509933210" w:history="1">
        <w:r w:rsidRPr="00D46812">
          <w:rPr>
            <w:rStyle w:val="aa"/>
            <w:b/>
          </w:rPr>
          <w:t>1.2.6 Submission of Proposals.</w:t>
        </w:r>
        <w:r>
          <w:rPr>
            <w:webHidden/>
          </w:rPr>
          <w:tab/>
        </w:r>
        <w:r>
          <w:rPr>
            <w:webHidden/>
          </w:rPr>
          <w:fldChar w:fldCharType="begin"/>
        </w:r>
        <w:r>
          <w:rPr>
            <w:webHidden/>
          </w:rPr>
          <w:instrText xml:space="preserve"> PAGEREF _Toc509933210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1" w:history="1">
        <w:r w:rsidRPr="00D46812">
          <w:rPr>
            <w:rStyle w:val="aa"/>
            <w:b/>
          </w:rPr>
          <w:t>1.2.7 Vendors' Costs</w:t>
        </w:r>
        <w:r>
          <w:rPr>
            <w:webHidden/>
          </w:rPr>
          <w:tab/>
        </w:r>
        <w:r>
          <w:rPr>
            <w:webHidden/>
          </w:rPr>
          <w:fldChar w:fldCharType="begin"/>
        </w:r>
        <w:r>
          <w:rPr>
            <w:webHidden/>
          </w:rPr>
          <w:instrText xml:space="preserve"> PAGEREF _Toc509933211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2" w:history="1">
        <w:r w:rsidRPr="00D46812">
          <w:rPr>
            <w:rStyle w:val="aa"/>
            <w:b/>
          </w:rPr>
          <w:t>1.2.8 Rejection of Proposals</w:t>
        </w:r>
        <w:r>
          <w:rPr>
            <w:webHidden/>
          </w:rPr>
          <w:tab/>
        </w:r>
        <w:r>
          <w:rPr>
            <w:webHidden/>
          </w:rPr>
          <w:fldChar w:fldCharType="begin"/>
        </w:r>
        <w:r>
          <w:rPr>
            <w:webHidden/>
          </w:rPr>
          <w:instrText xml:space="preserve"> PAGEREF _Toc509933212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3" w:history="1">
        <w:r w:rsidRPr="00D46812">
          <w:rPr>
            <w:rStyle w:val="aa"/>
            <w:b/>
          </w:rPr>
          <w:t>1.2.9 Cancellation of Solicitation</w:t>
        </w:r>
        <w:r>
          <w:rPr>
            <w:webHidden/>
          </w:rPr>
          <w:tab/>
        </w:r>
        <w:r>
          <w:rPr>
            <w:webHidden/>
          </w:rPr>
          <w:fldChar w:fldCharType="begin"/>
        </w:r>
        <w:r>
          <w:rPr>
            <w:webHidden/>
          </w:rPr>
          <w:instrText xml:space="preserve"> PAGEREF _Toc509933213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4" w:history="1">
        <w:r w:rsidRPr="00D46812">
          <w:rPr>
            <w:rStyle w:val="aa"/>
            <w:b/>
          </w:rPr>
          <w:t>1.2.10 Proposals Become the Property of CFL</w:t>
        </w:r>
        <w:r>
          <w:rPr>
            <w:webHidden/>
          </w:rPr>
          <w:tab/>
        </w:r>
        <w:r>
          <w:rPr>
            <w:webHidden/>
          </w:rPr>
          <w:fldChar w:fldCharType="begin"/>
        </w:r>
        <w:r>
          <w:rPr>
            <w:webHidden/>
          </w:rPr>
          <w:instrText xml:space="preserve"> PAGEREF _Toc509933214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5" w:history="1">
        <w:r w:rsidRPr="00D46812">
          <w:rPr>
            <w:rStyle w:val="aa"/>
            <w:b/>
          </w:rPr>
          <w:t>1.2.11 Disposition of Proposals</w:t>
        </w:r>
        <w:r>
          <w:rPr>
            <w:webHidden/>
          </w:rPr>
          <w:tab/>
        </w:r>
        <w:r>
          <w:rPr>
            <w:webHidden/>
          </w:rPr>
          <w:fldChar w:fldCharType="begin"/>
        </w:r>
        <w:r>
          <w:rPr>
            <w:webHidden/>
          </w:rPr>
          <w:instrText xml:space="preserve"> PAGEREF _Toc509933215 \h </w:instrText>
        </w:r>
        <w:r>
          <w:rPr>
            <w:webHidden/>
          </w:rPr>
        </w:r>
        <w:r>
          <w:rPr>
            <w:webHidden/>
          </w:rPr>
          <w:fldChar w:fldCharType="separate"/>
        </w:r>
        <w:r>
          <w:rPr>
            <w:webHidden/>
          </w:rPr>
          <w:t>6</w:t>
        </w:r>
        <w:r>
          <w:rPr>
            <w:webHidden/>
          </w:rPr>
          <w:fldChar w:fldCharType="end"/>
        </w:r>
      </w:hyperlink>
    </w:p>
    <w:p w:rsidR="00D229CE" w:rsidRDefault="00D229CE">
      <w:pPr>
        <w:pStyle w:val="31"/>
        <w:rPr>
          <w:kern w:val="2"/>
          <w:sz w:val="21"/>
          <w:szCs w:val="24"/>
        </w:rPr>
      </w:pPr>
      <w:hyperlink w:anchor="_Toc509933216" w:history="1">
        <w:r w:rsidRPr="00D46812">
          <w:rPr>
            <w:rStyle w:val="aa"/>
            <w:b/>
          </w:rPr>
          <w:t>1.2.12 Confidential Material</w:t>
        </w:r>
        <w:r>
          <w:rPr>
            <w:webHidden/>
          </w:rPr>
          <w:tab/>
        </w:r>
        <w:r>
          <w:rPr>
            <w:webHidden/>
          </w:rPr>
          <w:fldChar w:fldCharType="begin"/>
        </w:r>
        <w:r>
          <w:rPr>
            <w:webHidden/>
          </w:rPr>
          <w:instrText xml:space="preserve"> PAGEREF _Toc509933216 \h </w:instrText>
        </w:r>
        <w:r>
          <w:rPr>
            <w:webHidden/>
          </w:rPr>
        </w:r>
        <w:r>
          <w:rPr>
            <w:webHidden/>
          </w:rPr>
          <w:fldChar w:fldCharType="separate"/>
        </w:r>
        <w:r>
          <w:rPr>
            <w:webHidden/>
          </w:rPr>
          <w:t>7</w:t>
        </w:r>
        <w:r>
          <w:rPr>
            <w:webHidden/>
          </w:rPr>
          <w:fldChar w:fldCharType="end"/>
        </w:r>
      </w:hyperlink>
    </w:p>
    <w:p w:rsidR="00D229CE" w:rsidRDefault="00D229CE">
      <w:pPr>
        <w:pStyle w:val="31"/>
        <w:rPr>
          <w:kern w:val="2"/>
          <w:sz w:val="21"/>
          <w:szCs w:val="24"/>
        </w:rPr>
      </w:pPr>
      <w:hyperlink w:anchor="_Toc509933217" w:history="1">
        <w:r w:rsidRPr="00D46812">
          <w:rPr>
            <w:rStyle w:val="aa"/>
            <w:b/>
          </w:rPr>
          <w:t>1.2.13 Disputes/Protests</w:t>
        </w:r>
        <w:r>
          <w:rPr>
            <w:webHidden/>
          </w:rPr>
          <w:tab/>
        </w:r>
        <w:r>
          <w:rPr>
            <w:webHidden/>
          </w:rPr>
          <w:fldChar w:fldCharType="begin"/>
        </w:r>
        <w:r>
          <w:rPr>
            <w:webHidden/>
          </w:rPr>
          <w:instrText xml:space="preserve"> PAGEREF _Toc509933217 \h </w:instrText>
        </w:r>
        <w:r>
          <w:rPr>
            <w:webHidden/>
          </w:rPr>
        </w:r>
        <w:r>
          <w:rPr>
            <w:webHidden/>
          </w:rPr>
          <w:fldChar w:fldCharType="separate"/>
        </w:r>
        <w:r>
          <w:rPr>
            <w:webHidden/>
          </w:rPr>
          <w:t>7</w:t>
        </w:r>
        <w:r>
          <w:rPr>
            <w:webHidden/>
          </w:rPr>
          <w:fldChar w:fldCharType="end"/>
        </w:r>
      </w:hyperlink>
    </w:p>
    <w:p w:rsidR="00D229CE" w:rsidRDefault="00D229CE">
      <w:pPr>
        <w:pStyle w:val="31"/>
        <w:rPr>
          <w:kern w:val="2"/>
          <w:sz w:val="21"/>
          <w:szCs w:val="24"/>
        </w:rPr>
      </w:pPr>
      <w:hyperlink w:anchor="_Toc509933218" w:history="1">
        <w:r w:rsidRPr="00D46812">
          <w:rPr>
            <w:rStyle w:val="aa"/>
            <w:b/>
          </w:rPr>
          <w:t>1.2.14 Award of Agreement</w:t>
        </w:r>
        <w:r>
          <w:rPr>
            <w:webHidden/>
          </w:rPr>
          <w:tab/>
        </w:r>
        <w:r>
          <w:rPr>
            <w:webHidden/>
          </w:rPr>
          <w:fldChar w:fldCharType="begin"/>
        </w:r>
        <w:r>
          <w:rPr>
            <w:webHidden/>
          </w:rPr>
          <w:instrText xml:space="preserve"> PAGEREF _Toc509933218 \h </w:instrText>
        </w:r>
        <w:r>
          <w:rPr>
            <w:webHidden/>
          </w:rPr>
        </w:r>
        <w:r>
          <w:rPr>
            <w:webHidden/>
          </w:rPr>
          <w:fldChar w:fldCharType="separate"/>
        </w:r>
        <w:r>
          <w:rPr>
            <w:webHidden/>
          </w:rPr>
          <w:t>7</w:t>
        </w:r>
        <w:r>
          <w:rPr>
            <w:webHidden/>
          </w:rPr>
          <w:fldChar w:fldCharType="end"/>
        </w:r>
      </w:hyperlink>
    </w:p>
    <w:p w:rsidR="00D229CE" w:rsidRDefault="00D229CE">
      <w:pPr>
        <w:pStyle w:val="11"/>
        <w:rPr>
          <w:b w:val="0"/>
          <w:kern w:val="2"/>
          <w:sz w:val="21"/>
          <w:szCs w:val="24"/>
        </w:rPr>
      </w:pPr>
      <w:hyperlink w:anchor="_Toc509933219" w:history="1">
        <w:r w:rsidRPr="00D46812">
          <w:rPr>
            <w:rStyle w:val="aa"/>
          </w:rPr>
          <w:t>2</w:t>
        </w:r>
        <w:r>
          <w:rPr>
            <w:b w:val="0"/>
            <w:kern w:val="2"/>
            <w:sz w:val="21"/>
            <w:szCs w:val="24"/>
          </w:rPr>
          <w:tab/>
        </w:r>
        <w:r w:rsidRPr="00D46812">
          <w:rPr>
            <w:rStyle w:val="aa"/>
          </w:rPr>
          <w:t>Schedule of Events and Administrative Requirements</w:t>
        </w:r>
        <w:r>
          <w:rPr>
            <w:webHidden/>
          </w:rPr>
          <w:tab/>
        </w:r>
        <w:r>
          <w:rPr>
            <w:webHidden/>
          </w:rPr>
          <w:fldChar w:fldCharType="begin"/>
        </w:r>
        <w:r>
          <w:rPr>
            <w:webHidden/>
          </w:rPr>
          <w:instrText xml:space="preserve"> PAGEREF _Toc509933219 \h </w:instrText>
        </w:r>
        <w:r>
          <w:rPr>
            <w:webHidden/>
          </w:rPr>
        </w:r>
        <w:r>
          <w:rPr>
            <w:webHidden/>
          </w:rPr>
          <w:fldChar w:fldCharType="separate"/>
        </w:r>
        <w:r>
          <w:rPr>
            <w:webHidden/>
          </w:rPr>
          <w:t>7</w:t>
        </w:r>
        <w:r>
          <w:rPr>
            <w:webHidden/>
          </w:rPr>
          <w:fldChar w:fldCharType="end"/>
        </w:r>
      </w:hyperlink>
    </w:p>
    <w:p w:rsidR="00D229CE" w:rsidRDefault="00D229CE">
      <w:pPr>
        <w:pStyle w:val="31"/>
        <w:rPr>
          <w:kern w:val="2"/>
          <w:sz w:val="21"/>
          <w:szCs w:val="24"/>
        </w:rPr>
      </w:pPr>
      <w:hyperlink w:anchor="_Toc509933220" w:history="1">
        <w:r w:rsidRPr="00D46812">
          <w:rPr>
            <w:rStyle w:val="aa"/>
            <w:b/>
          </w:rPr>
          <w:t>2.1</w:t>
        </w:r>
        <w:r>
          <w:rPr>
            <w:kern w:val="2"/>
            <w:sz w:val="21"/>
            <w:szCs w:val="24"/>
          </w:rPr>
          <w:tab/>
        </w:r>
        <w:r w:rsidRPr="00D46812">
          <w:rPr>
            <w:rStyle w:val="aa"/>
            <w:b/>
          </w:rPr>
          <w:t>Request for Proposal Timeline:</w:t>
        </w:r>
        <w:r>
          <w:rPr>
            <w:webHidden/>
          </w:rPr>
          <w:tab/>
        </w:r>
        <w:r>
          <w:rPr>
            <w:webHidden/>
          </w:rPr>
          <w:fldChar w:fldCharType="begin"/>
        </w:r>
        <w:r>
          <w:rPr>
            <w:webHidden/>
          </w:rPr>
          <w:instrText xml:space="preserve"> PAGEREF _Toc509933220 \h </w:instrText>
        </w:r>
        <w:r>
          <w:rPr>
            <w:webHidden/>
          </w:rPr>
        </w:r>
        <w:r>
          <w:rPr>
            <w:webHidden/>
          </w:rPr>
          <w:fldChar w:fldCharType="separate"/>
        </w:r>
        <w:r>
          <w:rPr>
            <w:webHidden/>
          </w:rPr>
          <w:t>7</w:t>
        </w:r>
        <w:r>
          <w:rPr>
            <w:webHidden/>
          </w:rPr>
          <w:fldChar w:fldCharType="end"/>
        </w:r>
      </w:hyperlink>
    </w:p>
    <w:p w:rsidR="00D229CE" w:rsidRDefault="00D229CE">
      <w:pPr>
        <w:pStyle w:val="11"/>
        <w:rPr>
          <w:b w:val="0"/>
          <w:kern w:val="2"/>
          <w:sz w:val="21"/>
          <w:szCs w:val="24"/>
        </w:rPr>
      </w:pPr>
      <w:hyperlink w:anchor="_Toc509933221" w:history="1">
        <w:r w:rsidRPr="00D46812">
          <w:rPr>
            <w:rStyle w:val="aa"/>
          </w:rPr>
          <w:t>3 Pricing</w:t>
        </w:r>
        <w:r>
          <w:rPr>
            <w:webHidden/>
          </w:rPr>
          <w:tab/>
        </w:r>
        <w:r>
          <w:rPr>
            <w:webHidden/>
          </w:rPr>
          <w:fldChar w:fldCharType="begin"/>
        </w:r>
        <w:r>
          <w:rPr>
            <w:webHidden/>
          </w:rPr>
          <w:instrText xml:space="preserve"> PAGEREF _Toc509933221 \h </w:instrText>
        </w:r>
        <w:r>
          <w:rPr>
            <w:webHidden/>
          </w:rPr>
        </w:r>
        <w:r>
          <w:rPr>
            <w:webHidden/>
          </w:rPr>
          <w:fldChar w:fldCharType="separate"/>
        </w:r>
        <w:r>
          <w:rPr>
            <w:webHidden/>
          </w:rPr>
          <w:t>8</w:t>
        </w:r>
        <w:r>
          <w:rPr>
            <w:webHidden/>
          </w:rPr>
          <w:fldChar w:fldCharType="end"/>
        </w:r>
      </w:hyperlink>
    </w:p>
    <w:p w:rsidR="00D229CE" w:rsidRDefault="00D229CE">
      <w:pPr>
        <w:pStyle w:val="11"/>
        <w:rPr>
          <w:b w:val="0"/>
          <w:kern w:val="2"/>
          <w:sz w:val="21"/>
          <w:szCs w:val="24"/>
        </w:rPr>
      </w:pPr>
      <w:hyperlink w:anchor="_Toc509933222" w:history="1">
        <w:r w:rsidRPr="00D46812">
          <w:rPr>
            <w:rStyle w:val="aa"/>
          </w:rPr>
          <w:t>4 Technical Specifications And Requirements</w:t>
        </w:r>
        <w:r>
          <w:rPr>
            <w:webHidden/>
          </w:rPr>
          <w:tab/>
        </w:r>
        <w:r>
          <w:rPr>
            <w:webHidden/>
          </w:rPr>
          <w:fldChar w:fldCharType="begin"/>
        </w:r>
        <w:r>
          <w:rPr>
            <w:webHidden/>
          </w:rPr>
          <w:instrText xml:space="preserve"> PAGEREF _Toc509933222 \h </w:instrText>
        </w:r>
        <w:r>
          <w:rPr>
            <w:webHidden/>
          </w:rPr>
        </w:r>
        <w:r>
          <w:rPr>
            <w:webHidden/>
          </w:rPr>
          <w:fldChar w:fldCharType="separate"/>
        </w:r>
        <w:r>
          <w:rPr>
            <w:webHidden/>
          </w:rPr>
          <w:t>9</w:t>
        </w:r>
        <w:r>
          <w:rPr>
            <w:webHidden/>
          </w:rPr>
          <w:fldChar w:fldCharType="end"/>
        </w:r>
      </w:hyperlink>
    </w:p>
    <w:p w:rsidR="00D229CE" w:rsidRDefault="00D229CE">
      <w:pPr>
        <w:pStyle w:val="21"/>
        <w:tabs>
          <w:tab w:val="left" w:pos="1260"/>
          <w:tab w:val="right" w:leader="dot" w:pos="8830"/>
        </w:tabs>
        <w:rPr>
          <w:noProof/>
          <w:kern w:val="2"/>
          <w:sz w:val="21"/>
          <w:szCs w:val="24"/>
        </w:rPr>
      </w:pPr>
      <w:hyperlink w:anchor="_Toc509933223" w:history="1">
        <w:r w:rsidRPr="00D46812">
          <w:rPr>
            <w:rStyle w:val="aa"/>
            <w:b/>
            <w:noProof/>
          </w:rPr>
          <w:t>4.1</w:t>
        </w:r>
        <w:r>
          <w:rPr>
            <w:noProof/>
            <w:kern w:val="2"/>
            <w:sz w:val="21"/>
            <w:szCs w:val="24"/>
          </w:rPr>
          <w:tab/>
        </w:r>
        <w:r w:rsidRPr="00D46812">
          <w:rPr>
            <w:rStyle w:val="aa"/>
            <w:b/>
            <w:noProof/>
          </w:rPr>
          <w:t>OLT Requirements</w:t>
        </w:r>
        <w:r>
          <w:rPr>
            <w:noProof/>
            <w:webHidden/>
          </w:rPr>
          <w:tab/>
        </w:r>
        <w:r>
          <w:rPr>
            <w:noProof/>
            <w:webHidden/>
          </w:rPr>
          <w:fldChar w:fldCharType="begin"/>
        </w:r>
        <w:r>
          <w:rPr>
            <w:noProof/>
            <w:webHidden/>
          </w:rPr>
          <w:instrText xml:space="preserve"> PAGEREF _Toc509933223 \h </w:instrText>
        </w:r>
        <w:r>
          <w:rPr>
            <w:noProof/>
            <w:webHidden/>
          </w:rPr>
        </w:r>
        <w:r>
          <w:rPr>
            <w:noProof/>
            <w:webHidden/>
          </w:rPr>
          <w:fldChar w:fldCharType="separate"/>
        </w:r>
        <w:r>
          <w:rPr>
            <w:noProof/>
            <w:webHidden/>
          </w:rPr>
          <w:t>9</w:t>
        </w:r>
        <w:r>
          <w:rPr>
            <w:noProof/>
            <w:webHidden/>
          </w:rPr>
          <w:fldChar w:fldCharType="end"/>
        </w:r>
      </w:hyperlink>
    </w:p>
    <w:p w:rsidR="00D229CE" w:rsidRDefault="00D229CE">
      <w:pPr>
        <w:pStyle w:val="31"/>
        <w:rPr>
          <w:kern w:val="2"/>
          <w:sz w:val="21"/>
          <w:szCs w:val="24"/>
        </w:rPr>
      </w:pPr>
      <w:hyperlink w:anchor="_Toc509933224" w:history="1">
        <w:r w:rsidRPr="00D46812">
          <w:rPr>
            <w:rStyle w:val="aa"/>
            <w:b/>
          </w:rPr>
          <w:t>4.1.1</w:t>
        </w:r>
        <w:r>
          <w:rPr>
            <w:kern w:val="2"/>
            <w:sz w:val="21"/>
            <w:szCs w:val="24"/>
          </w:rPr>
          <w:tab/>
        </w:r>
        <w:r w:rsidRPr="00D46812">
          <w:rPr>
            <w:rStyle w:val="aa"/>
            <w:b/>
          </w:rPr>
          <w:t>OLT General Requirements</w:t>
        </w:r>
        <w:r>
          <w:rPr>
            <w:webHidden/>
          </w:rPr>
          <w:tab/>
        </w:r>
        <w:r>
          <w:rPr>
            <w:webHidden/>
          </w:rPr>
          <w:fldChar w:fldCharType="begin"/>
        </w:r>
        <w:r>
          <w:rPr>
            <w:webHidden/>
          </w:rPr>
          <w:instrText xml:space="preserve"> PAGEREF _Toc509933224 \h </w:instrText>
        </w:r>
        <w:r>
          <w:rPr>
            <w:webHidden/>
          </w:rPr>
        </w:r>
        <w:r>
          <w:rPr>
            <w:webHidden/>
          </w:rPr>
          <w:fldChar w:fldCharType="separate"/>
        </w:r>
        <w:r>
          <w:rPr>
            <w:webHidden/>
          </w:rPr>
          <w:t>10</w:t>
        </w:r>
        <w:r>
          <w:rPr>
            <w:webHidden/>
          </w:rPr>
          <w:fldChar w:fldCharType="end"/>
        </w:r>
      </w:hyperlink>
    </w:p>
    <w:p w:rsidR="00D229CE" w:rsidRDefault="00D229CE">
      <w:pPr>
        <w:pStyle w:val="31"/>
        <w:rPr>
          <w:kern w:val="2"/>
          <w:sz w:val="21"/>
          <w:szCs w:val="24"/>
        </w:rPr>
      </w:pPr>
      <w:hyperlink w:anchor="_Toc509933225" w:history="1">
        <w:r w:rsidRPr="00D46812">
          <w:rPr>
            <w:rStyle w:val="aa"/>
            <w:b/>
          </w:rPr>
          <w:t>4.1.2 System Architecture</w:t>
        </w:r>
        <w:r>
          <w:rPr>
            <w:webHidden/>
          </w:rPr>
          <w:tab/>
        </w:r>
        <w:r>
          <w:rPr>
            <w:webHidden/>
          </w:rPr>
          <w:fldChar w:fldCharType="begin"/>
        </w:r>
        <w:r>
          <w:rPr>
            <w:webHidden/>
          </w:rPr>
          <w:instrText xml:space="preserve"> PAGEREF _Toc509933225 \h </w:instrText>
        </w:r>
        <w:r>
          <w:rPr>
            <w:webHidden/>
          </w:rPr>
        </w:r>
        <w:r>
          <w:rPr>
            <w:webHidden/>
          </w:rPr>
          <w:fldChar w:fldCharType="separate"/>
        </w:r>
        <w:r>
          <w:rPr>
            <w:webHidden/>
          </w:rPr>
          <w:t>10</w:t>
        </w:r>
        <w:r>
          <w:rPr>
            <w:webHidden/>
          </w:rPr>
          <w:fldChar w:fldCharType="end"/>
        </w:r>
      </w:hyperlink>
    </w:p>
    <w:p w:rsidR="00D229CE" w:rsidRPr="00D229CE" w:rsidRDefault="00D229CE">
      <w:pPr>
        <w:pStyle w:val="31"/>
        <w:rPr>
          <w:b/>
          <w:kern w:val="2"/>
          <w:sz w:val="21"/>
          <w:szCs w:val="24"/>
        </w:rPr>
      </w:pPr>
      <w:hyperlink w:anchor="_Toc509933226" w:history="1">
        <w:r w:rsidRPr="00D229CE">
          <w:rPr>
            <w:rStyle w:val="aa"/>
            <w:b/>
          </w:rPr>
          <w:t>4.1.3 Capacity &amp; Performance</w:t>
        </w:r>
        <w:r w:rsidRPr="00D229CE">
          <w:rPr>
            <w:b/>
            <w:webHidden/>
          </w:rPr>
          <w:tab/>
        </w:r>
        <w:r w:rsidRPr="00D229CE">
          <w:rPr>
            <w:b/>
            <w:webHidden/>
          </w:rPr>
          <w:fldChar w:fldCharType="begin"/>
        </w:r>
        <w:r w:rsidRPr="00D229CE">
          <w:rPr>
            <w:b/>
            <w:webHidden/>
          </w:rPr>
          <w:instrText xml:space="preserve"> PAGEREF _Toc509933226 \h </w:instrText>
        </w:r>
        <w:r w:rsidRPr="00D229CE">
          <w:rPr>
            <w:b/>
            <w:webHidden/>
          </w:rPr>
        </w:r>
        <w:r w:rsidRPr="00D229CE">
          <w:rPr>
            <w:b/>
            <w:webHidden/>
          </w:rPr>
          <w:fldChar w:fldCharType="separate"/>
        </w:r>
        <w:r w:rsidRPr="00D229CE">
          <w:rPr>
            <w:b/>
            <w:webHidden/>
          </w:rPr>
          <w:t>10</w:t>
        </w:r>
        <w:r w:rsidRPr="00D229CE">
          <w:rPr>
            <w:b/>
            <w:webHidden/>
          </w:rPr>
          <w:fldChar w:fldCharType="end"/>
        </w:r>
      </w:hyperlink>
    </w:p>
    <w:p w:rsidR="00D229CE" w:rsidRPr="00D229CE" w:rsidRDefault="00D229CE">
      <w:pPr>
        <w:pStyle w:val="31"/>
        <w:rPr>
          <w:b/>
          <w:kern w:val="2"/>
          <w:sz w:val="21"/>
          <w:szCs w:val="24"/>
        </w:rPr>
      </w:pPr>
      <w:hyperlink w:anchor="_Toc509933227" w:history="1">
        <w:r w:rsidRPr="00D229CE">
          <w:rPr>
            <w:rStyle w:val="aa"/>
            <w:b/>
          </w:rPr>
          <w:t>4.1.5 L2 Functions</w:t>
        </w:r>
        <w:r w:rsidRPr="00D229CE">
          <w:rPr>
            <w:b/>
            <w:webHidden/>
          </w:rPr>
          <w:tab/>
        </w:r>
        <w:r w:rsidRPr="00D229CE">
          <w:rPr>
            <w:b/>
            <w:webHidden/>
          </w:rPr>
          <w:fldChar w:fldCharType="begin"/>
        </w:r>
        <w:r w:rsidRPr="00D229CE">
          <w:rPr>
            <w:b/>
            <w:webHidden/>
          </w:rPr>
          <w:instrText xml:space="preserve"> PAGEREF _Toc509933227 \h </w:instrText>
        </w:r>
        <w:r w:rsidRPr="00D229CE">
          <w:rPr>
            <w:b/>
            <w:webHidden/>
          </w:rPr>
        </w:r>
        <w:r w:rsidRPr="00D229CE">
          <w:rPr>
            <w:b/>
            <w:webHidden/>
          </w:rPr>
          <w:fldChar w:fldCharType="separate"/>
        </w:r>
        <w:r w:rsidRPr="00D229CE">
          <w:rPr>
            <w:b/>
            <w:webHidden/>
          </w:rPr>
          <w:t>11</w:t>
        </w:r>
        <w:r w:rsidRPr="00D229CE">
          <w:rPr>
            <w:b/>
            <w:webHidden/>
          </w:rPr>
          <w:fldChar w:fldCharType="end"/>
        </w:r>
      </w:hyperlink>
    </w:p>
    <w:p w:rsidR="00D229CE" w:rsidRPr="00D229CE" w:rsidRDefault="00D229CE">
      <w:pPr>
        <w:pStyle w:val="31"/>
        <w:rPr>
          <w:b/>
          <w:kern w:val="2"/>
          <w:sz w:val="21"/>
          <w:szCs w:val="24"/>
        </w:rPr>
      </w:pPr>
      <w:hyperlink w:anchor="_Toc509933228" w:history="1">
        <w:r w:rsidRPr="00D229CE">
          <w:rPr>
            <w:rStyle w:val="aa"/>
            <w:b/>
          </w:rPr>
          <w:t>4.1.6 L3 Functions</w:t>
        </w:r>
        <w:r w:rsidRPr="00D229CE">
          <w:rPr>
            <w:b/>
            <w:webHidden/>
          </w:rPr>
          <w:tab/>
        </w:r>
        <w:r w:rsidRPr="00D229CE">
          <w:rPr>
            <w:b/>
            <w:webHidden/>
          </w:rPr>
          <w:fldChar w:fldCharType="begin"/>
        </w:r>
        <w:r w:rsidRPr="00D229CE">
          <w:rPr>
            <w:b/>
            <w:webHidden/>
          </w:rPr>
          <w:instrText xml:space="preserve"> PAGEREF _Toc509933228 \h </w:instrText>
        </w:r>
        <w:r w:rsidRPr="00D229CE">
          <w:rPr>
            <w:b/>
            <w:webHidden/>
          </w:rPr>
        </w:r>
        <w:r w:rsidRPr="00D229CE">
          <w:rPr>
            <w:b/>
            <w:webHidden/>
          </w:rPr>
          <w:fldChar w:fldCharType="separate"/>
        </w:r>
        <w:r w:rsidRPr="00D229CE">
          <w:rPr>
            <w:b/>
            <w:webHidden/>
          </w:rPr>
          <w:t>11</w:t>
        </w:r>
        <w:r w:rsidRPr="00D229CE">
          <w:rPr>
            <w:b/>
            <w:webHidden/>
          </w:rPr>
          <w:fldChar w:fldCharType="end"/>
        </w:r>
      </w:hyperlink>
    </w:p>
    <w:p w:rsidR="00D229CE" w:rsidRPr="00D229CE" w:rsidRDefault="00D229CE">
      <w:pPr>
        <w:pStyle w:val="31"/>
        <w:rPr>
          <w:b/>
          <w:kern w:val="2"/>
          <w:sz w:val="21"/>
          <w:szCs w:val="24"/>
        </w:rPr>
      </w:pPr>
      <w:hyperlink w:anchor="_Toc509933229" w:history="1">
        <w:r w:rsidRPr="00D229CE">
          <w:rPr>
            <w:rStyle w:val="aa"/>
            <w:b/>
          </w:rPr>
          <w:t>4.1.7 QOS</w:t>
        </w:r>
        <w:r w:rsidRPr="00D229CE">
          <w:rPr>
            <w:b/>
            <w:webHidden/>
          </w:rPr>
          <w:tab/>
        </w:r>
        <w:r w:rsidRPr="00D229CE">
          <w:rPr>
            <w:b/>
            <w:webHidden/>
          </w:rPr>
          <w:fldChar w:fldCharType="begin"/>
        </w:r>
        <w:r w:rsidRPr="00D229CE">
          <w:rPr>
            <w:b/>
            <w:webHidden/>
          </w:rPr>
          <w:instrText xml:space="preserve"> PAGEREF _Toc509933229 \h </w:instrText>
        </w:r>
        <w:r w:rsidRPr="00D229CE">
          <w:rPr>
            <w:b/>
            <w:webHidden/>
          </w:rPr>
        </w:r>
        <w:r w:rsidRPr="00D229CE">
          <w:rPr>
            <w:b/>
            <w:webHidden/>
          </w:rPr>
          <w:fldChar w:fldCharType="separate"/>
        </w:r>
        <w:r w:rsidRPr="00D229CE">
          <w:rPr>
            <w:b/>
            <w:webHidden/>
          </w:rPr>
          <w:t>12</w:t>
        </w:r>
        <w:r w:rsidRPr="00D229CE">
          <w:rPr>
            <w:b/>
            <w:webHidden/>
          </w:rPr>
          <w:fldChar w:fldCharType="end"/>
        </w:r>
      </w:hyperlink>
    </w:p>
    <w:p w:rsidR="00D229CE" w:rsidRPr="00D229CE" w:rsidRDefault="00D229CE">
      <w:pPr>
        <w:pStyle w:val="31"/>
        <w:rPr>
          <w:b/>
          <w:kern w:val="2"/>
          <w:sz w:val="21"/>
          <w:szCs w:val="24"/>
        </w:rPr>
      </w:pPr>
      <w:hyperlink w:anchor="_Toc509933230" w:history="1">
        <w:r w:rsidRPr="00D229CE">
          <w:rPr>
            <w:rStyle w:val="aa"/>
            <w:b/>
          </w:rPr>
          <w:t>4.1.8 Multicast Functions</w:t>
        </w:r>
        <w:r w:rsidRPr="00D229CE">
          <w:rPr>
            <w:b/>
            <w:webHidden/>
          </w:rPr>
          <w:tab/>
        </w:r>
        <w:r w:rsidRPr="00D229CE">
          <w:rPr>
            <w:b/>
            <w:webHidden/>
          </w:rPr>
          <w:fldChar w:fldCharType="begin"/>
        </w:r>
        <w:r w:rsidRPr="00D229CE">
          <w:rPr>
            <w:b/>
            <w:webHidden/>
          </w:rPr>
          <w:instrText xml:space="preserve"> PAGEREF _Toc509933230 \h </w:instrText>
        </w:r>
        <w:r w:rsidRPr="00D229CE">
          <w:rPr>
            <w:b/>
            <w:webHidden/>
          </w:rPr>
        </w:r>
        <w:r w:rsidRPr="00D229CE">
          <w:rPr>
            <w:b/>
            <w:webHidden/>
          </w:rPr>
          <w:fldChar w:fldCharType="separate"/>
        </w:r>
        <w:r w:rsidRPr="00D229CE">
          <w:rPr>
            <w:b/>
            <w:webHidden/>
          </w:rPr>
          <w:t>12</w:t>
        </w:r>
        <w:r w:rsidRPr="00D229CE">
          <w:rPr>
            <w:b/>
            <w:webHidden/>
          </w:rPr>
          <w:fldChar w:fldCharType="end"/>
        </w:r>
      </w:hyperlink>
    </w:p>
    <w:p w:rsidR="00D229CE" w:rsidRPr="00D229CE" w:rsidRDefault="00D229CE">
      <w:pPr>
        <w:pStyle w:val="31"/>
        <w:rPr>
          <w:b/>
          <w:kern w:val="2"/>
          <w:sz w:val="21"/>
          <w:szCs w:val="24"/>
        </w:rPr>
      </w:pPr>
      <w:hyperlink w:anchor="_Toc509933231" w:history="1">
        <w:r w:rsidRPr="00D229CE">
          <w:rPr>
            <w:rStyle w:val="aa"/>
            <w:b/>
          </w:rPr>
          <w:t>4.1.9 Access and Subscriber Management Functions</w:t>
        </w:r>
        <w:r w:rsidRPr="00D229CE">
          <w:rPr>
            <w:b/>
            <w:webHidden/>
          </w:rPr>
          <w:tab/>
        </w:r>
        <w:r w:rsidRPr="00D229CE">
          <w:rPr>
            <w:b/>
            <w:webHidden/>
          </w:rPr>
          <w:fldChar w:fldCharType="begin"/>
        </w:r>
        <w:r w:rsidRPr="00D229CE">
          <w:rPr>
            <w:b/>
            <w:webHidden/>
          </w:rPr>
          <w:instrText xml:space="preserve"> PAGEREF _Toc509933231 \h </w:instrText>
        </w:r>
        <w:r w:rsidRPr="00D229CE">
          <w:rPr>
            <w:b/>
            <w:webHidden/>
          </w:rPr>
        </w:r>
        <w:r w:rsidRPr="00D229CE">
          <w:rPr>
            <w:b/>
            <w:webHidden/>
          </w:rPr>
          <w:fldChar w:fldCharType="separate"/>
        </w:r>
        <w:r w:rsidRPr="00D229CE">
          <w:rPr>
            <w:b/>
            <w:webHidden/>
          </w:rPr>
          <w:t>12</w:t>
        </w:r>
        <w:r w:rsidRPr="00D229CE">
          <w:rPr>
            <w:b/>
            <w:webHidden/>
          </w:rPr>
          <w:fldChar w:fldCharType="end"/>
        </w:r>
      </w:hyperlink>
    </w:p>
    <w:p w:rsidR="00D229CE" w:rsidRPr="00D229CE" w:rsidRDefault="00D229CE">
      <w:pPr>
        <w:pStyle w:val="21"/>
        <w:tabs>
          <w:tab w:val="left" w:pos="1260"/>
          <w:tab w:val="right" w:leader="dot" w:pos="8830"/>
        </w:tabs>
        <w:rPr>
          <w:b/>
          <w:noProof/>
          <w:kern w:val="2"/>
          <w:sz w:val="21"/>
          <w:szCs w:val="24"/>
        </w:rPr>
      </w:pPr>
      <w:hyperlink w:anchor="_Toc509933232" w:history="1">
        <w:r w:rsidRPr="00D229CE">
          <w:rPr>
            <w:rStyle w:val="aa"/>
            <w:b/>
            <w:noProof/>
          </w:rPr>
          <w:t>4.2</w:t>
        </w:r>
        <w:r w:rsidRPr="00D229CE">
          <w:rPr>
            <w:b/>
            <w:noProof/>
            <w:kern w:val="2"/>
            <w:sz w:val="21"/>
            <w:szCs w:val="24"/>
          </w:rPr>
          <w:tab/>
        </w:r>
        <w:r w:rsidRPr="00D229CE">
          <w:rPr>
            <w:rStyle w:val="aa"/>
            <w:b/>
            <w:noProof/>
          </w:rPr>
          <w:t>Router Requirements</w:t>
        </w:r>
        <w:r w:rsidRPr="00D229CE">
          <w:rPr>
            <w:b/>
            <w:noProof/>
            <w:webHidden/>
          </w:rPr>
          <w:tab/>
        </w:r>
        <w:r w:rsidRPr="00D229CE">
          <w:rPr>
            <w:b/>
            <w:noProof/>
            <w:webHidden/>
          </w:rPr>
          <w:fldChar w:fldCharType="begin"/>
        </w:r>
        <w:r w:rsidRPr="00D229CE">
          <w:rPr>
            <w:b/>
            <w:noProof/>
            <w:webHidden/>
          </w:rPr>
          <w:instrText xml:space="preserve"> PAGEREF _Toc509933232 \h </w:instrText>
        </w:r>
        <w:r w:rsidRPr="00D229CE">
          <w:rPr>
            <w:b/>
            <w:noProof/>
            <w:webHidden/>
          </w:rPr>
        </w:r>
        <w:r w:rsidRPr="00D229CE">
          <w:rPr>
            <w:b/>
            <w:noProof/>
            <w:webHidden/>
          </w:rPr>
          <w:fldChar w:fldCharType="separate"/>
        </w:r>
        <w:r w:rsidRPr="00D229CE">
          <w:rPr>
            <w:b/>
            <w:noProof/>
            <w:webHidden/>
          </w:rPr>
          <w:t>13</w:t>
        </w:r>
        <w:r w:rsidRPr="00D229CE">
          <w:rPr>
            <w:b/>
            <w:noProof/>
            <w:webHidden/>
          </w:rPr>
          <w:fldChar w:fldCharType="end"/>
        </w:r>
      </w:hyperlink>
    </w:p>
    <w:p w:rsidR="00D229CE" w:rsidRPr="00D229CE" w:rsidRDefault="00D229CE">
      <w:pPr>
        <w:pStyle w:val="21"/>
        <w:tabs>
          <w:tab w:val="left" w:pos="1260"/>
          <w:tab w:val="right" w:leader="dot" w:pos="8830"/>
        </w:tabs>
        <w:rPr>
          <w:b/>
          <w:noProof/>
          <w:kern w:val="2"/>
          <w:sz w:val="21"/>
          <w:szCs w:val="24"/>
        </w:rPr>
      </w:pPr>
      <w:hyperlink w:anchor="_Toc509933233" w:history="1">
        <w:r w:rsidRPr="00D229CE">
          <w:rPr>
            <w:rStyle w:val="aa"/>
            <w:b/>
            <w:noProof/>
          </w:rPr>
          <w:t>4.3</w:t>
        </w:r>
        <w:r w:rsidRPr="00D229CE">
          <w:rPr>
            <w:b/>
            <w:noProof/>
            <w:kern w:val="2"/>
            <w:sz w:val="21"/>
            <w:szCs w:val="24"/>
          </w:rPr>
          <w:tab/>
        </w:r>
        <w:r w:rsidRPr="00D229CE">
          <w:rPr>
            <w:rStyle w:val="aa"/>
            <w:b/>
            <w:noProof/>
          </w:rPr>
          <w:t>ONT Requirements</w:t>
        </w:r>
        <w:r w:rsidRPr="00D229CE">
          <w:rPr>
            <w:b/>
            <w:noProof/>
            <w:webHidden/>
          </w:rPr>
          <w:tab/>
        </w:r>
        <w:r w:rsidRPr="00D229CE">
          <w:rPr>
            <w:b/>
            <w:noProof/>
            <w:webHidden/>
          </w:rPr>
          <w:fldChar w:fldCharType="begin"/>
        </w:r>
        <w:r w:rsidRPr="00D229CE">
          <w:rPr>
            <w:b/>
            <w:noProof/>
            <w:webHidden/>
          </w:rPr>
          <w:instrText xml:space="preserve"> PAGEREF _Toc509933233 \h </w:instrText>
        </w:r>
        <w:r w:rsidRPr="00D229CE">
          <w:rPr>
            <w:b/>
            <w:noProof/>
            <w:webHidden/>
          </w:rPr>
        </w:r>
        <w:r w:rsidRPr="00D229CE">
          <w:rPr>
            <w:b/>
            <w:noProof/>
            <w:webHidden/>
          </w:rPr>
          <w:fldChar w:fldCharType="separate"/>
        </w:r>
        <w:r w:rsidRPr="00D229CE">
          <w:rPr>
            <w:b/>
            <w:noProof/>
            <w:webHidden/>
          </w:rPr>
          <w:t>13</w:t>
        </w:r>
        <w:r w:rsidRPr="00D229CE">
          <w:rPr>
            <w:b/>
            <w:noProof/>
            <w:webHidden/>
          </w:rPr>
          <w:fldChar w:fldCharType="end"/>
        </w:r>
      </w:hyperlink>
    </w:p>
    <w:p w:rsidR="00181097" w:rsidRDefault="00181097" w:rsidP="00181097">
      <w:pPr>
        <w:ind w:left="720"/>
        <w:rPr>
          <w:sz w:val="24"/>
        </w:rPr>
      </w:pPr>
      <w:r>
        <w:rPr>
          <w:sz w:val="24"/>
        </w:rPr>
        <w:fldChar w:fldCharType="end"/>
      </w:r>
    </w:p>
    <w:p w:rsidR="00181097" w:rsidRDefault="00181097">
      <w:pPr>
        <w:rPr>
          <w:sz w:val="24"/>
        </w:rPr>
      </w:pPr>
    </w:p>
    <w:p w:rsidR="00181097" w:rsidRDefault="00181097">
      <w:pPr>
        <w:rPr>
          <w:sz w:val="24"/>
        </w:rPr>
      </w:pPr>
    </w:p>
    <w:p w:rsidR="00181097" w:rsidRDefault="00181097">
      <w:pPr>
        <w:rPr>
          <w:sz w:val="24"/>
        </w:rPr>
      </w:pPr>
    </w:p>
    <w:p w:rsidR="00181097" w:rsidRPr="00BE7F9C" w:rsidRDefault="00181097" w:rsidP="004D76C9">
      <w:pPr>
        <w:pStyle w:val="1"/>
        <w:numPr>
          <w:ilvl w:val="0"/>
          <w:numId w:val="2"/>
        </w:numPr>
        <w:rPr>
          <w:sz w:val="28"/>
        </w:rPr>
      </w:pPr>
      <w:r w:rsidRPr="00BE7F9C">
        <w:rPr>
          <w:sz w:val="28"/>
        </w:rPr>
        <w:br w:type="page"/>
      </w:r>
      <w:bookmarkStart w:id="0" w:name="_Toc509933199"/>
      <w:r w:rsidR="00F81BAF" w:rsidRPr="00BE7F9C">
        <w:rPr>
          <w:sz w:val="28"/>
        </w:rPr>
        <w:lastRenderedPageBreak/>
        <w:t>Introduction and solicitation requirements</w:t>
      </w:r>
      <w:bookmarkEnd w:id="0"/>
    </w:p>
    <w:p w:rsidR="00A807FC" w:rsidRPr="00A25F3A" w:rsidRDefault="00EB70C5" w:rsidP="002A78CD">
      <w:pPr>
        <w:pStyle w:val="2"/>
        <w:rPr>
          <w:b/>
        </w:rPr>
      </w:pPr>
      <w:bookmarkStart w:id="1" w:name="_Toc509933200"/>
      <w:r w:rsidRPr="00A25F3A">
        <w:rPr>
          <w:b/>
        </w:rPr>
        <w:t xml:space="preserve">1.1 </w:t>
      </w:r>
      <w:r w:rsidR="00ED76CC" w:rsidRPr="00A25F3A">
        <w:rPr>
          <w:b/>
        </w:rPr>
        <w:t>Introduction</w:t>
      </w:r>
      <w:bookmarkEnd w:id="1"/>
    </w:p>
    <w:p w:rsidR="00236C60" w:rsidRDefault="00A807FC" w:rsidP="003A3171">
      <w:r w:rsidRPr="008255A6">
        <w:t>The purpose of this Request for Proposal (RFP) is to solicit proposals from various candidate organizations, conduct a fair and extensive evaluation based on criteria listed herein, and select the candidate wh</w:t>
      </w:r>
      <w:r>
        <w:t>o best represents the direction</w:t>
      </w:r>
      <w:r w:rsidRPr="008255A6">
        <w:t xml:space="preserve"> to go.</w:t>
      </w:r>
    </w:p>
    <w:p w:rsidR="00236C60" w:rsidRPr="00085D40" w:rsidRDefault="00085D40" w:rsidP="003A3171">
      <w:r w:rsidRPr="00085D40">
        <w:t xml:space="preserve">Community </w:t>
      </w:r>
      <w:proofErr w:type="spellStart"/>
      <w:r w:rsidRPr="00085D40">
        <w:t>Fibre</w:t>
      </w:r>
      <w:proofErr w:type="spellEnd"/>
      <w:r w:rsidRPr="00085D40">
        <w:t xml:space="preserve"> </w:t>
      </w:r>
      <w:r w:rsidR="00EE093A">
        <w:t xml:space="preserve">Ltd. (CFL) </w:t>
      </w:r>
      <w:r w:rsidRPr="00085D40">
        <w:t>is soliciting vendors for the purposes of rolling out a PON network in the UK to 500,000 Premises and 125,000 customers by 2022.</w:t>
      </w:r>
    </w:p>
    <w:p w:rsidR="002A6C9F" w:rsidRDefault="00291C64" w:rsidP="002A6C9F">
      <w:r>
        <w:t>CFL</w:t>
      </w:r>
      <w:r w:rsidR="00236C60" w:rsidRPr="00236C60">
        <w:t xml:space="preserve"> is rolling-out an ultra-fast pure </w:t>
      </w:r>
      <w:proofErr w:type="spellStart"/>
      <w:r w:rsidR="00236C60" w:rsidRPr="00236C60">
        <w:t>fibre</w:t>
      </w:r>
      <w:proofErr w:type="spellEnd"/>
      <w:r w:rsidR="00236C60" w:rsidRPr="00236C60">
        <w:t xml:space="preserve">-optic communications network across London. Selling fast broadband services to residents and small and medium </w:t>
      </w:r>
      <w:proofErr w:type="spellStart"/>
      <w:r w:rsidR="00236C60" w:rsidRPr="00236C60">
        <w:t>organisations</w:t>
      </w:r>
      <w:proofErr w:type="spellEnd"/>
      <w:r w:rsidR="00236C60" w:rsidRPr="00236C60">
        <w:t xml:space="preserve"> using our Community </w:t>
      </w:r>
      <w:proofErr w:type="spellStart"/>
      <w:r w:rsidR="00236C60" w:rsidRPr="00236C60">
        <w:t>Fibre</w:t>
      </w:r>
      <w:proofErr w:type="spellEnd"/>
      <w:r w:rsidR="00236C60" w:rsidRPr="00236C60">
        <w:t xml:space="preserve"> and CFL Business brands. CFL Business is a registered supplier on the UK Government’s Broadband Connection voucher scheme which enables us to supply small and medium businesses within London a super-fast broadband connection for free.</w:t>
      </w:r>
    </w:p>
    <w:p w:rsidR="00B87CF5" w:rsidRPr="00720837" w:rsidRDefault="00EB70C5" w:rsidP="00EB70C5">
      <w:pPr>
        <w:pStyle w:val="3"/>
        <w:rPr>
          <w:b/>
          <w:sz w:val="22"/>
        </w:rPr>
      </w:pPr>
      <w:bookmarkStart w:id="2" w:name="_Toc509933201"/>
      <w:r w:rsidRPr="00720837">
        <w:rPr>
          <w:b/>
        </w:rPr>
        <w:t xml:space="preserve">1.1.1 </w:t>
      </w:r>
      <w:r w:rsidR="00B87CF5" w:rsidRPr="00720837">
        <w:rPr>
          <w:b/>
        </w:rPr>
        <w:t>Contract Term and Specifications</w:t>
      </w:r>
      <w:bookmarkEnd w:id="2"/>
    </w:p>
    <w:p w:rsidR="00B87CF5" w:rsidRPr="00EB70C5" w:rsidRDefault="00B87CF5" w:rsidP="003A3171">
      <w:pPr>
        <w:rPr>
          <w:sz w:val="24"/>
        </w:rPr>
      </w:pPr>
      <w:r w:rsidRPr="00BB5FB8">
        <w:t xml:space="preserve">It is anticipated that </w:t>
      </w:r>
      <w:r w:rsidR="00EE093A" w:rsidRPr="00BB5FB8">
        <w:t>CFL</w:t>
      </w:r>
      <w:r w:rsidRPr="00BB5FB8">
        <w:t xml:space="preserve"> </w:t>
      </w:r>
      <w:r w:rsidR="0095610E" w:rsidRPr="00BB5FB8">
        <w:t xml:space="preserve">will enter into </w:t>
      </w:r>
      <w:r w:rsidR="00BB5FB8" w:rsidRPr="00BB5FB8">
        <w:t>one-year</w:t>
      </w:r>
      <w:r w:rsidRPr="00BB5FB8">
        <w:t xml:space="preserve"> agreement for equipment purchase and equipment maintenance which shall be </w:t>
      </w:r>
      <w:r w:rsidR="00BB5FB8" w:rsidRPr="00BB5FB8">
        <w:t xml:space="preserve">renewed </w:t>
      </w:r>
      <w:r w:rsidRPr="00BB5FB8">
        <w:t>annually, subject to satisfactory performance, with options to renew</w:t>
      </w:r>
      <w:r w:rsidR="00BB5FB8" w:rsidRPr="00BB5FB8">
        <w:t>.</w:t>
      </w:r>
    </w:p>
    <w:p w:rsidR="00B87CF5" w:rsidRPr="00720837" w:rsidRDefault="00EB70C5" w:rsidP="00EB70C5">
      <w:pPr>
        <w:pStyle w:val="3"/>
        <w:rPr>
          <w:b/>
          <w:sz w:val="22"/>
        </w:rPr>
      </w:pPr>
      <w:bookmarkStart w:id="3" w:name="_Toc509933202"/>
      <w:r w:rsidRPr="00720837">
        <w:rPr>
          <w:b/>
        </w:rPr>
        <w:t xml:space="preserve">1.1.2 </w:t>
      </w:r>
      <w:r w:rsidR="00B87CF5" w:rsidRPr="00720837">
        <w:rPr>
          <w:b/>
        </w:rPr>
        <w:t>Questions</w:t>
      </w:r>
      <w:bookmarkEnd w:id="3"/>
    </w:p>
    <w:p w:rsidR="00B87CF5" w:rsidRDefault="00B87CF5" w:rsidP="003A3171">
      <w:r>
        <w:t>Questions concerning this RFP may be sent to</w:t>
      </w:r>
      <w:r w:rsidR="00AE2DD5" w:rsidRPr="00AE2DD5">
        <w:t xml:space="preserve"> </w:t>
      </w:r>
      <w:hyperlink r:id="rId10" w:history="1">
        <w:r w:rsidR="00AE2DD5" w:rsidRPr="00EA03C6">
          <w:rPr>
            <w:rStyle w:val="aa"/>
          </w:rPr>
          <w:t>sven.huster@communityfibre.co.uk</w:t>
        </w:r>
      </w:hyperlink>
      <w:r w:rsidR="00AE2DD5">
        <w:t xml:space="preserve"> </w:t>
      </w:r>
      <w:r w:rsidR="005B5AC1">
        <w:t xml:space="preserve">. </w:t>
      </w:r>
      <w:r>
        <w:t xml:space="preserve">Questions, with the identity of the vendor redacted, and answers will be </w:t>
      </w:r>
      <w:r w:rsidR="00E22A46">
        <w:t>responded</w:t>
      </w:r>
      <w:r w:rsidR="00AE2DD5">
        <w:t xml:space="preserve"> </w:t>
      </w:r>
      <w:r w:rsidR="00E22A46" w:rsidRPr="00433C95">
        <w:t>within</w:t>
      </w:r>
      <w:r w:rsidR="00AE2DD5" w:rsidRPr="00433C95">
        <w:t xml:space="preserve"> </w:t>
      </w:r>
      <w:r w:rsidRPr="00433C95">
        <w:t>two business days.</w:t>
      </w:r>
      <w:r>
        <w:t xml:space="preserve"> </w:t>
      </w:r>
    </w:p>
    <w:p w:rsidR="00123FEA" w:rsidRPr="00720837" w:rsidRDefault="00EB70C5" w:rsidP="00EB70C5">
      <w:pPr>
        <w:pStyle w:val="3"/>
        <w:rPr>
          <w:b/>
        </w:rPr>
      </w:pPr>
      <w:bookmarkStart w:id="4" w:name="_Toc509933203"/>
      <w:r w:rsidRPr="00720837">
        <w:rPr>
          <w:b/>
        </w:rPr>
        <w:t xml:space="preserve">1.1.3 </w:t>
      </w:r>
      <w:r w:rsidR="00B87CF5" w:rsidRPr="00720837">
        <w:rPr>
          <w:b/>
        </w:rPr>
        <w:t>Terminology</w:t>
      </w:r>
      <w:bookmarkEnd w:id="4"/>
    </w:p>
    <w:p w:rsidR="00123FEA" w:rsidRDefault="00B87CF5" w:rsidP="003A3171">
      <w:r>
        <w:t>Throughout this document, several words or phrases are used to signify the requirements for various features or functions. When capitalized, the words are defined as follows:</w:t>
      </w:r>
    </w:p>
    <w:p w:rsidR="00233E65" w:rsidRPr="00233E65" w:rsidRDefault="00233E65" w:rsidP="003A3171">
      <w:pPr>
        <w:rPr>
          <w:sz w:val="24"/>
        </w:rPr>
      </w:pPr>
      <w:r w:rsidRPr="00A25F3A">
        <w:rPr>
          <w:b/>
          <w:sz w:val="24"/>
        </w:rPr>
        <w:t>MUST, REQUIRED</w:t>
      </w:r>
      <w:r w:rsidRPr="00233E65">
        <w:rPr>
          <w:sz w:val="24"/>
        </w:rPr>
        <w:t xml:space="preserve">, or </w:t>
      </w:r>
      <w:r w:rsidRPr="00A25F3A">
        <w:rPr>
          <w:b/>
          <w:sz w:val="24"/>
        </w:rPr>
        <w:t>SHALL</w:t>
      </w:r>
      <w:r w:rsidRPr="00233E65">
        <w:rPr>
          <w:sz w:val="24"/>
        </w:rPr>
        <w:t xml:space="preserve"> describes a feature or function that is an absolute requirement.</w:t>
      </w:r>
    </w:p>
    <w:p w:rsidR="00233E65" w:rsidRPr="00233E65" w:rsidRDefault="00233E65" w:rsidP="003A3171">
      <w:pPr>
        <w:rPr>
          <w:sz w:val="24"/>
        </w:rPr>
      </w:pPr>
      <w:r w:rsidRPr="00A25F3A">
        <w:rPr>
          <w:b/>
          <w:sz w:val="24"/>
        </w:rPr>
        <w:t>MUST NOT</w:t>
      </w:r>
      <w:r w:rsidRPr="00233E65">
        <w:rPr>
          <w:sz w:val="24"/>
        </w:rPr>
        <w:t xml:space="preserve"> or </w:t>
      </w:r>
      <w:r w:rsidRPr="00A25F3A">
        <w:rPr>
          <w:b/>
          <w:sz w:val="24"/>
        </w:rPr>
        <w:t>SHALL NOT</w:t>
      </w:r>
      <w:r w:rsidRPr="00233E65">
        <w:rPr>
          <w:sz w:val="24"/>
        </w:rPr>
        <w:t xml:space="preserve"> describes a feature or function that is an absolute prohibition.</w:t>
      </w:r>
    </w:p>
    <w:p w:rsidR="00720837" w:rsidRDefault="00233E65" w:rsidP="003A3171">
      <w:r w:rsidRPr="00A25F3A">
        <w:rPr>
          <w:b/>
          <w:sz w:val="24"/>
        </w:rPr>
        <w:t>MAY</w:t>
      </w:r>
      <w:r w:rsidRPr="00233E65">
        <w:rPr>
          <w:sz w:val="24"/>
        </w:rPr>
        <w:t xml:space="preserve"> or </w:t>
      </w:r>
      <w:r w:rsidRPr="00A25F3A">
        <w:rPr>
          <w:b/>
          <w:sz w:val="24"/>
        </w:rPr>
        <w:t>OPTIONAL</w:t>
      </w:r>
      <w:r w:rsidRPr="00233E65">
        <w:rPr>
          <w:sz w:val="24"/>
        </w:rPr>
        <w:t xml:space="preserve"> describes a feature or function that may or may not be included. Vendors MUST include information about whether any feature or function labeled </w:t>
      </w:r>
      <w:r w:rsidRPr="00233E65">
        <w:rPr>
          <w:rFonts w:hint="eastAsia"/>
          <w:sz w:val="24"/>
        </w:rPr>
        <w:t>“</w:t>
      </w:r>
      <w:r w:rsidRPr="00233E65">
        <w:rPr>
          <w:sz w:val="24"/>
        </w:rPr>
        <w:t>MAY</w:t>
      </w:r>
      <w:r w:rsidRPr="00233E65">
        <w:rPr>
          <w:rFonts w:hint="eastAsia"/>
          <w:sz w:val="24"/>
        </w:rPr>
        <w:t>”</w:t>
      </w:r>
      <w:r w:rsidR="00EB70C5">
        <w:t xml:space="preserve"> or “OPTIONAL” is or is not included in the proposed solution.</w:t>
      </w:r>
    </w:p>
    <w:p w:rsidR="00720837" w:rsidRDefault="00720837" w:rsidP="00720837">
      <w:r>
        <w:br w:type="page"/>
      </w:r>
    </w:p>
    <w:p w:rsidR="00233E65" w:rsidRPr="0010440D" w:rsidRDefault="00233E65" w:rsidP="003A3171">
      <w:pPr>
        <w:rPr>
          <w:sz w:val="24"/>
        </w:rPr>
      </w:pPr>
    </w:p>
    <w:p w:rsidR="00A33BF9" w:rsidRPr="00A25F3A" w:rsidRDefault="00B87CF5" w:rsidP="004D76C9">
      <w:pPr>
        <w:pStyle w:val="2"/>
        <w:numPr>
          <w:ilvl w:val="1"/>
          <w:numId w:val="2"/>
        </w:numPr>
        <w:rPr>
          <w:b/>
        </w:rPr>
      </w:pPr>
      <w:bookmarkStart w:id="5" w:name="_Toc509933204"/>
      <w:r w:rsidRPr="00A25F3A">
        <w:rPr>
          <w:b/>
        </w:rPr>
        <w:t>Solicitation Requirements</w:t>
      </w:r>
      <w:bookmarkEnd w:id="5"/>
    </w:p>
    <w:p w:rsidR="00B87CF5" w:rsidRPr="00720837" w:rsidRDefault="00EB70C5" w:rsidP="00EB70C5">
      <w:pPr>
        <w:pStyle w:val="3"/>
        <w:rPr>
          <w:b/>
        </w:rPr>
      </w:pPr>
      <w:bookmarkStart w:id="6" w:name="_Toc509933205"/>
      <w:r w:rsidRPr="00720837">
        <w:rPr>
          <w:b/>
        </w:rPr>
        <w:t xml:space="preserve">1.2.1 </w:t>
      </w:r>
      <w:r w:rsidR="00B87CF5" w:rsidRPr="00720837">
        <w:rPr>
          <w:b/>
        </w:rPr>
        <w:t>RFP Process</w:t>
      </w:r>
      <w:bookmarkEnd w:id="6"/>
    </w:p>
    <w:p w:rsidR="00B87CF5" w:rsidRDefault="00B87CF5" w:rsidP="003A3171">
      <w:r>
        <w:t xml:space="preserve">The Vendor will submit a proposal based on the instructions and requirements contained in this RFP. After proposals are received, </w:t>
      </w:r>
      <w:r w:rsidR="002B69AC">
        <w:t>CFL</w:t>
      </w:r>
      <w:r>
        <w:t xml:space="preserve"> may, at its option and at a time of its choosing, enter into a round of confidential discussions with any or all of the responding Vendors. The purpose of these discussions would be to further clarify and substantiate the proposals. At the conclusion of the confidential discussion process, </w:t>
      </w:r>
      <w:r w:rsidR="002B69AC">
        <w:t>CFL</w:t>
      </w:r>
      <w:r>
        <w:t xml:space="preserve"> may issue an addendum to this RFP reflecting any necessary revisions as a result of the discussions. </w:t>
      </w:r>
      <w:r w:rsidR="00CC48C8">
        <w:t>CFL</w:t>
      </w:r>
      <w:r>
        <w:t xml:space="preserve"> may require all Vendors to submit replacement proposals based on the addendum. </w:t>
      </w:r>
      <w:r w:rsidR="00CC48C8">
        <w:t>CFL</w:t>
      </w:r>
      <w:r>
        <w:t xml:space="preserve"> may, at its sole option, not issue an</w:t>
      </w:r>
      <w:r w:rsidR="00CC48C8">
        <w:t xml:space="preserve">y order as a result of this RFP </w:t>
      </w:r>
      <w:r>
        <w:t>process.</w:t>
      </w:r>
    </w:p>
    <w:p w:rsidR="00B87CF5" w:rsidRDefault="00B87CF5" w:rsidP="003A3171">
      <w:r>
        <w:t xml:space="preserve">All requirements and questions in the RFP </w:t>
      </w:r>
      <w:r w:rsidR="00433C95">
        <w:t>shall</w:t>
      </w:r>
      <w:r>
        <w:t xml:space="preserve"> be addressed and all requested data </w:t>
      </w:r>
      <w:r w:rsidR="00433C95">
        <w:t>shall</w:t>
      </w:r>
      <w:r>
        <w:t xml:space="preserve"> be supplied for the equipment or services being proposed. </w:t>
      </w:r>
      <w:r w:rsidR="00CC48C8">
        <w:t>CFL</w:t>
      </w:r>
      <w:r>
        <w:t xml:space="preserve"> reserves the right to request additional information including clarifications of services or costs as submitted which, in </w:t>
      </w:r>
      <w:r w:rsidR="00CC48C8">
        <w:t>CFL</w:t>
      </w:r>
      <w:r w:rsidR="00D73166">
        <w:t>’</w:t>
      </w:r>
      <w:r>
        <w:t>s opinion, is necessary to assure that all proposals are as complete as possible in addressing the breadth and scope of requirements of this RFP. Such additional information may be used as supplemental information to the Vendor’s response to this RFP.</w:t>
      </w:r>
    </w:p>
    <w:p w:rsidR="00B87CF5" w:rsidRDefault="00B87CF5" w:rsidP="00B87CF5">
      <w:pPr>
        <w:sectPr w:rsidR="00B87CF5">
          <w:pgSz w:w="12240" w:h="15840"/>
          <w:pgMar w:top="1500" w:right="1700" w:bottom="280" w:left="1700" w:header="720" w:footer="720" w:gutter="0"/>
          <w:cols w:space="720"/>
        </w:sectPr>
      </w:pPr>
    </w:p>
    <w:p w:rsidR="00D00878" w:rsidRPr="003E4DF9" w:rsidRDefault="00EB70C5" w:rsidP="00EB70C5">
      <w:pPr>
        <w:pStyle w:val="3"/>
        <w:rPr>
          <w:b/>
        </w:rPr>
      </w:pPr>
      <w:bookmarkStart w:id="7" w:name="_Toc509933206"/>
      <w:r w:rsidRPr="003E4DF9">
        <w:rPr>
          <w:b/>
        </w:rPr>
        <w:lastRenderedPageBreak/>
        <w:t xml:space="preserve">1.2.2 </w:t>
      </w:r>
      <w:r w:rsidR="00B87CF5" w:rsidRPr="003E4DF9">
        <w:rPr>
          <w:b/>
        </w:rPr>
        <w:t>Basis for Award.</w:t>
      </w:r>
      <w:bookmarkEnd w:id="7"/>
    </w:p>
    <w:p w:rsidR="00B87CF5" w:rsidRPr="00EB70C5" w:rsidRDefault="00B87CF5" w:rsidP="003A3171">
      <w:r>
        <w:t xml:space="preserve">The award of contract will be made to the Vendor or Vendors whose proposal is considered the most advantageous to </w:t>
      </w:r>
      <w:r w:rsidR="00CC48C8">
        <w:t>CFL</w:t>
      </w:r>
      <w:r>
        <w:t xml:space="preserve"> considering program objectives, mitigation of risk, technical/cost relationships and other evaluation factors as identified herein.</w:t>
      </w:r>
    </w:p>
    <w:p w:rsidR="00B87CF5" w:rsidRPr="00EB70C5" w:rsidRDefault="00CC48C8" w:rsidP="003A3171">
      <w:pPr>
        <w:rPr>
          <w:sz w:val="24"/>
        </w:rPr>
      </w:pPr>
      <w:r>
        <w:t>CFL</w:t>
      </w:r>
      <w:r w:rsidR="00B87CF5">
        <w:t xml:space="preserve"> may award to multiple vendors, or not at all, at its discretion.</w:t>
      </w:r>
    </w:p>
    <w:p w:rsidR="00B87CF5" w:rsidRPr="003E4DF9" w:rsidRDefault="00EB70C5" w:rsidP="00EB70C5">
      <w:pPr>
        <w:pStyle w:val="3"/>
        <w:rPr>
          <w:b/>
          <w:sz w:val="22"/>
        </w:rPr>
      </w:pPr>
      <w:bookmarkStart w:id="8" w:name="_Toc509933207"/>
      <w:r w:rsidRPr="003E4DF9">
        <w:rPr>
          <w:b/>
        </w:rPr>
        <w:t xml:space="preserve">1.2.3 </w:t>
      </w:r>
      <w:r w:rsidR="00B87CF5" w:rsidRPr="003E4DF9">
        <w:rPr>
          <w:b/>
        </w:rPr>
        <w:t>Errors and Omissions Regarding the RFP.</w:t>
      </w:r>
      <w:bookmarkEnd w:id="8"/>
    </w:p>
    <w:p w:rsidR="00B87CF5" w:rsidRPr="00EB70C5" w:rsidRDefault="00B87CF5" w:rsidP="003A3171">
      <w:pPr>
        <w:rPr>
          <w:sz w:val="24"/>
        </w:rPr>
      </w:pPr>
      <w:r>
        <w:t xml:space="preserve">If, prior to the date fixed for submission of proposal, a Vendor discovers any ambiguity, conflict, discrepancy, omission or other error in the RFP or any of its exhibits/appendices, the Vendor shall immediately notify </w:t>
      </w:r>
      <w:r w:rsidR="00CC48C8">
        <w:t>CFL</w:t>
      </w:r>
      <w:r>
        <w:t xml:space="preserve"> of such error in writing and request modification o</w:t>
      </w:r>
      <w:r w:rsidR="00D73166">
        <w:t>r clarification of the document</w:t>
      </w:r>
      <w:r>
        <w:t>.</w:t>
      </w:r>
    </w:p>
    <w:p w:rsidR="00B87CF5" w:rsidRPr="003E4DF9" w:rsidRDefault="00EB70C5" w:rsidP="00EB70C5">
      <w:pPr>
        <w:pStyle w:val="3"/>
        <w:rPr>
          <w:b/>
          <w:sz w:val="22"/>
        </w:rPr>
      </w:pPr>
      <w:bookmarkStart w:id="9" w:name="_Toc509933208"/>
      <w:r w:rsidRPr="003E4DF9">
        <w:rPr>
          <w:b/>
        </w:rPr>
        <w:t xml:space="preserve">1.2.4 </w:t>
      </w:r>
      <w:r w:rsidR="00B87CF5" w:rsidRPr="003E4DF9">
        <w:rPr>
          <w:b/>
        </w:rPr>
        <w:t>Addenda to the RFP.</w:t>
      </w:r>
      <w:bookmarkEnd w:id="9"/>
    </w:p>
    <w:p w:rsidR="00B87CF5" w:rsidRDefault="00CC48C8" w:rsidP="003A3171">
      <w:r>
        <w:t>CFL</w:t>
      </w:r>
      <w:r w:rsidR="00B87CF5">
        <w:t xml:space="preserve"> may modify this RFP, its scope, any of its key action dates, or any of its attachments, prior to the date fixed for submission of proposals by issuance of an addenda to all parties who have been furnished the RFP for proposal purposes.</w:t>
      </w:r>
    </w:p>
    <w:p w:rsidR="00B87CF5" w:rsidRDefault="00B87CF5" w:rsidP="003A3171">
      <w:r>
        <w:t>Addenda will be numbered consecutively as a suffix to the RFP reference number.</w:t>
      </w:r>
    </w:p>
    <w:p w:rsidR="00B87CF5" w:rsidRPr="00EB70C5" w:rsidRDefault="00B87CF5" w:rsidP="003A3171">
      <w:pPr>
        <w:rPr>
          <w:sz w:val="24"/>
        </w:rPr>
      </w:pPr>
      <w:r>
        <w:t>It is the responsibility of the Vendor to provide copies of addenda to its partners and/or sub-contractors, as necessary.</w:t>
      </w:r>
    </w:p>
    <w:p w:rsidR="00B87CF5" w:rsidRPr="003E4DF9" w:rsidRDefault="00EB70C5" w:rsidP="00EB70C5">
      <w:pPr>
        <w:pStyle w:val="3"/>
        <w:rPr>
          <w:b/>
          <w:sz w:val="22"/>
        </w:rPr>
      </w:pPr>
      <w:bookmarkStart w:id="10" w:name="_Toc509933209"/>
      <w:r w:rsidRPr="003E4DF9">
        <w:rPr>
          <w:b/>
        </w:rPr>
        <w:t xml:space="preserve">1.2.5 </w:t>
      </w:r>
      <w:r w:rsidR="00B87CF5" w:rsidRPr="003E4DF9">
        <w:rPr>
          <w:b/>
        </w:rPr>
        <w:t>Submission of the RFP.</w:t>
      </w:r>
      <w:bookmarkEnd w:id="10"/>
    </w:p>
    <w:p w:rsidR="00B87CF5" w:rsidRDefault="00B87CF5" w:rsidP="003A3171">
      <w:r>
        <w:t xml:space="preserve">The Vendor will submit a proposal based on the instructions and requirements contained in this RFP. A proposal may be rejected if conditional or incomplete, or if it contains any alterations or other irregularities of any </w:t>
      </w:r>
      <w:r w:rsidR="00976582">
        <w:t>kind and</w:t>
      </w:r>
      <w:r>
        <w:t xml:space="preserve"> may be rejected if any such unresolved defect or irregularity could have materially affected the quality of the proposal. Proposals that contain false or misleading statements or provide references that do not support an attribute or condition claimed by the Vendor may be rejected. If, in the opinion of </w:t>
      </w:r>
      <w:r w:rsidR="00CC48C8">
        <w:t>CFL</w:t>
      </w:r>
      <w:r>
        <w:t xml:space="preserve">, such information was intended to mislead </w:t>
      </w:r>
      <w:r w:rsidR="00CC48C8">
        <w:t>CFL</w:t>
      </w:r>
      <w:r>
        <w:t xml:space="preserve"> in its evaluation of the proposal, and the attribute, condition, or capability is a requirement of this RFP, the proposal will be rejected. Statements made by a Vendor shall also be without ambiguity and with adequate elaboration where necessary for clear understanding.</w:t>
      </w:r>
    </w:p>
    <w:p w:rsidR="00B87CF5" w:rsidRDefault="00B87CF5" w:rsidP="003A3171">
      <w:r>
        <w:t>Vendors must respond to all sections of this RFP for their proposal to be considered complete.</w:t>
      </w:r>
    </w:p>
    <w:p w:rsidR="00B87CF5" w:rsidRDefault="00B87CF5" w:rsidP="00B87CF5">
      <w:pPr>
        <w:spacing w:line="237" w:lineRule="auto"/>
        <w:sectPr w:rsidR="00B87CF5">
          <w:pgSz w:w="12240" w:h="15840"/>
          <w:pgMar w:top="1380" w:right="1700" w:bottom="280" w:left="1700" w:header="720" w:footer="720" w:gutter="0"/>
          <w:cols w:space="720"/>
        </w:sectPr>
      </w:pPr>
    </w:p>
    <w:p w:rsidR="00B87CF5" w:rsidRPr="003E4DF9" w:rsidRDefault="00EB70C5" w:rsidP="00EB70C5">
      <w:pPr>
        <w:pStyle w:val="3"/>
        <w:rPr>
          <w:b/>
          <w:sz w:val="22"/>
        </w:rPr>
      </w:pPr>
      <w:bookmarkStart w:id="11" w:name="_Toc509933210"/>
      <w:r w:rsidRPr="003E4DF9">
        <w:rPr>
          <w:b/>
        </w:rPr>
        <w:lastRenderedPageBreak/>
        <w:t xml:space="preserve">1.2.6 </w:t>
      </w:r>
      <w:r w:rsidR="00B87CF5" w:rsidRPr="003E4DF9">
        <w:rPr>
          <w:b/>
        </w:rPr>
        <w:t>Submission of Proposals.</w:t>
      </w:r>
      <w:bookmarkEnd w:id="11"/>
    </w:p>
    <w:p w:rsidR="00B87CF5" w:rsidRPr="00EB70C5" w:rsidRDefault="00B87CF5" w:rsidP="003A3171">
      <w:pPr>
        <w:rPr>
          <w:sz w:val="24"/>
        </w:rPr>
      </w:pPr>
      <w:r>
        <w:t xml:space="preserve">Proposals must be received in electronic format via email to </w:t>
      </w:r>
      <w:hyperlink r:id="rId11" w:history="1">
        <w:r w:rsidR="00976582" w:rsidRPr="00EA03C6">
          <w:rPr>
            <w:rStyle w:val="aa"/>
          </w:rPr>
          <w:t>sven.huster@communityfibre.co.uk</w:t>
        </w:r>
      </w:hyperlink>
      <w:r w:rsidR="00976582">
        <w:t xml:space="preserve"> </w:t>
      </w:r>
      <w:r w:rsidR="00DC1139">
        <w:t xml:space="preserve"> on </w:t>
      </w:r>
      <w:r w:rsidR="00976582">
        <w:rPr>
          <w:b/>
        </w:rPr>
        <w:t>Monday</w:t>
      </w:r>
      <w:r>
        <w:rPr>
          <w:b/>
        </w:rPr>
        <w:t xml:space="preserve">, </w:t>
      </w:r>
      <w:r w:rsidR="00976582">
        <w:rPr>
          <w:rFonts w:hint="eastAsia"/>
          <w:b/>
        </w:rPr>
        <w:t>Apr</w:t>
      </w:r>
      <w:r w:rsidR="00976582">
        <w:rPr>
          <w:b/>
        </w:rPr>
        <w:t xml:space="preserve"> 09</w:t>
      </w:r>
      <w:r>
        <w:rPr>
          <w:b/>
        </w:rPr>
        <w:t xml:space="preserve"> at </w:t>
      </w:r>
      <w:r w:rsidR="00976582">
        <w:rPr>
          <w:b/>
        </w:rPr>
        <w:t>12</w:t>
      </w:r>
      <w:r>
        <w:rPr>
          <w:b/>
        </w:rPr>
        <w:t xml:space="preserve">:00 </w:t>
      </w:r>
      <w:r w:rsidR="00976582">
        <w:rPr>
          <w:b/>
        </w:rPr>
        <w:t>UK</w:t>
      </w:r>
      <w:r>
        <w:rPr>
          <w:b/>
        </w:rPr>
        <w:t xml:space="preserve"> Time. </w:t>
      </w:r>
      <w:r>
        <w:t xml:space="preserve">The Vendor is responsible for ensuring their proposal was received by </w:t>
      </w:r>
      <w:r w:rsidR="00CC48C8">
        <w:t>CFL</w:t>
      </w:r>
      <w:r>
        <w:t xml:space="preserve"> on time. Delays due to internal server errors or email issues at the Vendor side will be the responsibility of the Vendor. The proposal must be completed and delivered in sufficient time to avoid disqualification for lateness due to difficulties in delivery. Upon request by one or more bidders, </w:t>
      </w:r>
      <w:r w:rsidR="00CC48C8">
        <w:t>CFL</w:t>
      </w:r>
      <w:r>
        <w:t xml:space="preserve"> may, at its sole discretion, extend the due date.</w:t>
      </w:r>
    </w:p>
    <w:p w:rsidR="00B87CF5" w:rsidRPr="003E4DF9" w:rsidRDefault="00EB70C5" w:rsidP="00EB70C5">
      <w:pPr>
        <w:pStyle w:val="3"/>
        <w:rPr>
          <w:b/>
          <w:sz w:val="22"/>
        </w:rPr>
      </w:pPr>
      <w:bookmarkStart w:id="12" w:name="_Toc509933211"/>
      <w:r w:rsidRPr="003E4DF9">
        <w:rPr>
          <w:b/>
        </w:rPr>
        <w:t xml:space="preserve">1.2.7 </w:t>
      </w:r>
      <w:r w:rsidR="00B87CF5" w:rsidRPr="003E4DF9">
        <w:rPr>
          <w:b/>
        </w:rPr>
        <w:t>Vendors' Costs</w:t>
      </w:r>
      <w:bookmarkEnd w:id="12"/>
    </w:p>
    <w:p w:rsidR="00B87CF5" w:rsidRPr="00EB70C5" w:rsidRDefault="00B87CF5" w:rsidP="003A3171">
      <w:pPr>
        <w:rPr>
          <w:sz w:val="24"/>
        </w:rPr>
      </w:pPr>
      <w:r>
        <w:t xml:space="preserve">Costs for developing proposals are entirely the responsibility of the Vendor and shall not be chargeable to </w:t>
      </w:r>
      <w:r w:rsidR="00CC48C8">
        <w:t>CFL</w:t>
      </w:r>
      <w:r>
        <w:t>.</w:t>
      </w:r>
    </w:p>
    <w:p w:rsidR="00B87CF5" w:rsidRPr="003E4DF9" w:rsidRDefault="00EB70C5" w:rsidP="00EB70C5">
      <w:pPr>
        <w:pStyle w:val="3"/>
        <w:rPr>
          <w:b/>
          <w:sz w:val="22"/>
        </w:rPr>
      </w:pPr>
      <w:bookmarkStart w:id="13" w:name="_Toc509933212"/>
      <w:r w:rsidRPr="003E4DF9">
        <w:rPr>
          <w:b/>
        </w:rPr>
        <w:t xml:space="preserve">1.2.8 </w:t>
      </w:r>
      <w:r w:rsidR="00B87CF5" w:rsidRPr="003E4DF9">
        <w:rPr>
          <w:b/>
        </w:rPr>
        <w:t>Rejection of Proposals</w:t>
      </w:r>
      <w:bookmarkEnd w:id="13"/>
    </w:p>
    <w:p w:rsidR="00B87CF5" w:rsidRDefault="00CC48C8" w:rsidP="003A3171">
      <w:r>
        <w:t>CFL</w:t>
      </w:r>
      <w:r w:rsidR="00B87CF5">
        <w:t xml:space="preserve"> may reject any or all proposals and may waive any immaterial deviation in a proposal. </w:t>
      </w:r>
      <w:r>
        <w:t>CFL</w:t>
      </w:r>
      <w:r w:rsidR="00B87CF5">
        <w:t xml:space="preserve">'s waiver of an immaterial defect shall in no way modify the RFP documents or excuse the Vendor from full compliance with the specifications if the Vendor is awarded the Agreement. Proposals that include terms and conditions other than </w:t>
      </w:r>
      <w:r>
        <w:t>CFL</w:t>
      </w:r>
      <w:r w:rsidR="00B87CF5">
        <w:t>’s terms and conditions may be rejected as being non-responsive.</w:t>
      </w:r>
    </w:p>
    <w:p w:rsidR="00B87CF5" w:rsidRPr="00EB70C5" w:rsidRDefault="00CC48C8" w:rsidP="003A3171">
      <w:pPr>
        <w:rPr>
          <w:sz w:val="24"/>
        </w:rPr>
      </w:pPr>
      <w:r>
        <w:t>CFL</w:t>
      </w:r>
      <w:r w:rsidR="00B87CF5">
        <w:t xml:space="preserve"> may make such investigations as deemed necessary to determine the ability of the Vendor to perform the work, and the Vendor shall furnish to </w:t>
      </w:r>
      <w:r>
        <w:t>CFL</w:t>
      </w:r>
      <w:r w:rsidR="00B87CF5">
        <w:t xml:space="preserve"> all such information and data for this purpose as requested by </w:t>
      </w:r>
      <w:r>
        <w:t>CFL</w:t>
      </w:r>
      <w:r w:rsidR="00B87CF5">
        <w:t xml:space="preserve">. </w:t>
      </w:r>
      <w:r>
        <w:t>CFL</w:t>
      </w:r>
      <w:r w:rsidR="00B87CF5">
        <w:t xml:space="preserve"> reserves the right to reject any proposal if the evidence submitted by, or investigation of, such Vendor fails to satisfy </w:t>
      </w:r>
      <w:r>
        <w:t>CFL</w:t>
      </w:r>
      <w:r w:rsidR="00B87CF5">
        <w:t xml:space="preserve"> that such Vendor is properly qualified to carry out the obligations of the proposal and to deliver any goods or services requested</w:t>
      </w:r>
      <w:r w:rsidR="00B87CF5">
        <w:rPr>
          <w:spacing w:val="-3"/>
        </w:rPr>
        <w:t xml:space="preserve"> </w:t>
      </w:r>
      <w:r w:rsidR="00B87CF5">
        <w:t>herein.</w:t>
      </w:r>
    </w:p>
    <w:p w:rsidR="00B87CF5" w:rsidRPr="003E4DF9" w:rsidRDefault="00EB70C5" w:rsidP="00EB70C5">
      <w:pPr>
        <w:pStyle w:val="3"/>
        <w:rPr>
          <w:b/>
          <w:sz w:val="22"/>
        </w:rPr>
      </w:pPr>
      <w:bookmarkStart w:id="14" w:name="_Toc509933213"/>
      <w:r w:rsidRPr="003E4DF9">
        <w:rPr>
          <w:b/>
        </w:rPr>
        <w:t xml:space="preserve">1.2.9 </w:t>
      </w:r>
      <w:r w:rsidR="00B87CF5" w:rsidRPr="003E4DF9">
        <w:rPr>
          <w:b/>
        </w:rPr>
        <w:t>Cancellation of Solicitation</w:t>
      </w:r>
      <w:bookmarkEnd w:id="14"/>
    </w:p>
    <w:p w:rsidR="00B87CF5" w:rsidRPr="00EB70C5" w:rsidRDefault="00B87CF5" w:rsidP="003A3171">
      <w:pPr>
        <w:rPr>
          <w:sz w:val="24"/>
        </w:rPr>
      </w:pPr>
      <w:r>
        <w:t xml:space="preserve">This solicitation does not obligate </w:t>
      </w:r>
      <w:r w:rsidR="00CC48C8">
        <w:t>CFL</w:t>
      </w:r>
      <w:r>
        <w:t xml:space="preserve"> to enter into an Agreement. </w:t>
      </w:r>
      <w:r w:rsidR="00CC48C8">
        <w:t>CFL</w:t>
      </w:r>
      <w:r>
        <w:t xml:space="preserve"> retains</w:t>
      </w:r>
      <w:r w:rsidR="000D11F2">
        <w:rPr>
          <w:rFonts w:hint="eastAsia"/>
        </w:rPr>
        <w:t xml:space="preserve"> </w:t>
      </w:r>
      <w:r>
        <w:t xml:space="preserve">the right to cancel this RFP at any time. No obligation, either expressed or implied, exists on the part of </w:t>
      </w:r>
      <w:r w:rsidR="00CC48C8">
        <w:t>CFL</w:t>
      </w:r>
      <w:r>
        <w:t xml:space="preserve"> to make an award or to pay any cost incurred in the preparation or submission of a proposal.</w:t>
      </w:r>
    </w:p>
    <w:p w:rsidR="00B87CF5" w:rsidRPr="003E4DF9" w:rsidRDefault="00EB70C5" w:rsidP="00EB70C5">
      <w:pPr>
        <w:pStyle w:val="3"/>
        <w:rPr>
          <w:b/>
          <w:sz w:val="22"/>
        </w:rPr>
      </w:pPr>
      <w:bookmarkStart w:id="15" w:name="_Toc509933214"/>
      <w:r w:rsidRPr="003E4DF9">
        <w:rPr>
          <w:b/>
        </w:rPr>
        <w:t xml:space="preserve">1.2.10 </w:t>
      </w:r>
      <w:r w:rsidR="00B87CF5" w:rsidRPr="003E4DF9">
        <w:rPr>
          <w:b/>
        </w:rPr>
        <w:t xml:space="preserve">Proposals Become the Property of </w:t>
      </w:r>
      <w:r w:rsidR="00CC48C8" w:rsidRPr="003E4DF9">
        <w:rPr>
          <w:b/>
        </w:rPr>
        <w:t>CFL</w:t>
      </w:r>
      <w:bookmarkEnd w:id="15"/>
    </w:p>
    <w:p w:rsidR="00B87CF5" w:rsidRPr="00EB70C5" w:rsidRDefault="00B87CF5" w:rsidP="003A3171">
      <w:pPr>
        <w:rPr>
          <w:sz w:val="24"/>
        </w:rPr>
      </w:pPr>
      <w:r>
        <w:t xml:space="preserve">All Proposals become the property of </w:t>
      </w:r>
      <w:r w:rsidR="00CC48C8">
        <w:t>CFL</w:t>
      </w:r>
      <w:r>
        <w:t xml:space="preserve">. </w:t>
      </w:r>
      <w:r w:rsidR="00CC48C8">
        <w:t>CFL</w:t>
      </w:r>
      <w:r>
        <w:t xml:space="preserve"> reserves the right to make use of any information or ideas contained in the proposals.</w:t>
      </w:r>
    </w:p>
    <w:p w:rsidR="00B87CF5" w:rsidRPr="003E4DF9" w:rsidRDefault="00EB70C5" w:rsidP="00EB70C5">
      <w:pPr>
        <w:pStyle w:val="3"/>
        <w:rPr>
          <w:b/>
          <w:sz w:val="22"/>
        </w:rPr>
      </w:pPr>
      <w:bookmarkStart w:id="16" w:name="_Toc509933215"/>
      <w:r w:rsidRPr="003E4DF9">
        <w:rPr>
          <w:b/>
        </w:rPr>
        <w:t xml:space="preserve">1.2.11 </w:t>
      </w:r>
      <w:r w:rsidR="00B87CF5" w:rsidRPr="003E4DF9">
        <w:rPr>
          <w:b/>
        </w:rPr>
        <w:t>Disposition of Proposals</w:t>
      </w:r>
      <w:bookmarkEnd w:id="16"/>
    </w:p>
    <w:p w:rsidR="00B87CF5" w:rsidRDefault="00B87CF5" w:rsidP="003A3171">
      <w:pPr>
        <w:sectPr w:rsidR="00B87CF5">
          <w:pgSz w:w="12240" w:h="15840"/>
          <w:pgMar w:top="1380" w:right="1700" w:bottom="280" w:left="1700" w:header="720" w:footer="720" w:gutter="0"/>
          <w:cols w:space="720"/>
        </w:sectPr>
      </w:pPr>
      <w:r>
        <w:t xml:space="preserve">All materials, ideas, and formats submitted in response to this RFP will become the property of </w:t>
      </w:r>
      <w:r w:rsidR="00CC48C8">
        <w:t>CFL</w:t>
      </w:r>
      <w:r>
        <w:t xml:space="preserve"> on receipt and may be returned only at </w:t>
      </w:r>
      <w:r w:rsidR="00CC48C8">
        <w:t>CFL</w:t>
      </w:r>
      <w:r>
        <w:t>'s option and at the</w:t>
      </w:r>
      <w:r w:rsidR="000D11F2">
        <w:t xml:space="preserve"> </w:t>
      </w:r>
    </w:p>
    <w:p w:rsidR="00B87CF5" w:rsidRPr="00EB70C5" w:rsidRDefault="00B87CF5" w:rsidP="003A3171">
      <w:pPr>
        <w:rPr>
          <w:sz w:val="24"/>
        </w:rPr>
      </w:pPr>
      <w:r>
        <w:lastRenderedPageBreak/>
        <w:t xml:space="preserve">Vendor's expense. One copy shall be retained for </w:t>
      </w:r>
      <w:r w:rsidR="00CC48C8">
        <w:t>CFL</w:t>
      </w:r>
      <w:r>
        <w:t>’s files.</w:t>
      </w:r>
    </w:p>
    <w:p w:rsidR="00B87CF5" w:rsidRPr="003E4DF9" w:rsidRDefault="00EB70C5" w:rsidP="00EB70C5">
      <w:pPr>
        <w:pStyle w:val="3"/>
        <w:rPr>
          <w:b/>
          <w:sz w:val="22"/>
        </w:rPr>
      </w:pPr>
      <w:bookmarkStart w:id="17" w:name="_Toc509933216"/>
      <w:r w:rsidRPr="003E4DF9">
        <w:rPr>
          <w:b/>
        </w:rPr>
        <w:t xml:space="preserve">1.2.12 </w:t>
      </w:r>
      <w:r w:rsidR="00B87CF5" w:rsidRPr="003E4DF9">
        <w:rPr>
          <w:b/>
        </w:rPr>
        <w:t>Confidential Material</w:t>
      </w:r>
      <w:bookmarkEnd w:id="17"/>
    </w:p>
    <w:p w:rsidR="00B87CF5" w:rsidRPr="00EB70C5" w:rsidRDefault="00CC48C8" w:rsidP="003A3171">
      <w:pPr>
        <w:rPr>
          <w:sz w:val="24"/>
        </w:rPr>
      </w:pPr>
      <w:r>
        <w:t>CFL</w:t>
      </w:r>
      <w:r w:rsidR="00B87CF5">
        <w:t xml:space="preserve"> values openness with and transparency to its constituent community. In general, materials contained in Vendors' proposals may be shared with members of that community. The Vendor must notify </w:t>
      </w:r>
      <w:r>
        <w:t>CFL</w:t>
      </w:r>
      <w:r w:rsidR="00B87CF5">
        <w:t xml:space="preserve"> in advance of specific proprietary or confidential material contained in the proposal and provide justification for not making such material public. </w:t>
      </w:r>
      <w:r>
        <w:t>CFL</w:t>
      </w:r>
      <w:r w:rsidR="00B87CF5">
        <w:t xml:space="preserve"> will endeavor to honor such requests.</w:t>
      </w:r>
    </w:p>
    <w:p w:rsidR="00B87CF5" w:rsidRPr="003E4DF9" w:rsidRDefault="00EB70C5" w:rsidP="00EB70C5">
      <w:pPr>
        <w:pStyle w:val="3"/>
        <w:rPr>
          <w:b/>
          <w:sz w:val="22"/>
        </w:rPr>
      </w:pPr>
      <w:bookmarkStart w:id="18" w:name="_Toc509933217"/>
      <w:r w:rsidRPr="003E4DF9">
        <w:rPr>
          <w:b/>
        </w:rPr>
        <w:t xml:space="preserve">1.2.13 </w:t>
      </w:r>
      <w:r w:rsidR="00B87CF5" w:rsidRPr="003E4DF9">
        <w:rPr>
          <w:b/>
        </w:rPr>
        <w:t>Disputes/Protests</w:t>
      </w:r>
      <w:bookmarkEnd w:id="18"/>
    </w:p>
    <w:p w:rsidR="00B87CF5" w:rsidRPr="00EB70C5" w:rsidRDefault="00CC48C8" w:rsidP="003A3171">
      <w:pPr>
        <w:rPr>
          <w:sz w:val="24"/>
        </w:rPr>
      </w:pPr>
      <w:r>
        <w:t>CFL</w:t>
      </w:r>
      <w:r w:rsidR="00B87CF5">
        <w:t xml:space="preserve">'s decision with regard to any award or lack of award stemming from this RFP is final. </w:t>
      </w:r>
      <w:r>
        <w:t>CFL</w:t>
      </w:r>
      <w:r w:rsidR="00B87CF5">
        <w:t xml:space="preserve"> will not entertain protests or disputes.</w:t>
      </w:r>
    </w:p>
    <w:p w:rsidR="00B87CF5" w:rsidRPr="003E4DF9" w:rsidRDefault="00EB70C5" w:rsidP="00EB70C5">
      <w:pPr>
        <w:pStyle w:val="3"/>
        <w:rPr>
          <w:b/>
          <w:sz w:val="22"/>
        </w:rPr>
      </w:pPr>
      <w:bookmarkStart w:id="19" w:name="_Toc509933218"/>
      <w:r w:rsidRPr="003E4DF9">
        <w:rPr>
          <w:b/>
        </w:rPr>
        <w:t xml:space="preserve">1.2.14 </w:t>
      </w:r>
      <w:r w:rsidR="00B87CF5" w:rsidRPr="003E4DF9">
        <w:rPr>
          <w:b/>
        </w:rPr>
        <w:t>Award of Agreement</w:t>
      </w:r>
      <w:bookmarkEnd w:id="19"/>
    </w:p>
    <w:p w:rsidR="00B87CF5" w:rsidRDefault="00CC48C8" w:rsidP="003A3171">
      <w:r>
        <w:t>CFL</w:t>
      </w:r>
      <w:r w:rsidR="00B87CF5">
        <w:t xml:space="preserve"> reserves the right to reject any and all proposals and to award one or more Agreements. Award, if any, will be to the Vendor(s) whose proposal is considered the most advantageous to </w:t>
      </w:r>
      <w:r>
        <w:t>CFL</w:t>
      </w:r>
      <w:r w:rsidR="00B87CF5">
        <w:t xml:space="preserve"> considering program objectives, mitigation of risk, technical/cost relationship, </w:t>
      </w:r>
      <w:r>
        <w:t>CFL</w:t>
      </w:r>
      <w:r w:rsidR="00B87CF5">
        <w:t>'s assessment of the Vendor's (s') ability to perform, and other evaluation factors as identified herein and that best complies with all of the requirements of the RFP documents and any addenda. A notice of "Selection of Successful Vendor(s)" will emailed to each proposing Vendor.</w:t>
      </w:r>
    </w:p>
    <w:p w:rsidR="00B87CF5" w:rsidRPr="00EB70C5" w:rsidRDefault="00B87CF5" w:rsidP="003A3171">
      <w:r>
        <w:t xml:space="preserve">Subsequent to the notice of "Selection of Successful Vendor(s)", </w:t>
      </w:r>
      <w:r w:rsidR="00CC48C8">
        <w:t>CFL</w:t>
      </w:r>
      <w:r>
        <w:t xml:space="preserve"> and the Vendor(s) will engage in a good faith negotiation of an Agreement that will govern the provision of the services to be provided to </w:t>
      </w:r>
      <w:r w:rsidR="00CC48C8">
        <w:t>CFL</w:t>
      </w:r>
      <w:r>
        <w:t xml:space="preserve"> by the chosen Vendor(s).</w:t>
      </w:r>
    </w:p>
    <w:p w:rsidR="00B87CF5" w:rsidRPr="00EB70C5" w:rsidRDefault="00B87CF5" w:rsidP="003A3171">
      <w:pPr>
        <w:rPr>
          <w:sz w:val="24"/>
        </w:rPr>
      </w:pPr>
      <w:r>
        <w:t xml:space="preserve">Should negotiations be unsuccessful or if it is determined in </w:t>
      </w:r>
      <w:r w:rsidR="00CC48C8">
        <w:t>CFL</w:t>
      </w:r>
      <w:r>
        <w:t xml:space="preserve">’s sole opinion that the selected Vendor is unable to perform or is unwilling to honor their proposal, </w:t>
      </w:r>
      <w:r w:rsidR="00CC48C8">
        <w:t>CFL</w:t>
      </w:r>
      <w:r>
        <w:t xml:space="preserve"> reserves the right to terminate negotiations and select another Vendor.</w:t>
      </w:r>
    </w:p>
    <w:p w:rsidR="00EB70C5" w:rsidRPr="00EA1DF0" w:rsidRDefault="00557CEA" w:rsidP="004D76C9">
      <w:pPr>
        <w:pStyle w:val="1"/>
        <w:numPr>
          <w:ilvl w:val="0"/>
          <w:numId w:val="3"/>
        </w:numPr>
        <w:rPr>
          <w:sz w:val="28"/>
        </w:rPr>
      </w:pPr>
      <w:bookmarkStart w:id="20" w:name="_Toc509933219"/>
      <w:r w:rsidRPr="00EA1DF0">
        <w:rPr>
          <w:sz w:val="28"/>
        </w:rPr>
        <w:t>S</w:t>
      </w:r>
      <w:r w:rsidR="00C16FFF" w:rsidRPr="00EA1DF0">
        <w:rPr>
          <w:sz w:val="28"/>
        </w:rPr>
        <w:t xml:space="preserve">chedule of </w:t>
      </w:r>
      <w:r w:rsidRPr="00EA1DF0">
        <w:rPr>
          <w:sz w:val="28"/>
        </w:rPr>
        <w:t>E</w:t>
      </w:r>
      <w:r w:rsidR="00C16FFF" w:rsidRPr="00EA1DF0">
        <w:rPr>
          <w:sz w:val="28"/>
        </w:rPr>
        <w:t xml:space="preserve">vents and </w:t>
      </w:r>
      <w:r w:rsidRPr="00EA1DF0">
        <w:rPr>
          <w:sz w:val="28"/>
        </w:rPr>
        <w:t>A</w:t>
      </w:r>
      <w:r w:rsidR="00C16FFF" w:rsidRPr="00EA1DF0">
        <w:rPr>
          <w:sz w:val="28"/>
        </w:rPr>
        <w:t xml:space="preserve">dministrative </w:t>
      </w:r>
      <w:r w:rsidRPr="00EA1DF0">
        <w:rPr>
          <w:sz w:val="28"/>
        </w:rPr>
        <w:t>R</w:t>
      </w:r>
      <w:r w:rsidR="00C16FFF" w:rsidRPr="00EA1DF0">
        <w:rPr>
          <w:sz w:val="28"/>
        </w:rPr>
        <w:t>equirements</w:t>
      </w:r>
      <w:bookmarkEnd w:id="20"/>
    </w:p>
    <w:p w:rsidR="004026E2" w:rsidRPr="00EA1DF0" w:rsidRDefault="00FC4263" w:rsidP="004D76C9">
      <w:pPr>
        <w:pStyle w:val="3"/>
        <w:numPr>
          <w:ilvl w:val="1"/>
          <w:numId w:val="3"/>
        </w:numPr>
        <w:rPr>
          <w:b/>
        </w:rPr>
      </w:pPr>
      <w:bookmarkStart w:id="21" w:name="_Toc509933220"/>
      <w:r w:rsidRPr="00EA1DF0">
        <w:rPr>
          <w:b/>
        </w:rPr>
        <w:t>Request for Proposal</w:t>
      </w:r>
      <w:r w:rsidR="00DE5477" w:rsidRPr="00EA1DF0">
        <w:rPr>
          <w:b/>
        </w:rPr>
        <w:t xml:space="preserve"> Timeline:</w:t>
      </w:r>
      <w:bookmarkEnd w:id="21"/>
    </w:p>
    <w:p w:rsidR="00DE5477" w:rsidRPr="00EB70C5" w:rsidRDefault="00DE5477" w:rsidP="0068520A">
      <w:r w:rsidRPr="00FC4263">
        <w:t xml:space="preserve">All proposals in response to this RFP are due no later than </w:t>
      </w:r>
      <w:r w:rsidR="000D11F2">
        <w:t>12:00 Apr</w:t>
      </w:r>
      <w:r w:rsidR="002670EC">
        <w:t xml:space="preserve"> 09</w:t>
      </w:r>
      <w:r w:rsidRPr="00FC4263">
        <w:t xml:space="preserve">, </w:t>
      </w:r>
      <w:r w:rsidR="00FC4263">
        <w:t>20</w:t>
      </w:r>
      <w:r w:rsidR="002670EC">
        <w:t>18</w:t>
      </w:r>
      <w:r w:rsidRPr="00FC4263">
        <w:t>.</w:t>
      </w:r>
    </w:p>
    <w:p w:rsidR="00DE5477" w:rsidRPr="00FC4263" w:rsidRDefault="00DE5477" w:rsidP="0068520A">
      <w:r w:rsidRPr="00FC4263">
        <w:t xml:space="preserve">Evaluation of proposals will be conducted from </w:t>
      </w:r>
      <w:r w:rsidR="002670EC">
        <w:t xml:space="preserve">Apr </w:t>
      </w:r>
      <w:proofErr w:type="gramStart"/>
      <w:r w:rsidR="00454A7E">
        <w:t>9</w:t>
      </w:r>
      <w:proofErr w:type="gramEnd"/>
      <w:r w:rsidRPr="00FC4263">
        <w:t xml:space="preserve"> </w:t>
      </w:r>
      <w:r w:rsidR="002670EC">
        <w:t>2018</w:t>
      </w:r>
      <w:r w:rsidRPr="00FC4263">
        <w:t xml:space="preserve"> until </w:t>
      </w:r>
      <w:r w:rsidR="00454A7E">
        <w:rPr>
          <w:rFonts w:hint="eastAsia"/>
        </w:rPr>
        <w:t>Apr</w:t>
      </w:r>
      <w:r w:rsidR="00454A7E">
        <w:t xml:space="preserve"> 23</w:t>
      </w:r>
      <w:r w:rsidRPr="00FC4263">
        <w:t xml:space="preserve">, </w:t>
      </w:r>
      <w:r w:rsidR="002670EC">
        <w:t>2018</w:t>
      </w:r>
      <w:r w:rsidRPr="00FC4263">
        <w:t xml:space="preserve">.  If additional information or discussions are needed with any bidders during this </w:t>
      </w:r>
      <w:r w:rsidR="000D11F2" w:rsidRPr="00FC4263">
        <w:t>two-week</w:t>
      </w:r>
      <w:r w:rsidR="000D11F2">
        <w:t>s</w:t>
      </w:r>
      <w:r w:rsidRPr="00FC4263">
        <w:t xml:space="preserve"> window, the bidder(s) will be notified.</w:t>
      </w:r>
    </w:p>
    <w:p w:rsidR="00DE5477" w:rsidRPr="00EB70C5" w:rsidRDefault="00DE5477" w:rsidP="0068520A">
      <w:r w:rsidRPr="00FC4263">
        <w:t xml:space="preserve">The selection decision for the winning bidder will be made no later than </w:t>
      </w:r>
      <w:r w:rsidR="00454A7E">
        <w:t>Apr 27</w:t>
      </w:r>
      <w:r w:rsidR="005F7642" w:rsidRPr="00FC4263">
        <w:t xml:space="preserve">, </w:t>
      </w:r>
      <w:r w:rsidR="005F7642">
        <w:t>2018</w:t>
      </w:r>
      <w:r w:rsidRPr="00FC4263">
        <w:t>.</w:t>
      </w:r>
    </w:p>
    <w:p w:rsidR="00DE5477" w:rsidRPr="00FC4263" w:rsidRDefault="00DE5477" w:rsidP="0068520A">
      <w:r w:rsidRPr="00FC4263">
        <w:t>Upon notification, the contract negotiation with the winning bidder will begin immediately.  Contract negotiations will be completed by</w:t>
      </w:r>
      <w:r w:rsidR="005F0331">
        <w:t xml:space="preserve"> May </w:t>
      </w:r>
      <w:proofErr w:type="gramStart"/>
      <w:r w:rsidR="005F0331">
        <w:t>11</w:t>
      </w:r>
      <w:proofErr w:type="gramEnd"/>
      <w:r w:rsidR="005F7642" w:rsidRPr="00FC4263">
        <w:t xml:space="preserve"> </w:t>
      </w:r>
      <w:r w:rsidR="005F7642">
        <w:t>2018</w:t>
      </w:r>
      <w:r w:rsidRPr="00FC4263">
        <w:t>.</w:t>
      </w:r>
    </w:p>
    <w:p w:rsidR="00DE5477" w:rsidRDefault="00DE5477" w:rsidP="0068520A">
      <w:r w:rsidRPr="00FC4263">
        <w:t xml:space="preserve">Notifications to bidders who were not selected will be completed by </w:t>
      </w:r>
      <w:r w:rsidR="005F0331">
        <w:t>May 4</w:t>
      </w:r>
      <w:r w:rsidR="005F7642" w:rsidRPr="00FC4263">
        <w:t xml:space="preserve">, </w:t>
      </w:r>
      <w:r w:rsidR="005F7642">
        <w:t>2018</w:t>
      </w:r>
    </w:p>
    <w:p w:rsidR="00DE5477" w:rsidRPr="00B00C4D" w:rsidRDefault="00EB70C5" w:rsidP="00B01D59">
      <w:pPr>
        <w:pStyle w:val="1"/>
        <w:rPr>
          <w:sz w:val="28"/>
        </w:rPr>
      </w:pPr>
      <w:bookmarkStart w:id="22" w:name="_Toc509933221"/>
      <w:r w:rsidRPr="00B00C4D">
        <w:rPr>
          <w:sz w:val="28"/>
        </w:rPr>
        <w:lastRenderedPageBreak/>
        <w:t xml:space="preserve">3 </w:t>
      </w:r>
      <w:r w:rsidR="005856F8" w:rsidRPr="00B00C4D">
        <w:rPr>
          <w:sz w:val="28"/>
        </w:rPr>
        <w:t>Pricing</w:t>
      </w:r>
      <w:bookmarkEnd w:id="22"/>
    </w:p>
    <w:p w:rsidR="00FC5C48" w:rsidRDefault="00DE5477" w:rsidP="0068520A">
      <w:r w:rsidRPr="00FC4263">
        <w:t xml:space="preserve">Pricing should be listed for each of the </w:t>
      </w:r>
      <w:r w:rsidR="008F4191">
        <w:t xml:space="preserve">items, vendor(s) may update the pricing on their price list one time every year after the first year of the original contract term. </w:t>
      </w:r>
    </w:p>
    <w:p w:rsidR="00DE5477" w:rsidRDefault="00FC5C48" w:rsidP="0068520A">
      <w:r>
        <w:t>In the event of a price decrease in any category of product at any time during the contract in a vendor’s Price Schedule, including renewal options, CFL shall be notified immediately. All Price Schedule price reductions shall be effective upon the notification provided to CFL</w:t>
      </w:r>
    </w:p>
    <w:p w:rsidR="00AB3292" w:rsidRPr="00FC4263" w:rsidRDefault="00AB3292" w:rsidP="00E022A2">
      <w:pPr>
        <w:rPr>
          <w:rFonts w:hint="eastAsia"/>
        </w:rPr>
      </w:pPr>
      <w:r>
        <w:br w:type="page"/>
      </w:r>
    </w:p>
    <w:p w:rsidR="00DE5477" w:rsidRPr="00B00C4D" w:rsidRDefault="00EB70C5" w:rsidP="00B01D59">
      <w:pPr>
        <w:pStyle w:val="1"/>
        <w:rPr>
          <w:sz w:val="28"/>
        </w:rPr>
      </w:pPr>
      <w:bookmarkStart w:id="23" w:name="_Toc509933222"/>
      <w:r w:rsidRPr="00B00C4D">
        <w:rPr>
          <w:sz w:val="28"/>
        </w:rPr>
        <w:lastRenderedPageBreak/>
        <w:t xml:space="preserve">4 </w:t>
      </w:r>
      <w:r w:rsidR="004C3BFB" w:rsidRPr="00B00C4D">
        <w:rPr>
          <w:sz w:val="28"/>
        </w:rPr>
        <w:t>T</w:t>
      </w:r>
      <w:r w:rsidR="004C3BFB">
        <w:rPr>
          <w:sz w:val="28"/>
        </w:rPr>
        <w:t>echnical</w:t>
      </w:r>
      <w:r w:rsidR="00A633BF" w:rsidRPr="00B00C4D">
        <w:rPr>
          <w:sz w:val="28"/>
        </w:rPr>
        <w:t xml:space="preserve"> S</w:t>
      </w:r>
      <w:r w:rsidR="004C3BFB">
        <w:rPr>
          <w:sz w:val="28"/>
        </w:rPr>
        <w:t xml:space="preserve">pecifications </w:t>
      </w:r>
      <w:proofErr w:type="gramStart"/>
      <w:r w:rsidR="00A633BF" w:rsidRPr="00B00C4D">
        <w:rPr>
          <w:sz w:val="28"/>
        </w:rPr>
        <w:t>A</w:t>
      </w:r>
      <w:r w:rsidR="004C3BFB">
        <w:rPr>
          <w:sz w:val="28"/>
        </w:rPr>
        <w:t>nd</w:t>
      </w:r>
      <w:proofErr w:type="gramEnd"/>
      <w:r w:rsidR="00A633BF" w:rsidRPr="00B00C4D">
        <w:rPr>
          <w:sz w:val="28"/>
        </w:rPr>
        <w:t xml:space="preserve"> R</w:t>
      </w:r>
      <w:r w:rsidR="004C3BFB">
        <w:rPr>
          <w:sz w:val="28"/>
        </w:rPr>
        <w:t>equirements</w:t>
      </w:r>
      <w:bookmarkEnd w:id="23"/>
      <w:r w:rsidR="00A633BF" w:rsidRPr="00B00C4D">
        <w:rPr>
          <w:sz w:val="28"/>
        </w:rPr>
        <w:t xml:space="preserve"> </w:t>
      </w:r>
    </w:p>
    <w:p w:rsidR="00184680" w:rsidRDefault="00CC48C8" w:rsidP="00AB3292">
      <w:r>
        <w:t>CFL</w:t>
      </w:r>
      <w:r w:rsidR="00CE6CF3" w:rsidRPr="00CE6CF3">
        <w:t xml:space="preserve"> seeks to purchase, over the course of the contract term, approximately </w:t>
      </w:r>
      <w:r w:rsidR="007B58E7">
        <w:t>50</w:t>
      </w:r>
      <w:r w:rsidR="006927B2">
        <w:t xml:space="preserve"> </w:t>
      </w:r>
      <w:r w:rsidR="00CE6CF3" w:rsidRPr="00CE6CF3">
        <w:t>routers</w:t>
      </w:r>
      <w:r w:rsidR="006927B2">
        <w:t>/OLTs</w:t>
      </w:r>
      <w:r w:rsidR="00CE6CF3" w:rsidRPr="00CE6CF3">
        <w:t xml:space="preserve"> </w:t>
      </w:r>
      <w:r w:rsidR="006927B2">
        <w:t xml:space="preserve">and </w:t>
      </w:r>
      <w:r w:rsidR="007B58E7">
        <w:t>10000</w:t>
      </w:r>
      <w:r w:rsidR="006927B2">
        <w:t xml:space="preserve"> ONTs </w:t>
      </w:r>
      <w:r w:rsidR="00CE6CF3" w:rsidRPr="00CE6CF3">
        <w:t>to serve customer</w:t>
      </w:r>
      <w:r w:rsidR="006927B2">
        <w:t>s</w:t>
      </w:r>
      <w:r w:rsidR="00CE6CF3" w:rsidRPr="00CE6CF3">
        <w:t>. The typical use case for the equipment is shown in the diagram below:</w:t>
      </w:r>
    </w:p>
    <w:p w:rsidR="00B23843" w:rsidRDefault="00E81328" w:rsidP="00AB3292">
      <w:pPr>
        <w:rPr>
          <w:rFonts w:hint="eastAsia"/>
        </w:rPr>
      </w:pPr>
      <w:r>
        <w:t>Short Term Vision</w:t>
      </w:r>
      <w:bookmarkStart w:id="24" w:name="_GoBack"/>
      <w:bookmarkEnd w:id="24"/>
      <w:r w:rsidR="00B23843">
        <w:t xml:space="preserve">: </w:t>
      </w:r>
    </w:p>
    <w:p w:rsidR="005E7D5C" w:rsidRDefault="00184680" w:rsidP="00B00C4D">
      <w:r>
        <w:rPr>
          <w:noProof/>
        </w:rPr>
        <w:drawing>
          <wp:inline distT="0" distB="0" distL="0" distR="0">
            <wp:extent cx="5055704" cy="30523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3-27 下午3.09.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8144" cy="3059838"/>
                    </a:xfrm>
                    <a:prstGeom prst="rect">
                      <a:avLst/>
                    </a:prstGeom>
                  </pic:spPr>
                </pic:pic>
              </a:graphicData>
            </a:graphic>
          </wp:inline>
        </w:drawing>
      </w:r>
    </w:p>
    <w:p w:rsidR="005E7D5C" w:rsidRDefault="006661FF" w:rsidP="005E7D5C">
      <w:r>
        <w:rPr>
          <w:rFonts w:hint="eastAsia"/>
        </w:rPr>
        <w:t>Long</w:t>
      </w:r>
      <w:r>
        <w:t xml:space="preserve"> Term Vision:</w:t>
      </w:r>
    </w:p>
    <w:p w:rsidR="00C80DAE" w:rsidRDefault="007D4B6E" w:rsidP="005E7D5C">
      <w:r>
        <w:rPr>
          <w:noProof/>
        </w:rPr>
        <w:drawing>
          <wp:inline distT="0" distB="0" distL="0" distR="0">
            <wp:extent cx="5118628" cy="32401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03-27 下午4.45.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1197" cy="3241783"/>
                    </a:xfrm>
                    <a:prstGeom prst="rect">
                      <a:avLst/>
                    </a:prstGeom>
                  </pic:spPr>
                </pic:pic>
              </a:graphicData>
            </a:graphic>
          </wp:inline>
        </w:drawing>
      </w:r>
    </w:p>
    <w:p w:rsidR="00C80DAE" w:rsidRDefault="00C80DAE" w:rsidP="005E7D5C">
      <w:pPr>
        <w:rPr>
          <w:rFonts w:hint="eastAsia"/>
        </w:rPr>
      </w:pPr>
    </w:p>
    <w:p w:rsidR="00C80DAE" w:rsidRDefault="00C80DAE" w:rsidP="005E7D5C"/>
    <w:p w:rsidR="00A27DDA" w:rsidRPr="003E4DF9" w:rsidRDefault="00CE6CF3" w:rsidP="004D76C9">
      <w:pPr>
        <w:pStyle w:val="2"/>
        <w:numPr>
          <w:ilvl w:val="1"/>
          <w:numId w:val="4"/>
        </w:numPr>
        <w:ind w:left="1" w:firstLine="141"/>
        <w:rPr>
          <w:b/>
        </w:rPr>
      </w:pPr>
      <w:bookmarkStart w:id="25" w:name="_Toc455060584"/>
      <w:bookmarkStart w:id="26" w:name="_Toc455062236"/>
      <w:bookmarkStart w:id="27" w:name="_Toc509933223"/>
      <w:r w:rsidRPr="003E4DF9">
        <w:rPr>
          <w:rFonts w:hint="eastAsia"/>
          <w:b/>
        </w:rPr>
        <w:lastRenderedPageBreak/>
        <w:t xml:space="preserve">OLT </w:t>
      </w:r>
      <w:r w:rsidRPr="003E4DF9">
        <w:rPr>
          <w:b/>
        </w:rPr>
        <w:t>Requirements</w:t>
      </w:r>
      <w:bookmarkStart w:id="28" w:name="_Toc455060585"/>
      <w:bookmarkStart w:id="29" w:name="_Toc223532706"/>
      <w:bookmarkEnd w:id="25"/>
      <w:bookmarkEnd w:id="26"/>
      <w:bookmarkEnd w:id="27"/>
    </w:p>
    <w:p w:rsidR="00701F9F" w:rsidRPr="003E4DF9" w:rsidRDefault="00701F9F" w:rsidP="004D76C9">
      <w:pPr>
        <w:pStyle w:val="3"/>
        <w:numPr>
          <w:ilvl w:val="2"/>
          <w:numId w:val="4"/>
        </w:numPr>
        <w:ind w:left="142" w:firstLine="0"/>
        <w:rPr>
          <w:b/>
        </w:rPr>
      </w:pPr>
      <w:bookmarkStart w:id="30" w:name="_Toc509933224"/>
      <w:r w:rsidRPr="003E4DF9">
        <w:rPr>
          <w:b/>
        </w:rPr>
        <w:t>OLT General Requirements</w:t>
      </w:r>
      <w:bookmarkEnd w:id="30"/>
    </w:p>
    <w:p w:rsidR="00572628" w:rsidRPr="00C62BF5" w:rsidRDefault="00CE6CF3" w:rsidP="0068520A">
      <w:r w:rsidRPr="00C62BF5">
        <w:rPr>
          <w:rFonts w:hint="eastAsia"/>
        </w:rPr>
        <w:t xml:space="preserve">The design of the proposed equipment shall be based on advanced distributed architecture </w:t>
      </w:r>
      <w:r w:rsidRPr="00C62BF5">
        <w:t>and ready for future development</w:t>
      </w:r>
      <w:r w:rsidRPr="00C62BF5">
        <w:rPr>
          <w:rFonts w:hint="eastAsia"/>
        </w:rPr>
        <w:t xml:space="preserve">. Please specify the </w:t>
      </w:r>
      <w:r w:rsidRPr="00C62BF5">
        <w:t>architectur</w:t>
      </w:r>
      <w:r w:rsidRPr="00C62BF5">
        <w:rPr>
          <w:rFonts w:hint="eastAsia"/>
        </w:rPr>
        <w:t>e in detail.</w:t>
      </w:r>
    </w:p>
    <w:p w:rsidR="00B34F08" w:rsidRDefault="00CE6CF3" w:rsidP="0068520A">
      <w:r w:rsidRPr="00C62BF5">
        <w:rPr>
          <w:rFonts w:hint="eastAsia"/>
        </w:rPr>
        <w:t>T</w:t>
      </w:r>
      <w:r w:rsidRPr="00C62BF5">
        <w:t xml:space="preserve">he bandwidth </w:t>
      </w:r>
      <w:r w:rsidRPr="00C62BF5">
        <w:rPr>
          <w:rFonts w:hint="eastAsia"/>
        </w:rPr>
        <w:t xml:space="preserve">from main control card to service slot </w:t>
      </w:r>
      <w:r w:rsidRPr="00C62BF5">
        <w:t xml:space="preserve">shall </w:t>
      </w:r>
      <w:r w:rsidRPr="00C62BF5">
        <w:rPr>
          <w:rFonts w:hint="eastAsia"/>
        </w:rPr>
        <w:t>be</w:t>
      </w:r>
      <w:r w:rsidRPr="00C62BF5">
        <w:t xml:space="preserve"> </w:t>
      </w:r>
      <w:r w:rsidR="00F10DE8">
        <w:t>able</w:t>
      </w:r>
      <w:r w:rsidRPr="00C62BF5">
        <w:t xml:space="preserve"> to fulfill</w:t>
      </w:r>
      <w:r w:rsidRPr="00C62BF5">
        <w:rPr>
          <w:rFonts w:hint="eastAsia"/>
        </w:rPr>
        <w:t xml:space="preserve"> the requirement of multi-number users under one same OLT</w:t>
      </w:r>
      <w:r w:rsidR="00F10DE8">
        <w:t xml:space="preserve">. </w:t>
      </w:r>
      <w:r w:rsidR="00F5383E">
        <w:t xml:space="preserve"> </w:t>
      </w:r>
    </w:p>
    <w:p w:rsidR="00572628" w:rsidRPr="00C62BF5" w:rsidRDefault="00B34F08" w:rsidP="0068520A">
      <w:r>
        <w:t>The proposed equipment shall be able to support G</w:t>
      </w:r>
      <w:r w:rsidR="00CE6CF3" w:rsidRPr="00C62BF5">
        <w:rPr>
          <w:rFonts w:hint="eastAsia"/>
        </w:rPr>
        <w:t>PON</w:t>
      </w:r>
      <w:r>
        <w:t>/XGS-</w:t>
      </w:r>
      <w:r w:rsidR="00F5383E">
        <w:t>PON/</w:t>
      </w:r>
      <w:r>
        <w:t>NG-PON2/</w:t>
      </w:r>
      <w:proofErr w:type="spellStart"/>
      <w:r>
        <w:t>CEx</w:t>
      </w:r>
      <w:proofErr w:type="spellEnd"/>
      <w:r>
        <w:t>/P2P Ethernet(10/40/100GE). Please describe the specification including Uplink and Access.</w:t>
      </w:r>
    </w:p>
    <w:p w:rsidR="00444ECB" w:rsidRDefault="00CE6CF3" w:rsidP="0068520A">
      <w:r w:rsidRPr="00C62BF5">
        <w:rPr>
          <w:rFonts w:hint="eastAsia"/>
        </w:rPr>
        <w:t xml:space="preserve">The </w:t>
      </w:r>
      <w:r w:rsidRPr="00C62BF5">
        <w:t>tender</w:t>
      </w:r>
      <w:r w:rsidRPr="00C62BF5">
        <w:rPr>
          <w:rFonts w:hint="eastAsia"/>
        </w:rPr>
        <w:t xml:space="preserve"> shall have three types of capacity OLT</w:t>
      </w:r>
      <w:r w:rsidR="00444ECB">
        <w:t xml:space="preserve"> solutions, </w:t>
      </w:r>
      <w:r w:rsidR="00444ECB" w:rsidRPr="00C62BF5">
        <w:rPr>
          <w:rFonts w:hint="eastAsia"/>
        </w:rPr>
        <w:t>so that to fulfill different scenarios.</w:t>
      </w:r>
    </w:p>
    <w:p w:rsidR="00444ECB" w:rsidRDefault="00E25956" w:rsidP="00444ECB">
      <w:pPr>
        <w:pStyle w:val="af"/>
        <w:numPr>
          <w:ilvl w:val="0"/>
          <w:numId w:val="5"/>
        </w:numPr>
      </w:pPr>
      <w:r>
        <w:t xml:space="preserve">Scenario A: </w:t>
      </w:r>
      <w:r w:rsidR="00444ECB">
        <w:t>L</w:t>
      </w:r>
      <w:r w:rsidR="00CE6CF3" w:rsidRPr="00C62BF5">
        <w:rPr>
          <w:rFonts w:hint="eastAsia"/>
        </w:rPr>
        <w:t>arge capacity</w:t>
      </w:r>
      <w:r w:rsidR="00444ECB">
        <w:t xml:space="preserve"> - </w:t>
      </w:r>
      <w:r w:rsidR="00F5383E">
        <w:t>(6000</w:t>
      </w:r>
      <w:r w:rsidR="00444ECB">
        <w:t>+</w:t>
      </w:r>
      <w:r w:rsidR="00F5383E">
        <w:t xml:space="preserve"> subscribers</w:t>
      </w:r>
      <w:r w:rsidR="00444ECB">
        <w:t xml:space="preserve"> or similar</w:t>
      </w:r>
      <w:r w:rsidR="00F5383E">
        <w:t>)</w:t>
      </w:r>
    </w:p>
    <w:p w:rsidR="00444ECB" w:rsidRDefault="00E25956" w:rsidP="00444ECB">
      <w:pPr>
        <w:pStyle w:val="af"/>
        <w:numPr>
          <w:ilvl w:val="0"/>
          <w:numId w:val="5"/>
        </w:numPr>
      </w:pPr>
      <w:r>
        <w:t xml:space="preserve">Scenario B: </w:t>
      </w:r>
      <w:r w:rsidR="00444ECB">
        <w:t>M</w:t>
      </w:r>
      <w:r w:rsidR="00CE6CF3" w:rsidRPr="00C62BF5">
        <w:t>edium</w:t>
      </w:r>
      <w:r w:rsidR="00CE6CF3" w:rsidRPr="00C62BF5">
        <w:rPr>
          <w:rFonts w:hint="eastAsia"/>
        </w:rPr>
        <w:t xml:space="preserve"> capacity</w:t>
      </w:r>
      <w:r w:rsidR="00444ECB">
        <w:t xml:space="preserve"> - </w:t>
      </w:r>
      <w:r w:rsidR="00F5383E">
        <w:t>(3000 subscribers</w:t>
      </w:r>
      <w:r w:rsidR="00444ECB">
        <w:t xml:space="preserve"> or similar</w:t>
      </w:r>
      <w:r w:rsidR="00F5383E">
        <w:t>)</w:t>
      </w:r>
      <w:r w:rsidR="00CE6CF3" w:rsidRPr="00C62BF5">
        <w:rPr>
          <w:rFonts w:hint="eastAsia"/>
        </w:rPr>
        <w:t xml:space="preserve"> </w:t>
      </w:r>
    </w:p>
    <w:p w:rsidR="009F2300" w:rsidRPr="00C62BF5" w:rsidRDefault="00E25956" w:rsidP="00444ECB">
      <w:pPr>
        <w:pStyle w:val="af"/>
        <w:numPr>
          <w:ilvl w:val="0"/>
          <w:numId w:val="5"/>
        </w:numPr>
      </w:pPr>
      <w:r>
        <w:t xml:space="preserve">Scenario C: </w:t>
      </w:r>
      <w:r w:rsidR="00444ECB">
        <w:t>S</w:t>
      </w:r>
      <w:r w:rsidR="00CE6CF3" w:rsidRPr="00C62BF5">
        <w:rPr>
          <w:rFonts w:hint="eastAsia"/>
        </w:rPr>
        <w:t>mall capacity</w:t>
      </w:r>
      <w:r w:rsidR="00444ECB">
        <w:t xml:space="preserve"> - </w:t>
      </w:r>
      <w:r w:rsidR="00F5383E">
        <w:t>(750 subscribers</w:t>
      </w:r>
      <w:r w:rsidR="00444ECB">
        <w:t xml:space="preserve"> or similar)</w:t>
      </w:r>
      <w:r w:rsidR="00CE6CF3" w:rsidRPr="00C62BF5">
        <w:rPr>
          <w:rFonts w:hint="eastAsia"/>
        </w:rPr>
        <w:t xml:space="preserve"> </w:t>
      </w:r>
    </w:p>
    <w:p w:rsidR="00F22A10" w:rsidRPr="00F22A10" w:rsidRDefault="00CE6CF3" w:rsidP="00B00C4D">
      <w:r w:rsidRPr="00C62BF5">
        <w:t>The proposed equipment solutions offered shall comply</w:t>
      </w:r>
      <w:r w:rsidRPr="00C62BF5">
        <w:rPr>
          <w:rFonts w:hint="eastAsia"/>
        </w:rPr>
        <w:t xml:space="preserve"> with </w:t>
      </w:r>
      <w:r w:rsidRPr="00C62BF5">
        <w:t>ITU-T G.703: Physical/electrical characteristics of hierarchical digital interface.</w:t>
      </w:r>
    </w:p>
    <w:p w:rsidR="00F22A10" w:rsidRPr="003E4DF9" w:rsidRDefault="00EB70C5" w:rsidP="00EB70C5">
      <w:pPr>
        <w:pStyle w:val="3"/>
        <w:rPr>
          <w:b/>
        </w:rPr>
      </w:pPr>
      <w:bookmarkStart w:id="31" w:name="_Toc455062237"/>
      <w:bookmarkStart w:id="32" w:name="_Toc509933225"/>
      <w:r w:rsidRPr="003E4DF9">
        <w:rPr>
          <w:b/>
        </w:rPr>
        <w:t xml:space="preserve">4.1.2 </w:t>
      </w:r>
      <w:r w:rsidR="00CE6CF3" w:rsidRPr="003E4DF9">
        <w:rPr>
          <w:b/>
        </w:rPr>
        <w:t>System Architecture</w:t>
      </w:r>
      <w:bookmarkStart w:id="33" w:name="_Toc455060586"/>
      <w:bookmarkEnd w:id="28"/>
      <w:bookmarkEnd w:id="31"/>
      <w:bookmarkEnd w:id="32"/>
    </w:p>
    <w:bookmarkEnd w:id="33"/>
    <w:p w:rsidR="009F2300" w:rsidRPr="004C3579" w:rsidRDefault="00C952A3" w:rsidP="0068520A">
      <w:pPr>
        <w:rPr>
          <w:b/>
        </w:rPr>
      </w:pPr>
      <w:r>
        <w:rPr>
          <w:b/>
        </w:rPr>
        <w:t>Redundancy</w:t>
      </w:r>
    </w:p>
    <w:p w:rsidR="009F2300" w:rsidRPr="004C3579" w:rsidRDefault="00CE6CF3" w:rsidP="0068520A">
      <w:r w:rsidRPr="004C3579">
        <w:t>The tender shall provide the serial OLT products to satisfy the different scenario application and the all service cards can be shared between different products.</w:t>
      </w:r>
    </w:p>
    <w:p w:rsidR="00CE6CF3" w:rsidRDefault="00CE6CF3" w:rsidP="004C3579">
      <w:r w:rsidRPr="004C3579">
        <w:t>Number of fans</w:t>
      </w:r>
      <w:r w:rsidRPr="004C3579">
        <w:rPr>
          <w:rFonts w:hint="eastAsia"/>
        </w:rPr>
        <w:t xml:space="preserve"> shall be </w:t>
      </w:r>
      <w:r w:rsidR="004C3579" w:rsidRPr="004C3579">
        <w:t>provided,</w:t>
      </w:r>
      <w:r w:rsidRPr="004C3579">
        <w:rPr>
          <w:rFonts w:hint="eastAsia"/>
        </w:rPr>
        <w:t xml:space="preserve"> </w:t>
      </w:r>
      <w:r w:rsidRPr="004C3579">
        <w:t xml:space="preserve">and fans redundancy shall be supported. </w:t>
      </w:r>
      <w:r w:rsidRPr="004C3579">
        <w:rPr>
          <w:rFonts w:hint="eastAsia"/>
        </w:rPr>
        <w:t>It should not impact on system reliability if there is a fan broken.</w:t>
      </w:r>
    </w:p>
    <w:p w:rsidR="004C3579" w:rsidRDefault="00FF5BF1" w:rsidP="004C3579">
      <w:r>
        <w:rPr>
          <w:rFonts w:hint="eastAsia"/>
        </w:rPr>
        <w:t xml:space="preserve">The proposed products may have solution </w:t>
      </w:r>
      <w:r>
        <w:t>combine</w:t>
      </w:r>
      <w:r>
        <w:rPr>
          <w:rFonts w:hint="eastAsia"/>
        </w:rPr>
        <w:t xml:space="preserve"> with </w:t>
      </w:r>
      <w:r>
        <w:t xml:space="preserve">cabinet which provide </w:t>
      </w:r>
      <w:r w:rsidR="00A8134F">
        <w:t xml:space="preserve">UPS and battery support to improve system availability if there is a power failure. </w:t>
      </w:r>
    </w:p>
    <w:p w:rsidR="00A8134F" w:rsidRPr="004C3579" w:rsidRDefault="00A8134F" w:rsidP="00A8134F">
      <w:pPr>
        <w:rPr>
          <w:rFonts w:hint="eastAsia"/>
        </w:rPr>
      </w:pPr>
      <w:r>
        <w:t xml:space="preserve">Control cards shall support hot standby and switch over without impact business if the main control card failure. </w:t>
      </w:r>
    </w:p>
    <w:p w:rsidR="00F22A10" w:rsidRPr="004C3579" w:rsidRDefault="00CE6CF3" w:rsidP="0068520A">
      <w:r w:rsidRPr="004C3579">
        <w:t>Considering the reliability, the proposed equipment shall support the link aggregation between different uplink cards in</w:t>
      </w:r>
      <w:r w:rsidRPr="004C3579">
        <w:rPr>
          <w:rFonts w:hint="eastAsia"/>
        </w:rPr>
        <w:t xml:space="preserve"> any</w:t>
      </w:r>
      <w:r w:rsidRPr="004C3579">
        <w:t xml:space="preserve"> service </w:t>
      </w:r>
      <w:r w:rsidR="003E4DF9" w:rsidRPr="004C3579">
        <w:t>slots.</w:t>
      </w:r>
    </w:p>
    <w:p w:rsidR="00F22A10" w:rsidRPr="004C3579" w:rsidRDefault="00CE6CF3" w:rsidP="00920AA9">
      <w:pPr>
        <w:rPr>
          <w:rFonts w:hint="eastAsia"/>
        </w:rPr>
      </w:pPr>
      <w:r w:rsidRPr="004C3579">
        <w:t xml:space="preserve">The proposed equipment shall support </w:t>
      </w:r>
      <w:proofErr w:type="gramStart"/>
      <w:r w:rsidRPr="004C3579">
        <w:rPr>
          <w:rFonts w:hint="eastAsia"/>
        </w:rPr>
        <w:t>ISSU(</w:t>
      </w:r>
      <w:proofErr w:type="gramEnd"/>
      <w:r w:rsidRPr="004C3579">
        <w:rPr>
          <w:rFonts w:hint="eastAsia"/>
        </w:rPr>
        <w:t xml:space="preserve">In service software upgrade) </w:t>
      </w:r>
      <w:r w:rsidRPr="004C3579">
        <w:t>for main control card</w:t>
      </w:r>
      <w:r w:rsidRPr="004C3579">
        <w:rPr>
          <w:rFonts w:hint="eastAsia"/>
        </w:rPr>
        <w:t>s and service boards, all ONTs are always online during upgrading.</w:t>
      </w:r>
      <w:bookmarkStart w:id="34" w:name="_Toc337945247"/>
    </w:p>
    <w:p w:rsidR="00F22A10" w:rsidRPr="004C3579" w:rsidRDefault="00CE6CF3" w:rsidP="0068520A">
      <w:r w:rsidRPr="004C3579">
        <w:rPr>
          <w:rFonts w:hint="eastAsia"/>
        </w:rPr>
        <w:t xml:space="preserve">The OLT device should support </w:t>
      </w:r>
      <w:r w:rsidR="003E4DF9" w:rsidRPr="004C3579">
        <w:t>automatically</w:t>
      </w:r>
      <w:r w:rsidRPr="004C3579">
        <w:rPr>
          <w:rFonts w:hint="eastAsia"/>
        </w:rPr>
        <w:t xml:space="preserve"> </w:t>
      </w:r>
      <w:r w:rsidRPr="004C3579">
        <w:t>synchronization</w:t>
      </w:r>
      <w:r w:rsidRPr="004C3579">
        <w:rPr>
          <w:rFonts w:hint="eastAsia"/>
        </w:rPr>
        <w:t xml:space="preserve"> of configuration data after replacing a backup main board.</w:t>
      </w:r>
    </w:p>
    <w:p w:rsidR="00F22A10" w:rsidRPr="004C3579" w:rsidRDefault="00CE6CF3" w:rsidP="0068520A">
      <w:r w:rsidRPr="004C3579">
        <w:rPr>
          <w:rFonts w:hint="eastAsia"/>
        </w:rPr>
        <w:t>The OLT device should support 1588V2 and 1588ACR for clock synchronization.</w:t>
      </w:r>
    </w:p>
    <w:p w:rsidR="00F22A10" w:rsidRPr="004C3579" w:rsidRDefault="00CE6CF3" w:rsidP="0068520A">
      <w:r w:rsidRPr="004C3579">
        <w:rPr>
          <w:rFonts w:hint="eastAsia"/>
        </w:rPr>
        <w:t>The OLT device should support LACP groups.</w:t>
      </w:r>
    </w:p>
    <w:p w:rsidR="00C952A3" w:rsidRPr="006A7F4E" w:rsidRDefault="00EB70C5" w:rsidP="00495BE8">
      <w:pPr>
        <w:pStyle w:val="3"/>
        <w:rPr>
          <w:b/>
        </w:rPr>
      </w:pPr>
      <w:bookmarkStart w:id="35" w:name="_Toc214868828"/>
      <w:bookmarkStart w:id="36" w:name="_Toc455060588"/>
      <w:bookmarkStart w:id="37" w:name="_Toc455062240"/>
      <w:bookmarkStart w:id="38" w:name="_Toc509933226"/>
      <w:bookmarkEnd w:id="34"/>
      <w:r w:rsidRPr="00264FF4">
        <w:rPr>
          <w:b/>
        </w:rPr>
        <w:t xml:space="preserve">4.1.3 </w:t>
      </w:r>
      <w:bookmarkStart w:id="39" w:name="_Toc455060589"/>
      <w:bookmarkStart w:id="40" w:name="_Toc455062241"/>
      <w:bookmarkEnd w:id="35"/>
      <w:bookmarkEnd w:id="36"/>
      <w:bookmarkEnd w:id="37"/>
      <w:r w:rsidR="00DB1CE0">
        <w:rPr>
          <w:b/>
        </w:rPr>
        <w:t>Capacity &amp; Performance</w:t>
      </w:r>
      <w:bookmarkEnd w:id="38"/>
      <w:bookmarkEnd w:id="39"/>
      <w:bookmarkEnd w:id="40"/>
    </w:p>
    <w:p w:rsidR="00C952A3" w:rsidRPr="00321647" w:rsidRDefault="006A7F4E" w:rsidP="00321647">
      <w:pPr>
        <w:numPr>
          <w:ilvl w:val="0"/>
          <w:numId w:val="6"/>
        </w:numPr>
        <w:spacing w:before="100" w:beforeAutospacing="1" w:after="90" w:line="300" w:lineRule="atLeast"/>
        <w:ind w:left="0"/>
        <w:rPr>
          <w:rFonts w:ascii="STHeiti" w:eastAsia="STHeiti" w:hAnsi="STHeiti" w:cs="宋体"/>
          <w:color w:val="333333"/>
          <w:sz w:val="20"/>
          <w:szCs w:val="20"/>
        </w:rPr>
      </w:pPr>
      <w:r>
        <w:rPr>
          <w:rFonts w:hint="eastAsia"/>
        </w:rPr>
        <w:t xml:space="preserve">Please describe </w:t>
      </w:r>
      <w:r w:rsidR="00E25956">
        <w:t>the specification in</w:t>
      </w:r>
      <w:r w:rsidR="00321647">
        <w:t xml:space="preserve"> 3 sections </w:t>
      </w:r>
      <w:r w:rsidR="00321647" w:rsidRPr="00321647">
        <w:rPr>
          <w:rFonts w:ascii="STHeiti" w:eastAsia="STHeiti" w:hAnsi="STHeiti" w:cs="宋体" w:hint="eastAsia"/>
          <w:color w:val="313131"/>
          <w:sz w:val="20"/>
          <w:szCs w:val="20"/>
        </w:rPr>
        <w:t>corresponding</w:t>
      </w:r>
      <w:r w:rsidR="00321647">
        <w:rPr>
          <w:rFonts w:ascii="STHeiti" w:eastAsia="STHeiti" w:hAnsi="STHeiti" w:cs="宋体" w:hint="eastAsia"/>
          <w:color w:val="333333"/>
          <w:sz w:val="20"/>
          <w:szCs w:val="20"/>
        </w:rPr>
        <w:t xml:space="preserve"> 3</w:t>
      </w:r>
      <w:r w:rsidR="00E25956">
        <w:t xml:space="preserve"> different </w:t>
      </w:r>
      <w:r w:rsidR="00E25956" w:rsidRPr="00C62BF5">
        <w:rPr>
          <w:rFonts w:hint="eastAsia"/>
        </w:rPr>
        <w:t>scenarios</w:t>
      </w:r>
      <w:r w:rsidR="00E25956">
        <w:t>:</w:t>
      </w:r>
    </w:p>
    <w:p w:rsidR="00E25956" w:rsidRDefault="00495BE8" w:rsidP="0068520A">
      <w:r>
        <w:t>Scenario A, B, C</w:t>
      </w:r>
    </w:p>
    <w:p w:rsidR="00321647" w:rsidRDefault="00B92284" w:rsidP="00B92284">
      <w:pPr>
        <w:rPr>
          <w:rFonts w:hint="eastAsia"/>
        </w:rPr>
      </w:pPr>
      <w:r>
        <w:rPr>
          <w:rFonts w:hint="eastAsia"/>
        </w:rPr>
        <w:t>Num</w:t>
      </w:r>
      <w:r>
        <w:t>bers of ports supported in each of the scenario.</w:t>
      </w:r>
    </w:p>
    <w:p w:rsidR="0097024F" w:rsidRDefault="0097024F" w:rsidP="007E02B0">
      <w:r>
        <w:rPr>
          <w:rFonts w:hint="eastAsia"/>
        </w:rPr>
        <w:t>Capacity of uplink/ access</w:t>
      </w:r>
      <w:r w:rsidR="007E02B0">
        <w:t>, p</w:t>
      </w:r>
      <w:r>
        <w:rPr>
          <w:rFonts w:hint="eastAsia"/>
        </w:rPr>
        <w:t>erformance of the system and per port</w:t>
      </w:r>
      <w:r w:rsidR="00321647">
        <w:t>;</w:t>
      </w:r>
    </w:p>
    <w:p w:rsidR="007E02B0" w:rsidRDefault="007E02B0" w:rsidP="00195A5A">
      <w:pPr>
        <w:pStyle w:val="af"/>
        <w:numPr>
          <w:ilvl w:val="0"/>
          <w:numId w:val="7"/>
        </w:numPr>
      </w:pPr>
      <w:r>
        <w:t>S</w:t>
      </w:r>
      <w:r w:rsidRPr="004C3579">
        <w:t>upport</w:t>
      </w:r>
      <w:r w:rsidRPr="004C3579">
        <w:rPr>
          <w:rFonts w:hint="eastAsia"/>
        </w:rPr>
        <w:t xml:space="preserve"> </w:t>
      </w:r>
      <w:r>
        <w:t xml:space="preserve">of different </w:t>
      </w:r>
      <w:r>
        <w:rPr>
          <w:rFonts w:hint="eastAsia"/>
        </w:rPr>
        <w:t>line card</w:t>
      </w:r>
      <w:r>
        <w:t>s</w:t>
      </w:r>
      <w:r w:rsidRPr="004C3579">
        <w:rPr>
          <w:rFonts w:hint="eastAsia"/>
        </w:rPr>
        <w:t xml:space="preserve"> and </w:t>
      </w:r>
      <w:r>
        <w:t>numbers of ports</w:t>
      </w:r>
      <w:r w:rsidR="00195A5A">
        <w:t>.</w:t>
      </w:r>
    </w:p>
    <w:p w:rsidR="007E02B0" w:rsidRDefault="007E02B0" w:rsidP="00195A5A">
      <w:pPr>
        <w:pStyle w:val="af"/>
        <w:numPr>
          <w:ilvl w:val="0"/>
          <w:numId w:val="7"/>
        </w:numPr>
      </w:pPr>
      <w:r>
        <w:lastRenderedPageBreak/>
        <w:t>T</w:t>
      </w:r>
      <w:r w:rsidRPr="004C3579">
        <w:rPr>
          <w:rFonts w:hint="eastAsia"/>
        </w:rPr>
        <w:t xml:space="preserve">hroughput per board with </w:t>
      </w:r>
      <w:r>
        <w:t>per</w:t>
      </w:r>
      <w:r w:rsidRPr="004C3579">
        <w:rPr>
          <w:rFonts w:hint="eastAsia"/>
        </w:rPr>
        <w:t xml:space="preserve"> main control card</w:t>
      </w:r>
      <w:r w:rsidR="00195A5A">
        <w:t>.</w:t>
      </w:r>
    </w:p>
    <w:p w:rsidR="00195A5A" w:rsidRPr="00195A5A" w:rsidRDefault="00195A5A" w:rsidP="00195A5A">
      <w:pPr>
        <w:pStyle w:val="af"/>
        <w:numPr>
          <w:ilvl w:val="0"/>
          <w:numId w:val="7"/>
        </w:numPr>
        <w:rPr>
          <w:rFonts w:hint="eastAsia"/>
        </w:rPr>
      </w:pPr>
      <w:r>
        <w:t>Performance if</w:t>
      </w:r>
      <w:r>
        <w:rPr>
          <w:rFonts w:hint="eastAsia"/>
        </w:rPr>
        <w:t xml:space="preserve"> fully loaded</w:t>
      </w:r>
      <w:r w:rsidRPr="004C3579">
        <w:rPr>
          <w:rFonts w:hint="eastAsia"/>
        </w:rPr>
        <w:t xml:space="preserve"> for large-scale deployment.</w:t>
      </w:r>
    </w:p>
    <w:p w:rsidR="007E02B0" w:rsidRDefault="007E02B0" w:rsidP="00195A5A">
      <w:pPr>
        <w:pStyle w:val="af"/>
        <w:numPr>
          <w:ilvl w:val="0"/>
          <w:numId w:val="7"/>
        </w:numPr>
      </w:pPr>
      <w:r>
        <w:t>L</w:t>
      </w:r>
      <w:r w:rsidRPr="004C3579">
        <w:rPr>
          <w:rFonts w:hint="eastAsia"/>
        </w:rPr>
        <w:t>ine rate for upstream/downstream</w:t>
      </w:r>
      <w:r>
        <w:t xml:space="preserve"> (GE/</w:t>
      </w:r>
      <w:r w:rsidRPr="004C3579">
        <w:rPr>
          <w:rFonts w:hint="eastAsia"/>
        </w:rPr>
        <w:t>2.5G/10G</w:t>
      </w:r>
      <w:r>
        <w:t>)</w:t>
      </w:r>
      <w:r w:rsidRPr="004C3579">
        <w:rPr>
          <w:rFonts w:hint="eastAsia"/>
        </w:rPr>
        <w:t>.</w:t>
      </w:r>
    </w:p>
    <w:p w:rsidR="00495BE8" w:rsidRDefault="00495BE8" w:rsidP="0068520A">
      <w:r>
        <w:t>T</w:t>
      </w:r>
      <w:r w:rsidRPr="004C3579">
        <w:rPr>
          <w:rFonts w:hint="eastAsia"/>
        </w:rPr>
        <w:t>he MAX p</w:t>
      </w:r>
      <w:r w:rsidRPr="004C3579">
        <w:t xml:space="preserve">ower consumption </w:t>
      </w:r>
      <w:r w:rsidR="0097024F">
        <w:rPr>
          <w:rFonts w:hint="eastAsia"/>
        </w:rPr>
        <w:t>of each PON port</w:t>
      </w:r>
      <w:r w:rsidR="00B92284">
        <w:t xml:space="preserve"> and total power requirement </w:t>
      </w:r>
      <w:r w:rsidR="00C772B4">
        <w:t>for the scenario</w:t>
      </w:r>
      <w:r w:rsidR="0097024F">
        <w:t>;</w:t>
      </w:r>
    </w:p>
    <w:p w:rsidR="00C772B4" w:rsidRDefault="00C772B4" w:rsidP="0068520A">
      <w:r>
        <w:t>If the solution includes combined cabinet, the battery specification and if it suitable for UK climate;</w:t>
      </w:r>
    </w:p>
    <w:p w:rsidR="00C772B4" w:rsidRPr="00C772B4" w:rsidRDefault="00C772B4" w:rsidP="00C772B4">
      <w:pPr>
        <w:rPr>
          <w:rFonts w:ascii="宋体" w:eastAsia="宋体" w:hAnsi="宋体" w:cs="宋体"/>
          <w:sz w:val="24"/>
          <w:szCs w:val="24"/>
        </w:rPr>
      </w:pPr>
      <w:r>
        <w:rPr>
          <w:rFonts w:hint="eastAsia"/>
        </w:rPr>
        <w:t>Environmental controls, if the system</w:t>
      </w:r>
      <w:r>
        <w:t xml:space="preserve"> providing options to monitoring environmental status including power supply, </w:t>
      </w:r>
      <w:r w:rsidR="00E06CD1" w:rsidRPr="00C772B4">
        <w:rPr>
          <w:rFonts w:ascii="STHeiti" w:eastAsia="STHeiti" w:hAnsi="STHeiti" w:cs="宋体"/>
          <w:color w:val="313131"/>
          <w:sz w:val="20"/>
          <w:szCs w:val="20"/>
          <w:shd w:val="clear" w:color="auto" w:fill="FFFFFF"/>
        </w:rPr>
        <w:t>temperature</w:t>
      </w:r>
      <w:r w:rsidR="00E06CD1">
        <w:t>, fans</w:t>
      </w:r>
      <w:r>
        <w:t xml:space="preserve">, door and etc. </w:t>
      </w:r>
    </w:p>
    <w:p w:rsidR="00B92284" w:rsidRDefault="00B92284" w:rsidP="0068520A">
      <w:r>
        <w:rPr>
          <w:rFonts w:hint="eastAsia"/>
        </w:rPr>
        <w:t xml:space="preserve">Footprint per </w:t>
      </w:r>
      <w:r>
        <w:t>scenario</w:t>
      </w:r>
      <w:r>
        <w:rPr>
          <w:rFonts w:hint="eastAsia"/>
        </w:rPr>
        <w:t>;</w:t>
      </w:r>
    </w:p>
    <w:p w:rsidR="0097024F" w:rsidRDefault="00321647" w:rsidP="00C772B4">
      <w:r>
        <w:t>The proposed equipment shall be able to run IPv4/IPv6/MPLS, and t</w:t>
      </w:r>
      <w:r>
        <w:rPr>
          <w:rFonts w:hint="eastAsia"/>
        </w:rPr>
        <w:t>he discrepancies for IP</w:t>
      </w:r>
      <w:r>
        <w:t>v</w:t>
      </w:r>
      <w:r>
        <w:rPr>
          <w:rFonts w:hint="eastAsia"/>
        </w:rPr>
        <w:t>4</w:t>
      </w:r>
      <w:r>
        <w:t>/IPv6/MPLS;</w:t>
      </w:r>
    </w:p>
    <w:p w:rsidR="0095517B" w:rsidRPr="00C952A3" w:rsidRDefault="0095517B" w:rsidP="00C772B4">
      <w:pPr>
        <w:rPr>
          <w:rFonts w:hint="eastAsia"/>
        </w:rPr>
      </w:pPr>
      <w:r w:rsidRPr="005D5A6E">
        <w:t>International Standards</w:t>
      </w:r>
      <w:r>
        <w:t xml:space="preserve"> supported for s</w:t>
      </w:r>
      <w:r w:rsidRPr="0068520A">
        <w:t>ynchronization</w:t>
      </w:r>
      <w:r>
        <w:t xml:space="preserve">, </w:t>
      </w:r>
      <w:r w:rsidRPr="0068520A">
        <w:t>must support NTP over IPv6</w:t>
      </w:r>
      <w:r>
        <w:t>;</w:t>
      </w:r>
    </w:p>
    <w:p w:rsidR="00CE6CF3" w:rsidRPr="004C3579" w:rsidRDefault="00CE6CF3" w:rsidP="0097024F">
      <w:r w:rsidRPr="004C3579">
        <w:rPr>
          <w:rFonts w:hint="eastAsia"/>
        </w:rPr>
        <w:t>T</w:t>
      </w:r>
      <w:r w:rsidR="0097024F">
        <w:t>he</w:t>
      </w:r>
      <w:r w:rsidRPr="004C3579">
        <w:rPr>
          <w:rFonts w:hint="eastAsia"/>
        </w:rPr>
        <w:t xml:space="preserve"> function of DBA</w:t>
      </w:r>
      <w:r w:rsidR="0014255D">
        <w:t xml:space="preserve"> </w:t>
      </w:r>
      <w:r w:rsidR="005D6232">
        <w:rPr>
          <w:rFonts w:hint="eastAsia"/>
        </w:rPr>
        <w:t>(</w:t>
      </w:r>
      <w:r w:rsidR="0014255D" w:rsidRPr="0014255D">
        <w:t>Dynamic</w:t>
      </w:r>
      <w:r w:rsidR="0014255D">
        <w:t xml:space="preserve"> </w:t>
      </w:r>
      <w:r w:rsidR="0014255D" w:rsidRPr="0014255D">
        <w:t>Bandwidth</w:t>
      </w:r>
      <w:r w:rsidR="0014255D">
        <w:t xml:space="preserve"> </w:t>
      </w:r>
      <w:r w:rsidR="00E06CD1" w:rsidRPr="0014255D">
        <w:t>Allocation</w:t>
      </w:r>
      <w:r w:rsidR="00E06CD1">
        <w:t>)</w:t>
      </w:r>
      <w:r w:rsidR="0097024F">
        <w:rPr>
          <w:rFonts w:hint="eastAsia"/>
        </w:rPr>
        <w:t xml:space="preserve"> optimization</w:t>
      </w:r>
      <w:r w:rsidR="0097024F">
        <w:t>;</w:t>
      </w:r>
    </w:p>
    <w:p w:rsidR="00CE6CF3" w:rsidRPr="004C3579" w:rsidRDefault="00C772B4" w:rsidP="0068520A">
      <w:r>
        <w:t>Be able to i</w:t>
      </w:r>
      <w:r w:rsidR="00CE6CF3" w:rsidRPr="004C3579">
        <w:rPr>
          <w:rFonts w:hint="eastAsia"/>
        </w:rPr>
        <w:t>nspect and isolate the rogue (continuous lighting) ONT in real time and have the capability to measure the optical power.</w:t>
      </w:r>
    </w:p>
    <w:p w:rsidR="00CE6CF3" w:rsidRPr="004C3579" w:rsidRDefault="00363959" w:rsidP="0068520A">
      <w:r>
        <w:t>If t</w:t>
      </w:r>
      <w:r w:rsidRPr="004C3579">
        <w:t xml:space="preserve">he </w:t>
      </w:r>
      <w:r>
        <w:t>OLT</w:t>
      </w:r>
      <w:r w:rsidRPr="004C3579">
        <w:t xml:space="preserve"> support </w:t>
      </w:r>
      <w:r w:rsidR="00CE6CF3" w:rsidRPr="004C3579">
        <w:t xml:space="preserve">embedded </w:t>
      </w:r>
      <w:r w:rsidR="00CE6CF3" w:rsidRPr="004C3579">
        <w:rPr>
          <w:rFonts w:hint="eastAsia"/>
        </w:rPr>
        <w:t>OTDR(</w:t>
      </w:r>
      <w:proofErr w:type="spellStart"/>
      <w:r w:rsidR="00CE6CF3" w:rsidRPr="004C3579">
        <w:rPr>
          <w:rFonts w:hint="eastAsia"/>
        </w:rPr>
        <w:t>eOTDR</w:t>
      </w:r>
      <w:proofErr w:type="spellEnd"/>
      <w:r w:rsidR="00CE6CF3" w:rsidRPr="004C3579">
        <w:rPr>
          <w:rFonts w:hint="eastAsia"/>
        </w:rPr>
        <w:t xml:space="preserve">) optical module to do </w:t>
      </w:r>
      <w:r w:rsidR="00CE6CF3" w:rsidRPr="004C3579">
        <w:t xml:space="preserve">OTDR testing online, </w:t>
      </w:r>
      <w:r w:rsidR="00CE6CF3" w:rsidRPr="004C3579">
        <w:rPr>
          <w:rFonts w:hint="eastAsia"/>
        </w:rPr>
        <w:t>without</w:t>
      </w:r>
      <w:r w:rsidR="00CE6CF3" w:rsidRPr="004C3579">
        <w:t xml:space="preserve"> influence of service. </w:t>
      </w:r>
    </w:p>
    <w:p w:rsidR="00CE6CF3" w:rsidRPr="004C3579" w:rsidRDefault="00363959" w:rsidP="0068520A">
      <w:r>
        <w:t>If t</w:t>
      </w:r>
      <w:r w:rsidRPr="004C3579">
        <w:t xml:space="preserve">he </w:t>
      </w:r>
      <w:r>
        <w:t>OLT</w:t>
      </w:r>
      <w:r w:rsidRPr="004C3579">
        <w:t xml:space="preserve"> support</w:t>
      </w:r>
      <w:r w:rsidR="00CE6CF3" w:rsidRPr="004C3579">
        <w:t xml:space="preserve"> </w:t>
      </w:r>
      <w:r>
        <w:t>t</w:t>
      </w:r>
      <w:r w:rsidR="00CE6CF3" w:rsidRPr="004C3579">
        <w:t>he maximum differential reach (as defined on ITU-T G.984.7) of GPON extend to 40km</w:t>
      </w:r>
    </w:p>
    <w:p w:rsidR="00CE6CF3" w:rsidRPr="004C3579" w:rsidRDefault="00363959" w:rsidP="0068520A">
      <w:r>
        <w:t>If t</w:t>
      </w:r>
      <w:r w:rsidR="00CE6CF3" w:rsidRPr="004C3579">
        <w:t xml:space="preserve">he </w:t>
      </w:r>
      <w:r>
        <w:t>OLT</w:t>
      </w:r>
      <w:r w:rsidR="00CE6CF3" w:rsidRPr="004C3579">
        <w:t xml:space="preserve"> support Type B switchover time less than 50 </w:t>
      </w:r>
      <w:proofErr w:type="spellStart"/>
      <w:r w:rsidR="00CE6CF3" w:rsidRPr="004C3579">
        <w:t>ms</w:t>
      </w:r>
      <w:proofErr w:type="spellEnd"/>
      <w:r w:rsidR="00CE6CF3" w:rsidRPr="004C3579">
        <w:t xml:space="preserve"> </w:t>
      </w:r>
      <w:r w:rsidR="00CE6CF3" w:rsidRPr="004C3579">
        <w:rPr>
          <w:rFonts w:hint="eastAsia"/>
        </w:rPr>
        <w:t>with 1:64 splitter and 64 ONTs</w:t>
      </w:r>
      <w:r w:rsidR="00CE6CF3" w:rsidRPr="004C3579">
        <w:t>.</w:t>
      </w:r>
    </w:p>
    <w:p w:rsidR="00CE6CF3" w:rsidRDefault="00363959" w:rsidP="0068520A">
      <w:r>
        <w:t>If t</w:t>
      </w:r>
      <w:r w:rsidRPr="004C3579">
        <w:t xml:space="preserve">he </w:t>
      </w:r>
      <w:r>
        <w:t>OLT</w:t>
      </w:r>
      <w:r w:rsidRPr="004C3579">
        <w:t xml:space="preserve"> support</w:t>
      </w:r>
      <w:r w:rsidR="00CE6CF3" w:rsidRPr="004C3579">
        <w:t xml:space="preserve"> more than 6dBm emission optical power of GPON optical module (SFP), and receive sensitivity should better than -35dBm, which could be fit for the bad ODN or long reach distance scenario.</w:t>
      </w:r>
    </w:p>
    <w:p w:rsidR="00264FF4" w:rsidRPr="004C3579" w:rsidRDefault="00264FF4" w:rsidP="0068520A"/>
    <w:p w:rsidR="00CE6CF3" w:rsidRPr="0068520A" w:rsidRDefault="00CF6902" w:rsidP="00CF6902">
      <w:pPr>
        <w:pStyle w:val="3"/>
      </w:pPr>
      <w:bookmarkStart w:id="41" w:name="_Toc455060593"/>
      <w:bookmarkStart w:id="42" w:name="_Toc455062245"/>
      <w:bookmarkStart w:id="43" w:name="_Toc509933227"/>
      <w:r>
        <w:t xml:space="preserve">4.1.5 </w:t>
      </w:r>
      <w:r w:rsidR="00CE6CF3" w:rsidRPr="0068520A">
        <w:t>L2 Functions</w:t>
      </w:r>
      <w:bookmarkEnd w:id="41"/>
      <w:bookmarkEnd w:id="42"/>
      <w:bookmarkEnd w:id="43"/>
    </w:p>
    <w:p w:rsidR="007E50A3" w:rsidRDefault="00CE6CF3" w:rsidP="0068520A">
      <w:r w:rsidRPr="006D4285">
        <w:t>The proposed equipment shall support</w:t>
      </w:r>
      <w:r w:rsidRPr="006D4285">
        <w:rPr>
          <w:rFonts w:hint="eastAsia"/>
        </w:rPr>
        <w:t xml:space="preserve"> MPLS basic functions, which includes:  </w:t>
      </w:r>
      <w:r w:rsidRPr="006D4285">
        <w:t>RSVP-TE</w:t>
      </w:r>
      <w:r w:rsidRPr="006D4285">
        <w:rPr>
          <w:rFonts w:hint="eastAsia"/>
        </w:rPr>
        <w:t>；</w:t>
      </w:r>
      <w:r w:rsidRPr="006D4285">
        <w:t>PHP</w:t>
      </w:r>
      <w:r w:rsidRPr="006D4285">
        <w:rPr>
          <w:rFonts w:hint="eastAsia"/>
        </w:rPr>
        <w:t>；</w:t>
      </w:r>
      <w:r w:rsidRPr="006D4285">
        <w:t>MPLS OAM</w:t>
      </w:r>
      <w:r w:rsidRPr="006D4285">
        <w:rPr>
          <w:rFonts w:hint="eastAsia"/>
        </w:rPr>
        <w:t>；</w:t>
      </w:r>
      <w:r w:rsidRPr="006D4285">
        <w:t>PW Redundancy</w:t>
      </w:r>
    </w:p>
    <w:p w:rsidR="005A28B4" w:rsidRDefault="005A28B4" w:rsidP="0068520A">
      <w:r>
        <w:t>Please describe the support of following L2 features:</w:t>
      </w:r>
    </w:p>
    <w:p w:rsidR="005A28B4" w:rsidRDefault="005A28B4" w:rsidP="0068520A">
      <w:r>
        <w:t>VLAN;</w:t>
      </w:r>
    </w:p>
    <w:p w:rsidR="005A28B4" w:rsidRDefault="005A28B4" w:rsidP="0068520A">
      <w:r>
        <w:t>Q-in-Q;</w:t>
      </w:r>
    </w:p>
    <w:p w:rsidR="005A28B4" w:rsidRDefault="005A28B4" w:rsidP="0068520A">
      <w:r>
        <w:t>MAC address limitation;</w:t>
      </w:r>
    </w:p>
    <w:p w:rsidR="005A28B4" w:rsidRPr="007E50A3" w:rsidRDefault="005A28B4" w:rsidP="0068520A">
      <w:proofErr w:type="spellStart"/>
      <w:r>
        <w:rPr>
          <w:rFonts w:hint="eastAsia"/>
        </w:rPr>
        <w:t>PPPoE</w:t>
      </w:r>
      <w:proofErr w:type="spellEnd"/>
      <w:r>
        <w:rPr>
          <w:rFonts w:hint="eastAsia"/>
        </w:rPr>
        <w:t>;</w:t>
      </w:r>
    </w:p>
    <w:p w:rsidR="007E50A3" w:rsidRPr="007E50A3" w:rsidRDefault="00CF6902" w:rsidP="0068520A">
      <w:pPr>
        <w:pStyle w:val="3"/>
      </w:pPr>
      <w:bookmarkStart w:id="44" w:name="_Toc455060594"/>
      <w:bookmarkStart w:id="45" w:name="_Toc455062246"/>
      <w:bookmarkStart w:id="46" w:name="_Toc509933228"/>
      <w:r>
        <w:t xml:space="preserve">4.1.6 </w:t>
      </w:r>
      <w:r w:rsidR="00CE6CF3" w:rsidRPr="00F409FC">
        <w:t>L3 Functions</w:t>
      </w:r>
      <w:bookmarkEnd w:id="44"/>
      <w:bookmarkEnd w:id="45"/>
      <w:bookmarkEnd w:id="46"/>
    </w:p>
    <w:p w:rsidR="00267296" w:rsidRPr="009116FF" w:rsidRDefault="00CE6CF3" w:rsidP="0068520A">
      <w:r w:rsidRPr="00267296">
        <w:t>Routing protocols: Indicate if the equipment carries out routing functions:</w:t>
      </w:r>
      <w:r w:rsidR="00267296" w:rsidRPr="00267296">
        <w:t xml:space="preserve"> </w:t>
      </w:r>
      <w:r w:rsidRPr="00267296">
        <w:rPr>
          <w:rFonts w:hint="eastAsia"/>
        </w:rPr>
        <w:t xml:space="preserve">For IPv4 </w:t>
      </w:r>
      <w:r w:rsidRPr="00267296">
        <w:t>Dynamic routing</w:t>
      </w:r>
      <w:r w:rsidRPr="00267296">
        <w:rPr>
          <w:rFonts w:hint="eastAsia"/>
        </w:rPr>
        <w:t>, the maximum number of route entry is no less than 64K.</w:t>
      </w:r>
      <w:r w:rsidRPr="00267296">
        <w:t xml:space="preserve"> </w:t>
      </w:r>
      <w:r w:rsidRPr="00267296">
        <w:rPr>
          <w:rFonts w:hint="eastAsia"/>
        </w:rPr>
        <w:t xml:space="preserve">For IPv6 </w:t>
      </w:r>
      <w:r w:rsidRPr="00267296">
        <w:t>Dynamic routing</w:t>
      </w:r>
      <w:r w:rsidRPr="00267296">
        <w:rPr>
          <w:rFonts w:hint="eastAsia"/>
        </w:rPr>
        <w:t xml:space="preserve">, the maximum number of route entry is no less than </w:t>
      </w:r>
      <w:r w:rsidR="00267296">
        <w:rPr>
          <w:rFonts w:hint="eastAsia"/>
        </w:rPr>
        <w:t>16K</w:t>
      </w:r>
      <w:r w:rsidRPr="00267296">
        <w:rPr>
          <w:rFonts w:hint="eastAsia"/>
        </w:rPr>
        <w:t>;</w:t>
      </w:r>
    </w:p>
    <w:p w:rsidR="00880466" w:rsidRDefault="00880466" w:rsidP="0068520A">
      <w:r>
        <w:t>Please describe if t</w:t>
      </w:r>
      <w:r w:rsidR="00CE6CF3" w:rsidRPr="00267296">
        <w:t xml:space="preserve">he proposed equipment </w:t>
      </w:r>
      <w:r>
        <w:t>supports the following L3 features and how:</w:t>
      </w:r>
    </w:p>
    <w:p w:rsidR="00880466" w:rsidRDefault="00880466" w:rsidP="0068520A">
      <w:r>
        <w:t>IPv4/IPv6 parity;</w:t>
      </w:r>
    </w:p>
    <w:p w:rsidR="00880466" w:rsidRDefault="00880466" w:rsidP="0068520A">
      <w:r>
        <w:t>DHCP/DHCPv6 PD;</w:t>
      </w:r>
    </w:p>
    <w:p w:rsidR="00880466" w:rsidRDefault="00880466" w:rsidP="0068520A">
      <w:r>
        <w:t>Routing protocols: ISIS/BGP/OSPF/OSPFv3/Static routing/RIPv2;</w:t>
      </w:r>
    </w:p>
    <w:p w:rsidR="00880466" w:rsidRDefault="00880466" w:rsidP="0068520A">
      <w:r>
        <w:t>Routing policy/ACL;</w:t>
      </w:r>
    </w:p>
    <w:p w:rsidR="00880466" w:rsidRDefault="00880466" w:rsidP="0068520A">
      <w:pPr>
        <w:rPr>
          <w:rFonts w:hint="eastAsia"/>
        </w:rPr>
      </w:pPr>
      <w:r>
        <w:rPr>
          <w:rFonts w:hint="eastAsia"/>
        </w:rPr>
        <w:lastRenderedPageBreak/>
        <w:t>Aggregation;</w:t>
      </w:r>
    </w:p>
    <w:p w:rsidR="00880466" w:rsidRDefault="00B02A20" w:rsidP="0068520A">
      <w:r>
        <w:t>IP forwarding</w:t>
      </w:r>
    </w:p>
    <w:p w:rsidR="00267296" w:rsidRPr="00B02A20" w:rsidRDefault="00CE6CF3" w:rsidP="0068520A">
      <w:pPr>
        <w:rPr>
          <w:lang w:val="de-DE"/>
        </w:rPr>
      </w:pPr>
      <w:r w:rsidRPr="00B02A20">
        <w:rPr>
          <w:lang w:val="de-DE"/>
        </w:rPr>
        <w:t xml:space="preserve">GRE </w:t>
      </w:r>
      <w:proofErr w:type="spellStart"/>
      <w:r w:rsidRPr="00B02A20">
        <w:rPr>
          <w:lang w:val="de-DE"/>
        </w:rPr>
        <w:t>function</w:t>
      </w:r>
      <w:proofErr w:type="spellEnd"/>
      <w:r w:rsidR="00B02A20" w:rsidRPr="00B02A20">
        <w:rPr>
          <w:lang w:val="de-DE"/>
        </w:rPr>
        <w:t>/L2TP/VPLS;</w:t>
      </w:r>
    </w:p>
    <w:p w:rsidR="00267296" w:rsidRPr="00B02A20" w:rsidRDefault="00B02A20" w:rsidP="0068520A">
      <w:pPr>
        <w:rPr>
          <w:lang w:val="de-DE"/>
        </w:rPr>
      </w:pPr>
      <w:r w:rsidRPr="00B02A20">
        <w:rPr>
          <w:lang w:val="de-DE"/>
        </w:rPr>
        <w:t>LDP/RSVP-TE/SR;</w:t>
      </w:r>
    </w:p>
    <w:p w:rsidR="00DA56C6" w:rsidRDefault="00CE6CF3" w:rsidP="0068520A">
      <w:r w:rsidRPr="00267296">
        <w:rPr>
          <w:rFonts w:hint="eastAsia"/>
        </w:rPr>
        <w:t>MPLS</w:t>
      </w:r>
      <w:r w:rsidR="00B02A20">
        <w:t xml:space="preserve"> forwarding/MPLS</w:t>
      </w:r>
      <w:r w:rsidRPr="00267296">
        <w:rPr>
          <w:rFonts w:hint="eastAsia"/>
        </w:rPr>
        <w:t xml:space="preserve"> L3VPN</w:t>
      </w:r>
      <w:r w:rsidR="00B02A20">
        <w:t xml:space="preserve"> function;</w:t>
      </w:r>
    </w:p>
    <w:p w:rsidR="00B02A20" w:rsidRDefault="00B02A20" w:rsidP="0068520A">
      <w:r>
        <w:t>BFD</w:t>
      </w:r>
      <w:r w:rsidR="0007306B">
        <w:t>;</w:t>
      </w:r>
    </w:p>
    <w:p w:rsidR="0007306B" w:rsidRDefault="0007306B" w:rsidP="0068520A">
      <w:r>
        <w:t>IPv4/IPv6 ACL (if performance impact);</w:t>
      </w:r>
    </w:p>
    <w:p w:rsidR="009116FF" w:rsidRPr="009116FF" w:rsidRDefault="00CF6902" w:rsidP="0068520A">
      <w:pPr>
        <w:pStyle w:val="3"/>
      </w:pPr>
      <w:bookmarkStart w:id="47" w:name="_Toc455060595"/>
      <w:bookmarkStart w:id="48" w:name="_Toc455062247"/>
      <w:bookmarkStart w:id="49" w:name="_Toc509933229"/>
      <w:r>
        <w:t xml:space="preserve">4.1.7 </w:t>
      </w:r>
      <w:r w:rsidR="00CE6CF3" w:rsidRPr="00F409FC">
        <w:rPr>
          <w:rFonts w:hint="eastAsia"/>
        </w:rPr>
        <w:t>QOS</w:t>
      </w:r>
      <w:bookmarkEnd w:id="47"/>
      <w:bookmarkEnd w:id="48"/>
      <w:bookmarkEnd w:id="49"/>
    </w:p>
    <w:p w:rsidR="00CC3829" w:rsidRDefault="00920AA9" w:rsidP="00CC3829">
      <w:pPr>
        <w:ind w:firstLineChars="193" w:firstLine="425"/>
      </w:pPr>
      <w:r w:rsidRPr="004C3579">
        <w:rPr>
          <w:rFonts w:hint="eastAsia"/>
        </w:rPr>
        <w:t xml:space="preserve">The OLT device should provide </w:t>
      </w:r>
      <w:r>
        <w:t xml:space="preserve">QOS </w:t>
      </w:r>
      <w:r w:rsidRPr="00287FE4">
        <w:rPr>
          <w:rFonts w:hint="eastAsia"/>
        </w:rPr>
        <w:t>mechanism</w:t>
      </w:r>
      <w:r>
        <w:t xml:space="preserve"> </w:t>
      </w:r>
      <w:r>
        <w:rPr>
          <w:rFonts w:hint="eastAsia"/>
        </w:rPr>
        <w:t>fo</w:t>
      </w:r>
      <w:r>
        <w:t>r different services, VOIP, Video, data, etc</w:t>
      </w:r>
      <w:r w:rsidR="00CC3829">
        <w:t>.</w:t>
      </w:r>
      <w:r w:rsidRPr="00D84300">
        <w:t xml:space="preserve"> </w:t>
      </w:r>
    </w:p>
    <w:p w:rsidR="002337F6" w:rsidRPr="0068520A" w:rsidRDefault="00CC3829" w:rsidP="00CC3829">
      <w:pPr>
        <w:ind w:firstLineChars="193" w:firstLine="425"/>
      </w:pPr>
      <w:r>
        <w:t xml:space="preserve">The OLT shall </w:t>
      </w:r>
      <w:r w:rsidR="00CE6CF3" w:rsidRPr="00D84300">
        <w:t>support various quality of services (</w:t>
      </w:r>
      <w:proofErr w:type="spellStart"/>
      <w:r w:rsidR="00CE6CF3" w:rsidRPr="00D84300">
        <w:t>QoS</w:t>
      </w:r>
      <w:proofErr w:type="spellEnd"/>
      <w:r w:rsidR="00CE6CF3" w:rsidRPr="00D84300">
        <w:t xml:space="preserve">) and traffic prioritization for service differentiation. The mechanism of </w:t>
      </w:r>
      <w:proofErr w:type="spellStart"/>
      <w:r w:rsidR="00CE6CF3" w:rsidRPr="00D84300">
        <w:t>QoS</w:t>
      </w:r>
      <w:proofErr w:type="spellEnd"/>
      <w:r w:rsidR="00CE6CF3" w:rsidRPr="00D84300">
        <w:t xml:space="preserve"> and traffic prioritization in every part (OLT, ONT, </w:t>
      </w:r>
      <w:proofErr w:type="spellStart"/>
      <w:r w:rsidR="00CE6CF3" w:rsidRPr="00D84300">
        <w:t>etc</w:t>
      </w:r>
      <w:proofErr w:type="spellEnd"/>
      <w:r w:rsidR="00CE6CF3" w:rsidRPr="00D84300">
        <w:t xml:space="preserve">) of the proposed equipment shall be explained in detail. </w:t>
      </w:r>
    </w:p>
    <w:p w:rsidR="009116FF" w:rsidRPr="00D21071" w:rsidRDefault="00CE6CF3" w:rsidP="0068520A">
      <w:r w:rsidRPr="00D21071">
        <w:t xml:space="preserve">Trusted connectivity where the </w:t>
      </w:r>
      <w:proofErr w:type="spellStart"/>
      <w:r w:rsidRPr="00D21071">
        <w:t>QoS</w:t>
      </w:r>
      <w:proofErr w:type="spellEnd"/>
      <w:r w:rsidRPr="00D21071">
        <w:t xml:space="preserve"> setting/traffic prioritization configured by customer can be preserved.</w:t>
      </w:r>
    </w:p>
    <w:p w:rsidR="009116FF" w:rsidRPr="00D21071" w:rsidRDefault="00CE6CF3" w:rsidP="0068520A">
      <w:r w:rsidRPr="00D21071">
        <w:t xml:space="preserve">Un-trusted connectivity where the </w:t>
      </w:r>
      <w:proofErr w:type="spellStart"/>
      <w:r w:rsidRPr="00D21071">
        <w:t>QoS</w:t>
      </w:r>
      <w:proofErr w:type="spellEnd"/>
      <w:r w:rsidRPr="00D21071">
        <w:t xml:space="preserve"> setting,</w:t>
      </w:r>
      <w:r w:rsidRPr="00D21071">
        <w:rPr>
          <w:rFonts w:hint="eastAsia"/>
        </w:rPr>
        <w:t xml:space="preserve"> </w:t>
      </w:r>
      <w:r w:rsidRPr="00D21071">
        <w:t xml:space="preserve">traffic prioritization configured by customer can be overwritten by the proposed equipment. </w:t>
      </w:r>
    </w:p>
    <w:p w:rsidR="00C25302" w:rsidRPr="00C25302" w:rsidRDefault="00CE6CF3" w:rsidP="00CF6902">
      <w:r w:rsidRPr="00D21071">
        <w:t xml:space="preserve">Please detail Downstream and Upstream </w:t>
      </w:r>
      <w:proofErr w:type="spellStart"/>
      <w:r w:rsidRPr="00D21071">
        <w:t>QoS</w:t>
      </w:r>
      <w:proofErr w:type="spellEnd"/>
      <w:r w:rsidRPr="00D21071">
        <w:t xml:space="preserve"> and traffic prioritization mechanism supporting inclusive of the hardware queue available for each direction. A minimum of </w:t>
      </w:r>
      <w:r w:rsidR="00CC3829">
        <w:t>4</w:t>
      </w:r>
      <w:r w:rsidRPr="00D21071">
        <w:t xml:space="preserve"> hardware queues shall be supported at both directions. The OLT shall implement some scheduling mechanism to manage the hardware queue such as PQ, WRR, PQ+WRR, </w:t>
      </w:r>
      <w:proofErr w:type="gramStart"/>
      <w:r w:rsidRPr="00D21071">
        <w:t>etc..</w:t>
      </w:r>
      <w:proofErr w:type="gramEnd"/>
    </w:p>
    <w:p w:rsidR="00CC3829" w:rsidRPr="00CF6902" w:rsidRDefault="00CE6CF3" w:rsidP="00CC3829">
      <w:r w:rsidRPr="00CF6902">
        <w:rPr>
          <w:rFonts w:hint="eastAsia"/>
        </w:rPr>
        <w:t>The proposed equipment shall support t</w:t>
      </w:r>
      <w:r w:rsidRPr="00CF6902">
        <w:t xml:space="preserve">raffic </w:t>
      </w:r>
      <w:r w:rsidRPr="00CF6902">
        <w:rPr>
          <w:rFonts w:hint="eastAsia"/>
        </w:rPr>
        <w:t>c</w:t>
      </w:r>
      <w:r w:rsidRPr="00CF6902">
        <w:t>lassification</w:t>
      </w:r>
      <w:r w:rsidRPr="00CF6902">
        <w:rPr>
          <w:rFonts w:hint="eastAsia"/>
        </w:rPr>
        <w:t>, t</w:t>
      </w:r>
      <w:r w:rsidR="00CC3829">
        <w:t>raffic streams;</w:t>
      </w:r>
    </w:p>
    <w:p w:rsidR="00D21071" w:rsidRPr="00CF6902" w:rsidRDefault="00D21071" w:rsidP="00CF6902"/>
    <w:p w:rsidR="00271A32" w:rsidRPr="00271A32" w:rsidRDefault="00271A32" w:rsidP="00CF6902"/>
    <w:p w:rsidR="0044254F" w:rsidRPr="0044254F" w:rsidRDefault="00CF6902" w:rsidP="0068520A">
      <w:pPr>
        <w:pStyle w:val="3"/>
      </w:pPr>
      <w:bookmarkStart w:id="50" w:name="_Toc455060596"/>
      <w:bookmarkStart w:id="51" w:name="_Toc455062248"/>
      <w:bookmarkStart w:id="52" w:name="_Toc509933230"/>
      <w:r>
        <w:t xml:space="preserve">4.1.8 </w:t>
      </w:r>
      <w:r w:rsidR="00CE6CF3" w:rsidRPr="00F409FC">
        <w:t>Multicast Functions</w:t>
      </w:r>
      <w:bookmarkEnd w:id="50"/>
      <w:bookmarkEnd w:id="51"/>
      <w:bookmarkEnd w:id="52"/>
    </w:p>
    <w:p w:rsidR="00060BE5" w:rsidRPr="0044254F" w:rsidRDefault="00CE6CF3" w:rsidP="0068520A">
      <w:r w:rsidRPr="0044254F">
        <w:t xml:space="preserve">Please indicate the maximum number of multicast subscribers that can be supported by the GPON </w:t>
      </w:r>
      <w:r w:rsidRPr="0044254F">
        <w:rPr>
          <w:rFonts w:hint="eastAsia"/>
        </w:rPr>
        <w:t>system</w:t>
      </w:r>
      <w:r w:rsidRPr="0044254F">
        <w:t xml:space="preserve">. </w:t>
      </w:r>
    </w:p>
    <w:p w:rsidR="00060BE5" w:rsidRPr="00AA2F74" w:rsidRDefault="00CE6CF3" w:rsidP="0068520A">
      <w:r w:rsidRPr="00AA2F74">
        <w:t>The proposed equipment shall support</w:t>
      </w:r>
      <w:r w:rsidRPr="00AA2F74">
        <w:rPr>
          <w:rFonts w:hint="eastAsia"/>
        </w:rPr>
        <w:t xml:space="preserve"> multicast SCB feature.</w:t>
      </w:r>
    </w:p>
    <w:p w:rsidR="00060BE5" w:rsidRPr="00AA2F74" w:rsidRDefault="00CE6CF3" w:rsidP="0068520A">
      <w:r w:rsidRPr="00AA2F74">
        <w:t>The proposed equipment shall support mu</w:t>
      </w:r>
      <w:r w:rsidRPr="00AA2F74">
        <w:rPr>
          <w:rFonts w:hint="eastAsia"/>
        </w:rPr>
        <w:t>l</w:t>
      </w:r>
      <w:r w:rsidRPr="00AA2F74">
        <w:t xml:space="preserve">ticast </w:t>
      </w:r>
      <w:r w:rsidRPr="00AA2F74">
        <w:rPr>
          <w:rFonts w:hint="eastAsia"/>
        </w:rPr>
        <w:t>MCM</w:t>
      </w:r>
      <w:r w:rsidRPr="00AA2F74">
        <w:t xml:space="preserve"> feature.</w:t>
      </w:r>
    </w:p>
    <w:p w:rsidR="00060BE5" w:rsidRPr="00AA2F74" w:rsidRDefault="00CE6CF3" w:rsidP="0068520A">
      <w:r w:rsidRPr="00AA2F74">
        <w:t>The proposed equipment shall support IGMP multicast packet processing capability</w:t>
      </w:r>
      <w:r w:rsidRPr="00AA2F74">
        <w:rPr>
          <w:rFonts w:hint="eastAsia"/>
        </w:rPr>
        <w:t xml:space="preserve"> no less than 80</w:t>
      </w:r>
      <w:r w:rsidRPr="00AA2F74">
        <w:t xml:space="preserve">00 </w:t>
      </w:r>
      <w:proofErr w:type="spellStart"/>
      <w:r w:rsidRPr="00AA2F74">
        <w:t>pps</w:t>
      </w:r>
      <w:proofErr w:type="spellEnd"/>
    </w:p>
    <w:p w:rsidR="00CE6CF3" w:rsidRPr="0068520A" w:rsidRDefault="00CE6CF3" w:rsidP="0068520A">
      <w:r w:rsidRPr="00AA2F74">
        <w:t xml:space="preserve">The proposed equipment shall support </w:t>
      </w:r>
      <w:r w:rsidRPr="00AA2F74">
        <w:rPr>
          <w:rFonts w:hint="eastAsia"/>
        </w:rPr>
        <w:t>VMOS function</w:t>
      </w:r>
      <w:r w:rsidRPr="00AA2F74">
        <w:t>.</w:t>
      </w:r>
    </w:p>
    <w:p w:rsidR="00D83513" w:rsidRPr="00D83513" w:rsidRDefault="00CF6902" w:rsidP="0068520A">
      <w:pPr>
        <w:pStyle w:val="3"/>
      </w:pPr>
      <w:bookmarkStart w:id="53" w:name="_Toc214868836"/>
      <w:bookmarkStart w:id="54" w:name="_Toc455060597"/>
      <w:bookmarkStart w:id="55" w:name="_Toc455062249"/>
      <w:bookmarkStart w:id="56" w:name="_Toc509933231"/>
      <w:r>
        <w:t xml:space="preserve">4.1.9 </w:t>
      </w:r>
      <w:r w:rsidR="00CE6CF3" w:rsidRPr="00F409FC">
        <w:t xml:space="preserve">Access </w:t>
      </w:r>
      <w:r w:rsidR="00CE6CF3" w:rsidRPr="00F409FC">
        <w:rPr>
          <w:rFonts w:hint="eastAsia"/>
        </w:rPr>
        <w:t>and S</w:t>
      </w:r>
      <w:r w:rsidR="00CE6CF3" w:rsidRPr="00F409FC">
        <w:t xml:space="preserve">ubscriber </w:t>
      </w:r>
      <w:r w:rsidR="00CE6CF3" w:rsidRPr="00F409FC">
        <w:rPr>
          <w:rFonts w:hint="eastAsia"/>
        </w:rPr>
        <w:t>M</w:t>
      </w:r>
      <w:r w:rsidR="00CE6CF3" w:rsidRPr="00F409FC">
        <w:t xml:space="preserve">anagement </w:t>
      </w:r>
      <w:r w:rsidR="00CE6CF3" w:rsidRPr="00F409FC">
        <w:rPr>
          <w:rFonts w:hint="eastAsia"/>
        </w:rPr>
        <w:t>F</w:t>
      </w:r>
      <w:r w:rsidR="00CE6CF3" w:rsidRPr="00F409FC">
        <w:t>unctions</w:t>
      </w:r>
      <w:bookmarkStart w:id="57" w:name="_Toc243996075"/>
      <w:bookmarkEnd w:id="29"/>
      <w:bookmarkEnd w:id="53"/>
      <w:bookmarkEnd w:id="54"/>
      <w:bookmarkEnd w:id="55"/>
      <w:bookmarkEnd w:id="56"/>
    </w:p>
    <w:bookmarkEnd w:id="57"/>
    <w:p w:rsidR="00751BB8" w:rsidRPr="00291B73" w:rsidRDefault="00CE6CF3" w:rsidP="004D76C9">
      <w:pPr>
        <w:pStyle w:val="af"/>
        <w:numPr>
          <w:ilvl w:val="0"/>
          <w:numId w:val="1"/>
        </w:numPr>
        <w:rPr>
          <w:bCs/>
        </w:rPr>
      </w:pPr>
      <w:r w:rsidRPr="00291B73">
        <w:rPr>
          <w:bCs/>
        </w:rPr>
        <w:t>The proposed equipment shall support burst traffic detection</w:t>
      </w:r>
      <w:r w:rsidRPr="00291B73">
        <w:rPr>
          <w:rFonts w:hint="eastAsia"/>
          <w:bCs/>
        </w:rPr>
        <w:t>.</w:t>
      </w:r>
    </w:p>
    <w:p w:rsidR="009C2553" w:rsidRDefault="00CE6CF3" w:rsidP="004D76C9">
      <w:pPr>
        <w:pStyle w:val="af"/>
        <w:numPr>
          <w:ilvl w:val="0"/>
          <w:numId w:val="1"/>
        </w:numPr>
        <w:rPr>
          <w:bCs/>
        </w:rPr>
      </w:pPr>
      <w:r w:rsidRPr="00291B73">
        <w:rPr>
          <w:rFonts w:hint="eastAsia"/>
          <w:bCs/>
        </w:rPr>
        <w:t xml:space="preserve">In order to improve the </w:t>
      </w:r>
      <w:r w:rsidRPr="00291B73">
        <w:rPr>
          <w:bCs/>
        </w:rPr>
        <w:t>efficiency</w:t>
      </w:r>
      <w:r w:rsidRPr="00291B73">
        <w:rPr>
          <w:rFonts w:hint="eastAsia"/>
          <w:bCs/>
        </w:rPr>
        <w:t xml:space="preserve"> for security in live network, the proposed equipment shall support</w:t>
      </w:r>
      <w:r w:rsidRPr="00291B73">
        <w:rPr>
          <w:noProof/>
        </w:rPr>
        <mc:AlternateContent>
          <mc:Choice Requires="wps">
            <w:drawing>
              <wp:anchor distT="0" distB="0" distL="114300" distR="114300" simplePos="0" relativeHeight="251660288" behindDoc="0" locked="1" layoutInCell="1" allowOverlap="1" wp14:anchorId="219EC424" wp14:editId="62D76820">
                <wp:simplePos x="0" y="0"/>
                <wp:positionH relativeFrom="column">
                  <wp:posOffset>0</wp:posOffset>
                </wp:positionH>
                <wp:positionV relativeFrom="paragraph">
                  <wp:posOffset>-2258060</wp:posOffset>
                </wp:positionV>
                <wp:extent cx="635" cy="635"/>
                <wp:effectExtent l="0" t="0" r="0" b="0"/>
                <wp:wrapNone/>
                <wp:docPr id="1" name="AutoShape 4" descr="CGD7432E5C175DE388502G88147CCGBG082=?V82@E&gt;{11020059!!!BIHO@]{11020059!@543@84110B324593CBRNB!gns!Uid!Udoedsds!Udlqm`ud!ng!FQNO!Qm`ugnsl!L@4//B13^Wy/y/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9FD8F" id="AutoShape 4" o:spid="_x0000_s1026" alt="CGD7432E5C175DE388502G88147CCGBG082=?V82@E&gt;{11020059!!!BIHO@]{11020059!@543@84110B324593CBRNB!gns!Uid!Udoedsds!Udlqm`ud!ng!FQNO!Qm`ugnsl!L@4//B13^Wy/y/enb!!!!!!!!!!!!!!!!!!!!!!!!!!!!!!!!!!!!!!!!!!!!!!!!!!!!!!!!!!!!!!!!!!!!!!!!!!!!!!!!!!!!!!!!!!!!!!!!!!!!!!!!!!!!!!!!!!!!!!!!!!!!!!!!!!!!!!!!!!!!!!!!!!!!!!!!!!!!!!!!!!!!!!!!!!!!!!!!!!!!!!!!!!!!!!!!!!!!!!!!!!!!!!!!!!!!!!!!!!!!!!!!!!!!!!!!!!!!!!!!!!!!!!!!!!!!!!!!!!!!!!!!!!!!!!!!!!!!!!!!!!!!!!!!!!!!!!!!!!!!!!!!!!!!!!!!!!!!!!!!!!!!!!!!!!!!!!!!!!!!!!!!!!!!!!!!!!!!!!!!!!!!!!!!!!!!!!!!!!!!!!!!!!!!!!!!!!!!!!!!!!!!!!!!!!!!!!!!!!!!!!!!!!!!!!!!!!!!!!!!!!!!!!!!!!!!!!!!!!!!!!!!!!!!!!!!!!!!!!!!!!!!!!!!!!!!!!!!!!!!!!!!!!!!!!!!!!!!!!!!!!!!!!!!!!!!!!!!!!!!!!!!!!!!!!!!!!!!!!!!!!!!!!!!!!!!!!!!!!!!!!!!!!!!!!!!!!!!!!!!!!!!!!!!!!!!!!!!!!!!!!!!!!!!!!!!!!!!!!!!!!!!!!!!!!!!!!!!!!!!!!!!!!!!!!!!!!!!!!!!!!!!!!!!!!!!!!!!!!!!!!!!!!!!!!!!!!!!!!!!!!!!!!!!!!!!!!!!!!!!!!!!!!!!!!!!!!!!!!!!!!!!!!!!!!!!!!!!!!!!!!!!!!!!!!!!!!!!!!!!!!!!!!!!!!!!!!!!!!!!!!!!!!!!!!!!!!!!!!!!!!!!!!!!!!!!!!!!!!!!!!!!!!!!!!!!!!!!!!!!!!!!!!!!!!!!!!!!!!!!!!!!!!!!!!!!!!!!!!!!!!!!!!!!!!!!!!!!!!!!!!!!!!!!!!!!!!!!!!!!!!!!!!!!!!!!!!!!!!!!!!!!!!!!!!!!!!!!!!!!!!!!!!!!!!!!!!!!!!!!!!!!!!!!!!!!!!!!!!!!!!!!!!!!!!!!!!!!!!!!!!!!!!!!!!!!!!!!!!!!!!!!!!!!!!!!!!!!!!!!!!!!!!!!!!!!!!!!!!!!!!!!!!!!!!!!!!!!!!!!!!!!!!!!!!!!!!!!!!!!!!!!!!!!!!!!!!!!!!!!!!!!!!!!!!!!!!!!!!!!!!!!!!!!!!!!!!!!!!!!!!!!!!!!!!!!!!!!!!!!!!!!!!!!!!!!!!!!!!!!!!!!!!!!!!!!!!!!!!!!!!!!!!!!!!!!!!!!!!!!!!!!!!!!!!!!!!!!!!!!!!!!!!!!!!!!!!!!!!!!!!!!!!!!!!!!!!!!!!!!!!!!!!!!!!!!!!!!!!!!!!!!!!!!!!!!!!!!!!!!!!!!!!!!!!!!!!!!!!!!!!!!!!!!!!!!!!!!!!!!!!!!!!!!!!!!!!!!!!!!!!!!!!!!!!!!!!!!!!!!!!!!!!!!!!!!!!!!!!!!!!!!!!!!!!!!!!!!!!!!!!!!!!!!!!!!!!!!!!!!!!!!!!!!!!!!!!!!!!!!!!!!!!!!!!!!!!!!!!!!!!!!!!!!!!!!!!!!!!!!!!!!!!!!!!!!!!!!!!!!!!!!!!!!!!!!!!!!!!!!!!!!!!!!!!!!!!!!!!!!!!!!!!!!!!!!!!!!!!!!!!!!!!!!!!!!!!!!!!!!!!!!!!!!!!!!!!!!!!!!!!!!!!!!!!!!!!!!!!!!!!!!!!!!!!!!!!!!!!!!!!!!!!!!!!!!!!!!!!!!!!!!!!!!!!!!!!!!!!!!!!!!!!!!!!!!!!!!!!!!!!!!!!!!!!!!!!!!!!!!!!!!!!!!!!!!!!!!!!!!!!!!!!!!!!!!!!!!!!!!!!!!!!!!!!!!!!!!!!!!!!!!!!!!!!!!!!!!!!!!!!!!!!!!!!!!!!!!!!!!!!!!!!!!!!!!!!!!!!!!!!!!!!!!!!!!!!!!!!!!!!!!!!!!!!!!!!!!!!!!!!!!!!!!!!!!!!!!!!!!!!!!!!!!!!!!!!!!!!!!!!!!!!!!!!!!!!!!!!!!!!!!!!!!!!!!!!!!!!!!!!!!!!!!!!!!!!!!!!!!!!!!!!!!!!!!!!!!!!!!!!!!!!!!!!!!!!!!!!!!!!!!!!!!!!!!!!!!!!!!!!!!!!!!!!!!!!!!!!!!!!!!!!!!!!!!!!!!!!!!!!!!!!!!!!!!!!!!!!!!!!!!!!!!!!!!!!!!!!!!!!!!!!!!!!!!!!!!!!!!!!!!!!!!!!!!!!!!!!!!!!!!!!!!!!!!!!!!!!!1!)" style="position:absolute;left:0;text-align:left;margin-left:0;margin-top:-177.8pt;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&#13;&#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arrowok="t" o:connecttype="custom" o:connectlocs="319,64;86,318;319,635;549,318" o:connectangles="270,180,90,0" textboxrect="5034,2279,16566,13674"/>
                <w10:anchorlock/>
              </v:shape>
            </w:pict>
          </mc:Fallback>
        </mc:AlternateContent>
      </w:r>
      <w:r w:rsidRPr="00291B73">
        <w:rPr>
          <w:rFonts w:hint="eastAsia"/>
          <w:bCs/>
        </w:rPr>
        <w:t xml:space="preserve"> to configure the </w:t>
      </w:r>
      <w:r w:rsidR="009C2553">
        <w:rPr>
          <w:bCs/>
        </w:rPr>
        <w:t xml:space="preserve">following management and </w:t>
      </w:r>
      <w:r w:rsidRPr="00291B73">
        <w:rPr>
          <w:bCs/>
        </w:rPr>
        <w:t>security</w:t>
      </w:r>
      <w:r w:rsidRPr="00291B73">
        <w:rPr>
          <w:rFonts w:hint="eastAsia"/>
          <w:bCs/>
        </w:rPr>
        <w:t xml:space="preserve"> options </w:t>
      </w:r>
    </w:p>
    <w:p w:rsidR="00CD3598" w:rsidRDefault="00CD3598" w:rsidP="00CD3598">
      <w:pPr>
        <w:pStyle w:val="af"/>
        <w:numPr>
          <w:ilvl w:val="1"/>
          <w:numId w:val="1"/>
        </w:numPr>
        <w:rPr>
          <w:bCs/>
        </w:rPr>
      </w:pPr>
      <w:r>
        <w:rPr>
          <w:rFonts w:hint="eastAsia"/>
          <w:bCs/>
        </w:rPr>
        <w:t>TR069;</w:t>
      </w:r>
    </w:p>
    <w:p w:rsidR="009C2553" w:rsidRDefault="00CE6CF3" w:rsidP="009C2553">
      <w:pPr>
        <w:pStyle w:val="af"/>
        <w:numPr>
          <w:ilvl w:val="1"/>
          <w:numId w:val="1"/>
        </w:numPr>
        <w:rPr>
          <w:bCs/>
        </w:rPr>
      </w:pPr>
      <w:r w:rsidRPr="009C2553">
        <w:rPr>
          <w:rFonts w:hint="eastAsia"/>
          <w:bCs/>
        </w:rPr>
        <w:t>DHCP Option82</w:t>
      </w:r>
      <w:r w:rsidR="009C2553">
        <w:rPr>
          <w:bCs/>
        </w:rPr>
        <w:t>;</w:t>
      </w:r>
    </w:p>
    <w:p w:rsidR="009C2553" w:rsidRDefault="009C2553" w:rsidP="009C2553">
      <w:pPr>
        <w:pStyle w:val="af"/>
        <w:numPr>
          <w:ilvl w:val="1"/>
          <w:numId w:val="1"/>
        </w:numPr>
        <w:rPr>
          <w:bCs/>
        </w:rPr>
      </w:pPr>
      <w:r>
        <w:rPr>
          <w:bCs/>
        </w:rPr>
        <w:t>SN</w:t>
      </w:r>
      <w:r w:rsidR="001F0D19">
        <w:rPr>
          <w:bCs/>
        </w:rPr>
        <w:t>MP;</w:t>
      </w:r>
    </w:p>
    <w:p w:rsidR="009C2553" w:rsidRDefault="009C2553" w:rsidP="009C2553">
      <w:pPr>
        <w:pStyle w:val="af"/>
        <w:numPr>
          <w:ilvl w:val="1"/>
          <w:numId w:val="1"/>
        </w:numPr>
        <w:rPr>
          <w:bCs/>
        </w:rPr>
      </w:pPr>
      <w:r>
        <w:rPr>
          <w:bCs/>
        </w:rPr>
        <w:t>SSH</w:t>
      </w:r>
      <w:r w:rsidR="001F0D19">
        <w:rPr>
          <w:bCs/>
        </w:rPr>
        <w:t>;</w:t>
      </w:r>
    </w:p>
    <w:p w:rsidR="009C2553" w:rsidRDefault="009C2553" w:rsidP="009C2553">
      <w:pPr>
        <w:pStyle w:val="af"/>
        <w:numPr>
          <w:ilvl w:val="1"/>
          <w:numId w:val="1"/>
        </w:numPr>
        <w:rPr>
          <w:bCs/>
        </w:rPr>
      </w:pPr>
      <w:r>
        <w:rPr>
          <w:bCs/>
        </w:rPr>
        <w:t>Telnet</w:t>
      </w:r>
      <w:r w:rsidR="001F0D19">
        <w:rPr>
          <w:bCs/>
        </w:rPr>
        <w:t>;</w:t>
      </w:r>
    </w:p>
    <w:p w:rsidR="009C2553" w:rsidRDefault="009C2553" w:rsidP="009C2553">
      <w:pPr>
        <w:pStyle w:val="af"/>
        <w:numPr>
          <w:ilvl w:val="1"/>
          <w:numId w:val="1"/>
        </w:numPr>
        <w:rPr>
          <w:bCs/>
        </w:rPr>
      </w:pPr>
      <w:r>
        <w:rPr>
          <w:bCs/>
        </w:rPr>
        <w:lastRenderedPageBreak/>
        <w:t>NTP</w:t>
      </w:r>
      <w:r w:rsidR="001F0D19">
        <w:rPr>
          <w:bCs/>
        </w:rPr>
        <w:t>;</w:t>
      </w:r>
    </w:p>
    <w:p w:rsidR="009C2553" w:rsidRDefault="009C2553" w:rsidP="009C2553">
      <w:pPr>
        <w:pStyle w:val="af"/>
        <w:numPr>
          <w:ilvl w:val="1"/>
          <w:numId w:val="1"/>
        </w:numPr>
        <w:rPr>
          <w:bCs/>
        </w:rPr>
      </w:pPr>
      <w:r>
        <w:rPr>
          <w:bCs/>
        </w:rPr>
        <w:t>SFTP</w:t>
      </w:r>
      <w:r w:rsidR="001F0D19">
        <w:rPr>
          <w:bCs/>
        </w:rPr>
        <w:t>;</w:t>
      </w:r>
    </w:p>
    <w:p w:rsidR="009C2553" w:rsidRDefault="009C2553" w:rsidP="009C2553">
      <w:pPr>
        <w:pStyle w:val="af"/>
        <w:numPr>
          <w:ilvl w:val="1"/>
          <w:numId w:val="1"/>
        </w:numPr>
        <w:rPr>
          <w:bCs/>
        </w:rPr>
      </w:pPr>
      <w:r>
        <w:rPr>
          <w:bCs/>
        </w:rPr>
        <w:t>NETCONFG</w:t>
      </w:r>
      <w:r w:rsidR="001F0D19">
        <w:rPr>
          <w:bCs/>
        </w:rPr>
        <w:t>;</w:t>
      </w:r>
    </w:p>
    <w:p w:rsidR="00CE6CF3" w:rsidRPr="009C2553" w:rsidRDefault="009C2553" w:rsidP="009C2553">
      <w:pPr>
        <w:pStyle w:val="af"/>
        <w:numPr>
          <w:ilvl w:val="1"/>
          <w:numId w:val="1"/>
        </w:numPr>
        <w:rPr>
          <w:bCs/>
        </w:rPr>
      </w:pPr>
      <w:proofErr w:type="gramStart"/>
      <w:r>
        <w:rPr>
          <w:bCs/>
        </w:rPr>
        <w:t>Syslog</w:t>
      </w:r>
      <w:r w:rsidR="00CE6CF3" w:rsidRPr="009C2553">
        <w:rPr>
          <w:bCs/>
        </w:rPr>
        <w:t xml:space="preserve"> </w:t>
      </w:r>
      <w:r w:rsidR="001F0D19">
        <w:rPr>
          <w:bCs/>
        </w:rPr>
        <w:t>;</w:t>
      </w:r>
      <w:proofErr w:type="gramEnd"/>
    </w:p>
    <w:p w:rsidR="009A182C" w:rsidRDefault="009A182C" w:rsidP="004D76C9">
      <w:pPr>
        <w:pStyle w:val="2"/>
        <w:numPr>
          <w:ilvl w:val="1"/>
          <w:numId w:val="4"/>
        </w:numPr>
        <w:ind w:leftChars="64" w:left="141" w:firstLine="0"/>
      </w:pPr>
      <w:bookmarkStart w:id="58" w:name="_Toc509933232"/>
      <w:r>
        <w:t>Router</w:t>
      </w:r>
      <w:r w:rsidRPr="00CE6CF3">
        <w:rPr>
          <w:rFonts w:hint="eastAsia"/>
        </w:rPr>
        <w:t xml:space="preserve"> </w:t>
      </w:r>
      <w:r w:rsidRPr="00CE6CF3">
        <w:t>Requirements</w:t>
      </w:r>
      <w:bookmarkEnd w:id="58"/>
    </w:p>
    <w:p w:rsidR="00B36721" w:rsidRDefault="00B36721" w:rsidP="00386AE3">
      <w:pPr>
        <w:pStyle w:val="3"/>
      </w:pPr>
    </w:p>
    <w:p w:rsidR="009A182C" w:rsidRDefault="009A182C" w:rsidP="004D76C9">
      <w:pPr>
        <w:pStyle w:val="2"/>
        <w:numPr>
          <w:ilvl w:val="1"/>
          <w:numId w:val="4"/>
        </w:numPr>
        <w:ind w:left="0" w:firstLine="0"/>
      </w:pPr>
      <w:bookmarkStart w:id="59" w:name="_Toc509933233"/>
      <w:r>
        <w:t>ONT Requirements</w:t>
      </w:r>
      <w:bookmarkEnd w:id="59"/>
    </w:p>
    <w:p w:rsidR="00DA6DDF" w:rsidRPr="00DA6DDF" w:rsidRDefault="00DA6DDF" w:rsidP="00DA6DDF">
      <w:pPr>
        <w:rPr>
          <w:rFonts w:hint="eastAsia"/>
        </w:rPr>
      </w:pPr>
    </w:p>
    <w:p w:rsidR="00181097" w:rsidRPr="00FC4E31" w:rsidRDefault="00181097" w:rsidP="00CE6CF3">
      <w:pPr>
        <w:ind w:left="360"/>
      </w:pPr>
    </w:p>
    <w:sectPr w:rsidR="00181097" w:rsidRPr="00FC4E31" w:rsidSect="0024400F">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A06" w:rsidRDefault="00AB5A06">
      <w:r>
        <w:separator/>
      </w:r>
    </w:p>
  </w:endnote>
  <w:endnote w:type="continuationSeparator" w:id="0">
    <w:p w:rsidR="00AB5A06" w:rsidRDefault="00AB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THe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C1E" w:rsidRDefault="00EB6C1E" w:rsidP="00D23DE8">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rsidR="00EB6C1E" w:rsidRDefault="00EB6C1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650099557"/>
      <w:docPartObj>
        <w:docPartGallery w:val="Page Numbers (Bottom of Page)"/>
        <w:docPartUnique/>
      </w:docPartObj>
    </w:sdtPr>
    <w:sdtContent>
      <w:p w:rsidR="00EB6C1E" w:rsidRDefault="00EB6C1E" w:rsidP="00B01D59">
        <w:pPr>
          <w:pStyle w:val="a4"/>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EB6C1E" w:rsidRDefault="00EB6C1E" w:rsidP="0024400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A06" w:rsidRDefault="00AB5A06">
      <w:r>
        <w:separator/>
      </w:r>
    </w:p>
  </w:footnote>
  <w:footnote w:type="continuationSeparator" w:id="0">
    <w:p w:rsidR="00AB5A06" w:rsidRDefault="00AB5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560"/>
    <w:multiLevelType w:val="hybridMultilevel"/>
    <w:tmpl w:val="325A31B4"/>
    <w:lvl w:ilvl="0" w:tplc="B554D3C2">
      <w:numFmt w:val="bullet"/>
      <w:lvlText w:val="•"/>
      <w:lvlJc w:val="left"/>
      <w:pPr>
        <w:ind w:left="420" w:hanging="420"/>
      </w:pPr>
      <w:rPr>
        <w:rFonts w:hint="default"/>
      </w:rPr>
    </w:lvl>
    <w:lvl w:ilvl="1" w:tplc="04090001">
      <w:start w:val="1"/>
      <w:numFmt w:val="bullet"/>
      <w:lvlText w:val=""/>
      <w:lvlJc w:val="left"/>
      <w:pPr>
        <w:ind w:left="11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80A6E"/>
    <w:multiLevelType w:val="multilevel"/>
    <w:tmpl w:val="6EB207C0"/>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53395A"/>
    <w:multiLevelType w:val="multilevel"/>
    <w:tmpl w:val="FFF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3B78"/>
    <w:multiLevelType w:val="multilevel"/>
    <w:tmpl w:val="3EB2BA66"/>
    <w:lvl w:ilvl="0">
      <w:start w:val="4"/>
      <w:numFmt w:val="decimal"/>
      <w:lvlText w:val="%1"/>
      <w:lvlJc w:val="left"/>
      <w:pPr>
        <w:ind w:left="380" w:hanging="3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5E5F2E12"/>
    <w:multiLevelType w:val="multilevel"/>
    <w:tmpl w:val="CA9A02CC"/>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BA84FB6"/>
    <w:multiLevelType w:val="hybridMultilevel"/>
    <w:tmpl w:val="752A49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FC2038B"/>
    <w:multiLevelType w:val="hybridMultilevel"/>
    <w:tmpl w:val="451E24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9F"/>
    <w:rsid w:val="000418EF"/>
    <w:rsid w:val="0004452D"/>
    <w:rsid w:val="000464E3"/>
    <w:rsid w:val="0005495F"/>
    <w:rsid w:val="00060BE5"/>
    <w:rsid w:val="00063325"/>
    <w:rsid w:val="000638B8"/>
    <w:rsid w:val="00070ED8"/>
    <w:rsid w:val="0007306B"/>
    <w:rsid w:val="0008562F"/>
    <w:rsid w:val="00085D40"/>
    <w:rsid w:val="00085E89"/>
    <w:rsid w:val="000A4370"/>
    <w:rsid w:val="000D0E64"/>
    <w:rsid w:val="000D11F2"/>
    <w:rsid w:val="000D3710"/>
    <w:rsid w:val="000D6705"/>
    <w:rsid w:val="000D6ADC"/>
    <w:rsid w:val="0010440D"/>
    <w:rsid w:val="00105A9D"/>
    <w:rsid w:val="00123FEA"/>
    <w:rsid w:val="001317A6"/>
    <w:rsid w:val="00137E21"/>
    <w:rsid w:val="0014255D"/>
    <w:rsid w:val="001445CF"/>
    <w:rsid w:val="00145ACC"/>
    <w:rsid w:val="00160840"/>
    <w:rsid w:val="0016503D"/>
    <w:rsid w:val="00181097"/>
    <w:rsid w:val="00184680"/>
    <w:rsid w:val="00187CE9"/>
    <w:rsid w:val="0019571A"/>
    <w:rsid w:val="00195A5A"/>
    <w:rsid w:val="001A4CFF"/>
    <w:rsid w:val="001B2613"/>
    <w:rsid w:val="001B57BB"/>
    <w:rsid w:val="001B76E5"/>
    <w:rsid w:val="001C00A1"/>
    <w:rsid w:val="001D2A8D"/>
    <w:rsid w:val="001E370C"/>
    <w:rsid w:val="001F0D19"/>
    <w:rsid w:val="001F3C55"/>
    <w:rsid w:val="001F5DFF"/>
    <w:rsid w:val="00217CAC"/>
    <w:rsid w:val="00231682"/>
    <w:rsid w:val="002337F6"/>
    <w:rsid w:val="00233E65"/>
    <w:rsid w:val="00236C60"/>
    <w:rsid w:val="00241E6E"/>
    <w:rsid w:val="002431E2"/>
    <w:rsid w:val="0024400F"/>
    <w:rsid w:val="002446A0"/>
    <w:rsid w:val="00251214"/>
    <w:rsid w:val="00264FF4"/>
    <w:rsid w:val="002670EC"/>
    <w:rsid w:val="00267296"/>
    <w:rsid w:val="00271A32"/>
    <w:rsid w:val="00272429"/>
    <w:rsid w:val="00275555"/>
    <w:rsid w:val="00284DE1"/>
    <w:rsid w:val="00287FE4"/>
    <w:rsid w:val="00291B73"/>
    <w:rsid w:val="00291C64"/>
    <w:rsid w:val="00294668"/>
    <w:rsid w:val="00295DAC"/>
    <w:rsid w:val="00296E25"/>
    <w:rsid w:val="002A6C9F"/>
    <w:rsid w:val="002A78CD"/>
    <w:rsid w:val="002B3753"/>
    <w:rsid w:val="002B4EC5"/>
    <w:rsid w:val="002B5399"/>
    <w:rsid w:val="002B5CFF"/>
    <w:rsid w:val="002B69AC"/>
    <w:rsid w:val="002B6D87"/>
    <w:rsid w:val="002C1173"/>
    <w:rsid w:val="002C4AD0"/>
    <w:rsid w:val="002D35D1"/>
    <w:rsid w:val="002F56B7"/>
    <w:rsid w:val="00304E33"/>
    <w:rsid w:val="00316374"/>
    <w:rsid w:val="00321647"/>
    <w:rsid w:val="003370E0"/>
    <w:rsid w:val="003564D2"/>
    <w:rsid w:val="00363959"/>
    <w:rsid w:val="00371C8E"/>
    <w:rsid w:val="00373C19"/>
    <w:rsid w:val="00386AE3"/>
    <w:rsid w:val="003A3171"/>
    <w:rsid w:val="003C7477"/>
    <w:rsid w:val="003C7C64"/>
    <w:rsid w:val="003E4DF9"/>
    <w:rsid w:val="004026E2"/>
    <w:rsid w:val="00410E30"/>
    <w:rsid w:val="00411DBF"/>
    <w:rsid w:val="004226F3"/>
    <w:rsid w:val="00433C95"/>
    <w:rsid w:val="0044254F"/>
    <w:rsid w:val="00444ECB"/>
    <w:rsid w:val="00447EF4"/>
    <w:rsid w:val="0045496D"/>
    <w:rsid w:val="00454A7E"/>
    <w:rsid w:val="0047037E"/>
    <w:rsid w:val="00495BE8"/>
    <w:rsid w:val="004C3579"/>
    <w:rsid w:val="004C3BFB"/>
    <w:rsid w:val="004C6DB6"/>
    <w:rsid w:val="004D3CD9"/>
    <w:rsid w:val="004D610D"/>
    <w:rsid w:val="004D76C9"/>
    <w:rsid w:val="004F2715"/>
    <w:rsid w:val="005420F2"/>
    <w:rsid w:val="00543AD9"/>
    <w:rsid w:val="00557CEA"/>
    <w:rsid w:val="0056785C"/>
    <w:rsid w:val="00572628"/>
    <w:rsid w:val="005817FB"/>
    <w:rsid w:val="005856F8"/>
    <w:rsid w:val="0058655A"/>
    <w:rsid w:val="005A2563"/>
    <w:rsid w:val="005A28B4"/>
    <w:rsid w:val="005B5948"/>
    <w:rsid w:val="005B5AC1"/>
    <w:rsid w:val="005D3662"/>
    <w:rsid w:val="005D5A6E"/>
    <w:rsid w:val="005D6232"/>
    <w:rsid w:val="005E7D5C"/>
    <w:rsid w:val="005F0331"/>
    <w:rsid w:val="005F7642"/>
    <w:rsid w:val="005F7ED2"/>
    <w:rsid w:val="006148C1"/>
    <w:rsid w:val="006166E7"/>
    <w:rsid w:val="00623B55"/>
    <w:rsid w:val="00624E76"/>
    <w:rsid w:val="00663336"/>
    <w:rsid w:val="00665542"/>
    <w:rsid w:val="00665FA0"/>
    <w:rsid w:val="006661FF"/>
    <w:rsid w:val="00674CA4"/>
    <w:rsid w:val="0068520A"/>
    <w:rsid w:val="006927B2"/>
    <w:rsid w:val="00693557"/>
    <w:rsid w:val="006A3E04"/>
    <w:rsid w:val="006A7F4E"/>
    <w:rsid w:val="006C22B2"/>
    <w:rsid w:val="006C5AC3"/>
    <w:rsid w:val="006D4285"/>
    <w:rsid w:val="006E2CB4"/>
    <w:rsid w:val="006F1FAB"/>
    <w:rsid w:val="00701F9F"/>
    <w:rsid w:val="007029C3"/>
    <w:rsid w:val="00720837"/>
    <w:rsid w:val="00723750"/>
    <w:rsid w:val="00727FF9"/>
    <w:rsid w:val="00737C6B"/>
    <w:rsid w:val="0074075E"/>
    <w:rsid w:val="007450FA"/>
    <w:rsid w:val="0074569A"/>
    <w:rsid w:val="00747670"/>
    <w:rsid w:val="00751BB8"/>
    <w:rsid w:val="00754EE5"/>
    <w:rsid w:val="00774B81"/>
    <w:rsid w:val="0079663F"/>
    <w:rsid w:val="007A5592"/>
    <w:rsid w:val="007B58E7"/>
    <w:rsid w:val="007D02CE"/>
    <w:rsid w:val="007D4B6E"/>
    <w:rsid w:val="007E02B0"/>
    <w:rsid w:val="007E4AAF"/>
    <w:rsid w:val="007E50A3"/>
    <w:rsid w:val="00804798"/>
    <w:rsid w:val="008108B5"/>
    <w:rsid w:val="00811255"/>
    <w:rsid w:val="008252C2"/>
    <w:rsid w:val="008255A6"/>
    <w:rsid w:val="008644FC"/>
    <w:rsid w:val="00867BA1"/>
    <w:rsid w:val="00880466"/>
    <w:rsid w:val="008976DD"/>
    <w:rsid w:val="008A237E"/>
    <w:rsid w:val="008A752A"/>
    <w:rsid w:val="008B7668"/>
    <w:rsid w:val="008E027B"/>
    <w:rsid w:val="008E748A"/>
    <w:rsid w:val="008F0A22"/>
    <w:rsid w:val="008F4191"/>
    <w:rsid w:val="00907366"/>
    <w:rsid w:val="009109EF"/>
    <w:rsid w:val="009116FF"/>
    <w:rsid w:val="00920AA9"/>
    <w:rsid w:val="00930D40"/>
    <w:rsid w:val="00935361"/>
    <w:rsid w:val="00935E0D"/>
    <w:rsid w:val="00941CDE"/>
    <w:rsid w:val="00945B98"/>
    <w:rsid w:val="009518CB"/>
    <w:rsid w:val="0095517B"/>
    <w:rsid w:val="00955E7D"/>
    <w:rsid w:val="0095610E"/>
    <w:rsid w:val="00963DB7"/>
    <w:rsid w:val="00965DA5"/>
    <w:rsid w:val="0097024F"/>
    <w:rsid w:val="0097162E"/>
    <w:rsid w:val="009734CC"/>
    <w:rsid w:val="00976582"/>
    <w:rsid w:val="00990FD2"/>
    <w:rsid w:val="009A136F"/>
    <w:rsid w:val="009A182C"/>
    <w:rsid w:val="009A47F8"/>
    <w:rsid w:val="009A59AC"/>
    <w:rsid w:val="009B41D2"/>
    <w:rsid w:val="009C2553"/>
    <w:rsid w:val="009C4513"/>
    <w:rsid w:val="009C628F"/>
    <w:rsid w:val="009E2030"/>
    <w:rsid w:val="009E46FB"/>
    <w:rsid w:val="009F2300"/>
    <w:rsid w:val="009F4036"/>
    <w:rsid w:val="009F53F7"/>
    <w:rsid w:val="00A010FE"/>
    <w:rsid w:val="00A011A0"/>
    <w:rsid w:val="00A20BE6"/>
    <w:rsid w:val="00A25F3A"/>
    <w:rsid w:val="00A27DDA"/>
    <w:rsid w:val="00A33BF9"/>
    <w:rsid w:val="00A50F34"/>
    <w:rsid w:val="00A633BF"/>
    <w:rsid w:val="00A72372"/>
    <w:rsid w:val="00A750E0"/>
    <w:rsid w:val="00A807FC"/>
    <w:rsid w:val="00A8134F"/>
    <w:rsid w:val="00A824CE"/>
    <w:rsid w:val="00A84161"/>
    <w:rsid w:val="00AA2F74"/>
    <w:rsid w:val="00AA741B"/>
    <w:rsid w:val="00AB0DCC"/>
    <w:rsid w:val="00AB3292"/>
    <w:rsid w:val="00AB5A06"/>
    <w:rsid w:val="00AB70EA"/>
    <w:rsid w:val="00AC0145"/>
    <w:rsid w:val="00AC6C03"/>
    <w:rsid w:val="00AE2DD5"/>
    <w:rsid w:val="00B005B0"/>
    <w:rsid w:val="00B00C4D"/>
    <w:rsid w:val="00B01D59"/>
    <w:rsid w:val="00B02A20"/>
    <w:rsid w:val="00B05F7F"/>
    <w:rsid w:val="00B06F02"/>
    <w:rsid w:val="00B1214C"/>
    <w:rsid w:val="00B17C7D"/>
    <w:rsid w:val="00B23843"/>
    <w:rsid w:val="00B3079B"/>
    <w:rsid w:val="00B3278E"/>
    <w:rsid w:val="00B32F6F"/>
    <w:rsid w:val="00B34F08"/>
    <w:rsid w:val="00B36721"/>
    <w:rsid w:val="00B40AAA"/>
    <w:rsid w:val="00B439FC"/>
    <w:rsid w:val="00B51242"/>
    <w:rsid w:val="00B71D60"/>
    <w:rsid w:val="00B87AC5"/>
    <w:rsid w:val="00B87CF5"/>
    <w:rsid w:val="00B92284"/>
    <w:rsid w:val="00BB5FB8"/>
    <w:rsid w:val="00BB6EC3"/>
    <w:rsid w:val="00BB7794"/>
    <w:rsid w:val="00BC7639"/>
    <w:rsid w:val="00BD2430"/>
    <w:rsid w:val="00BE4BEC"/>
    <w:rsid w:val="00BE7C08"/>
    <w:rsid w:val="00BE7F9C"/>
    <w:rsid w:val="00BF264B"/>
    <w:rsid w:val="00C11323"/>
    <w:rsid w:val="00C15BE5"/>
    <w:rsid w:val="00C16FFF"/>
    <w:rsid w:val="00C25302"/>
    <w:rsid w:val="00C43013"/>
    <w:rsid w:val="00C534A1"/>
    <w:rsid w:val="00C540B3"/>
    <w:rsid w:val="00C62202"/>
    <w:rsid w:val="00C62BF5"/>
    <w:rsid w:val="00C65DCF"/>
    <w:rsid w:val="00C75574"/>
    <w:rsid w:val="00C772B4"/>
    <w:rsid w:val="00C80DAE"/>
    <w:rsid w:val="00C84BE3"/>
    <w:rsid w:val="00C8588A"/>
    <w:rsid w:val="00C8759C"/>
    <w:rsid w:val="00C952A3"/>
    <w:rsid w:val="00CB440A"/>
    <w:rsid w:val="00CB444B"/>
    <w:rsid w:val="00CC3829"/>
    <w:rsid w:val="00CC48C8"/>
    <w:rsid w:val="00CD3598"/>
    <w:rsid w:val="00CE6C1E"/>
    <w:rsid w:val="00CE6CF3"/>
    <w:rsid w:val="00CF6902"/>
    <w:rsid w:val="00D00878"/>
    <w:rsid w:val="00D146C6"/>
    <w:rsid w:val="00D15AD0"/>
    <w:rsid w:val="00D21071"/>
    <w:rsid w:val="00D229CE"/>
    <w:rsid w:val="00D23DE8"/>
    <w:rsid w:val="00D25AA2"/>
    <w:rsid w:val="00D54521"/>
    <w:rsid w:val="00D617F2"/>
    <w:rsid w:val="00D6188C"/>
    <w:rsid w:val="00D64690"/>
    <w:rsid w:val="00D73166"/>
    <w:rsid w:val="00D83513"/>
    <w:rsid w:val="00D84300"/>
    <w:rsid w:val="00D868FB"/>
    <w:rsid w:val="00D922F4"/>
    <w:rsid w:val="00DA0663"/>
    <w:rsid w:val="00DA56C6"/>
    <w:rsid w:val="00DA598E"/>
    <w:rsid w:val="00DA6DDF"/>
    <w:rsid w:val="00DB1CE0"/>
    <w:rsid w:val="00DC1139"/>
    <w:rsid w:val="00DE021D"/>
    <w:rsid w:val="00DE5477"/>
    <w:rsid w:val="00DE5B71"/>
    <w:rsid w:val="00DF63EE"/>
    <w:rsid w:val="00DF6B00"/>
    <w:rsid w:val="00E022A2"/>
    <w:rsid w:val="00E06724"/>
    <w:rsid w:val="00E06CD1"/>
    <w:rsid w:val="00E22A46"/>
    <w:rsid w:val="00E25956"/>
    <w:rsid w:val="00E3014E"/>
    <w:rsid w:val="00E618A9"/>
    <w:rsid w:val="00E61D13"/>
    <w:rsid w:val="00E81328"/>
    <w:rsid w:val="00E86704"/>
    <w:rsid w:val="00E86FAF"/>
    <w:rsid w:val="00E91FC2"/>
    <w:rsid w:val="00EA1DF0"/>
    <w:rsid w:val="00EB6C1E"/>
    <w:rsid w:val="00EB70C5"/>
    <w:rsid w:val="00EC1031"/>
    <w:rsid w:val="00EC4645"/>
    <w:rsid w:val="00ED23F7"/>
    <w:rsid w:val="00ED76CC"/>
    <w:rsid w:val="00EE093A"/>
    <w:rsid w:val="00EE0AF3"/>
    <w:rsid w:val="00F0176C"/>
    <w:rsid w:val="00F10DE8"/>
    <w:rsid w:val="00F11A94"/>
    <w:rsid w:val="00F11C02"/>
    <w:rsid w:val="00F22A10"/>
    <w:rsid w:val="00F2571C"/>
    <w:rsid w:val="00F34A92"/>
    <w:rsid w:val="00F35BC5"/>
    <w:rsid w:val="00F409FC"/>
    <w:rsid w:val="00F5383E"/>
    <w:rsid w:val="00F60FF2"/>
    <w:rsid w:val="00F62973"/>
    <w:rsid w:val="00F81BAF"/>
    <w:rsid w:val="00F82CAD"/>
    <w:rsid w:val="00F967E0"/>
    <w:rsid w:val="00F978AE"/>
    <w:rsid w:val="00FC2400"/>
    <w:rsid w:val="00FC4263"/>
    <w:rsid w:val="00FC5C48"/>
    <w:rsid w:val="00FD46BF"/>
    <w:rsid w:val="00FF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346DF"/>
  <w15:chartTrackingRefBased/>
  <w15:docId w15:val="{146FA804-40AB-B245-BBEE-BBEEC8EE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176C"/>
  </w:style>
  <w:style w:type="paragraph" w:styleId="1">
    <w:name w:val="heading 1"/>
    <w:aliases w:val="Titre1,heading 1,l1,l1+toc 1,I1,1 ghost,g,Livello 1,struct1,H1,1,h1,1st level,hd1,head1,head2,head3,head4,head5,head6,head7,head8,head9,head10,head11,head12,head13,head14,hd11,head21,head31,head41,head51,head61,head71,head81,head91,head101"/>
    <w:basedOn w:val="a"/>
    <w:next w:val="a"/>
    <w:link w:val="10"/>
    <w:uiPriority w:val="9"/>
    <w:qFormat/>
    <w:rsid w:val="00F0176C"/>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aliases w:val="Titre2,heading 2,Heading 2 Char1,Heading 2 Char2 Char,Heading 2 Char Char1 Char,Heading 2 Char1 Char Char Char,Heading 2 Char Char Char Char Char,Livello 2 Char Char Char Char Char,struct2 Char Char Char Char Char,H2 Char Char Char Char Char"/>
    <w:basedOn w:val="a"/>
    <w:next w:val="a"/>
    <w:link w:val="20"/>
    <w:uiPriority w:val="9"/>
    <w:unhideWhenUsed/>
    <w:qFormat/>
    <w:rsid w:val="00F0176C"/>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aliases w:val="Titre3,heading 3,3 bullet,b,2,heading 3 + Indent: Left 0.25 in,Livello 3,struct3,H3,h3,3,1.,u3,l3,CT,L1 Heading 3,subhead,l3+toc 3,list 3,Head 3,ITT t3,PA Minor Section,1.1.1,3rd level,2nd level heading,H3-Heading"/>
    <w:basedOn w:val="a"/>
    <w:next w:val="a"/>
    <w:link w:val="30"/>
    <w:uiPriority w:val="9"/>
    <w:unhideWhenUsed/>
    <w:qFormat/>
    <w:rsid w:val="00F0176C"/>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rsid w:val="00F0176C"/>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semiHidden/>
    <w:unhideWhenUsed/>
    <w:qFormat/>
    <w:rsid w:val="00F0176C"/>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semiHidden/>
    <w:unhideWhenUsed/>
    <w:qFormat/>
    <w:rsid w:val="00F0176C"/>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0"/>
    <w:uiPriority w:val="9"/>
    <w:semiHidden/>
    <w:unhideWhenUsed/>
    <w:qFormat/>
    <w:rsid w:val="00F0176C"/>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0"/>
    <w:uiPriority w:val="9"/>
    <w:semiHidden/>
    <w:unhideWhenUsed/>
    <w:qFormat/>
    <w:rsid w:val="00F0176C"/>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0"/>
    <w:uiPriority w:val="9"/>
    <w:semiHidden/>
    <w:unhideWhenUsed/>
    <w:qFormat/>
    <w:rsid w:val="00F0176C"/>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a5">
    <w:name w:val="Body Text"/>
    <w:basedOn w:val="a"/>
    <w:rPr>
      <w:sz w:val="24"/>
    </w:rPr>
  </w:style>
  <w:style w:type="paragraph" w:styleId="a6">
    <w:name w:val="Balloon Text"/>
    <w:basedOn w:val="a"/>
    <w:semiHidden/>
    <w:rPr>
      <w:rFonts w:ascii="Tahoma" w:hAnsi="Tahoma" w:cs="Tahoma"/>
      <w:sz w:val="16"/>
      <w:szCs w:val="16"/>
    </w:rPr>
  </w:style>
  <w:style w:type="character" w:styleId="a7">
    <w:name w:val="annotation reference"/>
    <w:basedOn w:val="a0"/>
    <w:semiHidden/>
    <w:rPr>
      <w:sz w:val="16"/>
      <w:szCs w:val="16"/>
    </w:rPr>
  </w:style>
  <w:style w:type="paragraph" w:styleId="a8">
    <w:name w:val="annotation text"/>
    <w:basedOn w:val="a"/>
    <w:semiHidden/>
  </w:style>
  <w:style w:type="paragraph" w:styleId="a9">
    <w:name w:val="annotation subject"/>
    <w:basedOn w:val="a8"/>
    <w:next w:val="a8"/>
    <w:semiHidden/>
    <w:rPr>
      <w:b/>
      <w:bCs/>
    </w:rPr>
  </w:style>
  <w:style w:type="character" w:styleId="aa">
    <w:name w:val="Hyperlink"/>
    <w:basedOn w:val="a0"/>
    <w:uiPriority w:val="99"/>
    <w:rsid w:val="00397A13"/>
    <w:rPr>
      <w:color w:val="0000FF"/>
      <w:u w:val="single"/>
    </w:rPr>
  </w:style>
  <w:style w:type="paragraph" w:styleId="ab">
    <w:name w:val="Body Text Indent"/>
    <w:basedOn w:val="a"/>
    <w:rsid w:val="00764104"/>
    <w:pPr>
      <w:spacing w:after="120"/>
      <w:ind w:left="360"/>
    </w:pPr>
  </w:style>
  <w:style w:type="paragraph" w:styleId="31">
    <w:name w:val="toc 3"/>
    <w:basedOn w:val="a"/>
    <w:next w:val="a"/>
    <w:autoRedefine/>
    <w:uiPriority w:val="39"/>
    <w:rsid w:val="00E06CD1"/>
    <w:pPr>
      <w:tabs>
        <w:tab w:val="left" w:pos="1470"/>
        <w:tab w:val="right" w:leader="dot" w:pos="8830"/>
      </w:tabs>
      <w:ind w:left="400"/>
    </w:pPr>
    <w:rPr>
      <w:noProof/>
    </w:rPr>
  </w:style>
  <w:style w:type="paragraph" w:styleId="11">
    <w:name w:val="toc 1"/>
    <w:basedOn w:val="a"/>
    <w:next w:val="a"/>
    <w:autoRedefine/>
    <w:uiPriority w:val="39"/>
    <w:rsid w:val="00E06CD1"/>
    <w:pPr>
      <w:tabs>
        <w:tab w:val="left" w:pos="840"/>
        <w:tab w:val="right" w:leader="dot" w:pos="8830"/>
      </w:tabs>
    </w:pPr>
    <w:rPr>
      <w:b/>
      <w:noProof/>
      <w:sz w:val="24"/>
    </w:rPr>
  </w:style>
  <w:style w:type="character" w:styleId="ac">
    <w:name w:val="page number"/>
    <w:basedOn w:val="a0"/>
    <w:rsid w:val="0019556F"/>
  </w:style>
  <w:style w:type="paragraph" w:styleId="ad">
    <w:name w:val="Normal (Web)"/>
    <w:basedOn w:val="a"/>
    <w:rsid w:val="008C264F"/>
    <w:pPr>
      <w:spacing w:before="100" w:beforeAutospacing="1" w:after="100" w:afterAutospacing="1"/>
    </w:pPr>
    <w:rPr>
      <w:rFonts w:eastAsia="宋体"/>
      <w:sz w:val="24"/>
      <w:szCs w:val="24"/>
    </w:rPr>
  </w:style>
  <w:style w:type="table" w:styleId="ae">
    <w:name w:val="Table Grid"/>
    <w:basedOn w:val="a1"/>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a"/>
    <w:rsid w:val="003F5E69"/>
    <w:pPr>
      <w:spacing w:before="40" w:after="120"/>
      <w:ind w:left="101" w:right="43"/>
    </w:pPr>
    <w:rPr>
      <w:rFonts w:ascii="Arial" w:hAnsi="Arial"/>
      <w:bCs/>
      <w:color w:val="000000"/>
      <w:sz w:val="24"/>
      <w:szCs w:val="24"/>
    </w:rPr>
  </w:style>
  <w:style w:type="paragraph" w:customStyle="1" w:styleId="TableText">
    <w:name w:val="Table Text"/>
    <w:basedOn w:val="a"/>
    <w:rsid w:val="00AA741B"/>
    <w:pPr>
      <w:spacing w:line="220" w:lineRule="exact"/>
    </w:pPr>
    <w:rPr>
      <w:rFonts w:ascii="Arial" w:hAnsi="Arial"/>
      <w:sz w:val="18"/>
      <w:szCs w:val="24"/>
    </w:rPr>
  </w:style>
  <w:style w:type="paragraph" w:styleId="21">
    <w:name w:val="toc 2"/>
    <w:basedOn w:val="a"/>
    <w:next w:val="a"/>
    <w:autoRedefine/>
    <w:uiPriority w:val="39"/>
    <w:unhideWhenUsed/>
    <w:rsid w:val="00D868FB"/>
    <w:pPr>
      <w:ind w:left="200"/>
    </w:pPr>
  </w:style>
  <w:style w:type="paragraph" w:styleId="af">
    <w:name w:val="List Paragraph"/>
    <w:basedOn w:val="a"/>
    <w:uiPriority w:val="34"/>
    <w:qFormat/>
    <w:rsid w:val="00F0176C"/>
    <w:pPr>
      <w:ind w:left="720"/>
      <w:contextualSpacing/>
    </w:pPr>
  </w:style>
  <w:style w:type="character" w:customStyle="1" w:styleId="40">
    <w:name w:val="标题 4 字符"/>
    <w:basedOn w:val="a0"/>
    <w:link w:val="4"/>
    <w:uiPriority w:val="9"/>
    <w:rsid w:val="00F0176C"/>
    <w:rPr>
      <w:rFonts w:asciiTheme="majorHAnsi" w:eastAsiaTheme="majorEastAsia" w:hAnsiTheme="majorHAnsi" w:cstheme="majorBidi"/>
      <w:i/>
      <w:iCs/>
      <w:color w:val="4472C4" w:themeColor="accent1"/>
      <w:sz w:val="24"/>
      <w:szCs w:val="24"/>
    </w:rPr>
  </w:style>
  <w:style w:type="paragraph" w:styleId="af0">
    <w:name w:val="Normal Indent"/>
    <w:basedOn w:val="a"/>
    <w:rsid w:val="00CE6CF3"/>
    <w:pPr>
      <w:widowControl w:val="0"/>
      <w:ind w:firstLineChars="200" w:firstLine="420"/>
      <w:jc w:val="both"/>
    </w:pPr>
    <w:rPr>
      <w:kern w:val="2"/>
      <w:sz w:val="21"/>
      <w:szCs w:val="24"/>
    </w:rPr>
  </w:style>
  <w:style w:type="paragraph" w:customStyle="1" w:styleId="SubItemList">
    <w:name w:val="Sub Item List"/>
    <w:basedOn w:val="a"/>
    <w:rsid w:val="00CE6CF3"/>
    <w:pPr>
      <w:widowControl w:val="0"/>
      <w:topLinePunct/>
      <w:snapToGrid w:val="0"/>
      <w:spacing w:before="80" w:after="80" w:line="240" w:lineRule="atLeast"/>
      <w:jc w:val="both"/>
    </w:pPr>
    <w:rPr>
      <w:rFonts w:cs="Arial"/>
      <w:kern w:val="2"/>
      <w:sz w:val="21"/>
      <w:szCs w:val="24"/>
    </w:rPr>
  </w:style>
  <w:style w:type="character" w:styleId="af1">
    <w:name w:val="Unresolved Mention"/>
    <w:basedOn w:val="a0"/>
    <w:uiPriority w:val="99"/>
    <w:semiHidden/>
    <w:unhideWhenUsed/>
    <w:rsid w:val="00AE2DD5"/>
    <w:rPr>
      <w:color w:val="808080"/>
      <w:shd w:val="clear" w:color="auto" w:fill="E6E6E6"/>
    </w:rPr>
  </w:style>
  <w:style w:type="paragraph" w:styleId="af2">
    <w:name w:val="Title"/>
    <w:basedOn w:val="a"/>
    <w:next w:val="a"/>
    <w:link w:val="af3"/>
    <w:uiPriority w:val="10"/>
    <w:qFormat/>
    <w:rsid w:val="00F0176C"/>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af3">
    <w:name w:val="标题 字符"/>
    <w:basedOn w:val="a0"/>
    <w:link w:val="af2"/>
    <w:uiPriority w:val="10"/>
    <w:rsid w:val="00F0176C"/>
    <w:rPr>
      <w:rFonts w:asciiTheme="majorHAnsi" w:eastAsiaTheme="majorEastAsia" w:hAnsiTheme="majorHAnsi" w:cstheme="majorBidi"/>
      <w:i/>
      <w:iCs/>
      <w:color w:val="1F3763" w:themeColor="accent1" w:themeShade="7F"/>
      <w:sz w:val="60"/>
      <w:szCs w:val="60"/>
    </w:rPr>
  </w:style>
  <w:style w:type="character" w:customStyle="1" w:styleId="10">
    <w:name w:val="标题 1 字符"/>
    <w:aliases w:val="Titre1 字符,heading 1 字符,l1 字符,l1+toc 1 字符,I1 字符,1 ghost 字符,g 字符,Livello 1 字符,struct1 字符,H1 字符,1 字符,h1 字符,1st level 字符,hd1 字符,head1 字符,head2 字符,head3 字符,head4 字符,head5 字符,head6 字符,head7 字符,head8 字符,head9 字符,head10 字符,head11 字符,head12 字符,head13 字符"/>
    <w:basedOn w:val="a0"/>
    <w:link w:val="1"/>
    <w:uiPriority w:val="9"/>
    <w:rsid w:val="00F0176C"/>
    <w:rPr>
      <w:rFonts w:asciiTheme="majorHAnsi" w:eastAsiaTheme="majorEastAsia" w:hAnsiTheme="majorHAnsi" w:cstheme="majorBidi"/>
      <w:b/>
      <w:bCs/>
      <w:color w:val="2F5496" w:themeColor="accent1" w:themeShade="BF"/>
      <w:sz w:val="24"/>
      <w:szCs w:val="24"/>
    </w:rPr>
  </w:style>
  <w:style w:type="character" w:customStyle="1" w:styleId="20">
    <w:name w:val="标题 2 字符"/>
    <w:aliases w:val="Titre2 字符,heading 2 字符,Heading 2 Char1 字符,Heading 2 Char2 Char 字符,Heading 2 Char Char1 Char 字符,Heading 2 Char1 Char Char Char 字符,Heading 2 Char Char Char Char Char 字符,Livello 2 Char Char Char Char Char 字符,struct2 Char Char Char Char Char 字符"/>
    <w:basedOn w:val="a0"/>
    <w:link w:val="2"/>
    <w:uiPriority w:val="9"/>
    <w:rsid w:val="00F0176C"/>
    <w:rPr>
      <w:rFonts w:asciiTheme="majorHAnsi" w:eastAsiaTheme="majorEastAsia" w:hAnsiTheme="majorHAnsi" w:cstheme="majorBidi"/>
      <w:color w:val="2F5496" w:themeColor="accent1" w:themeShade="BF"/>
      <w:sz w:val="24"/>
      <w:szCs w:val="24"/>
    </w:rPr>
  </w:style>
  <w:style w:type="character" w:customStyle="1" w:styleId="30">
    <w:name w:val="标题 3 字符"/>
    <w:aliases w:val="Titre3 字符,heading 3 字符,3 bullet 字符,b 字符,2 字符,heading 3 + Indent: Left 0.25 in 字符,Livello 3 字符,struct3 字符,H3 字符,h3 字符,3 字符,1. 字符,u3 字符,l3 字符,CT 字符,L1 Heading 3 字符,subhead 字符,l3+toc 3 字符,list 3 字符,Head 3 字符,ITT t3 字符,PA Minor Section 字符,1.1.1 字符"/>
    <w:basedOn w:val="a0"/>
    <w:link w:val="3"/>
    <w:uiPriority w:val="9"/>
    <w:rsid w:val="00F0176C"/>
    <w:rPr>
      <w:rFonts w:asciiTheme="majorHAnsi" w:eastAsiaTheme="majorEastAsia" w:hAnsiTheme="majorHAnsi" w:cstheme="majorBidi"/>
      <w:color w:val="4472C4" w:themeColor="accent1"/>
      <w:sz w:val="24"/>
      <w:szCs w:val="24"/>
    </w:rPr>
  </w:style>
  <w:style w:type="character" w:customStyle="1" w:styleId="50">
    <w:name w:val="标题 5 字符"/>
    <w:basedOn w:val="a0"/>
    <w:link w:val="5"/>
    <w:uiPriority w:val="9"/>
    <w:semiHidden/>
    <w:rsid w:val="00F0176C"/>
    <w:rPr>
      <w:rFonts w:asciiTheme="majorHAnsi" w:eastAsiaTheme="majorEastAsia" w:hAnsiTheme="majorHAnsi" w:cstheme="majorBidi"/>
      <w:color w:val="4472C4" w:themeColor="accent1"/>
    </w:rPr>
  </w:style>
  <w:style w:type="character" w:customStyle="1" w:styleId="60">
    <w:name w:val="标题 6 字符"/>
    <w:basedOn w:val="a0"/>
    <w:link w:val="6"/>
    <w:uiPriority w:val="9"/>
    <w:semiHidden/>
    <w:rsid w:val="00F0176C"/>
    <w:rPr>
      <w:rFonts w:asciiTheme="majorHAnsi" w:eastAsiaTheme="majorEastAsia" w:hAnsiTheme="majorHAnsi" w:cstheme="majorBidi"/>
      <w:i/>
      <w:iCs/>
      <w:color w:val="4472C4" w:themeColor="accent1"/>
    </w:rPr>
  </w:style>
  <w:style w:type="character" w:customStyle="1" w:styleId="70">
    <w:name w:val="标题 7 字符"/>
    <w:basedOn w:val="a0"/>
    <w:link w:val="7"/>
    <w:uiPriority w:val="9"/>
    <w:semiHidden/>
    <w:rsid w:val="00F0176C"/>
    <w:rPr>
      <w:rFonts w:asciiTheme="majorHAnsi" w:eastAsiaTheme="majorEastAsia" w:hAnsiTheme="majorHAnsi" w:cstheme="majorBidi"/>
      <w:b/>
      <w:bCs/>
      <w:color w:val="A5A5A5" w:themeColor="accent3"/>
      <w:sz w:val="20"/>
      <w:szCs w:val="20"/>
    </w:rPr>
  </w:style>
  <w:style w:type="character" w:customStyle="1" w:styleId="80">
    <w:name w:val="标题 8 字符"/>
    <w:basedOn w:val="a0"/>
    <w:link w:val="8"/>
    <w:uiPriority w:val="9"/>
    <w:semiHidden/>
    <w:rsid w:val="00F0176C"/>
    <w:rPr>
      <w:rFonts w:asciiTheme="majorHAnsi" w:eastAsiaTheme="majorEastAsia" w:hAnsiTheme="majorHAnsi" w:cstheme="majorBidi"/>
      <w:b/>
      <w:bCs/>
      <w:i/>
      <w:iCs/>
      <w:color w:val="A5A5A5" w:themeColor="accent3"/>
      <w:sz w:val="20"/>
      <w:szCs w:val="20"/>
    </w:rPr>
  </w:style>
  <w:style w:type="character" w:customStyle="1" w:styleId="90">
    <w:name w:val="标题 9 字符"/>
    <w:basedOn w:val="a0"/>
    <w:link w:val="9"/>
    <w:uiPriority w:val="9"/>
    <w:semiHidden/>
    <w:rsid w:val="00F0176C"/>
    <w:rPr>
      <w:rFonts w:asciiTheme="majorHAnsi" w:eastAsiaTheme="majorEastAsia" w:hAnsiTheme="majorHAnsi" w:cstheme="majorBidi"/>
      <w:i/>
      <w:iCs/>
      <w:color w:val="A5A5A5" w:themeColor="accent3"/>
      <w:sz w:val="20"/>
      <w:szCs w:val="20"/>
    </w:rPr>
  </w:style>
  <w:style w:type="paragraph" w:styleId="af4">
    <w:name w:val="caption"/>
    <w:basedOn w:val="a"/>
    <w:next w:val="a"/>
    <w:uiPriority w:val="35"/>
    <w:semiHidden/>
    <w:unhideWhenUsed/>
    <w:qFormat/>
    <w:rsid w:val="00F0176C"/>
    <w:rPr>
      <w:b/>
      <w:bCs/>
      <w:sz w:val="18"/>
      <w:szCs w:val="18"/>
    </w:rPr>
  </w:style>
  <w:style w:type="paragraph" w:styleId="af5">
    <w:name w:val="Subtitle"/>
    <w:basedOn w:val="a"/>
    <w:next w:val="a"/>
    <w:link w:val="af6"/>
    <w:uiPriority w:val="11"/>
    <w:qFormat/>
    <w:rsid w:val="00F0176C"/>
    <w:pPr>
      <w:spacing w:before="200" w:after="900"/>
      <w:ind w:firstLine="0"/>
      <w:jc w:val="right"/>
    </w:pPr>
    <w:rPr>
      <w:i/>
      <w:iCs/>
      <w:sz w:val="24"/>
      <w:szCs w:val="24"/>
    </w:rPr>
  </w:style>
  <w:style w:type="character" w:customStyle="1" w:styleId="af6">
    <w:name w:val="副标题 字符"/>
    <w:basedOn w:val="a0"/>
    <w:link w:val="af5"/>
    <w:uiPriority w:val="11"/>
    <w:rsid w:val="00F0176C"/>
    <w:rPr>
      <w:i/>
      <w:iCs/>
      <w:sz w:val="24"/>
      <w:szCs w:val="24"/>
    </w:rPr>
  </w:style>
  <w:style w:type="character" w:styleId="af7">
    <w:name w:val="Strong"/>
    <w:basedOn w:val="a0"/>
    <w:uiPriority w:val="22"/>
    <w:qFormat/>
    <w:rsid w:val="00F0176C"/>
    <w:rPr>
      <w:b/>
      <w:bCs/>
      <w:spacing w:val="0"/>
    </w:rPr>
  </w:style>
  <w:style w:type="character" w:styleId="af8">
    <w:name w:val="Emphasis"/>
    <w:uiPriority w:val="20"/>
    <w:qFormat/>
    <w:rsid w:val="00F0176C"/>
    <w:rPr>
      <w:b/>
      <w:bCs/>
      <w:i/>
      <w:iCs/>
      <w:color w:val="5A5A5A" w:themeColor="text1" w:themeTint="A5"/>
    </w:rPr>
  </w:style>
  <w:style w:type="paragraph" w:styleId="af9">
    <w:name w:val="No Spacing"/>
    <w:basedOn w:val="a"/>
    <w:link w:val="afa"/>
    <w:uiPriority w:val="1"/>
    <w:qFormat/>
    <w:rsid w:val="00F0176C"/>
    <w:pPr>
      <w:ind w:firstLine="0"/>
    </w:pPr>
  </w:style>
  <w:style w:type="paragraph" w:styleId="afb">
    <w:name w:val="Quote"/>
    <w:basedOn w:val="a"/>
    <w:next w:val="a"/>
    <w:link w:val="afc"/>
    <w:uiPriority w:val="29"/>
    <w:qFormat/>
    <w:rsid w:val="00F0176C"/>
    <w:rPr>
      <w:rFonts w:asciiTheme="majorHAnsi" w:eastAsiaTheme="majorEastAsia" w:hAnsiTheme="majorHAnsi" w:cstheme="majorBidi"/>
      <w:i/>
      <w:iCs/>
      <w:color w:val="5A5A5A" w:themeColor="text1" w:themeTint="A5"/>
    </w:rPr>
  </w:style>
  <w:style w:type="character" w:customStyle="1" w:styleId="afc">
    <w:name w:val="引用 字符"/>
    <w:basedOn w:val="a0"/>
    <w:link w:val="afb"/>
    <w:uiPriority w:val="29"/>
    <w:rsid w:val="00F0176C"/>
    <w:rPr>
      <w:rFonts w:asciiTheme="majorHAnsi" w:eastAsiaTheme="majorEastAsia" w:hAnsiTheme="majorHAnsi" w:cstheme="majorBidi"/>
      <w:i/>
      <w:iCs/>
      <w:color w:val="5A5A5A" w:themeColor="text1" w:themeTint="A5"/>
    </w:rPr>
  </w:style>
  <w:style w:type="paragraph" w:styleId="afd">
    <w:name w:val="Intense Quote"/>
    <w:basedOn w:val="a"/>
    <w:next w:val="a"/>
    <w:link w:val="afe"/>
    <w:uiPriority w:val="30"/>
    <w:qFormat/>
    <w:rsid w:val="00F0176C"/>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e">
    <w:name w:val="明显引用 字符"/>
    <w:basedOn w:val="a0"/>
    <w:link w:val="afd"/>
    <w:uiPriority w:val="30"/>
    <w:rsid w:val="00F0176C"/>
    <w:rPr>
      <w:rFonts w:asciiTheme="majorHAnsi" w:eastAsiaTheme="majorEastAsia" w:hAnsiTheme="majorHAnsi" w:cstheme="majorBidi"/>
      <w:i/>
      <w:iCs/>
      <w:color w:val="FFFFFF" w:themeColor="background1"/>
      <w:sz w:val="24"/>
      <w:szCs w:val="24"/>
      <w:shd w:val="clear" w:color="auto" w:fill="4472C4" w:themeFill="accent1"/>
    </w:rPr>
  </w:style>
  <w:style w:type="character" w:styleId="aff">
    <w:name w:val="Subtle Emphasis"/>
    <w:uiPriority w:val="19"/>
    <w:qFormat/>
    <w:rsid w:val="00F0176C"/>
    <w:rPr>
      <w:i/>
      <w:iCs/>
      <w:color w:val="5A5A5A" w:themeColor="text1" w:themeTint="A5"/>
    </w:rPr>
  </w:style>
  <w:style w:type="character" w:styleId="aff0">
    <w:name w:val="Intense Emphasis"/>
    <w:uiPriority w:val="21"/>
    <w:qFormat/>
    <w:rsid w:val="00F0176C"/>
    <w:rPr>
      <w:b/>
      <w:bCs/>
      <w:i/>
      <w:iCs/>
      <w:color w:val="4472C4" w:themeColor="accent1"/>
      <w:sz w:val="22"/>
      <w:szCs w:val="22"/>
    </w:rPr>
  </w:style>
  <w:style w:type="character" w:styleId="aff1">
    <w:name w:val="Subtle Reference"/>
    <w:uiPriority w:val="31"/>
    <w:qFormat/>
    <w:rsid w:val="00F0176C"/>
    <w:rPr>
      <w:color w:val="auto"/>
      <w:u w:val="single" w:color="A5A5A5" w:themeColor="accent3"/>
    </w:rPr>
  </w:style>
  <w:style w:type="character" w:styleId="aff2">
    <w:name w:val="Intense Reference"/>
    <w:basedOn w:val="a0"/>
    <w:uiPriority w:val="32"/>
    <w:qFormat/>
    <w:rsid w:val="00F0176C"/>
    <w:rPr>
      <w:b/>
      <w:bCs/>
      <w:color w:val="7B7B7B" w:themeColor="accent3" w:themeShade="BF"/>
      <w:u w:val="single" w:color="A5A5A5" w:themeColor="accent3"/>
    </w:rPr>
  </w:style>
  <w:style w:type="character" w:styleId="aff3">
    <w:name w:val="Book Title"/>
    <w:basedOn w:val="a0"/>
    <w:uiPriority w:val="33"/>
    <w:qFormat/>
    <w:rsid w:val="00F0176C"/>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F0176C"/>
    <w:pPr>
      <w:outlineLvl w:val="9"/>
    </w:pPr>
  </w:style>
  <w:style w:type="paragraph" w:customStyle="1" w:styleId="PersonalName">
    <w:name w:val="Personal Name"/>
    <w:basedOn w:val="af2"/>
    <w:rsid w:val="00137E21"/>
    <w:rPr>
      <w:b/>
      <w:caps/>
      <w:color w:val="000000"/>
      <w:sz w:val="28"/>
      <w:szCs w:val="28"/>
    </w:rPr>
  </w:style>
  <w:style w:type="character" w:customStyle="1" w:styleId="afa">
    <w:name w:val="无间隔 字符"/>
    <w:basedOn w:val="a0"/>
    <w:link w:val="af9"/>
    <w:uiPriority w:val="1"/>
    <w:rsid w:val="00F0176C"/>
  </w:style>
  <w:style w:type="character" w:customStyle="1" w:styleId="def">
    <w:name w:val="def"/>
    <w:basedOn w:val="a0"/>
    <w:rsid w:val="00321647"/>
  </w:style>
  <w:style w:type="character" w:customStyle="1" w:styleId="apple-tab-span">
    <w:name w:val="apple-tab-span"/>
    <w:basedOn w:val="a0"/>
    <w:rsid w:val="00DA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899">
      <w:bodyDiv w:val="1"/>
      <w:marLeft w:val="0"/>
      <w:marRight w:val="0"/>
      <w:marTop w:val="0"/>
      <w:marBottom w:val="0"/>
      <w:divBdr>
        <w:top w:val="none" w:sz="0" w:space="0" w:color="auto"/>
        <w:left w:val="none" w:sz="0" w:space="0" w:color="auto"/>
        <w:bottom w:val="none" w:sz="0" w:space="0" w:color="auto"/>
        <w:right w:val="none" w:sz="0" w:space="0" w:color="auto"/>
      </w:divBdr>
      <w:divsChild>
        <w:div w:id="2123722616">
          <w:marLeft w:val="0"/>
          <w:marRight w:val="0"/>
          <w:marTop w:val="0"/>
          <w:marBottom w:val="0"/>
          <w:divBdr>
            <w:top w:val="none" w:sz="0" w:space="0" w:color="auto"/>
            <w:left w:val="none" w:sz="0" w:space="0" w:color="auto"/>
            <w:bottom w:val="none" w:sz="0" w:space="0" w:color="auto"/>
            <w:right w:val="none" w:sz="0" w:space="0" w:color="auto"/>
          </w:divBdr>
        </w:div>
      </w:divsChild>
    </w:div>
    <w:div w:id="308481867">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613556380">
      <w:bodyDiv w:val="1"/>
      <w:marLeft w:val="0"/>
      <w:marRight w:val="0"/>
      <w:marTop w:val="0"/>
      <w:marBottom w:val="0"/>
      <w:divBdr>
        <w:top w:val="none" w:sz="0" w:space="0" w:color="auto"/>
        <w:left w:val="none" w:sz="0" w:space="0" w:color="auto"/>
        <w:bottom w:val="none" w:sz="0" w:space="0" w:color="auto"/>
        <w:right w:val="none" w:sz="0" w:space="0" w:color="auto"/>
      </w:divBdr>
    </w:div>
    <w:div w:id="634019478">
      <w:bodyDiv w:val="1"/>
      <w:marLeft w:val="0"/>
      <w:marRight w:val="0"/>
      <w:marTop w:val="0"/>
      <w:marBottom w:val="0"/>
      <w:divBdr>
        <w:top w:val="none" w:sz="0" w:space="0" w:color="auto"/>
        <w:left w:val="none" w:sz="0" w:space="0" w:color="auto"/>
        <w:bottom w:val="none" w:sz="0" w:space="0" w:color="auto"/>
        <w:right w:val="none" w:sz="0" w:space="0" w:color="auto"/>
      </w:divBdr>
    </w:div>
    <w:div w:id="656150105">
      <w:bodyDiv w:val="1"/>
      <w:marLeft w:val="0"/>
      <w:marRight w:val="0"/>
      <w:marTop w:val="0"/>
      <w:marBottom w:val="0"/>
      <w:divBdr>
        <w:top w:val="none" w:sz="0" w:space="0" w:color="auto"/>
        <w:left w:val="none" w:sz="0" w:space="0" w:color="auto"/>
        <w:bottom w:val="none" w:sz="0" w:space="0" w:color="auto"/>
        <w:right w:val="none" w:sz="0" w:space="0" w:color="auto"/>
      </w:divBdr>
    </w:div>
    <w:div w:id="95455826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6751">
      <w:bodyDiv w:val="1"/>
      <w:marLeft w:val="0"/>
      <w:marRight w:val="0"/>
      <w:marTop w:val="0"/>
      <w:marBottom w:val="0"/>
      <w:divBdr>
        <w:top w:val="none" w:sz="0" w:space="0" w:color="auto"/>
        <w:left w:val="none" w:sz="0" w:space="0" w:color="auto"/>
        <w:bottom w:val="none" w:sz="0" w:space="0" w:color="auto"/>
        <w:right w:val="none" w:sz="0" w:space="0" w:color="auto"/>
      </w:divBdr>
    </w:div>
    <w:div w:id="1996906491">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en.huster@communityfibre.co.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ven.huster@communityfibre.co.uk"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hony/Documents/RFP_CFL_Draft_2003201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RFP_CFL_Draft_20032018.dotx</Template>
  <TotalTime>97</TotalTime>
  <Pages>13</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Request for Proposal</vt:lpstr>
    </vt:vector>
  </TitlesOfParts>
  <Manager/>
  <Company/>
  <LinksUpToDate>false</LinksUpToDate>
  <CharactersWithSpaces>20841</CharactersWithSpaces>
  <SharedDoc>false</SharedDoc>
  <HyperlinkBase/>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1114167</vt:i4>
      </vt:variant>
      <vt:variant>
        <vt:i4>53</vt:i4>
      </vt:variant>
      <vt:variant>
        <vt:i4>0</vt:i4>
      </vt:variant>
      <vt:variant>
        <vt:i4>5</vt:i4>
      </vt:variant>
      <vt:variant>
        <vt:lpwstr/>
      </vt:variant>
      <vt:variant>
        <vt:lpwstr>_Toc331666357</vt:lpwstr>
      </vt:variant>
      <vt:variant>
        <vt:i4>1114167</vt:i4>
      </vt:variant>
      <vt:variant>
        <vt:i4>47</vt:i4>
      </vt:variant>
      <vt:variant>
        <vt:i4>0</vt:i4>
      </vt:variant>
      <vt:variant>
        <vt:i4>5</vt:i4>
      </vt:variant>
      <vt:variant>
        <vt:lpwstr/>
      </vt:variant>
      <vt:variant>
        <vt:lpwstr>_Toc331666356</vt:lpwstr>
      </vt:variant>
      <vt:variant>
        <vt:i4>1114167</vt:i4>
      </vt:variant>
      <vt:variant>
        <vt:i4>41</vt:i4>
      </vt:variant>
      <vt:variant>
        <vt:i4>0</vt:i4>
      </vt:variant>
      <vt:variant>
        <vt:i4>5</vt:i4>
      </vt:variant>
      <vt:variant>
        <vt:lpwstr/>
      </vt:variant>
      <vt:variant>
        <vt:lpwstr>_Toc331666355</vt:lpwstr>
      </vt:variant>
      <vt:variant>
        <vt:i4>1114167</vt:i4>
      </vt:variant>
      <vt:variant>
        <vt:i4>35</vt:i4>
      </vt:variant>
      <vt:variant>
        <vt:i4>0</vt:i4>
      </vt:variant>
      <vt:variant>
        <vt:i4>5</vt:i4>
      </vt:variant>
      <vt:variant>
        <vt:lpwstr/>
      </vt:variant>
      <vt:variant>
        <vt:lpwstr>_Toc331666354</vt:lpwstr>
      </vt:variant>
      <vt:variant>
        <vt:i4>1114167</vt:i4>
      </vt:variant>
      <vt:variant>
        <vt:i4>29</vt:i4>
      </vt:variant>
      <vt:variant>
        <vt:i4>0</vt:i4>
      </vt:variant>
      <vt:variant>
        <vt:i4>5</vt:i4>
      </vt:variant>
      <vt:variant>
        <vt:lpwstr/>
      </vt:variant>
      <vt:variant>
        <vt:lpwstr>_Toc331666353</vt:lpwstr>
      </vt:variant>
      <vt:variant>
        <vt:i4>1114167</vt:i4>
      </vt:variant>
      <vt:variant>
        <vt:i4>23</vt:i4>
      </vt:variant>
      <vt:variant>
        <vt:i4>0</vt:i4>
      </vt:variant>
      <vt:variant>
        <vt:i4>5</vt:i4>
      </vt:variant>
      <vt:variant>
        <vt:lpwstr/>
      </vt:variant>
      <vt:variant>
        <vt:lpwstr>_Toc331666352</vt:lpwstr>
      </vt:variant>
      <vt:variant>
        <vt:i4>1114167</vt:i4>
      </vt:variant>
      <vt:variant>
        <vt:i4>17</vt:i4>
      </vt:variant>
      <vt:variant>
        <vt:i4>0</vt:i4>
      </vt:variant>
      <vt:variant>
        <vt:i4>5</vt:i4>
      </vt:variant>
      <vt:variant>
        <vt:lpwstr/>
      </vt:variant>
      <vt:variant>
        <vt:lpwstr>_Toc331666351</vt:lpwstr>
      </vt:variant>
      <vt:variant>
        <vt:i4>1114167</vt:i4>
      </vt:variant>
      <vt:variant>
        <vt:i4>11</vt:i4>
      </vt:variant>
      <vt:variant>
        <vt:i4>0</vt:i4>
      </vt:variant>
      <vt:variant>
        <vt:i4>5</vt:i4>
      </vt:variant>
      <vt:variant>
        <vt:lpwstr/>
      </vt:variant>
      <vt:variant>
        <vt:lpwstr>_Toc331666350</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PMBOK Request for Proposal Template</dc:subject>
  <dc:creator>Microsoft Office 用户</dc:creator>
  <cp:keywords/>
  <dc:description/>
  <cp:lastModifiedBy>Anthony Xing</cp:lastModifiedBy>
  <cp:revision>41</cp:revision>
  <cp:lastPrinted>2009-01-25T12:18:00Z</cp:lastPrinted>
  <dcterms:created xsi:type="dcterms:W3CDTF">2018-03-27T09:04:00Z</dcterms:created>
  <dcterms:modified xsi:type="dcterms:W3CDTF">2018-03-27T15:59:00Z</dcterms:modified>
  <cp:category/>
</cp:coreProperties>
</file>