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环境</w:t>
      </w:r>
      <w:r>
        <w:rPr>
          <w:rFonts w:hint="eastAsia"/>
          <w:lang w:eastAsia="zh-CN"/>
        </w:rPr>
        <w:t>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Fabric和fabric-samples的版本为1.1.0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checkout -b 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origin/release-1.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设置fabric-samples的docker images的版本为1.1.0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进入fabric-samples/first-network目录，修改.env文件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IMAGE_TAG=1.1.0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t>命令行处理 JSON 的工具</w:t>
      </w:r>
      <w:r>
        <w:rPr>
          <w:rFonts w:hint="eastAsia"/>
          <w:lang w:val="en-US" w:eastAsia="zh-CN"/>
        </w:rPr>
        <w:t>jq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apt-get -y update &amp;&amp; apt-get -y install jq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在Fabric网络中添加org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这此部分实现在Fabric网络中添加一个新组织，在添加完组织后使用此组织新建一个channel，最后执行chaincode，若全部成功则表示添加新组织成功。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为了方便，测试中的证书和密钥文件都通过Cryptogen工具生成，在生产环境中证书密钥文件都是通过CA服务器生成。配置文件还是通过Configtxgen工具生成。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修改证书和交易的配置文件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进入fabric-samples/first-network目录，修改生成证书的配置文件crypto-config.yaml，添加新组织org3。如下图：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4561840" cy="25615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修改交易配置文件，声明新组织org3，再指定org3的证书路径，但是并不将org3加入Fabric网络，也就是在创世channel配置文件中不添加org3。然后再新增一个channel的配置，新增的channel加入的组织中有org3，用于测试结果。具体文件的修改部分如下图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新增org3声明和指定org3的证书路径：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74310" cy="4279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新增channel的配置文件：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drawing>
          <wp:inline distT="0" distB="0" distL="114300" distR="114300">
            <wp:extent cx="4057015" cy="13906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生成证书和交易文件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参照《搭建第一个fabric网络》，先生成证书和密钥文件，然后生成创世区块的配置文件。之后生成需要测试的新增channel的配置文件，命令如下：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生成证书和配置文件：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OrgsChannel -outputCreateChannelTx ./channel-artifacts/orgchannel.tx -channelID $CHANNEL_NAME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在网络中新增org3两个节点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修改网络节点文件，新增org3两个节点，并根据生成的证书文件配置节点的具体信息。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在base/docker-compose-base.yaml文件内新增org3的两个节点信息。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74310" cy="3006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在docker-compose-cli.yaml文件内新增org3两个节点信息。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2666365" cy="14668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3523615" cy="25241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在cli容器的依赖中添加两个节点。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3371215" cy="13049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启动Fabric网络，测试新增org3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启动网络后，用新增的org3组织的管理员身份登录peer0.org3.example.com节点，然后创建新增的channel进行测试。命令如下：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  <w:t>在创建新的channel时报错，提示进行的操作正在使用网络中不存在的成员。测试结果正确，因为此时org3虽然在配置文件中声明，并且在创建的channel中又使用到了org3，但是还未添加org3至fabric网络。后面将执行如何将已存在的org3组织动态的加入fabric网络中。报错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7960" cy="1415415"/>
            <wp:effectExtent l="0" t="0" r="889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在网络配置文件添加org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此小节详细描述获取解析网络配置文件，然后在获取的配置文件中添加org3的配置信息，最后形成新的配置文件的具体操作。因为在cli容器里下载获取配置文件，为了方便cli中的文件到主机查看，后面的对文件的操作均在主机和docker容器共同可见使用的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channel-artifacts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文件夹中。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生成org3的证书和配置文件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在前面步骤中，有一行命令如下：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因为消费了已经添加org3的crypto-config.yaml文件，所以在执行此文件时已经生成我们所需的证书文件，目录为：first-network/crypto-config/peerOrganizations/org3.example.com。所以在这里不需要再次生成，后面直接使用。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生成配置文件的命令如下：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configtxgen -printOrg Org3MSP -profile ./configtx.yaml &gt; channel-artifacts/org3.json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此命令生成org3的配置文件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org3.json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并存于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channel-artifacts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获取网络创世区块配置文件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进入cli容器并切换至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channel-artifacts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channel-artifacts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设置操作节点为orderer节点，设置证书为orderer节点对应的证书，然后才有权限获取网络的创世区块配置文件。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CORE_PEER_TLS_ROOTCERT_FILE=/opt/gopath/src/github.com/hyperledger/fabric/peer/crypto/ordererOrganizations/example.com/orderers/orderer.example.com/msp/tlscacerts/tlsca.example.com-cert.pem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CORE_PEER_LOCALMSPID="OrdererMSP"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CORE_PEER_MSPCONFIGPATH=/opt/gopath/src/github.com/hyperledger/fabric/peer/crypto/ordererOrganizations/example.com/orderers/orderer.example.com/msp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获取创世区块的配置文件，将获取的到创世区块二进制文件存于config_block.pb。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config config_block.pb -o orderer.example.com:7050 -c testchainid --tls --cafile $ORDERER_CA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修改创世区块配置文件新增org3配置文件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将创世区块二进制文件转换为json格式文件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config_block.pb --type common.Block&gt;config_old.json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用jq将生成的json文件转换为所需格式的创世区块json格式的配置文件。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.data.data[0].payload.data.config config_old.json &gt;config.json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在创世区块配置文件中添加org3的配置文件的数据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-s '.[0] * {"channel_group":{"groups":{"Consortiums":{"groups": {"SampleConsortium":{"groups":{"Org3MSP":.[1]}}}}}}}' config.json org3.json &gt; modified_config.json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将创世区块配置文件和修改后</w:t>
      </w:r>
      <w:r>
        <w:t>转为 protobuf 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将修改后的创世区块文件config.json和添加org3后的文件modified_config.json 转为 protobuf 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config.json --type common.Config &gt; original_config.pb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modified_config.json --type common.Config &gt; modified_config.pb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计算两个</w:t>
      </w:r>
      <w:r>
        <w:rPr>
          <w:rFonts w:hint="eastAsia"/>
          <w:lang w:val="en-US" w:eastAsia="zh-CN"/>
        </w:rPr>
        <w:t>pb文件之后得出差异文件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configtxlator compute_update --channel_id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testchainid</w:t>
      </w: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--original original_config.pb --updated modified_config.pb &gt; config_update.pb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将差异文件转换为最终的新配置文件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需要为差异文件的数据进行补全，先将pb的二进制文件转化为json文件，然后添加信息，之后再将添加后的json文件转换为pb文件，命令如下：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config_update.pb  --type common.ConfigUpdate &gt; config_update.json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echo '{"payload":{"header":{"channel_header":{"channel_id":"testchainid", "type":2}},"data":{"config_update":'$(cat config_update.json)'}}}'  &gt; config_update_in_envelope.json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config_update_in_envelope.json --type common.Envelope &gt; org3_update_in_envelope.pb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为新配置签名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再次设置orderer节点证书位置等信息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CORE_PEER_LOCALMSPID="OrdererMSP"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CORE_PEER_TLS_ROOTCERT_FILE=/opt/gopath/src/github.com/hyperledger/fabric/peer/crypto/ordererOrganizations/example.com/orderers/orderer.example.com/msp/tlscacerts/tlsca.example.com-cert.pem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CORE_PEER_MSPCONFIGPATH=/opt/gopath/src/github.com/hyperledger/fabric/peer/crypto/ordererOrganizations/example.com/users/Admin@example.com/msp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orderer节点对新配置签名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signconfigtx -f org3_update_in_envelope.pb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提交签名后的配置交易至 orderer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update -f org3_update_in_envelope.pb -c testchainid -o orderer.example.com:7050 --tls --cafile $ORDERER_CA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测试结果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再次执行命令测试，检测org3所在的channel是否能创建成功，命令如下：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若channel创建成功，则表明org3在网络中动态添加成功。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在已有channel中添加org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此部分描述的是在已经创建好的channel中添加org（组织），具体的操作方式很多与在网络中添加org相似。网络中是向ID为的channel添加组织，这里是向ID为的channel添加组织。网络中修改后的文件只需给orderer节点签名，这里则需要给channel中所有的org签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修改证书和交易的配置文件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进入fabric-samples/first-network目录，修改生成证书的配置文件crypto-config.yaml，添加新组织org3。如下图：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4561840" cy="25615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修改交易配置文件，声明新组织org3，再指定org3的证书路径，但是并不将org3加入Fabric网络，也就是在创世channel配置文件中不添加org3。然后再新增一个channel的配置，新增的channel加入的组织中有org3，用于测试结果。具体文件的修改部分如下图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新增org3声明和指定org3的证书路径：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3890" cy="2911475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生成证书和交易文件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参照《搭建第一个fabric网络》，先生成证书和密钥文件，然后生成创世区块的配置文件，之后生成mychannel的配置文件，命令如下：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生成证书和配置文件：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在网络中新增org3两个节点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此部分和在Fabric网络中添加org中的操作一样。在此不再重复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启动Fabric网络，测试新增org3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这里测试还未进行任何操作的情况下，使用org3的身份权限情况下进入mychannel操作chaincod会出现什么。首先是启动网络，然后使用org1身份创建mychannel和创建、初始化、执行chaincode。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orderer.example.com:7050 --tls --cafile /opt/gopath/src/github.com/hyperledger/fabric/peer/crypto/ordererOrganizations/example.com/orderers/orderer.example.com/msp/tlscacerts/tlsca.example.com-cert.pem -C $CHANNEL_NAME -n mycc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执行成功显示查询的结果，现在切换至org3的peer0节点，使用org3用户身份连接mychannel然后安装chaincode执行chaincode。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  <w:t>执行查询语句之后，报错如下图，表明mychannel中还没有or3组织，测试成功。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4785" cy="1722120"/>
            <wp:effectExtent l="0" t="0" r="12065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在mychannel配置文件添加org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此小节也可参考在Fabric网络中添加org中的部分，具体的操作只是将channel的ID由fabric网络的testchainid修改为mychannel。相同的部分我就不重复描述，着重描述不同的地方。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生成org3的证书和配置文件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参考在Fabric网络中添加org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获取网络创世区块配置文件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进入cli容器并切换至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channel-artifacts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channel-artifacts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设置操作节点为orderer节点或者设置为mychannel配置文件中的组织对应的节点，设置证书为对应节点对应的证书，然后才有权限获取网络的创世区块配置文件。如设置为mychannel中包含的org2的节点和证书：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CORE_PEER_MSPCONFIGPATH=/opt/gopath/src/github.com/hyperledger/fabric/peer/crypto/peerOrganizations/org2.example.com/users/Admin@org2.example.com/msp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CORE_PEER_LOCALMSPID="Org2MSP"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CORE_PEER_TLS_ROOTCERT_FILE=/opt/gopath/src/github.com/hyperledger/fabric/peer/crypto/peerOrganizations/org2.example.com/peers/peer0.org2.example.com/tls/ca.crt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ind w:left="0" w:leftChars="0" w:firstLine="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获取mychannel的配置文件，将获取的到mychannel区块二进制文件存于config_block.pb。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config config_block.pb -o orderer.example.com:7050 -c mychannel --tls --cafile $ORDERER_CA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Style w:val="20"/>
          <w:rFonts w:hint="eastAsia"/>
          <w:b/>
          <w:lang w:val="en-US" w:eastAsia="zh-CN"/>
        </w:rPr>
        <w:t>mychannel</w:t>
      </w:r>
      <w:r>
        <w:rPr>
          <w:rFonts w:hint="eastAsia"/>
          <w:lang w:val="en-US" w:eastAsia="zh-CN"/>
        </w:rPr>
        <w:t>区块配置文件新增org3配置文件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将mychannel区块二进制文件转换为json格式文件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config_block.pb --type common.Block&gt;config_old.json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用jq将生成的json文件转换为所需格式的mychannel区块json格式的配置文件。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.data.data[0].payload.data.config config_old.json &gt;config.json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在创世区块配置文件中添加org3的配置文件的数据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-s '.[0] * {"channel_group":{"groups":{"Application":{"groups": {"Org3MSP":.[1]}}}}}' config.json org3.json &gt; modified_config.json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将创世区块配置文件和修改后</w:t>
      </w:r>
      <w:r>
        <w:t>转为 protobuf 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config.json --type common.Config &gt; original_config.pb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modified_config.json --type common.Config &gt; modified_config.pb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计算两个</w:t>
      </w:r>
      <w:r>
        <w:rPr>
          <w:rFonts w:hint="eastAsia"/>
          <w:lang w:val="en-US" w:eastAsia="zh-CN"/>
        </w:rPr>
        <w:t>pb文件之后得出差异文件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configtxlator compute_update --channel_id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mychannel </w:t>
      </w: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--original original_config.pb --updated modified_config.pb &gt; config_update.pb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将差异文件转换为最终的新配置文件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config_update.pb  --type common.ConfigUpdate &gt; config_update.json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echo '{"payload":{"header":{"channel_header":{"channel_id":"mychannel", "type":2}},"data":{"config_update":'$(cat config_update.json)'}}}'  &gt; config_update_in_envelope.json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config_update_in_envelope.json --type common.Envelope &gt; org3_update_in_envelope.pb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为新配置签名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为配置交易签名，需要 channel 中的大多数 Org 对其进行签名。对于 mychannel 而言，已有了 org1，org2，因此新增 org3 时需要 org1、org2 都签名。签名操作于 cli 中完成，通过更改环境变量，改变签名者的身份。切换至 Org1进行签名，Org1 有两个 peer，需采用Anchor Peer，签名完之后切换至Org2进行签名，也采用Anchor Peer。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切换至peer0.org1.example.com命令如下：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切换至peer0.org2.example.com命令如下：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CORE_PEER_MSPCONFIGPATH=/opt/gopath/src/github.com/hyperledger/fabric/peer/crypto/peerOrganizations/org2.example.com/users/Admin@org2.example.com/msp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CORE_PEER_ADDRESS=peer0.org2.example.com:7051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CORE_PEER_LOCALMSPID="Org2MSP"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CORE_PEER_TLS_ROOTCERT_FILE=/opt/gopath/src/github.com/hyperledger/fabric/peer/crypto/peerOrganizations/org2.example.com/peers/peer0.org2.example.com/tls/ca.crt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每次切换之后都要进行签名，命令如下：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signconfigtx -f org3_update_in_envelope.pb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提交签名后的配置交易至 orderer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update -f org3_update_in_envelope.pb -c mychannel -o orderer.example.com:7050 --tls --cafile $ORDERER_CA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测试结果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再切换至org3的节点执行chaincode执行成功，至此在已创建的channel中添加org成功。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在</w:t>
      </w:r>
      <w:r>
        <w:rPr>
          <w:rFonts w:hint="default"/>
        </w:rPr>
        <w:t>chaincode</w:t>
      </w:r>
      <w:r>
        <w:rPr>
          <w:rFonts w:hint="eastAsia"/>
          <w:lang w:eastAsia="zh-CN"/>
        </w:rPr>
        <w:t>中</w:t>
      </w:r>
      <w:r>
        <w:rPr>
          <w:rFonts w:hint="default"/>
        </w:rPr>
        <w:t>背书策略</w:t>
      </w: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org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因为要在chaincode的中添加org，需要改变chaincode的背书策略，因此在这里是用升级chaincode的方式来实现添加org。升级chaincode需要chaincode的创建者来执行并且只执行一次，所以我们使用实例化chaincode的peer和用户来执行升级操作，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然后执行升级chaincode的操作，需要先安装chaincode，然后进行升级操作，升级中指定的背书策略中添加org3。安装chaincode的操作需要在所有节点进行，否则在升级操作之后，chaincode则无法正常执行。</w:t>
      </w: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安装chaincode命令：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2.0 -p github.com/chaincode/chaincode_example02/go</w:t>
      </w: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升级chaincode命令：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upgrade -o orderer.example.com:7050 --tls $CORE_PEER_TLS_ENABLED --cafile /opt/gopath/src/github.com/hyperledger/fabric/peer/crypto/ordererOrganizations/example.com/orderers/orderer.example.com/msp/tlscacerts/tlsca.example.com-cert.pem -C mychannel -n mycc -v 2.0 -c '{"Args":["init","a","90","b","210"]}' -P "OR ('Org1MSP.peer','Org2MSP.peer','Org3MSP.peer')"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26A"/>
    <w:rsid w:val="01104F86"/>
    <w:rsid w:val="014177E8"/>
    <w:rsid w:val="015A7671"/>
    <w:rsid w:val="01670FD2"/>
    <w:rsid w:val="01BE3CF6"/>
    <w:rsid w:val="02D80824"/>
    <w:rsid w:val="03210B9F"/>
    <w:rsid w:val="03542815"/>
    <w:rsid w:val="03562157"/>
    <w:rsid w:val="04C83964"/>
    <w:rsid w:val="0558564E"/>
    <w:rsid w:val="05D212FE"/>
    <w:rsid w:val="06340205"/>
    <w:rsid w:val="066F7B3C"/>
    <w:rsid w:val="06B01411"/>
    <w:rsid w:val="06B54332"/>
    <w:rsid w:val="06BE2460"/>
    <w:rsid w:val="07176708"/>
    <w:rsid w:val="07253AFB"/>
    <w:rsid w:val="07AC263A"/>
    <w:rsid w:val="084F78C1"/>
    <w:rsid w:val="086A7AA8"/>
    <w:rsid w:val="08AE0268"/>
    <w:rsid w:val="093A72D2"/>
    <w:rsid w:val="094F3DD9"/>
    <w:rsid w:val="0A996CFA"/>
    <w:rsid w:val="0AAF0368"/>
    <w:rsid w:val="0D592F5C"/>
    <w:rsid w:val="0D653262"/>
    <w:rsid w:val="0E573D49"/>
    <w:rsid w:val="0E8E579D"/>
    <w:rsid w:val="0F6E5C4F"/>
    <w:rsid w:val="10522A57"/>
    <w:rsid w:val="106B3273"/>
    <w:rsid w:val="10E811CE"/>
    <w:rsid w:val="11870226"/>
    <w:rsid w:val="11960581"/>
    <w:rsid w:val="1198783A"/>
    <w:rsid w:val="122D75BC"/>
    <w:rsid w:val="12594B2B"/>
    <w:rsid w:val="12A40296"/>
    <w:rsid w:val="12C50486"/>
    <w:rsid w:val="12D167A4"/>
    <w:rsid w:val="133A6E20"/>
    <w:rsid w:val="144851F5"/>
    <w:rsid w:val="14656E31"/>
    <w:rsid w:val="149133A8"/>
    <w:rsid w:val="161930B2"/>
    <w:rsid w:val="16357949"/>
    <w:rsid w:val="16713AFF"/>
    <w:rsid w:val="175D1A15"/>
    <w:rsid w:val="176D79B8"/>
    <w:rsid w:val="17FF03B8"/>
    <w:rsid w:val="18573C50"/>
    <w:rsid w:val="18AC30BE"/>
    <w:rsid w:val="19DE46AE"/>
    <w:rsid w:val="19E80BE7"/>
    <w:rsid w:val="1A381A28"/>
    <w:rsid w:val="1A617E62"/>
    <w:rsid w:val="1ACC4950"/>
    <w:rsid w:val="1BC93DC8"/>
    <w:rsid w:val="1CCB7D8C"/>
    <w:rsid w:val="1E5B1E5F"/>
    <w:rsid w:val="1E5E5EA3"/>
    <w:rsid w:val="1EF80FA8"/>
    <w:rsid w:val="1F350AED"/>
    <w:rsid w:val="20787600"/>
    <w:rsid w:val="20FF172F"/>
    <w:rsid w:val="210860FA"/>
    <w:rsid w:val="224E768E"/>
    <w:rsid w:val="227024AE"/>
    <w:rsid w:val="22BB6761"/>
    <w:rsid w:val="233D0F73"/>
    <w:rsid w:val="23424B54"/>
    <w:rsid w:val="23C51A38"/>
    <w:rsid w:val="24BC1366"/>
    <w:rsid w:val="258B75FE"/>
    <w:rsid w:val="25D31043"/>
    <w:rsid w:val="25E8686F"/>
    <w:rsid w:val="26045C5C"/>
    <w:rsid w:val="260D64FF"/>
    <w:rsid w:val="260F50E4"/>
    <w:rsid w:val="264D7F9A"/>
    <w:rsid w:val="26D92935"/>
    <w:rsid w:val="27E702DE"/>
    <w:rsid w:val="29777390"/>
    <w:rsid w:val="2A240CDE"/>
    <w:rsid w:val="2A90753E"/>
    <w:rsid w:val="2BBA67C4"/>
    <w:rsid w:val="2C305D03"/>
    <w:rsid w:val="2D2F500A"/>
    <w:rsid w:val="2DA22F20"/>
    <w:rsid w:val="2E0906B6"/>
    <w:rsid w:val="303B0F89"/>
    <w:rsid w:val="3057032C"/>
    <w:rsid w:val="30E71F6E"/>
    <w:rsid w:val="31CA50DE"/>
    <w:rsid w:val="329916AD"/>
    <w:rsid w:val="34361E77"/>
    <w:rsid w:val="34522AB6"/>
    <w:rsid w:val="34BF6945"/>
    <w:rsid w:val="35151DB8"/>
    <w:rsid w:val="35245637"/>
    <w:rsid w:val="35436DFA"/>
    <w:rsid w:val="354950C1"/>
    <w:rsid w:val="355A7669"/>
    <w:rsid w:val="35EA5D5C"/>
    <w:rsid w:val="35FE020A"/>
    <w:rsid w:val="36552467"/>
    <w:rsid w:val="369E6548"/>
    <w:rsid w:val="36BA3628"/>
    <w:rsid w:val="36F67A2B"/>
    <w:rsid w:val="380038CA"/>
    <w:rsid w:val="38555D7D"/>
    <w:rsid w:val="38777303"/>
    <w:rsid w:val="389A7A61"/>
    <w:rsid w:val="390C21DA"/>
    <w:rsid w:val="39125C4D"/>
    <w:rsid w:val="393D13CB"/>
    <w:rsid w:val="3A4F1BEF"/>
    <w:rsid w:val="3C2578B3"/>
    <w:rsid w:val="3C6144D3"/>
    <w:rsid w:val="3C845275"/>
    <w:rsid w:val="3D537C35"/>
    <w:rsid w:val="3DA77349"/>
    <w:rsid w:val="3EAA4C98"/>
    <w:rsid w:val="3EB54FB1"/>
    <w:rsid w:val="3ECE1CA8"/>
    <w:rsid w:val="3F5E734D"/>
    <w:rsid w:val="41873353"/>
    <w:rsid w:val="428F41B5"/>
    <w:rsid w:val="42902737"/>
    <w:rsid w:val="429758BD"/>
    <w:rsid w:val="42BB3247"/>
    <w:rsid w:val="43744190"/>
    <w:rsid w:val="450502DC"/>
    <w:rsid w:val="454B15D1"/>
    <w:rsid w:val="45AE3A97"/>
    <w:rsid w:val="46115B3D"/>
    <w:rsid w:val="46157604"/>
    <w:rsid w:val="464F67C7"/>
    <w:rsid w:val="46590F37"/>
    <w:rsid w:val="4778549D"/>
    <w:rsid w:val="48351DAA"/>
    <w:rsid w:val="48E02F43"/>
    <w:rsid w:val="4905697F"/>
    <w:rsid w:val="4A007F82"/>
    <w:rsid w:val="4A6D3C0E"/>
    <w:rsid w:val="4A8F4DD7"/>
    <w:rsid w:val="4AA65406"/>
    <w:rsid w:val="4AE06EEF"/>
    <w:rsid w:val="4B0D387D"/>
    <w:rsid w:val="4B1356CE"/>
    <w:rsid w:val="4C034DC2"/>
    <w:rsid w:val="4C066C92"/>
    <w:rsid w:val="4C7611A2"/>
    <w:rsid w:val="4D1F5325"/>
    <w:rsid w:val="4D494E4D"/>
    <w:rsid w:val="4DA27558"/>
    <w:rsid w:val="4E0E316E"/>
    <w:rsid w:val="4F6734EB"/>
    <w:rsid w:val="4F8F57CB"/>
    <w:rsid w:val="50F35225"/>
    <w:rsid w:val="51A251EC"/>
    <w:rsid w:val="51B33B43"/>
    <w:rsid w:val="52463977"/>
    <w:rsid w:val="53326542"/>
    <w:rsid w:val="53514BDC"/>
    <w:rsid w:val="53C8555B"/>
    <w:rsid w:val="53F33489"/>
    <w:rsid w:val="543F629A"/>
    <w:rsid w:val="54552267"/>
    <w:rsid w:val="551C5D0D"/>
    <w:rsid w:val="552E18EA"/>
    <w:rsid w:val="5555676F"/>
    <w:rsid w:val="566910C7"/>
    <w:rsid w:val="56F17253"/>
    <w:rsid w:val="57D212EF"/>
    <w:rsid w:val="58AD5378"/>
    <w:rsid w:val="5A086AA2"/>
    <w:rsid w:val="5A6D548D"/>
    <w:rsid w:val="5AC3004B"/>
    <w:rsid w:val="5B247420"/>
    <w:rsid w:val="5B624132"/>
    <w:rsid w:val="5B6F4F18"/>
    <w:rsid w:val="5C104B4B"/>
    <w:rsid w:val="5C312970"/>
    <w:rsid w:val="5C8876D3"/>
    <w:rsid w:val="5CEB3B8D"/>
    <w:rsid w:val="5D787645"/>
    <w:rsid w:val="5E527AEE"/>
    <w:rsid w:val="5E850B73"/>
    <w:rsid w:val="5F0411A1"/>
    <w:rsid w:val="5F21696C"/>
    <w:rsid w:val="5F544207"/>
    <w:rsid w:val="5F8E3177"/>
    <w:rsid w:val="60D8767A"/>
    <w:rsid w:val="60D90FC8"/>
    <w:rsid w:val="60ED4F52"/>
    <w:rsid w:val="615D572B"/>
    <w:rsid w:val="61E93E64"/>
    <w:rsid w:val="627A5852"/>
    <w:rsid w:val="62976BE2"/>
    <w:rsid w:val="62A26FFE"/>
    <w:rsid w:val="62E513A0"/>
    <w:rsid w:val="63181BCD"/>
    <w:rsid w:val="6380735E"/>
    <w:rsid w:val="63990B0A"/>
    <w:rsid w:val="63D8407F"/>
    <w:rsid w:val="64495C07"/>
    <w:rsid w:val="64DB34E8"/>
    <w:rsid w:val="65F844E3"/>
    <w:rsid w:val="66C2691E"/>
    <w:rsid w:val="67112BD0"/>
    <w:rsid w:val="677D6A2F"/>
    <w:rsid w:val="685B3217"/>
    <w:rsid w:val="687627CF"/>
    <w:rsid w:val="68C21958"/>
    <w:rsid w:val="6A333B6C"/>
    <w:rsid w:val="6A9136FB"/>
    <w:rsid w:val="6BE56FF9"/>
    <w:rsid w:val="6C1C2EB4"/>
    <w:rsid w:val="6C40030D"/>
    <w:rsid w:val="6CAA49B2"/>
    <w:rsid w:val="6CCD10EB"/>
    <w:rsid w:val="6DDB3B1E"/>
    <w:rsid w:val="6E091957"/>
    <w:rsid w:val="6E475DE4"/>
    <w:rsid w:val="6F9B46E9"/>
    <w:rsid w:val="71F62BC5"/>
    <w:rsid w:val="726F38C8"/>
    <w:rsid w:val="72E654E7"/>
    <w:rsid w:val="73083B27"/>
    <w:rsid w:val="73696B9A"/>
    <w:rsid w:val="74336B28"/>
    <w:rsid w:val="74FB0117"/>
    <w:rsid w:val="75E16171"/>
    <w:rsid w:val="75F97F55"/>
    <w:rsid w:val="772E50CA"/>
    <w:rsid w:val="775B34A4"/>
    <w:rsid w:val="780A6EC1"/>
    <w:rsid w:val="782A4AB9"/>
    <w:rsid w:val="78A647B9"/>
    <w:rsid w:val="7901479F"/>
    <w:rsid w:val="79A217FF"/>
    <w:rsid w:val="7BCF16D2"/>
    <w:rsid w:val="7C165616"/>
    <w:rsid w:val="7D380206"/>
    <w:rsid w:val="7DA2658A"/>
    <w:rsid w:val="7DDD3485"/>
    <w:rsid w:val="7F7B2F87"/>
    <w:rsid w:val="7FF46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="120" w:afterLines="0" w:afterAutospacing="0" w:line="240" w:lineRule="auto"/>
      <w:ind w:left="709" w:hanging="709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  <w:style w:type="character" w:customStyle="1" w:styleId="20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28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2018-08-29T07:10:24Z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