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rPr>
          <w:rFonts w:hint="default"/>
          <w:lang w:val="en"/>
        </w:rPr>
      </w:pPr>
      <w:r>
        <w:rPr>
          <w:rFonts w:hint="default"/>
          <w:lang w:val="en"/>
        </w:rPr>
        <w:t>按照題目要求撰寫程式，詳細內容寫在註解，圖一為flock.c，圖二為lockf.c</w:t>
      </w:r>
    </w:p>
    <w:p/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6627495" cy="3631565"/>
            <wp:effectExtent l="0" t="0" r="1905" b="6985"/>
            <wp:docPr id="4" name="Picture 4" descr="code0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ode0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2749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"/>
        </w:rPr>
        <w:drawing>
          <wp:inline distT="0" distB="0" distL="114300" distR="114300">
            <wp:extent cx="6627495" cy="3631565"/>
            <wp:effectExtent l="0" t="0" r="1905" b="6985"/>
            <wp:docPr id="5" name="Picture 5" descr="code0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ode02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2749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測試：</w:t>
      </w:r>
    </w:p>
    <w:p>
      <w:pPr>
        <w:numPr>
          <w:ilvl w:val="1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>4個flock一起執行，因為都使用互斥鎖，所以會等到前一個flock完成後才會接著執行下一個，可從執行時間發現此結果。每個flock約執行10s因此最後總花費約40s，每個程式執行1000次迴圈，最後也成功到7500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（3500 + 1000 * 4）。下圖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6638290" cy="3734435"/>
            <wp:effectExtent l="0" t="0" r="10160" b="18415"/>
            <wp:docPr id="6" name="Picture 6" descr="flock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flock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但若將flock改成share（LOCK_SH），則可同時執行，因此時間接約為本身的10s，但會造成文檔讀寫內容不同步，所以最後寫出的結果並不為7500，無法預期結果。下圖</w:t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6638290" cy="3734435"/>
            <wp:effectExtent l="0" t="0" r="10160" b="18415"/>
            <wp:docPr id="9" name="Picture 9" descr="flock_sh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flock_sh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flock執行結果則和flock互斥鎖相似。</w:t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6638290" cy="3734435"/>
            <wp:effectExtent l="0" t="0" r="10160" b="18415"/>
            <wp:docPr id="8" name="Picture 8" descr="lockf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ckf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2-1. 當執行flock.c時，使用vim進入flock.db可以讀寫，因為此時vim並沒有使用flock，所以無須遵守flock規則。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2-2. 當執行lockf.c時，使用vim進入lockf.db無法進入，因為是使用強制鎖。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rFonts w:hint="default"/>
          <w:lang w:val="en"/>
        </w:rPr>
        <w:t>3. 寫了一個程式來計算理論大小，跟實際大小一樣</w:t>
      </w:r>
      <w:r>
        <w:t>3.8 MiB (4,003,504)</w:t>
      </w:r>
    </w:p>
    <w:p>
      <w:pPr>
        <w:numPr>
          <w:numId w:val="0"/>
        </w:numPr>
        <w:ind w:leftChars="0"/>
        <w:rPr>
          <w:rFonts w:hint="default"/>
          <w:lang w:val="en"/>
        </w:rPr>
      </w:pP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6627495" cy="3631565"/>
            <wp:effectExtent l="0" t="0" r="1905" b="6985"/>
            <wp:docPr id="10" name="Picture 10" descr="siz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ize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749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6645275" cy="4540885"/>
            <wp:effectExtent l="0" t="0" r="3175" b="12065"/>
            <wp:docPr id="11" name="Picture 11" descr="size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ize1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D7B083"/>
    <w:multiLevelType w:val="multilevel"/>
    <w:tmpl w:val="B7D7B083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-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-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-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-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-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-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-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-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7"/>
  <w:embedSystemFonts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7972C60"/>
    <w:rsid w:val="D7972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138</TotalTime>
  <ScaleCrop>false</ScaleCrop>
  <LinksUpToDate>false</LinksUpToDate>
  <CharactersWithSpaces>0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2021-03-19T11:56:00Z</dcterms:created>
  <dc:creator>xingyan</dc:creator>
  <cp:lastModifiedBy>xingyan</cp:lastModifiedBy>
  <dcterms:modified xsi:type="dcterms:W3CDTF">2021-03-19T23:23:42Z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