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5E91" w14:textId="2933D216" w:rsidR="00BF341F" w:rsidRPr="00A61EEF" w:rsidRDefault="00BF341F" w:rsidP="00BF341F">
      <w:pPr>
        <w:spacing w:before="100" w:beforeAutospacing="1" w:after="100" w:afterAutospacing="1" w:line="240" w:lineRule="auto"/>
        <w:rPr>
          <w:rFonts w:ascii="Times New Roman" w:eastAsia="Times New Roman" w:hAnsi="Times New Roman" w:cs="Times New Roman"/>
          <w:b/>
          <w:bCs/>
          <w:sz w:val="28"/>
          <w:szCs w:val="28"/>
          <w:lang w:eastAsia="en-GB"/>
        </w:rPr>
      </w:pPr>
      <w:r w:rsidRPr="00A61EEF">
        <w:rPr>
          <w:rFonts w:ascii="Times New Roman" w:eastAsia="Times New Roman" w:hAnsi="Times New Roman" w:cs="Times New Roman"/>
          <w:b/>
          <w:bCs/>
          <w:sz w:val="28"/>
          <w:szCs w:val="28"/>
          <w:lang w:eastAsia="en-GB"/>
        </w:rPr>
        <w:t>BIOL5</w:t>
      </w:r>
      <w:r w:rsidR="00FA111D">
        <w:rPr>
          <w:rFonts w:ascii="Times New Roman" w:eastAsia="Times New Roman" w:hAnsi="Times New Roman" w:cs="Times New Roman"/>
          <w:b/>
          <w:bCs/>
          <w:sz w:val="28"/>
          <w:szCs w:val="28"/>
          <w:lang w:eastAsia="en-GB"/>
        </w:rPr>
        <w:t>124</w:t>
      </w:r>
      <w:r w:rsidRPr="00A61EEF">
        <w:rPr>
          <w:rFonts w:ascii="Times New Roman" w:eastAsia="Times New Roman" w:hAnsi="Times New Roman" w:cs="Times New Roman"/>
          <w:b/>
          <w:bCs/>
          <w:sz w:val="28"/>
          <w:szCs w:val="28"/>
          <w:lang w:eastAsia="en-GB"/>
        </w:rPr>
        <w:t>M Commercialisation of Biopharmaceutical Products</w:t>
      </w:r>
    </w:p>
    <w:p w14:paraId="32938983"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b/>
          <w:bCs/>
          <w:sz w:val="28"/>
          <w:szCs w:val="28"/>
          <w:lang w:eastAsia="en-GB"/>
        </w:rPr>
      </w:pPr>
      <w:r w:rsidRPr="00A61EEF">
        <w:rPr>
          <w:rFonts w:ascii="Times New Roman" w:eastAsia="Times New Roman" w:hAnsi="Times New Roman" w:cs="Times New Roman"/>
          <w:b/>
          <w:bCs/>
          <w:sz w:val="28"/>
          <w:szCs w:val="28"/>
          <w:lang w:eastAsia="en-GB"/>
        </w:rPr>
        <w:t>Reflective Essay</w:t>
      </w:r>
    </w:p>
    <w:p w14:paraId="610F4034"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8"/>
          <w:szCs w:val="28"/>
          <w:lang w:eastAsia="en-GB"/>
        </w:rPr>
      </w:pPr>
      <w:r w:rsidRPr="00A61EEF">
        <w:rPr>
          <w:rFonts w:ascii="Times New Roman" w:eastAsia="Times New Roman" w:hAnsi="Times New Roman" w:cs="Times New Roman"/>
          <w:b/>
          <w:bCs/>
          <w:sz w:val="28"/>
          <w:szCs w:val="28"/>
          <w:lang w:eastAsia="en-GB"/>
        </w:rPr>
        <w:t>Individual Assignment Outline</w:t>
      </w:r>
    </w:p>
    <w:p w14:paraId="211F0507"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This assignment is designed to develop your understanding of leadership and team roles within a commercial setting by critically reflecting on the activities undertaken as part of this module. Throughout the module, you will be expected to keep weekly logs; commenting reflectively on your module activities as well as the tests and activities hosted within the VLE. You can discuss working in your team, progress of your project or anything else that shows evidence of skill or knowledge development. In addition to the VLE activities, you will be provided with some prompt questions at the end of each workshop session. </w:t>
      </w:r>
    </w:p>
    <w:p w14:paraId="3E1093DE" w14:textId="24B4F8A0"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You will be given a personal area on the VLE in which you can write (there is no word count for this element of the assessment). You will receive formative feedback on the quality of your writing</w:t>
      </w:r>
      <w:r w:rsidR="00A61EEF" w:rsidRPr="00A61EEF">
        <w:rPr>
          <w:rFonts w:ascii="Times New Roman" w:eastAsia="Times New Roman" w:hAnsi="Times New Roman" w:cs="Times New Roman"/>
          <w:sz w:val="24"/>
          <w:szCs w:val="24"/>
          <w:lang w:eastAsia="en-GB"/>
        </w:rPr>
        <w:t xml:space="preserve"> by Dr Richard Tunstall</w:t>
      </w:r>
      <w:r w:rsidRPr="00A61EEF">
        <w:rPr>
          <w:rFonts w:ascii="Times New Roman" w:eastAsia="Times New Roman" w:hAnsi="Times New Roman" w:cs="Times New Roman"/>
          <w:sz w:val="24"/>
          <w:szCs w:val="24"/>
          <w:lang w:eastAsia="en-GB"/>
        </w:rPr>
        <w:t>. These logs will then provide the evidence base for your final reflective essay.</w:t>
      </w:r>
    </w:p>
    <w:p w14:paraId="1D057994" w14:textId="57A6A43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At the end of the module, you will need to write a summative essay (</w:t>
      </w:r>
      <w:r w:rsidR="00FA111D">
        <w:rPr>
          <w:rFonts w:ascii="Times New Roman" w:eastAsia="Times New Roman" w:hAnsi="Times New Roman" w:cs="Times New Roman"/>
          <w:sz w:val="24"/>
          <w:szCs w:val="24"/>
          <w:lang w:eastAsia="en-GB"/>
        </w:rPr>
        <w:t>2</w:t>
      </w:r>
      <w:r w:rsidRPr="00A61EEF">
        <w:rPr>
          <w:rFonts w:ascii="Times New Roman" w:eastAsia="Times New Roman" w:hAnsi="Times New Roman" w:cs="Times New Roman"/>
          <w:sz w:val="24"/>
          <w:szCs w:val="24"/>
          <w:lang w:eastAsia="en-GB"/>
        </w:rPr>
        <w:t>,</w:t>
      </w:r>
      <w:r w:rsidR="00264A44">
        <w:rPr>
          <w:rFonts w:ascii="Times New Roman" w:eastAsia="Times New Roman" w:hAnsi="Times New Roman" w:cs="Times New Roman"/>
          <w:sz w:val="24"/>
          <w:szCs w:val="24"/>
          <w:lang w:eastAsia="en-GB"/>
        </w:rPr>
        <w:t>5</w:t>
      </w:r>
      <w:r w:rsidRPr="00A61EEF">
        <w:rPr>
          <w:rFonts w:ascii="Times New Roman" w:eastAsia="Times New Roman" w:hAnsi="Times New Roman" w:cs="Times New Roman"/>
          <w:sz w:val="24"/>
          <w:szCs w:val="24"/>
          <w:lang w:eastAsia="en-GB"/>
        </w:rPr>
        <w:t>00 words</w:t>
      </w:r>
      <w:r w:rsidR="00FA111D">
        <w:rPr>
          <w:rFonts w:ascii="Times New Roman" w:eastAsia="Times New Roman" w:hAnsi="Times New Roman" w:cs="Times New Roman"/>
          <w:sz w:val="24"/>
          <w:szCs w:val="24"/>
          <w:lang w:eastAsia="en-GB"/>
        </w:rPr>
        <w:t xml:space="preserve"> – including the executive summary</w:t>
      </w:r>
      <w:r w:rsidRPr="00A61EEF">
        <w:rPr>
          <w:rFonts w:ascii="Times New Roman" w:eastAsia="Times New Roman" w:hAnsi="Times New Roman" w:cs="Times New Roman"/>
          <w:sz w:val="24"/>
          <w:szCs w:val="24"/>
          <w:lang w:eastAsia="en-GB"/>
        </w:rPr>
        <w:t xml:space="preserve">) that uses the weekly logs as evidence of knowledge, </w:t>
      </w:r>
      <w:proofErr w:type="gramStart"/>
      <w:r w:rsidRPr="00A61EEF">
        <w:rPr>
          <w:rFonts w:ascii="Times New Roman" w:eastAsia="Times New Roman" w:hAnsi="Times New Roman" w:cs="Times New Roman"/>
          <w:sz w:val="24"/>
          <w:szCs w:val="24"/>
          <w:lang w:eastAsia="en-GB"/>
        </w:rPr>
        <w:t>skill</w:t>
      </w:r>
      <w:proofErr w:type="gramEnd"/>
      <w:r w:rsidRPr="00A61EEF">
        <w:rPr>
          <w:rFonts w:ascii="Times New Roman" w:eastAsia="Times New Roman" w:hAnsi="Times New Roman" w:cs="Times New Roman"/>
          <w:sz w:val="24"/>
          <w:szCs w:val="24"/>
          <w:lang w:eastAsia="en-GB"/>
        </w:rPr>
        <w:t xml:space="preserve"> and attitude development.</w:t>
      </w:r>
    </w:p>
    <w:p w14:paraId="7615D2A4"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Hints and Tips:</w:t>
      </w:r>
    </w:p>
    <w:p w14:paraId="3E3EE067"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Keep a notebook where you record all thoughts and information about the module during sessions which you can then use as prompts for your on-line journal.</w:t>
      </w:r>
    </w:p>
    <w:p w14:paraId="0D33AEF4"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If you do anything for the </w:t>
      </w:r>
      <w:proofErr w:type="gramStart"/>
      <w:r w:rsidRPr="00A61EEF">
        <w:rPr>
          <w:rFonts w:ascii="Times New Roman" w:eastAsia="Times New Roman" w:hAnsi="Times New Roman" w:cs="Times New Roman"/>
          <w:sz w:val="24"/>
          <w:szCs w:val="24"/>
          <w:lang w:eastAsia="en-GB"/>
        </w:rPr>
        <w:t>module</w:t>
      </w:r>
      <w:proofErr w:type="gramEnd"/>
      <w:r w:rsidRPr="00A61EEF">
        <w:rPr>
          <w:rFonts w:ascii="Times New Roman" w:eastAsia="Times New Roman" w:hAnsi="Times New Roman" w:cs="Times New Roman"/>
          <w:sz w:val="24"/>
          <w:szCs w:val="24"/>
          <w:lang w:eastAsia="en-GB"/>
        </w:rPr>
        <w:t xml:space="preserve"> make sure you make a note – including thinking.</w:t>
      </w:r>
    </w:p>
    <w:p w14:paraId="12CB90D3" w14:textId="49669ABC"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The </w:t>
      </w:r>
      <w:proofErr w:type="gramStart"/>
      <w:r w:rsidR="00FA111D">
        <w:rPr>
          <w:rFonts w:ascii="Times New Roman" w:eastAsia="Times New Roman" w:hAnsi="Times New Roman" w:cs="Times New Roman"/>
          <w:sz w:val="24"/>
          <w:szCs w:val="24"/>
          <w:lang w:eastAsia="en-GB"/>
        </w:rPr>
        <w:t>2</w:t>
      </w:r>
      <w:r w:rsidR="00264A44">
        <w:rPr>
          <w:rFonts w:ascii="Times New Roman" w:eastAsia="Times New Roman" w:hAnsi="Times New Roman" w:cs="Times New Roman"/>
          <w:sz w:val="24"/>
          <w:szCs w:val="24"/>
          <w:lang w:eastAsia="en-GB"/>
        </w:rPr>
        <w:t>5</w:t>
      </w:r>
      <w:r w:rsidRPr="00A61EEF">
        <w:rPr>
          <w:rFonts w:ascii="Times New Roman" w:eastAsia="Times New Roman" w:hAnsi="Times New Roman" w:cs="Times New Roman"/>
          <w:sz w:val="24"/>
          <w:szCs w:val="24"/>
          <w:lang w:eastAsia="en-GB"/>
        </w:rPr>
        <w:t>00 word</w:t>
      </w:r>
      <w:proofErr w:type="gramEnd"/>
      <w:r w:rsidRPr="00A61EEF">
        <w:rPr>
          <w:rFonts w:ascii="Times New Roman" w:eastAsia="Times New Roman" w:hAnsi="Times New Roman" w:cs="Times New Roman"/>
          <w:sz w:val="24"/>
          <w:szCs w:val="24"/>
          <w:lang w:eastAsia="en-GB"/>
        </w:rPr>
        <w:t xml:space="preserve"> assessment draws on the blog for evidence of what you have experienced and learned.  You should refer to the log by entry date when making your points.   </w:t>
      </w:r>
    </w:p>
    <w:p w14:paraId="267F9B63" w14:textId="637FD136" w:rsidR="00BF341F" w:rsidRPr="00A61EEF" w:rsidRDefault="00FA111D"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w:t>
      </w:r>
      <w:r w:rsidR="00BF341F" w:rsidRPr="00A61EEF">
        <w:rPr>
          <w:rFonts w:ascii="Times New Roman" w:eastAsia="Times New Roman" w:hAnsi="Times New Roman" w:cs="Times New Roman"/>
          <w:sz w:val="24"/>
          <w:szCs w:val="24"/>
          <w:lang w:eastAsia="en-GB"/>
        </w:rPr>
        <w:t xml:space="preserve"> word</w:t>
      </w:r>
      <w:r>
        <w:rPr>
          <w:rFonts w:ascii="Times New Roman" w:eastAsia="Times New Roman" w:hAnsi="Times New Roman" w:cs="Times New Roman"/>
          <w:sz w:val="24"/>
          <w:szCs w:val="24"/>
          <w:lang w:eastAsia="en-GB"/>
        </w:rPr>
        <w:t xml:space="preserve"> limit</w:t>
      </w:r>
      <w:r w:rsidR="00BF341F" w:rsidRPr="00A61EEF">
        <w:rPr>
          <w:rFonts w:ascii="Times New Roman" w:eastAsia="Times New Roman" w:hAnsi="Times New Roman" w:cs="Times New Roman"/>
          <w:sz w:val="24"/>
          <w:szCs w:val="24"/>
          <w:lang w:eastAsia="en-GB"/>
        </w:rPr>
        <w:t xml:space="preserve"> is rather short (especially as you are summarising a 3 month experience) – designed to help you focus thinking.</w:t>
      </w:r>
    </w:p>
    <w:p w14:paraId="0878E94E"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If you do not complete your log soon after each session, you will find it very difficult to reflect in a way that gets you a good mark.  </w:t>
      </w:r>
    </w:p>
    <w:p w14:paraId="219AFBA0" w14:textId="77777777" w:rsidR="00BF341F" w:rsidRPr="00A61EEF" w:rsidRDefault="00BF341F" w:rsidP="00BF341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Students who do well in this assignment will draw together theory and practice in reflecting on their own experience.</w:t>
      </w:r>
    </w:p>
    <w:p w14:paraId="5FE304A4" w14:textId="77777777" w:rsidR="00A61EEF" w:rsidRPr="00A61EEF" w:rsidRDefault="00A61EEF" w:rsidP="00BF341F">
      <w:pPr>
        <w:spacing w:before="100" w:beforeAutospacing="1" w:after="100" w:afterAutospacing="1" w:line="240" w:lineRule="auto"/>
        <w:rPr>
          <w:rFonts w:ascii="Times New Roman" w:eastAsia="Times New Roman" w:hAnsi="Times New Roman" w:cs="Times New Roman"/>
          <w:sz w:val="24"/>
          <w:szCs w:val="24"/>
          <w:lang w:eastAsia="en-GB"/>
        </w:rPr>
      </w:pPr>
    </w:p>
    <w:p w14:paraId="00D73B6F" w14:textId="4DB2D004"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Writing Reflectively</w:t>
      </w:r>
    </w:p>
    <w:p w14:paraId="5C0FC3F9"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Understanding what is needed in reflective writing can be difficult. The fundamental questions for every occasion are:</w:t>
      </w:r>
    </w:p>
    <w:p w14:paraId="63DE1F91"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lastRenderedPageBreak/>
        <w:t>What do I know now that I didn’t know yesterday / last week?</w:t>
      </w:r>
    </w:p>
    <w:p w14:paraId="5B6DE97F"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What can I do better / more efficiently / with more confidence, than yesterday / last week?</w:t>
      </w:r>
    </w:p>
    <w:p w14:paraId="22A39597" w14:textId="22BCD318"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What are my next steps?  </w:t>
      </w:r>
    </w:p>
    <w:p w14:paraId="78AE7D45"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8"/>
          <w:szCs w:val="28"/>
          <w:lang w:eastAsia="en-GB"/>
        </w:rPr>
      </w:pPr>
      <w:r w:rsidRPr="00A61EEF">
        <w:rPr>
          <w:rFonts w:ascii="Times New Roman" w:eastAsia="Times New Roman" w:hAnsi="Times New Roman" w:cs="Times New Roman"/>
          <w:b/>
          <w:bCs/>
          <w:sz w:val="28"/>
          <w:szCs w:val="28"/>
          <w:lang w:eastAsia="en-GB"/>
        </w:rPr>
        <w:t>Assessment criteria</w:t>
      </w:r>
    </w:p>
    <w:p w14:paraId="5908C1D7" w14:textId="77777777" w:rsidR="00BF341F" w:rsidRPr="00A61EEF" w:rsidRDefault="00BF341F" w:rsidP="00BF341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The reflective essay will be assessed </w:t>
      </w:r>
      <w:proofErr w:type="gramStart"/>
      <w:r w:rsidRPr="00A61EEF">
        <w:rPr>
          <w:rFonts w:ascii="Times New Roman" w:eastAsia="Times New Roman" w:hAnsi="Times New Roman" w:cs="Times New Roman"/>
          <w:sz w:val="24"/>
          <w:szCs w:val="24"/>
          <w:lang w:eastAsia="en-GB"/>
        </w:rPr>
        <w:t>on the basis of</w:t>
      </w:r>
      <w:proofErr w:type="gramEnd"/>
      <w:r w:rsidRPr="00A61EEF">
        <w:rPr>
          <w:rFonts w:ascii="Times New Roman" w:eastAsia="Times New Roman" w:hAnsi="Times New Roman" w:cs="Times New Roman"/>
          <w:sz w:val="24"/>
          <w:szCs w:val="24"/>
          <w:lang w:eastAsia="en-GB"/>
        </w:rPr>
        <w:t>:</w:t>
      </w:r>
    </w:p>
    <w:p w14:paraId="40014606" w14:textId="021C118B" w:rsidR="00BF341F" w:rsidRPr="00A61EEF" w:rsidRDefault="00BF341F" w:rsidP="00BF34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Evidence of structure &amp; planning, including introduction and conclusion (</w:t>
      </w:r>
      <w:r w:rsidR="000A4003" w:rsidRPr="00A61EEF">
        <w:rPr>
          <w:rFonts w:ascii="Times New Roman" w:eastAsia="Times New Roman" w:hAnsi="Times New Roman" w:cs="Times New Roman"/>
          <w:sz w:val="24"/>
          <w:szCs w:val="24"/>
          <w:lang w:eastAsia="en-GB"/>
        </w:rPr>
        <w:t>3</w:t>
      </w:r>
      <w:r w:rsidRPr="00A61EEF">
        <w:rPr>
          <w:rFonts w:ascii="Times New Roman" w:eastAsia="Times New Roman" w:hAnsi="Times New Roman" w:cs="Times New Roman"/>
          <w:sz w:val="24"/>
          <w:szCs w:val="24"/>
          <w:lang w:eastAsia="en-GB"/>
        </w:rPr>
        <w:t>0%)</w:t>
      </w:r>
    </w:p>
    <w:p w14:paraId="0BE823C2" w14:textId="77777777" w:rsidR="00BF341F" w:rsidRPr="00A61EEF" w:rsidRDefault="00BF341F" w:rsidP="00BF34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Accuracy &amp; understanding of the subject; focus of reflection (not description) (20%)</w:t>
      </w:r>
    </w:p>
    <w:p w14:paraId="63B07934" w14:textId="77777777" w:rsidR="00BF341F" w:rsidRPr="00A61EEF" w:rsidRDefault="00BF341F" w:rsidP="00BF34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Depth of the analysis of the weekly logs (30%)</w:t>
      </w:r>
    </w:p>
    <w:p w14:paraId="0426B4C8" w14:textId="77777777" w:rsidR="00BF341F" w:rsidRPr="00A61EEF" w:rsidRDefault="00BF341F" w:rsidP="00BF34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Use of relevant material, inclusion of self-assessment activities on the VLE, wider research &amp; examples from journal (20%)</w:t>
      </w:r>
    </w:p>
    <w:p w14:paraId="5BF21DEB" w14:textId="77777777" w:rsidR="00BF341F" w:rsidRPr="00A61EEF" w:rsidRDefault="00BF341F" w:rsidP="00BF34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     Presentation and written quality of the report, including accuracy in spelling, grammar and use of appropriate referencing system (10%) </w:t>
      </w:r>
    </w:p>
    <w:p w14:paraId="7272A23A" w14:textId="3FEC10DF" w:rsidR="003F42C8" w:rsidRPr="00A61EEF" w:rsidRDefault="00A61EEF" w:rsidP="00A61EEF">
      <w:pPr>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References</w:t>
      </w:r>
    </w:p>
    <w:p w14:paraId="25C4D0D4" w14:textId="77777777" w:rsidR="00A61EEF" w:rsidRPr="00A61EEF" w:rsidRDefault="00A61EEF" w:rsidP="00A61EE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What is available at the University of Leeds for reflective essays:</w:t>
      </w:r>
    </w:p>
    <w:p w14:paraId="0A8C2C16" w14:textId="77777777" w:rsidR="00A61EEF" w:rsidRPr="00A61EEF" w:rsidRDefault="00A61EEF" w:rsidP="00A61E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McMillan, K. and Jonathan, W. D.B. (2013). </w:t>
      </w:r>
      <w:r w:rsidRPr="00A61EEF">
        <w:rPr>
          <w:rFonts w:ascii="Times New Roman" w:eastAsia="Times New Roman" w:hAnsi="Times New Roman" w:cs="Times New Roman"/>
          <w:i/>
          <w:iCs/>
          <w:sz w:val="24"/>
          <w:szCs w:val="24"/>
          <w:lang w:eastAsia="en-GB"/>
        </w:rPr>
        <w:t>How to improve your critical thinking &amp; reflective skills.</w:t>
      </w:r>
      <w:r w:rsidRPr="00A61EEF">
        <w:rPr>
          <w:rFonts w:ascii="Times New Roman" w:eastAsia="Times New Roman" w:hAnsi="Times New Roman" w:cs="Times New Roman"/>
          <w:sz w:val="24"/>
          <w:szCs w:val="24"/>
          <w:lang w:eastAsia="en-GB"/>
        </w:rPr>
        <w:t xml:space="preserve"> Harlow: Prentice </w:t>
      </w:r>
      <w:proofErr w:type="gramStart"/>
      <w:r w:rsidRPr="00A61EEF">
        <w:rPr>
          <w:rFonts w:ascii="Times New Roman" w:eastAsia="Times New Roman" w:hAnsi="Times New Roman" w:cs="Times New Roman"/>
          <w:sz w:val="24"/>
          <w:szCs w:val="24"/>
          <w:lang w:eastAsia="en-GB"/>
        </w:rPr>
        <w:t>Hall  [</w:t>
      </w:r>
      <w:proofErr w:type="gramEnd"/>
      <w:r w:rsidRPr="00A61EEF">
        <w:rPr>
          <w:rFonts w:ascii="Times New Roman" w:eastAsia="Times New Roman" w:hAnsi="Times New Roman" w:cs="Times New Roman"/>
          <w:sz w:val="24"/>
          <w:szCs w:val="24"/>
          <w:lang w:eastAsia="en-GB"/>
        </w:rPr>
        <w:t>available online via the library]</w:t>
      </w:r>
    </w:p>
    <w:p w14:paraId="3E83FE04" w14:textId="77777777" w:rsidR="00A61EEF" w:rsidRPr="00A61EEF" w:rsidRDefault="00A61EEF" w:rsidP="00A61E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University of Leeds: Reflective writing </w:t>
      </w:r>
      <w:hyperlink r:id="rId5" w:history="1">
        <w:r w:rsidRPr="00A61EEF">
          <w:rPr>
            <w:rStyle w:val="Hyperlink"/>
            <w:rFonts w:ascii="Times New Roman" w:eastAsia="Times New Roman" w:hAnsi="Times New Roman" w:cs="Times New Roman"/>
            <w:sz w:val="24"/>
            <w:szCs w:val="24"/>
            <w:lang w:eastAsia="en-GB"/>
          </w:rPr>
          <w:t>Reflective writing | Library | University of Leeds</w:t>
        </w:r>
      </w:hyperlink>
    </w:p>
    <w:p w14:paraId="68B4B7DE" w14:textId="77777777" w:rsidR="00A61EEF" w:rsidRPr="00A61EEF" w:rsidRDefault="00A61EEF" w:rsidP="00A61EE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Useful Websites</w:t>
      </w:r>
    </w:p>
    <w:p w14:paraId="77FEA65F" w14:textId="77777777" w:rsidR="00A61EEF" w:rsidRPr="00A61EEF" w:rsidRDefault="00A61EEF" w:rsidP="00A61E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Reflective Writing: very detailed </w:t>
      </w:r>
      <w:hyperlink r:id="rId6" w:history="1">
        <w:r w:rsidRPr="00A61EEF">
          <w:rPr>
            <w:rStyle w:val="Hyperlink"/>
            <w:rFonts w:ascii="Times New Roman" w:eastAsia="Times New Roman" w:hAnsi="Times New Roman" w:cs="Times New Roman"/>
            <w:sz w:val="24"/>
            <w:szCs w:val="24"/>
            <w:lang w:eastAsia="en-GB"/>
          </w:rPr>
          <w:t>Reflective Writing | Help &amp; Advice | University of Portsmouth</w:t>
        </w:r>
      </w:hyperlink>
    </w:p>
    <w:p w14:paraId="7F418BD6" w14:textId="77777777" w:rsidR="00A61EEF" w:rsidRPr="00A61EEF" w:rsidRDefault="00A61EEF" w:rsidP="00A61E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Practice-based and reflective learning </w:t>
      </w:r>
      <w:hyperlink r:id="rId7" w:history="1">
        <w:r w:rsidRPr="00A61EEF">
          <w:rPr>
            <w:rStyle w:val="Hyperlink"/>
            <w:rFonts w:ascii="Times New Roman" w:eastAsia="Times New Roman" w:hAnsi="Times New Roman" w:cs="Times New Roman"/>
            <w:sz w:val="24"/>
            <w:szCs w:val="24"/>
            <w:lang w:eastAsia="en-GB"/>
          </w:rPr>
          <w:t xml:space="preserve">Reflective thinking - Practice-based and reflective learning - </w:t>
        </w:r>
        <w:proofErr w:type="spellStart"/>
        <w:r w:rsidRPr="00A61EEF">
          <w:rPr>
            <w:rStyle w:val="Hyperlink"/>
            <w:rFonts w:ascii="Times New Roman" w:eastAsia="Times New Roman" w:hAnsi="Times New Roman" w:cs="Times New Roman"/>
            <w:sz w:val="24"/>
            <w:szCs w:val="24"/>
            <w:lang w:eastAsia="en-GB"/>
          </w:rPr>
          <w:t>LibGuides</w:t>
        </w:r>
        <w:proofErr w:type="spellEnd"/>
        <w:r w:rsidRPr="00A61EEF">
          <w:rPr>
            <w:rStyle w:val="Hyperlink"/>
            <w:rFonts w:ascii="Times New Roman" w:eastAsia="Times New Roman" w:hAnsi="Times New Roman" w:cs="Times New Roman"/>
            <w:sz w:val="24"/>
            <w:szCs w:val="24"/>
            <w:lang w:eastAsia="en-GB"/>
          </w:rPr>
          <w:t xml:space="preserve"> at University of Reading</w:t>
        </w:r>
      </w:hyperlink>
    </w:p>
    <w:p w14:paraId="109E7E5E" w14:textId="77777777" w:rsidR="00A61EEF" w:rsidRPr="00A61EEF" w:rsidRDefault="00A61EEF" w:rsidP="00A61E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Reflective writing </w:t>
      </w:r>
      <w:hyperlink r:id="rId8" w:history="1">
        <w:r w:rsidRPr="00A61EEF">
          <w:rPr>
            <w:rStyle w:val="Hyperlink"/>
            <w:rFonts w:ascii="Times New Roman" w:eastAsia="Times New Roman" w:hAnsi="Times New Roman" w:cs="Times New Roman"/>
            <w:sz w:val="24"/>
            <w:szCs w:val="24"/>
            <w:lang w:eastAsia="en-GB"/>
          </w:rPr>
          <w:t>Reflective Writing - YouTube</w:t>
        </w:r>
      </w:hyperlink>
    </w:p>
    <w:p w14:paraId="2B6285BC" w14:textId="77777777" w:rsidR="00A61EEF" w:rsidRPr="00A61EEF" w:rsidRDefault="00A61EEF" w:rsidP="00A61E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Reflective Practice Toolkit - </w:t>
      </w:r>
      <w:hyperlink r:id="rId9" w:history="1">
        <w:r w:rsidRPr="00A61EEF">
          <w:rPr>
            <w:rStyle w:val="Hyperlink"/>
            <w:rFonts w:ascii="Times New Roman" w:eastAsia="Times New Roman" w:hAnsi="Times New Roman" w:cs="Times New Roman"/>
            <w:sz w:val="24"/>
            <w:szCs w:val="24"/>
            <w:lang w:eastAsia="en-GB"/>
          </w:rPr>
          <w:t xml:space="preserve">Reflective writing - Reflective Practice Toolkit - </w:t>
        </w:r>
        <w:proofErr w:type="spellStart"/>
        <w:r w:rsidRPr="00A61EEF">
          <w:rPr>
            <w:rStyle w:val="Hyperlink"/>
            <w:rFonts w:ascii="Times New Roman" w:eastAsia="Times New Roman" w:hAnsi="Times New Roman" w:cs="Times New Roman"/>
            <w:sz w:val="24"/>
            <w:szCs w:val="24"/>
            <w:lang w:eastAsia="en-GB"/>
          </w:rPr>
          <w:t>LibGuides</w:t>
        </w:r>
        <w:proofErr w:type="spellEnd"/>
        <w:r w:rsidRPr="00A61EEF">
          <w:rPr>
            <w:rStyle w:val="Hyperlink"/>
            <w:rFonts w:ascii="Times New Roman" w:eastAsia="Times New Roman" w:hAnsi="Times New Roman" w:cs="Times New Roman"/>
            <w:sz w:val="24"/>
            <w:szCs w:val="24"/>
            <w:lang w:eastAsia="en-GB"/>
          </w:rPr>
          <w:t xml:space="preserve"> at University of Cambridge Subject Libraries</w:t>
        </w:r>
      </w:hyperlink>
    </w:p>
    <w:p w14:paraId="7DB14FDD" w14:textId="77777777" w:rsidR="00A61EEF" w:rsidRPr="00A61EEF" w:rsidRDefault="00A61EEF" w:rsidP="00A61E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General tips for academic reflections - </w:t>
      </w:r>
      <w:hyperlink r:id="rId10" w:history="1">
        <w:r w:rsidRPr="00A61EEF">
          <w:rPr>
            <w:rStyle w:val="Hyperlink"/>
            <w:rFonts w:ascii="Times New Roman" w:eastAsia="Times New Roman" w:hAnsi="Times New Roman" w:cs="Times New Roman"/>
            <w:sz w:val="24"/>
            <w:szCs w:val="24"/>
            <w:lang w:eastAsia="en-GB"/>
          </w:rPr>
          <w:t>General tips for academic reflections | The University of Edinburgh</w:t>
        </w:r>
      </w:hyperlink>
    </w:p>
    <w:p w14:paraId="1651D7EF" w14:textId="77777777" w:rsidR="00A61EEF" w:rsidRPr="00A61EEF" w:rsidRDefault="00A61EEF" w:rsidP="00A61EE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Excellent Book</w:t>
      </w:r>
    </w:p>
    <w:p w14:paraId="5CD5AF09" w14:textId="77777777" w:rsidR="00A61EEF" w:rsidRPr="00A61EEF" w:rsidRDefault="00A61EEF" w:rsidP="00A61EEF">
      <w:pPr>
        <w:spacing w:before="100" w:beforeAutospacing="1" w:after="100" w:afterAutospacing="1" w:line="240" w:lineRule="auto"/>
        <w:rPr>
          <w:rFonts w:ascii="Times New Roman" w:eastAsia="Times New Roman" w:hAnsi="Times New Roman" w:cs="Times New Roman"/>
          <w:sz w:val="24"/>
          <w:szCs w:val="24"/>
          <w:lang w:eastAsia="en-GB"/>
        </w:rPr>
      </w:pPr>
      <w:r w:rsidRPr="00A61EEF">
        <w:rPr>
          <w:rFonts w:ascii="Times New Roman" w:eastAsia="Times New Roman" w:hAnsi="Times New Roman" w:cs="Times New Roman"/>
          <w:sz w:val="24"/>
          <w:szCs w:val="24"/>
          <w:lang w:eastAsia="en-GB"/>
        </w:rPr>
        <w:t xml:space="preserve">Bolton, G. and </w:t>
      </w:r>
      <w:proofErr w:type="spellStart"/>
      <w:r w:rsidRPr="00A61EEF">
        <w:rPr>
          <w:rFonts w:ascii="Times New Roman" w:eastAsia="Times New Roman" w:hAnsi="Times New Roman" w:cs="Times New Roman"/>
          <w:sz w:val="24"/>
          <w:szCs w:val="24"/>
          <w:lang w:eastAsia="en-GB"/>
        </w:rPr>
        <w:t>Delderfield</w:t>
      </w:r>
      <w:proofErr w:type="spellEnd"/>
      <w:r w:rsidRPr="00A61EEF">
        <w:rPr>
          <w:rFonts w:ascii="Times New Roman" w:eastAsia="Times New Roman" w:hAnsi="Times New Roman" w:cs="Times New Roman"/>
          <w:sz w:val="24"/>
          <w:szCs w:val="24"/>
          <w:lang w:eastAsia="en-GB"/>
        </w:rPr>
        <w:t>, R. (2018) </w:t>
      </w:r>
      <w:r w:rsidRPr="00A61EEF">
        <w:rPr>
          <w:rFonts w:ascii="Times New Roman" w:eastAsia="Times New Roman" w:hAnsi="Times New Roman" w:cs="Times New Roman"/>
          <w:i/>
          <w:iCs/>
          <w:sz w:val="24"/>
          <w:szCs w:val="24"/>
          <w:lang w:eastAsia="en-GB"/>
        </w:rPr>
        <w:t>Reflective Practice. Writing and Professional Development</w:t>
      </w:r>
      <w:r w:rsidRPr="00A61EEF">
        <w:rPr>
          <w:rFonts w:ascii="Times New Roman" w:eastAsia="Times New Roman" w:hAnsi="Times New Roman" w:cs="Times New Roman"/>
          <w:sz w:val="24"/>
          <w:szCs w:val="24"/>
          <w:lang w:eastAsia="en-GB"/>
        </w:rPr>
        <w:t>. Sage</w:t>
      </w:r>
    </w:p>
    <w:p w14:paraId="11708C58" w14:textId="77777777" w:rsidR="00A61EEF" w:rsidRPr="00A61EEF" w:rsidRDefault="00A61EEF">
      <w:pPr>
        <w:rPr>
          <w:sz w:val="24"/>
          <w:szCs w:val="24"/>
        </w:rPr>
      </w:pPr>
    </w:p>
    <w:sectPr w:rsidR="00A61EEF" w:rsidRPr="00A61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32E"/>
    <w:multiLevelType w:val="multilevel"/>
    <w:tmpl w:val="B7A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382559"/>
    <w:multiLevelType w:val="multilevel"/>
    <w:tmpl w:val="09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6B2FB2"/>
    <w:multiLevelType w:val="multilevel"/>
    <w:tmpl w:val="EA7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62007">
    <w:abstractNumId w:val="1"/>
  </w:num>
  <w:num w:numId="2" w16cid:durableId="37050639">
    <w:abstractNumId w:val="0"/>
  </w:num>
  <w:num w:numId="3" w16cid:durableId="1710185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1F"/>
    <w:rsid w:val="000A4003"/>
    <w:rsid w:val="00264A44"/>
    <w:rsid w:val="005D2E22"/>
    <w:rsid w:val="00A61EEF"/>
    <w:rsid w:val="00BE5A10"/>
    <w:rsid w:val="00BF341F"/>
    <w:rsid w:val="00C03777"/>
    <w:rsid w:val="00FA111D"/>
    <w:rsid w:val="00FE5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C1A7"/>
  <w15:chartTrackingRefBased/>
  <w15:docId w15:val="{DE488DE3-CD8B-4F2F-A0EB-A34C7A63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4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61EEF"/>
    <w:rPr>
      <w:color w:val="0563C1" w:themeColor="hyperlink"/>
      <w:u w:val="single"/>
    </w:rPr>
  </w:style>
  <w:style w:type="character" w:styleId="UnresolvedMention">
    <w:name w:val="Unresolved Mention"/>
    <w:basedOn w:val="DefaultParagraphFont"/>
    <w:uiPriority w:val="99"/>
    <w:semiHidden/>
    <w:unhideWhenUsed/>
    <w:rsid w:val="00A61EEF"/>
    <w:rPr>
      <w:color w:val="605E5C"/>
      <w:shd w:val="clear" w:color="auto" w:fill="E1DFDD"/>
    </w:rPr>
  </w:style>
  <w:style w:type="character" w:styleId="FollowedHyperlink">
    <w:name w:val="FollowedHyperlink"/>
    <w:basedOn w:val="DefaultParagraphFont"/>
    <w:uiPriority w:val="99"/>
    <w:semiHidden/>
    <w:unhideWhenUsed/>
    <w:rsid w:val="00A61EEF"/>
    <w:rPr>
      <w:color w:val="954F72" w:themeColor="followedHyperlink"/>
      <w:u w:val="single"/>
    </w:rPr>
  </w:style>
  <w:style w:type="paragraph" w:styleId="ListParagraph">
    <w:name w:val="List Paragraph"/>
    <w:basedOn w:val="Normal"/>
    <w:uiPriority w:val="34"/>
    <w:qFormat/>
    <w:rsid w:val="00A6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40636">
      <w:bodyDiv w:val="1"/>
      <w:marLeft w:val="0"/>
      <w:marRight w:val="0"/>
      <w:marTop w:val="0"/>
      <w:marBottom w:val="0"/>
      <w:divBdr>
        <w:top w:val="none" w:sz="0" w:space="0" w:color="auto"/>
        <w:left w:val="none" w:sz="0" w:space="0" w:color="auto"/>
        <w:bottom w:val="none" w:sz="0" w:space="0" w:color="auto"/>
        <w:right w:val="none" w:sz="0" w:space="0" w:color="auto"/>
      </w:divBdr>
      <w:divsChild>
        <w:div w:id="43209697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oI67VeE3ds" TargetMode="External"/><Relationship Id="rId3" Type="http://schemas.openxmlformats.org/officeDocument/2006/relationships/settings" Target="settings.xml"/><Relationship Id="rId7" Type="http://schemas.openxmlformats.org/officeDocument/2006/relationships/hyperlink" Target="https://libguides.reading.ac.uk/reflective/thin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rt.ac.uk/student-life/help-and-advice/study-skills/written-assignments/reflective-writing-introduction" TargetMode="External"/><Relationship Id="rId11" Type="http://schemas.openxmlformats.org/officeDocument/2006/relationships/fontTable" Target="fontTable.xml"/><Relationship Id="rId5" Type="http://schemas.openxmlformats.org/officeDocument/2006/relationships/hyperlink" Target="https://library.leeds.ac.uk/info/14011/writing/113/reflective_writing" TargetMode="External"/><Relationship Id="rId10" Type="http://schemas.openxmlformats.org/officeDocument/2006/relationships/hyperlink" Target="https://www.ed.ac.uk/reflection/reflectors-toolkit/producing-reflections/academic-reflections/general-tips" TargetMode="External"/><Relationship Id="rId4" Type="http://schemas.openxmlformats.org/officeDocument/2006/relationships/webSettings" Target="webSettings.xml"/><Relationship Id="rId9" Type="http://schemas.openxmlformats.org/officeDocument/2006/relationships/hyperlink" Target="https://libguides.cam.ac.uk/reflectivepracticetoolkit/reflective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644</Words>
  <Characters>3819</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Colyer</dc:creator>
  <cp:keywords/>
  <dc:description/>
  <cp:lastModifiedBy>Darren Tomlinson</cp:lastModifiedBy>
  <cp:revision>5</cp:revision>
  <dcterms:created xsi:type="dcterms:W3CDTF">2019-04-16T15:22:00Z</dcterms:created>
  <dcterms:modified xsi:type="dcterms:W3CDTF">2023-09-21T13:40:00Z</dcterms:modified>
</cp:coreProperties>
</file>