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821542">
      <w:pPr>
        <w:ind w:firstLine="0" w:firstLineChars="0"/>
        <w:jc w:val="center"/>
        <w:rPr>
          <w:b/>
          <w:bCs/>
        </w:rPr>
      </w:pPr>
      <w:bookmarkStart w:id="0" w:name="_Hlk193874331"/>
    </w:p>
    <w:p w14:paraId="7430C906">
      <w:pPr>
        <w:ind w:firstLine="0" w:firstLineChars="0"/>
        <w:jc w:val="center"/>
        <w:rPr>
          <w:b/>
          <w:bCs/>
        </w:rPr>
      </w:pPr>
    </w:p>
    <w:p w14:paraId="7A7D4208">
      <w:pPr>
        <w:ind w:firstLine="0" w:firstLineChars="0"/>
        <w:jc w:val="center"/>
        <w:rPr>
          <w:rFonts w:hint="eastAsia" w:ascii="华文中宋" w:hAnsi="华文中宋" w:eastAsia="华文中宋" w:cs="华文中宋"/>
          <w:b/>
          <w:bCs/>
          <w:sz w:val="36"/>
          <w:szCs w:val="36"/>
          <w:lang w:eastAsia="zh-CN"/>
        </w:rPr>
      </w:pPr>
      <w:r>
        <w:rPr>
          <w:rFonts w:hint="eastAsia" w:ascii="华文中宋" w:hAnsi="华文中宋" w:eastAsia="华文中宋" w:cs="华文中宋"/>
          <w:b/>
          <w:bCs/>
          <w:sz w:val="36"/>
          <w:szCs w:val="36"/>
        </w:rPr>
        <w:t>2025年全国教育科学规划</w:t>
      </w:r>
      <w:r>
        <w:rPr>
          <w:rFonts w:hint="eastAsia" w:ascii="华文中宋" w:hAnsi="华文中宋" w:eastAsia="华文中宋" w:cs="华文中宋"/>
          <w:b/>
          <w:bCs/>
          <w:sz w:val="36"/>
          <w:szCs w:val="36"/>
          <w:lang w:eastAsia="zh-CN"/>
        </w:rPr>
        <w:t>年度</w:t>
      </w:r>
      <w:r>
        <w:rPr>
          <w:rFonts w:hint="eastAsia" w:ascii="华文中宋" w:hAnsi="华文中宋" w:eastAsia="华文中宋" w:cs="华文中宋"/>
          <w:b/>
          <w:bCs/>
          <w:sz w:val="36"/>
          <w:szCs w:val="36"/>
        </w:rPr>
        <w:t>项目</w:t>
      </w:r>
      <w:r>
        <w:rPr>
          <w:rFonts w:hint="eastAsia" w:ascii="华文中宋" w:hAnsi="华文中宋" w:eastAsia="华文中宋" w:cs="华文中宋"/>
          <w:b/>
          <w:bCs/>
          <w:sz w:val="36"/>
          <w:szCs w:val="36"/>
          <w:lang w:eastAsia="zh-CN"/>
        </w:rPr>
        <w:t>指南</w:t>
      </w:r>
    </w:p>
    <w:p w14:paraId="325B2012">
      <w:pPr>
        <w:rPr>
          <w:rFonts w:hint="eastAsia"/>
        </w:rPr>
      </w:pPr>
    </w:p>
    <w:p w14:paraId="0DEB0FDE">
      <w:pPr>
        <w:rPr>
          <w:rFonts w:hint="eastAsia" w:eastAsia="仿宋_GB2312"/>
          <w:color w:val="auto"/>
          <w:lang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全国教育科学规划年度项目指国家重点、一般、青年、西部项目，教育部重点、青年项目和博士生项目。申报中国教育学建设研究系列重点项目必须从相应条目中选择，自拟选题不予受理；每个选题原则上只确立1个立项项目。除此之外的申报，均可参照重要方向自拟题目。</w:t>
      </w:r>
    </w:p>
    <w:p w14:paraId="721A5A63">
      <w:pPr>
        <w:spacing w:before="156" w:beforeLines="50" w:after="156" w:afterLines="50" w:line="600" w:lineRule="exac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中国教育学建设研究系列重点条目</w:t>
      </w:r>
    </w:p>
    <w:p w14:paraId="24E901F7">
      <w:pPr>
        <w:rPr>
          <w:rFonts w:hint="eastAsia"/>
        </w:rPr>
      </w:pPr>
      <w:bookmarkStart w:id="1" w:name="OLE_LINK1"/>
      <w:r>
        <w:rPr>
          <w:rFonts w:hint="eastAsia"/>
        </w:rPr>
        <w:t>我国举办着全球最大规模的教育体系。新时代教育取得了历史性成就、发生了格局性变化。增强教育学对中国教育的描述、解释和预测能力，提高教育学的学科地位，迫切需要建构中国教育学自主知识体系。中国教育学自主知识体系源自马克思主义教育思想、</w:t>
      </w:r>
      <w:r>
        <w:t>习近平总书记关于教育的重要论述</w:t>
      </w:r>
      <w:r>
        <w:rPr>
          <w:rFonts w:hint="eastAsia"/>
        </w:rPr>
        <w:t>、中华优秀文化教育传统、教育实践经验、人类教育知识“总和”以及教育数字化理论。中国教育学是教育强国建设的世界观和方法论。本年度条目聚焦新时代教育重大理论和实践问题，注重知识创新、理论创新、方法创新。该研究系列的成果至少要编写对应的教材，一题一教材。</w:t>
      </w:r>
    </w:p>
    <w:bookmarkEnd w:id="1"/>
    <w:p w14:paraId="0EA8F69D">
      <w:pPr>
        <w:rPr>
          <w:rFonts w:hint="eastAsia"/>
        </w:rPr>
      </w:pPr>
    </w:p>
    <w:p w14:paraId="12BDD8A1">
      <w:pPr>
        <w:numPr>
          <w:ilvl w:val="0"/>
          <w:numId w:val="1"/>
        </w:numPr>
        <w:rPr>
          <w:rFonts w:hint="eastAsia" w:ascii="Times New Roman Regular" w:hAnsi="Times New Roman Regular" w:cs="Times New Roman Regular"/>
        </w:rPr>
      </w:pPr>
      <w:bookmarkStart w:id="2" w:name="OLE_LINK4"/>
      <w:r>
        <w:rPr>
          <w:rFonts w:hint="eastAsia" w:ascii="Times New Roman Regular" w:hAnsi="Times New Roman Regular" w:cs="Times New Roman Regular"/>
        </w:rPr>
        <w:t>马克思主义教育思想</w:t>
      </w:r>
      <w:bookmarkEnd w:id="2"/>
      <w:r>
        <w:rPr>
          <w:rFonts w:hint="eastAsia" w:ascii="Times New Roman Regular" w:hAnsi="Times New Roman Regular" w:cs="Times New Roman Regular"/>
        </w:rPr>
        <w:t>经典文献研究</w:t>
      </w:r>
    </w:p>
    <w:p w14:paraId="780A8F5B">
      <w:pPr>
        <w:numPr>
          <w:ilvl w:val="0"/>
          <w:numId w:val="1"/>
        </w:numPr>
        <w:rPr>
          <w:rFonts w:hint="eastAsia" w:ascii="Times New Roman Regular" w:hAnsi="Times New Roman Regular" w:cs="Times New Roman Regular"/>
        </w:rPr>
      </w:pPr>
      <w:r>
        <w:rPr>
          <w:rFonts w:hint="eastAsia" w:ascii="Times New Roman Regular" w:hAnsi="Times New Roman Regular" w:cs="Times New Roman Regular"/>
        </w:rPr>
        <w:t>新时代教育思想研究</w:t>
      </w:r>
    </w:p>
    <w:p w14:paraId="7AA5CEFB">
      <w:pPr>
        <w:numPr>
          <w:ilvl w:val="0"/>
          <w:numId w:val="1"/>
        </w:numPr>
        <w:rPr>
          <w:rFonts w:hint="eastAsia" w:ascii="Times New Roman Regular" w:hAnsi="Times New Roman Regular" w:cs="Times New Roman Regular"/>
        </w:rPr>
      </w:pPr>
      <w:r>
        <w:rPr>
          <w:rFonts w:hint="eastAsia" w:ascii="Times New Roman Regular" w:hAnsi="Times New Roman Regular" w:cs="Times New Roman Regular"/>
        </w:rPr>
        <w:t>中华文化教育传统研究</w:t>
      </w:r>
    </w:p>
    <w:p w14:paraId="24DD91B6">
      <w:pPr>
        <w:numPr>
          <w:ilvl w:val="0"/>
          <w:numId w:val="1"/>
        </w:numPr>
        <w:rPr>
          <w:rFonts w:hint="eastAsia" w:ascii="Times New Roman Regular" w:hAnsi="Times New Roman Regular" w:cs="Times New Roman Regular"/>
        </w:rPr>
      </w:pPr>
      <w:bookmarkStart w:id="3" w:name="OLE_LINK2"/>
      <w:r>
        <w:rPr>
          <w:rFonts w:hint="eastAsia" w:ascii="Times New Roman Regular" w:hAnsi="Times New Roman Regular" w:cs="Times New Roman Regular"/>
        </w:rPr>
        <w:t>思想政治教育学</w:t>
      </w:r>
      <w:bookmarkEnd w:id="3"/>
      <w:r>
        <w:rPr>
          <w:rFonts w:hint="eastAsia" w:ascii="Times New Roman Regular" w:hAnsi="Times New Roman Regular" w:cs="Times New Roman Regular"/>
        </w:rPr>
        <w:t>研究</w:t>
      </w:r>
    </w:p>
    <w:p w14:paraId="6CDD9693">
      <w:pPr>
        <w:numPr>
          <w:ilvl w:val="0"/>
          <w:numId w:val="1"/>
        </w:numPr>
        <w:rPr>
          <w:rFonts w:hint="eastAsia" w:ascii="Times New Roman Regular" w:hAnsi="Times New Roman Regular" w:cs="Times New Roman Regular"/>
        </w:rPr>
      </w:pPr>
      <w:r>
        <w:rPr>
          <w:rFonts w:hint="eastAsia" w:ascii="Times New Roman Regular" w:hAnsi="Times New Roman Regular" w:cs="Times New Roman Regular"/>
        </w:rPr>
        <w:t>教师教育学研究</w:t>
      </w:r>
    </w:p>
    <w:p w14:paraId="0BE67C2B">
      <w:pPr>
        <w:numPr>
          <w:ilvl w:val="0"/>
          <w:numId w:val="1"/>
        </w:numPr>
        <w:rPr>
          <w:rFonts w:hint="eastAsia" w:ascii="Times New Roman Regular" w:hAnsi="Times New Roman Regular" w:cs="Times New Roman Regular"/>
        </w:rPr>
      </w:pPr>
      <w:r>
        <w:rPr>
          <w:rFonts w:hint="eastAsia" w:ascii="Times New Roman Regular" w:hAnsi="Times New Roman Regular" w:cs="Times New Roman Regular"/>
        </w:rPr>
        <w:t>教材学研究</w:t>
      </w:r>
    </w:p>
    <w:p w14:paraId="031C0FF0">
      <w:pPr>
        <w:numPr>
          <w:ilvl w:val="0"/>
          <w:numId w:val="1"/>
        </w:numPr>
        <w:rPr>
          <w:rFonts w:hint="eastAsia" w:ascii="Times New Roman Regular" w:hAnsi="Times New Roman Regular" w:cs="Times New Roman Regular"/>
        </w:rPr>
      </w:pPr>
      <w:r>
        <w:rPr>
          <w:rFonts w:hint="eastAsia" w:ascii="Times New Roman Regular" w:hAnsi="Times New Roman Regular" w:cs="Times New Roman Regular"/>
        </w:rPr>
        <w:t>教育治理现代化研究</w:t>
      </w:r>
    </w:p>
    <w:p w14:paraId="614D7596">
      <w:pPr>
        <w:numPr>
          <w:ilvl w:val="0"/>
          <w:numId w:val="1"/>
        </w:numPr>
        <w:rPr>
          <w:rFonts w:hint="eastAsia" w:ascii="Times New Roman Regular" w:hAnsi="Times New Roman Regular" w:cs="Times New Roman Regular"/>
        </w:rPr>
      </w:pPr>
      <w:r>
        <w:rPr>
          <w:rFonts w:hint="eastAsia" w:ascii="Times New Roman Regular" w:hAnsi="Times New Roman Regular" w:cs="Times New Roman Regular"/>
        </w:rPr>
        <w:t>教育评价学研究</w:t>
      </w:r>
    </w:p>
    <w:p w14:paraId="0E952FA6">
      <w:pPr>
        <w:numPr>
          <w:ilvl w:val="0"/>
          <w:numId w:val="1"/>
        </w:numPr>
        <w:rPr>
          <w:rFonts w:hint="eastAsia" w:ascii="Times New Roman Regular" w:hAnsi="Times New Roman Regular" w:cs="Times New Roman Regular"/>
        </w:rPr>
      </w:pPr>
      <w:bookmarkStart w:id="4" w:name="OLE_LINK3"/>
      <w:r>
        <w:rPr>
          <w:rFonts w:hint="eastAsia" w:ascii="Times New Roman Regular" w:hAnsi="Times New Roman Regular" w:cs="Times New Roman Regular"/>
        </w:rPr>
        <w:t>人工智能教育学研究</w:t>
      </w:r>
    </w:p>
    <w:p w14:paraId="1E95ECCA">
      <w:pPr>
        <w:numPr>
          <w:ilvl w:val="0"/>
          <w:numId w:val="1"/>
        </w:numPr>
        <w:rPr>
          <w:rFonts w:hint="eastAsia" w:ascii="Times New Roman Regular" w:hAnsi="Times New Roman Regular" w:cs="Times New Roman Regular"/>
        </w:rPr>
      </w:pPr>
      <w:r>
        <w:rPr>
          <w:rFonts w:hint="eastAsia" w:ascii="Times New Roman Regular" w:hAnsi="Times New Roman Regular" w:cs="Times New Roman Regular"/>
        </w:rPr>
        <w:t>中国教育制度与标准研究</w:t>
      </w:r>
    </w:p>
    <w:p w14:paraId="4A16449C">
      <w:pPr>
        <w:numPr>
          <w:ilvl w:val="0"/>
          <w:numId w:val="1"/>
        </w:numPr>
        <w:rPr>
          <w:rFonts w:hint="eastAsia" w:ascii="Times New Roman Regular" w:hAnsi="Times New Roman Regular" w:cs="Times New Roman Regular"/>
        </w:rPr>
      </w:pPr>
      <w:r>
        <w:rPr>
          <w:rFonts w:hint="eastAsia" w:ascii="Times New Roman Regular" w:hAnsi="Times New Roman Regular" w:cs="Times New Roman Regular"/>
        </w:rPr>
        <w:t>区域国别教育</w:t>
      </w:r>
      <w:bookmarkEnd w:id="4"/>
      <w:r>
        <w:rPr>
          <w:rFonts w:hint="eastAsia" w:ascii="Times New Roman Regular" w:hAnsi="Times New Roman Regular" w:cs="Times New Roman Regular"/>
        </w:rPr>
        <w:t>研究</w:t>
      </w:r>
    </w:p>
    <w:p w14:paraId="7AC4DC1D">
      <w:pPr>
        <w:numPr>
          <w:ilvl w:val="0"/>
          <w:numId w:val="1"/>
        </w:numPr>
        <w:rPr>
          <w:rFonts w:hint="eastAsia" w:ascii="Times New Roman Regular" w:hAnsi="Times New Roman Regular" w:cs="Times New Roman Regular"/>
        </w:rPr>
      </w:pPr>
      <w:r>
        <w:rPr>
          <w:rFonts w:hint="eastAsia" w:ascii="Times New Roman Regular" w:hAnsi="Times New Roman Regular" w:cs="Times New Roman Regular"/>
        </w:rPr>
        <w:t>宏观教育学研究</w:t>
      </w:r>
    </w:p>
    <w:p w14:paraId="7B1EB34D">
      <w:pPr>
        <w:numPr>
          <w:ilvl w:val="0"/>
          <w:numId w:val="1"/>
        </w:numPr>
        <w:rPr>
          <w:rFonts w:hint="eastAsia" w:ascii="Times New Roman Regular" w:hAnsi="Times New Roman Regular" w:cs="Times New Roman Regular"/>
        </w:rPr>
      </w:pPr>
      <w:r>
        <w:rPr>
          <w:rFonts w:hint="eastAsia" w:ascii="Times New Roman Regular" w:hAnsi="Times New Roman Regular" w:cs="Times New Roman Regular"/>
        </w:rPr>
        <w:t>教育研究范式与方法研究</w:t>
      </w:r>
    </w:p>
    <w:p w14:paraId="72725EC0">
      <w:pPr>
        <w:pStyle w:val="6"/>
        <w:ind w:left="0"/>
        <w:rPr>
          <w:rFonts w:hint="eastAsia" w:ascii="黑体" w:hAnsi="黑体" w:eastAsia="黑体" w:cs="黑体"/>
        </w:rPr>
      </w:pPr>
    </w:p>
    <w:p w14:paraId="02C9DB2C">
      <w:pPr>
        <w:pStyle w:val="6"/>
        <w:ind w:left="0"/>
        <w:rPr>
          <w:rFonts w:hint="eastAsia"/>
        </w:rPr>
      </w:pPr>
      <w:r>
        <w:rPr>
          <w:rFonts w:hint="eastAsia" w:ascii="黑体" w:hAnsi="黑体" w:eastAsia="黑体" w:cs="黑体"/>
        </w:rPr>
        <w:t>重要方向</w:t>
      </w:r>
    </w:p>
    <w:bookmarkEnd w:id="0"/>
    <w:p w14:paraId="14E9E40E">
      <w:pPr>
        <w:numPr>
          <w:ilvl w:val="0"/>
          <w:numId w:val="1"/>
        </w:numPr>
        <w:rPr>
          <w:rFonts w:ascii="Times New Roman Regular" w:hAnsi="Times New Roman Regular" w:cs="Times New Roman Regular"/>
        </w:rPr>
      </w:pPr>
      <w:r>
        <w:rPr>
          <w:rFonts w:hint="eastAsia" w:ascii="Times New Roman Regular" w:hAnsi="Times New Roman Regular" w:cs="Times New Roman Regular"/>
        </w:rPr>
        <w:t>党对学校的全面领导具体化研究</w:t>
      </w:r>
    </w:p>
    <w:p w14:paraId="71A0F4B4">
      <w:pPr>
        <w:numPr>
          <w:ilvl w:val="0"/>
          <w:numId w:val="1"/>
        </w:numPr>
        <w:rPr>
          <w:rFonts w:ascii="Times New Roman Regular" w:hAnsi="Times New Roman Regular" w:cs="Times New Roman Regular"/>
        </w:rPr>
      </w:pPr>
      <w:r>
        <w:rPr>
          <w:rFonts w:hint="eastAsia" w:ascii="Times New Roman Regular" w:hAnsi="Times New Roman Regular" w:cs="Times New Roman Regular"/>
        </w:rPr>
        <w:t>党的创新理论体系化学理化研究</w:t>
      </w:r>
    </w:p>
    <w:p w14:paraId="709D8770">
      <w:pPr>
        <w:numPr>
          <w:ilvl w:val="0"/>
          <w:numId w:val="1"/>
        </w:numPr>
        <w:rPr>
          <w:rFonts w:ascii="Times New Roman Regular" w:hAnsi="Times New Roman Regular" w:cs="Times New Roman Regular"/>
        </w:rPr>
      </w:pPr>
      <w:r>
        <w:rPr>
          <w:rFonts w:hint="eastAsia" w:ascii="Times New Roman Regular" w:hAnsi="Times New Roman Regular" w:cs="Times New Roman Regular"/>
        </w:rPr>
        <w:t>思政课建</w:t>
      </w:r>
      <w:bookmarkStart w:id="5" w:name="_GoBack"/>
      <w:bookmarkEnd w:id="5"/>
      <w:r>
        <w:rPr>
          <w:rFonts w:hint="eastAsia" w:ascii="Times New Roman Regular" w:hAnsi="Times New Roman Regular" w:cs="Times New Roman Regular"/>
        </w:rPr>
        <w:t>设与党的创新理论武装同步推进研究</w:t>
      </w:r>
    </w:p>
    <w:p w14:paraId="32474228">
      <w:pPr>
        <w:numPr>
          <w:ilvl w:val="0"/>
          <w:numId w:val="1"/>
        </w:numPr>
        <w:rPr>
          <w:rFonts w:ascii="Times New Roman Regular" w:hAnsi="Times New Roman Regular" w:cs="Times New Roman Regular"/>
        </w:rPr>
      </w:pPr>
      <w:r>
        <w:rPr>
          <w:rFonts w:ascii="Times New Roman Regular" w:hAnsi="Times New Roman Regular" w:cs="Times New Roman Regular"/>
        </w:rPr>
        <w:t>实践育人和网络育人空间和阵地</w:t>
      </w:r>
      <w:r>
        <w:rPr>
          <w:rFonts w:hint="eastAsia" w:ascii="Times New Roman Regular" w:hAnsi="Times New Roman Regular" w:cs="Times New Roman Regular"/>
        </w:rPr>
        <w:t>研究</w:t>
      </w:r>
    </w:p>
    <w:p w14:paraId="10237E86">
      <w:pPr>
        <w:numPr>
          <w:ilvl w:val="0"/>
          <w:numId w:val="1"/>
        </w:numPr>
        <w:rPr>
          <w:rFonts w:ascii="Times New Roman Regular" w:hAnsi="Times New Roman Regular" w:cs="Times New Roman Regular"/>
        </w:rPr>
      </w:pPr>
      <w:r>
        <w:rPr>
          <w:rFonts w:hint="eastAsia" w:ascii="Times New Roman Regular" w:hAnsi="Times New Roman Regular" w:cs="Times New Roman Regular"/>
        </w:rPr>
        <w:t>五育并举（融合）研究</w:t>
      </w:r>
    </w:p>
    <w:p w14:paraId="11EAE038">
      <w:pPr>
        <w:numPr>
          <w:ilvl w:val="0"/>
          <w:numId w:val="1"/>
        </w:numPr>
        <w:rPr>
          <w:rFonts w:ascii="Times New Roman Regular" w:hAnsi="Times New Roman Regular" w:cs="Times New Roman Regular"/>
        </w:rPr>
      </w:pPr>
      <w:r>
        <w:rPr>
          <w:rFonts w:hint="eastAsia" w:ascii="Times New Roman Regular" w:hAnsi="Times New Roman Regular" w:cs="Times New Roman Regular"/>
        </w:rPr>
        <w:t>大中小幼铸牢中华民族共同体意识教育研究</w:t>
      </w:r>
    </w:p>
    <w:p w14:paraId="66757270">
      <w:pPr>
        <w:numPr>
          <w:ilvl w:val="0"/>
          <w:numId w:val="1"/>
        </w:numPr>
        <w:rPr>
          <w:rFonts w:ascii="Times New Roman Regular" w:hAnsi="Times New Roman Regular" w:cs="Times New Roman Regular"/>
        </w:rPr>
      </w:pPr>
      <w:r>
        <w:rPr>
          <w:rFonts w:hint="eastAsia" w:ascii="Times New Roman Regular" w:hAnsi="Times New Roman Regular" w:cs="Times New Roman Regular"/>
        </w:rPr>
        <w:t>大中小学思想政治教育一体化研究</w:t>
      </w:r>
    </w:p>
    <w:p w14:paraId="54120560">
      <w:pPr>
        <w:numPr>
          <w:ilvl w:val="0"/>
          <w:numId w:val="1"/>
        </w:numPr>
        <w:rPr>
          <w:rFonts w:ascii="Times New Roman Regular" w:hAnsi="Times New Roman Regular" w:cs="Times New Roman Regular"/>
        </w:rPr>
      </w:pPr>
      <w:r>
        <w:rPr>
          <w:rFonts w:ascii="Times New Roman Regular" w:hAnsi="Times New Roman Regular" w:cs="Times New Roman Regular"/>
        </w:rPr>
        <w:t>学校家庭社会</w:t>
      </w:r>
      <w:r>
        <w:rPr>
          <w:rFonts w:hint="eastAsia" w:ascii="Times New Roman Regular" w:hAnsi="Times New Roman Regular" w:cs="Times New Roman Regular"/>
        </w:rPr>
        <w:t>协同</w:t>
      </w:r>
      <w:r>
        <w:rPr>
          <w:rFonts w:ascii="Times New Roman Regular" w:hAnsi="Times New Roman Regular" w:cs="Times New Roman Regular"/>
        </w:rPr>
        <w:t>育人机制</w:t>
      </w:r>
      <w:r>
        <w:rPr>
          <w:rFonts w:hint="eastAsia" w:ascii="Times New Roman Regular" w:hAnsi="Times New Roman Regular" w:cs="Times New Roman Regular"/>
        </w:rPr>
        <w:t>研究</w:t>
      </w:r>
    </w:p>
    <w:p w14:paraId="78525AA5">
      <w:pPr>
        <w:numPr>
          <w:ilvl w:val="0"/>
          <w:numId w:val="1"/>
        </w:numPr>
        <w:rPr>
          <w:rFonts w:ascii="Times New Roman Regular" w:hAnsi="Times New Roman Regular" w:cs="Times New Roman Regular"/>
        </w:rPr>
      </w:pPr>
      <w:r>
        <w:rPr>
          <w:rFonts w:hint="eastAsia" w:ascii="Times New Roman Regular" w:hAnsi="Times New Roman Regular" w:cs="Times New Roman Regular"/>
        </w:rPr>
        <w:t>健康学校建设研究</w:t>
      </w:r>
    </w:p>
    <w:p w14:paraId="156D2B52">
      <w:pPr>
        <w:numPr>
          <w:ilvl w:val="0"/>
          <w:numId w:val="1"/>
        </w:numPr>
        <w:rPr>
          <w:rFonts w:ascii="Times New Roman Regular" w:hAnsi="Times New Roman Regular" w:cs="Times New Roman Regular"/>
        </w:rPr>
      </w:pPr>
      <w:r>
        <w:rPr>
          <w:rFonts w:hint="eastAsia" w:ascii="Times New Roman Regular" w:hAnsi="Times New Roman Regular" w:cs="Times New Roman Regular"/>
        </w:rPr>
        <w:t>学校体育高质量发展研究</w:t>
      </w:r>
    </w:p>
    <w:p w14:paraId="6136E08C">
      <w:pPr>
        <w:numPr>
          <w:ilvl w:val="0"/>
          <w:numId w:val="1"/>
        </w:numPr>
        <w:rPr>
          <w:rFonts w:ascii="Times New Roman Regular" w:hAnsi="Times New Roman Regular" w:cs="Times New Roman Regular"/>
        </w:rPr>
      </w:pPr>
      <w:r>
        <w:rPr>
          <w:rFonts w:hint="eastAsia" w:ascii="Times New Roman Regular" w:hAnsi="Times New Roman Regular" w:cs="Times New Roman Regular"/>
        </w:rPr>
        <w:t>思政引领力指数构建研究</w:t>
      </w:r>
    </w:p>
    <w:p w14:paraId="59127811">
      <w:pPr>
        <w:numPr>
          <w:ilvl w:val="0"/>
          <w:numId w:val="1"/>
        </w:numPr>
        <w:rPr>
          <w:rFonts w:ascii="Times New Roman Regular" w:hAnsi="Times New Roman Regular" w:cs="Times New Roman Regular"/>
        </w:rPr>
      </w:pPr>
      <w:r>
        <w:rPr>
          <w:rFonts w:ascii="Times New Roman Regular" w:hAnsi="Times New Roman Regular" w:cs="Times New Roman Regular"/>
        </w:rPr>
        <w:t>培根铸魂、启智增慧的高质量教材</w:t>
      </w:r>
      <w:r>
        <w:rPr>
          <w:rFonts w:hint="eastAsia" w:ascii="Times New Roman Regular" w:hAnsi="Times New Roman Regular" w:cs="Times New Roman Regular"/>
        </w:rPr>
        <w:t>研究</w:t>
      </w:r>
    </w:p>
    <w:p w14:paraId="52B0D353">
      <w:pPr>
        <w:numPr>
          <w:ilvl w:val="0"/>
          <w:numId w:val="1"/>
        </w:numPr>
        <w:rPr>
          <w:rFonts w:ascii="Times New Roman Regular" w:hAnsi="Times New Roman Regular" w:cs="Times New Roman Regular"/>
        </w:rPr>
      </w:pPr>
      <w:r>
        <w:rPr>
          <w:rFonts w:ascii="Times New Roman Regular" w:hAnsi="Times New Roman Regular" w:cs="Times New Roman Regular"/>
        </w:rPr>
        <w:t>基础教育资源调配</w:t>
      </w:r>
      <w:r>
        <w:rPr>
          <w:rFonts w:hint="eastAsia" w:ascii="Times New Roman Regular" w:hAnsi="Times New Roman Regular" w:cs="Times New Roman Regular"/>
        </w:rPr>
        <w:t>改革研究</w:t>
      </w:r>
    </w:p>
    <w:p w14:paraId="518461C1">
      <w:pPr>
        <w:numPr>
          <w:ilvl w:val="0"/>
          <w:numId w:val="1"/>
        </w:numPr>
        <w:rPr>
          <w:rFonts w:ascii="Times New Roman Regular" w:hAnsi="Times New Roman Regular" w:cs="Times New Roman Regular"/>
        </w:rPr>
      </w:pPr>
      <w:r>
        <w:rPr>
          <w:rFonts w:hint="eastAsia" w:ascii="Times New Roman Regular" w:hAnsi="Times New Roman Regular" w:cs="Times New Roman Regular"/>
        </w:rPr>
        <w:t>基础教育条件保障改革研究</w:t>
      </w:r>
    </w:p>
    <w:p w14:paraId="52FD0449">
      <w:pPr>
        <w:numPr>
          <w:ilvl w:val="0"/>
          <w:numId w:val="1"/>
        </w:numPr>
        <w:rPr>
          <w:rFonts w:ascii="Times New Roman Regular" w:hAnsi="Times New Roman Regular" w:cs="Times New Roman Regular"/>
        </w:rPr>
      </w:pPr>
      <w:r>
        <w:rPr>
          <w:rFonts w:hint="eastAsia" w:ascii="Times New Roman Regular" w:hAnsi="Times New Roman Regular" w:cs="Times New Roman Regular"/>
        </w:rPr>
        <w:t>“市县结合”的基础教育管理体制研究</w:t>
      </w:r>
    </w:p>
    <w:p w14:paraId="234A9EF9">
      <w:pPr>
        <w:numPr>
          <w:ilvl w:val="0"/>
          <w:numId w:val="1"/>
        </w:numPr>
        <w:rPr>
          <w:rFonts w:ascii="Times New Roman Regular" w:hAnsi="Times New Roman Regular" w:cs="Times New Roman Regular"/>
        </w:rPr>
      </w:pPr>
      <w:r>
        <w:rPr>
          <w:rFonts w:hint="eastAsia" w:ascii="Times New Roman Regular" w:hAnsi="Times New Roman Regular" w:cs="Times New Roman Regular"/>
        </w:rPr>
        <w:t>中考改革研究</w:t>
      </w:r>
    </w:p>
    <w:p w14:paraId="33E12781">
      <w:pPr>
        <w:numPr>
          <w:ilvl w:val="0"/>
          <w:numId w:val="1"/>
        </w:numPr>
        <w:rPr>
          <w:rFonts w:ascii="Times New Roman Regular" w:hAnsi="Times New Roman Regular" w:cs="Times New Roman Regular"/>
        </w:rPr>
      </w:pPr>
      <w:r>
        <w:rPr>
          <w:rFonts w:hint="eastAsia" w:ascii="Times New Roman Regular" w:hAnsi="Times New Roman Regular" w:cs="Times New Roman Regular"/>
        </w:rPr>
        <w:t>高中阶段分类发展研究</w:t>
      </w:r>
    </w:p>
    <w:p w14:paraId="2ECC06B3">
      <w:pPr>
        <w:numPr>
          <w:ilvl w:val="0"/>
          <w:numId w:val="1"/>
        </w:numPr>
        <w:rPr>
          <w:rFonts w:ascii="Times New Roman Regular" w:hAnsi="Times New Roman Regular" w:cs="Times New Roman Regular"/>
        </w:rPr>
      </w:pPr>
      <w:r>
        <w:rPr>
          <w:rFonts w:hint="eastAsia" w:ascii="Times New Roman Regular" w:hAnsi="Times New Roman Regular" w:cs="Times New Roman Regular"/>
        </w:rPr>
        <w:t>小班化教学改革研究</w:t>
      </w:r>
    </w:p>
    <w:p w14:paraId="6E0F252E">
      <w:pPr>
        <w:numPr>
          <w:ilvl w:val="0"/>
          <w:numId w:val="1"/>
        </w:numPr>
        <w:ind w:firstLineChars="0"/>
        <w:rPr>
          <w:rFonts w:ascii="Times New Roman Regular" w:hAnsi="Times New Roman Regular" w:cs="Times New Roman Regular"/>
        </w:rPr>
      </w:pPr>
      <w:r>
        <w:rPr>
          <w:rFonts w:hint="eastAsia" w:ascii="Times New Roman Regular" w:hAnsi="Times New Roman Regular" w:cs="Times New Roman Regular"/>
        </w:rPr>
        <w:t>STEM教育改革研究</w:t>
      </w:r>
    </w:p>
    <w:p w14:paraId="5F3931F1">
      <w:pPr>
        <w:numPr>
          <w:ilvl w:val="0"/>
          <w:numId w:val="1"/>
        </w:numPr>
        <w:ind w:firstLineChars="0"/>
        <w:rPr>
          <w:rFonts w:ascii="Times New Roman Regular" w:hAnsi="Times New Roman Regular" w:cs="Times New Roman Regular"/>
        </w:rPr>
      </w:pPr>
      <w:r>
        <w:rPr>
          <w:rFonts w:hint="eastAsia" w:ascii="Times New Roman Regular" w:hAnsi="Times New Roman Regular" w:cs="Times New Roman Regular"/>
        </w:rPr>
        <w:t>高等学校分类管理、分类评价机制研究</w:t>
      </w:r>
    </w:p>
    <w:p w14:paraId="655E6BB3">
      <w:pPr>
        <w:numPr>
          <w:ilvl w:val="0"/>
          <w:numId w:val="1"/>
        </w:numPr>
        <w:ind w:firstLineChars="0"/>
        <w:rPr>
          <w:rFonts w:ascii="Times New Roman Regular" w:hAnsi="Times New Roman Regular" w:cs="Times New Roman Regular"/>
        </w:rPr>
      </w:pPr>
      <w:r>
        <w:rPr>
          <w:rFonts w:hint="eastAsia" w:ascii="Times New Roman Regular" w:hAnsi="Times New Roman Regular" w:cs="Times New Roman Regular"/>
        </w:rPr>
        <w:t>地方高校应用型转型研究</w:t>
      </w:r>
    </w:p>
    <w:p w14:paraId="5C460531">
      <w:pPr>
        <w:numPr>
          <w:ilvl w:val="0"/>
          <w:numId w:val="1"/>
        </w:numPr>
        <w:ind w:firstLineChars="0"/>
        <w:rPr>
          <w:rFonts w:ascii="Times New Roman Regular" w:hAnsi="Times New Roman Regular" w:cs="Times New Roman Regular"/>
        </w:rPr>
      </w:pPr>
      <w:r>
        <w:rPr>
          <w:rFonts w:hint="eastAsia" w:ascii="Times New Roman Regular" w:hAnsi="Times New Roman Regular" w:cs="Times New Roman Regular"/>
        </w:rPr>
        <w:t>中西部高等教育发展研究</w:t>
      </w:r>
    </w:p>
    <w:p w14:paraId="72159C68">
      <w:pPr>
        <w:numPr>
          <w:ilvl w:val="0"/>
          <w:numId w:val="1"/>
        </w:numPr>
        <w:ind w:firstLineChars="0"/>
        <w:rPr>
          <w:rFonts w:ascii="Times New Roman Regular" w:hAnsi="Times New Roman Regular" w:cs="Times New Roman Regular"/>
        </w:rPr>
      </w:pPr>
      <w:r>
        <w:rPr>
          <w:rFonts w:hint="eastAsia" w:ascii="Times New Roman Regular" w:hAnsi="Times New Roman Regular" w:cs="Times New Roman Regular"/>
        </w:rPr>
        <w:t>战略关键领域拔尖创新人才培养模式改革研究</w:t>
      </w:r>
    </w:p>
    <w:p w14:paraId="26B2CD25">
      <w:pPr>
        <w:numPr>
          <w:ilvl w:val="0"/>
          <w:numId w:val="1"/>
        </w:numPr>
        <w:ind w:firstLineChars="0"/>
        <w:rPr>
          <w:rFonts w:ascii="Times New Roman Regular" w:hAnsi="Times New Roman Regular" w:cs="Times New Roman Regular"/>
        </w:rPr>
      </w:pPr>
      <w:r>
        <w:rPr>
          <w:rFonts w:hint="eastAsia" w:ascii="Times New Roman Regular" w:hAnsi="Times New Roman Regular" w:cs="Times New Roman Regular"/>
        </w:rPr>
        <w:t>学科专业设置调整优化改革研究</w:t>
      </w:r>
    </w:p>
    <w:p w14:paraId="51F994CB">
      <w:pPr>
        <w:numPr>
          <w:ilvl w:val="0"/>
          <w:numId w:val="1"/>
        </w:numPr>
        <w:rPr>
          <w:rFonts w:ascii="Times New Roman Regular" w:hAnsi="Times New Roman Regular" w:cs="Times New Roman Regular"/>
        </w:rPr>
      </w:pPr>
      <w:r>
        <w:rPr>
          <w:rFonts w:ascii="Times New Roman Regular" w:hAnsi="Times New Roman Regular" w:cs="Times New Roman Regular"/>
        </w:rPr>
        <w:t>高校科技成果转化效能</w:t>
      </w:r>
      <w:r>
        <w:rPr>
          <w:rFonts w:hint="eastAsia" w:ascii="Times New Roman Regular" w:hAnsi="Times New Roman Regular" w:cs="Times New Roman Regular"/>
        </w:rPr>
        <w:t>研究</w:t>
      </w:r>
    </w:p>
    <w:p w14:paraId="6ECDFE0B">
      <w:pPr>
        <w:numPr>
          <w:ilvl w:val="0"/>
          <w:numId w:val="1"/>
        </w:numPr>
        <w:rPr>
          <w:rFonts w:ascii="Times New Roman Regular" w:hAnsi="Times New Roman Regular" w:cs="Times New Roman Regular"/>
        </w:rPr>
      </w:pPr>
      <w:r>
        <w:rPr>
          <w:rFonts w:ascii="Times New Roman Regular" w:hAnsi="Times New Roman Regular" w:cs="Times New Roman Regular"/>
        </w:rPr>
        <w:t>高等研究院</w:t>
      </w:r>
      <w:r>
        <w:rPr>
          <w:rFonts w:hint="eastAsia" w:ascii="Times New Roman Regular" w:hAnsi="Times New Roman Regular" w:cs="Times New Roman Regular"/>
        </w:rPr>
        <w:t>研究</w:t>
      </w:r>
    </w:p>
    <w:p w14:paraId="6F97E514">
      <w:pPr>
        <w:numPr>
          <w:ilvl w:val="0"/>
          <w:numId w:val="1"/>
        </w:numPr>
        <w:rPr>
          <w:rFonts w:ascii="Times New Roman Regular" w:hAnsi="Times New Roman Regular" w:cs="Times New Roman Regular"/>
        </w:rPr>
      </w:pPr>
      <w:r>
        <w:rPr>
          <w:rFonts w:hint="eastAsia" w:ascii="Times New Roman Regular" w:hAnsi="Times New Roman Regular" w:cs="Times New Roman Regular"/>
        </w:rPr>
        <w:t>职业教育</w:t>
      </w:r>
      <w:r>
        <w:rPr>
          <w:rFonts w:ascii="Times New Roman Regular" w:hAnsi="Times New Roman Regular" w:cs="Times New Roman Regular"/>
        </w:rPr>
        <w:t>多元办学、产教融合新形态</w:t>
      </w:r>
      <w:r>
        <w:rPr>
          <w:rFonts w:hint="eastAsia" w:ascii="Times New Roman Regular" w:hAnsi="Times New Roman Regular" w:cs="Times New Roman Regular"/>
        </w:rPr>
        <w:t>研究</w:t>
      </w:r>
    </w:p>
    <w:p w14:paraId="031375B7">
      <w:pPr>
        <w:numPr>
          <w:ilvl w:val="0"/>
          <w:numId w:val="1"/>
        </w:numPr>
        <w:rPr>
          <w:rFonts w:ascii="Times New Roman Regular" w:hAnsi="Times New Roman Regular" w:cs="Times New Roman Regular"/>
        </w:rPr>
      </w:pPr>
      <w:r>
        <w:rPr>
          <w:rFonts w:ascii="Times New Roman Regular" w:hAnsi="Times New Roman Regular" w:cs="Times New Roman Regular"/>
        </w:rPr>
        <w:t>职普融通</w:t>
      </w:r>
      <w:r>
        <w:rPr>
          <w:rFonts w:hint="eastAsia" w:ascii="Times New Roman Regular" w:hAnsi="Times New Roman Regular" w:cs="Times New Roman Regular"/>
        </w:rPr>
        <w:t>研究</w:t>
      </w:r>
    </w:p>
    <w:p w14:paraId="0FD78C9A">
      <w:pPr>
        <w:numPr>
          <w:ilvl w:val="0"/>
          <w:numId w:val="1"/>
        </w:numPr>
        <w:rPr>
          <w:rFonts w:ascii="Times New Roman Regular" w:hAnsi="Times New Roman Regular" w:cs="Times New Roman Regular"/>
        </w:rPr>
      </w:pPr>
      <w:r>
        <w:rPr>
          <w:rFonts w:hint="eastAsia" w:ascii="Times New Roman Regular" w:hAnsi="Times New Roman Regular" w:cs="Times New Roman Regular"/>
        </w:rPr>
        <w:t>职业院校贯通培养研究</w:t>
      </w:r>
    </w:p>
    <w:p w14:paraId="443B5D09">
      <w:pPr>
        <w:numPr>
          <w:ilvl w:val="0"/>
          <w:numId w:val="1"/>
        </w:numPr>
        <w:rPr>
          <w:rFonts w:hint="eastAsia" w:ascii="Times New Roman Regular" w:hAnsi="Times New Roman Regular" w:cs="Times New Roman Regular"/>
        </w:rPr>
      </w:pPr>
      <w:r>
        <w:rPr>
          <w:rFonts w:hint="eastAsia" w:ascii="Times New Roman Regular" w:hAnsi="Times New Roman Regular" w:cs="Times New Roman Regular"/>
        </w:rPr>
        <w:t>高技能集群培养研究</w:t>
      </w:r>
    </w:p>
    <w:p w14:paraId="617A904F">
      <w:pPr>
        <w:numPr>
          <w:ilvl w:val="0"/>
          <w:numId w:val="1"/>
        </w:numPr>
        <w:rPr>
          <w:rFonts w:ascii="Times New Roman Regular" w:hAnsi="Times New Roman Regular" w:cs="Times New Roman Regular"/>
        </w:rPr>
      </w:pPr>
      <w:r>
        <w:rPr>
          <w:rFonts w:ascii="Times New Roman Regular" w:hAnsi="Times New Roman Regular" w:cs="Times New Roman Regular"/>
        </w:rPr>
        <w:t>终身学习公共服务</w:t>
      </w:r>
      <w:r>
        <w:rPr>
          <w:rFonts w:hint="eastAsia" w:ascii="Times New Roman Regular" w:hAnsi="Times New Roman Regular" w:cs="Times New Roman Regular"/>
        </w:rPr>
        <w:t>研究</w:t>
      </w:r>
    </w:p>
    <w:p w14:paraId="35FF11EC">
      <w:pPr>
        <w:numPr>
          <w:ilvl w:val="0"/>
          <w:numId w:val="1"/>
        </w:numPr>
        <w:rPr>
          <w:rFonts w:ascii="Times New Roman Regular" w:hAnsi="Times New Roman Regular" w:cs="Times New Roman Regular"/>
        </w:rPr>
      </w:pPr>
      <w:r>
        <w:rPr>
          <w:rFonts w:hint="eastAsia" w:ascii="Times New Roman Regular" w:hAnsi="Times New Roman Regular" w:cs="Times New Roman Regular"/>
        </w:rPr>
        <w:t>数字教育体系研究</w:t>
      </w:r>
    </w:p>
    <w:p w14:paraId="274C4322">
      <w:pPr>
        <w:numPr>
          <w:ilvl w:val="0"/>
          <w:numId w:val="1"/>
        </w:numPr>
        <w:rPr>
          <w:rFonts w:ascii="Times New Roman Regular" w:hAnsi="Times New Roman Regular" w:cs="Times New Roman Regular"/>
        </w:rPr>
      </w:pPr>
      <w:r>
        <w:rPr>
          <w:rFonts w:hint="eastAsia" w:ascii="Times New Roman Regular" w:hAnsi="Times New Roman Regular" w:cs="Times New Roman Regular"/>
        </w:rPr>
        <w:t>数字赋能大规模因材施教有效途径研究</w:t>
      </w:r>
    </w:p>
    <w:p w14:paraId="155F61CE">
      <w:pPr>
        <w:numPr>
          <w:ilvl w:val="0"/>
          <w:numId w:val="1"/>
        </w:numPr>
        <w:rPr>
          <w:rFonts w:ascii="Times New Roman Regular" w:hAnsi="Times New Roman Regular" w:cs="Times New Roman Regular"/>
        </w:rPr>
      </w:pPr>
      <w:r>
        <w:rPr>
          <w:rFonts w:hint="eastAsia" w:ascii="Times New Roman Regular" w:hAnsi="Times New Roman Regular" w:cs="Times New Roman Regular"/>
        </w:rPr>
        <w:t>师生数字素养标准研究</w:t>
      </w:r>
    </w:p>
    <w:p w14:paraId="47FAD2DA">
      <w:pPr>
        <w:numPr>
          <w:ilvl w:val="0"/>
          <w:numId w:val="1"/>
        </w:numPr>
        <w:rPr>
          <w:rFonts w:ascii="Times New Roman Regular" w:hAnsi="Times New Roman Regular" w:cs="Times New Roman Regular"/>
        </w:rPr>
      </w:pPr>
      <w:r>
        <w:rPr>
          <w:rFonts w:hint="eastAsia" w:ascii="Times New Roman Regular" w:hAnsi="Times New Roman Regular" w:cs="Times New Roman Regular"/>
        </w:rPr>
        <w:t>人工智能教育大模型研究</w:t>
      </w:r>
    </w:p>
    <w:p w14:paraId="0737D1DD">
      <w:pPr>
        <w:numPr>
          <w:ilvl w:val="0"/>
          <w:numId w:val="1"/>
        </w:numPr>
        <w:rPr>
          <w:rFonts w:ascii="Times New Roman Regular" w:hAnsi="Times New Roman Regular" w:cs="Times New Roman Regular"/>
        </w:rPr>
      </w:pPr>
      <w:r>
        <w:rPr>
          <w:rFonts w:ascii="Times New Roman Regular" w:hAnsi="Times New Roman Regular" w:cs="Times New Roman Regular"/>
        </w:rPr>
        <w:t>教育家精神铸魂强师</w:t>
      </w:r>
      <w:r>
        <w:rPr>
          <w:rFonts w:hint="eastAsia" w:ascii="Times New Roman Regular" w:hAnsi="Times New Roman Regular" w:cs="Times New Roman Regular"/>
        </w:rPr>
        <w:t>研究</w:t>
      </w:r>
    </w:p>
    <w:p w14:paraId="17711EA1">
      <w:pPr>
        <w:numPr>
          <w:ilvl w:val="0"/>
          <w:numId w:val="1"/>
        </w:numPr>
        <w:rPr>
          <w:rFonts w:ascii="Times New Roman Regular" w:hAnsi="Times New Roman Regular" w:cs="Times New Roman Regular"/>
        </w:rPr>
      </w:pPr>
      <w:r>
        <w:rPr>
          <w:rFonts w:hint="eastAsia" w:ascii="Times New Roman Regular" w:hAnsi="Times New Roman Regular" w:cs="Times New Roman Regular"/>
        </w:rPr>
        <w:t>高水平大学开展教师教育研究</w:t>
      </w:r>
    </w:p>
    <w:p w14:paraId="16BE72F9">
      <w:pPr>
        <w:numPr>
          <w:ilvl w:val="0"/>
          <w:numId w:val="1"/>
        </w:numPr>
        <w:rPr>
          <w:rFonts w:ascii="Times New Roman Regular" w:hAnsi="Times New Roman Regular" w:cs="Times New Roman Regular"/>
        </w:rPr>
      </w:pPr>
      <w:r>
        <w:rPr>
          <w:rFonts w:hint="eastAsia" w:ascii="Times New Roman Regular" w:hAnsi="Times New Roman Regular" w:cs="Times New Roman Regular"/>
        </w:rPr>
        <w:t>高校工科教师聘用标准研究</w:t>
      </w:r>
    </w:p>
    <w:p w14:paraId="6CAA598E">
      <w:pPr>
        <w:numPr>
          <w:ilvl w:val="0"/>
          <w:numId w:val="1"/>
        </w:numPr>
        <w:rPr>
          <w:rFonts w:ascii="Times New Roman Regular" w:hAnsi="Times New Roman Regular" w:cs="Times New Roman Regular"/>
        </w:rPr>
      </w:pPr>
      <w:r>
        <w:rPr>
          <w:rFonts w:ascii="Times New Roman Regular" w:hAnsi="Times New Roman Regular" w:cs="Times New Roman Regular"/>
        </w:rPr>
        <w:t>教育评价改革</w:t>
      </w:r>
      <w:r>
        <w:rPr>
          <w:rFonts w:hint="eastAsia" w:ascii="Times New Roman Regular" w:hAnsi="Times New Roman Regular" w:cs="Times New Roman Regular"/>
        </w:rPr>
        <w:t>研究</w:t>
      </w:r>
    </w:p>
    <w:p w14:paraId="1A92D65B">
      <w:pPr>
        <w:numPr>
          <w:ilvl w:val="0"/>
          <w:numId w:val="1"/>
        </w:numPr>
        <w:rPr>
          <w:rFonts w:ascii="Times New Roman Regular" w:hAnsi="Times New Roman Regular" w:cs="Times New Roman Regular"/>
        </w:rPr>
      </w:pPr>
      <w:r>
        <w:rPr>
          <w:rFonts w:ascii="Times New Roman Regular" w:hAnsi="Times New Roman Regular" w:cs="Times New Roman Regular"/>
        </w:rPr>
        <w:t>人才培养与经济社会发展需要适配机制</w:t>
      </w:r>
      <w:r>
        <w:rPr>
          <w:rFonts w:hint="eastAsia" w:ascii="Times New Roman Regular" w:hAnsi="Times New Roman Regular" w:cs="Times New Roman Regular"/>
        </w:rPr>
        <w:t>研究</w:t>
      </w:r>
    </w:p>
    <w:p w14:paraId="4F1736E7">
      <w:pPr>
        <w:numPr>
          <w:ilvl w:val="0"/>
          <w:numId w:val="1"/>
        </w:numPr>
        <w:rPr>
          <w:rFonts w:ascii="Times New Roman Regular" w:hAnsi="Times New Roman Regular" w:cs="Times New Roman Regular"/>
        </w:rPr>
      </w:pPr>
      <w:r>
        <w:rPr>
          <w:rFonts w:hint="eastAsia" w:ascii="Times New Roman Regular" w:hAnsi="Times New Roman Regular" w:cs="Times New Roman Regular"/>
        </w:rPr>
        <w:t>教育法典研究</w:t>
      </w:r>
    </w:p>
    <w:p w14:paraId="48A214DC">
      <w:pPr>
        <w:numPr>
          <w:ilvl w:val="0"/>
          <w:numId w:val="1"/>
        </w:numPr>
        <w:rPr>
          <w:rFonts w:ascii="Times New Roman Regular" w:hAnsi="Times New Roman Regular" w:cs="Times New Roman Regular"/>
        </w:rPr>
      </w:pPr>
      <w:r>
        <w:rPr>
          <w:rFonts w:ascii="Times New Roman Regular" w:hAnsi="Times New Roman Regular" w:cs="Times New Roman Regular"/>
        </w:rPr>
        <w:t>教育战略性投入机制</w:t>
      </w:r>
      <w:r>
        <w:rPr>
          <w:rFonts w:hint="eastAsia" w:ascii="Times New Roman Regular" w:hAnsi="Times New Roman Regular" w:cs="Times New Roman Regular"/>
        </w:rPr>
        <w:t>研究</w:t>
      </w:r>
    </w:p>
    <w:p w14:paraId="6198E581">
      <w:pPr>
        <w:numPr>
          <w:ilvl w:val="0"/>
          <w:numId w:val="1"/>
        </w:numPr>
        <w:rPr>
          <w:rFonts w:ascii="Times New Roman Regular" w:hAnsi="Times New Roman Regular" w:cs="Times New Roman Regular"/>
        </w:rPr>
      </w:pPr>
      <w:r>
        <w:rPr>
          <w:rFonts w:ascii="Times New Roman Regular" w:hAnsi="Times New Roman Regular" w:cs="Times New Roman Regular"/>
        </w:rPr>
        <w:t>教育科技人才一体统筹推进机制</w:t>
      </w:r>
      <w:r>
        <w:rPr>
          <w:rFonts w:hint="eastAsia" w:ascii="Times New Roman Regular" w:hAnsi="Times New Roman Regular" w:cs="Times New Roman Regular"/>
        </w:rPr>
        <w:t>研究</w:t>
      </w:r>
    </w:p>
    <w:p w14:paraId="41A975F5">
      <w:pPr>
        <w:numPr>
          <w:ilvl w:val="0"/>
          <w:numId w:val="1"/>
        </w:numPr>
        <w:rPr>
          <w:rFonts w:ascii="Times New Roman Regular" w:hAnsi="Times New Roman Regular" w:cs="Times New Roman Regular"/>
        </w:rPr>
      </w:pPr>
      <w:r>
        <w:rPr>
          <w:rFonts w:ascii="Times New Roman Regular" w:hAnsi="Times New Roman Regular" w:cs="Times New Roman Regular"/>
        </w:rPr>
        <w:t>全球人才培养和集聚能力</w:t>
      </w:r>
      <w:r>
        <w:rPr>
          <w:rFonts w:hint="eastAsia" w:ascii="Times New Roman Regular" w:hAnsi="Times New Roman Regular" w:cs="Times New Roman Regular"/>
        </w:rPr>
        <w:t>研究</w:t>
      </w:r>
    </w:p>
    <w:p w14:paraId="1625C657">
      <w:pPr>
        <w:numPr>
          <w:ilvl w:val="0"/>
          <w:numId w:val="1"/>
        </w:numPr>
        <w:rPr>
          <w:rFonts w:hint="eastAsia" w:ascii="Times New Roman Regular" w:hAnsi="Times New Roman Regular" w:cs="Times New Roman Regular"/>
        </w:rPr>
      </w:pPr>
      <w:r>
        <w:rPr>
          <w:rFonts w:ascii="Times New Roman Regular" w:hAnsi="Times New Roman Regular" w:cs="Times New Roman Regular"/>
        </w:rPr>
        <w:t>全球教育治理</w:t>
      </w:r>
      <w:r>
        <w:rPr>
          <w:rFonts w:hint="eastAsia" w:ascii="Times New Roman Regular" w:hAnsi="Times New Roman Regular" w:cs="Times New Roman Regular"/>
        </w:rPr>
        <w:t>研究</w:t>
      </w:r>
    </w:p>
    <w:p w14:paraId="282ED39D"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640"/>
      </w:pPr>
      <w:r>
        <w:separator/>
      </w:r>
    </w:p>
  </w:endnote>
  <w:endnote w:type="continuationSeparator" w:id="1">
    <w:p>
      <w:pPr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imes New Roman Regular">
    <w:altName w:val="Times New Roman"/>
    <w:panose1 w:val="00000000000000000000"/>
    <w:charset w:val="00"/>
    <w:family w:val="auto"/>
    <w:pitch w:val="default"/>
    <w:sig w:usb0="00000000" w:usb1="00000000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47532859"/>
    </w:sdtPr>
    <w:sdtContent>
      <w:p w14:paraId="2BF290DC">
        <w:pPr>
          <w:pStyle w:val="2"/>
          <w:ind w:firstLine="360"/>
          <w:jc w:val="center"/>
          <w:rPr>
            <w:rFonts w:hint="eastAsia"/>
          </w:rPr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3ABFFBF">
    <w:pPr>
      <w:pStyle w:val="2"/>
      <w:ind w:firstLine="360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3A07A9D">
    <w:pPr>
      <w:pStyle w:val="2"/>
      <w:ind w:firstLine="360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2136260">
    <w:pPr>
      <w:pStyle w:val="2"/>
      <w:ind w:firstLine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640"/>
      </w:pPr>
      <w:r>
        <w:separator/>
      </w:r>
    </w:p>
  </w:footnote>
  <w:footnote w:type="continuationSeparator" w:id="1">
    <w:p>
      <w:pPr>
        <w:ind w:firstLine="6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E3DC225">
    <w:pPr>
      <w:pStyle w:val="3"/>
      <w:ind w:firstLine="360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B9D9C0F">
    <w:pPr>
      <w:pStyle w:val="3"/>
      <w:ind w:firstLine="360"/>
      <w:rPr>
        <w:rFonts w:hint="eastAsi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B853B9E">
    <w:pPr>
      <w:pStyle w:val="3"/>
      <w:ind w:firstLine="360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BFE512"/>
    <w:multiLevelType w:val="singleLevel"/>
    <w:tmpl w:val="3DBFE51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A81869"/>
    <w:rsid w:val="17D01BCA"/>
    <w:rsid w:val="6DA81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640" w:firstLineChars="200"/>
      <w:jc w:val="both"/>
    </w:pPr>
    <w:rPr>
      <w:rFonts w:ascii="仿宋_GB2312" w:hAnsi="仿宋_GB2312" w:eastAsia="仿宋_GB2312" w:cs="仿宋_GB2312"/>
      <w:sz w:val="32"/>
      <w:szCs w:val="3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3">
    <w:name w:val="header"/>
    <w:basedOn w:val="1"/>
    <w:unhideWhenUsed/>
    <w:qFormat/>
    <w:uiPriority w:val="99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707</Words>
  <Characters>710</Characters>
  <Lines>0</Lines>
  <Paragraphs>0</Paragraphs>
  <TotalTime>0</TotalTime>
  <ScaleCrop>false</ScaleCrop>
  <LinksUpToDate>false</LinksUpToDate>
  <CharactersWithSpaces>710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2025-04-22T06:31:00Z</dcterms:created>
  <dc:creator>初见</dc:creator>
  <cp:lastModifiedBy>初见</cp:lastModifiedBy>
  <dcterms:modified xsi:type="dcterms:W3CDTF">2025-04-27T08:24:46Z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6E8A6CA575C14499BA8DCF10B7B6B058_11</vt:lpwstr>
  </property>
  <property fmtid="{D5CDD505-2E9C-101B-9397-08002B2CF9AE}" pid="4" name="KSOTemplateDocerSaveRecord">
    <vt:lpwstr>eyJoZGlkIjoiYWEwZDI0ODAxODY5MzM4ZjBlMzc2OGZkZTYzMzNhMjEiLCJ1c2VySWQiOiIxMTYxNDkwMzg5In0=</vt:lpwstr>
  </property>
</Properties>
</file>