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3C2" w:rsidRPr="008A283C" w:rsidRDefault="005E0A12">
      <w:pPr>
        <w:pStyle w:val="Z-cvr-Title"/>
        <w:tabs>
          <w:tab w:val="clear" w:pos="4680"/>
          <w:tab w:val="clear" w:pos="9360"/>
        </w:tabs>
        <w:rPr>
          <w:rFonts w:ascii="黑体" w:eastAsia="黑体" w:hAnsi="黑体"/>
          <w:lang w:eastAsia="zh-CN"/>
        </w:rPr>
      </w:pPr>
      <w:r w:rsidRPr="008A283C">
        <w:rPr>
          <w:rFonts w:ascii="黑体" w:eastAsia="黑体" w:hAnsi="黑体" w:hint="eastAsia"/>
          <w:lang w:eastAsia="zh-CN"/>
        </w:rPr>
        <w:t>数据库设计报告</w:t>
      </w:r>
    </w:p>
    <w:p w:rsidR="00A673C2" w:rsidRPr="008A283C" w:rsidRDefault="00A673C2">
      <w:pPr>
        <w:pStyle w:val="Z-cvr-SubTitle"/>
        <w:rPr>
          <w:rFonts w:ascii="黑体" w:eastAsia="黑体" w:hAnsi="黑体"/>
          <w:lang w:eastAsia="zh-CN"/>
        </w:rPr>
      </w:pPr>
    </w:p>
    <w:p w:rsidR="00A673C2" w:rsidRPr="008A283C" w:rsidRDefault="005E0A12">
      <w:pPr>
        <w:pStyle w:val="Z-cvr-docinfo"/>
        <w:tabs>
          <w:tab w:val="clear" w:pos="4680"/>
          <w:tab w:val="clear" w:pos="9360"/>
        </w:tabs>
        <w:rPr>
          <w:rFonts w:ascii="黑体" w:eastAsia="黑体" w:hAnsi="黑体"/>
        </w:rPr>
      </w:pPr>
      <w:r w:rsidRPr="008A283C">
        <w:rPr>
          <w:rFonts w:ascii="黑体" w:eastAsia="黑体" w:hAnsi="黑体"/>
        </w:rPr>
        <w:t xml:space="preserve">Version </w:t>
      </w:r>
      <w:r w:rsidRPr="008A283C">
        <w:rPr>
          <w:rFonts w:ascii="黑体" w:eastAsia="黑体" w:hAnsi="黑体" w:hint="eastAsia"/>
          <w:lang w:eastAsia="zh-CN"/>
        </w:rPr>
        <w:t>2</w:t>
      </w:r>
      <w:r w:rsidRPr="008A283C">
        <w:rPr>
          <w:rFonts w:ascii="黑体" w:eastAsia="黑体" w:hAnsi="黑体"/>
        </w:rPr>
        <w:t>.</w:t>
      </w:r>
      <w:r w:rsidRPr="008A283C">
        <w:rPr>
          <w:rFonts w:ascii="黑体" w:eastAsia="黑体" w:hAnsi="黑体" w:hint="eastAsia"/>
          <w:lang w:eastAsia="zh-CN"/>
        </w:rPr>
        <w:t>0</w:t>
      </w:r>
      <w:r w:rsidRPr="008A283C">
        <w:rPr>
          <w:rFonts w:ascii="黑体" w:eastAsia="黑体" w:hAnsi="黑体"/>
        </w:rPr>
        <w:t xml:space="preserve"> </w:t>
      </w:r>
      <w:r w:rsidRPr="008A283C">
        <w:rPr>
          <w:rFonts w:ascii="黑体" w:eastAsia="黑体" w:hAnsi="黑体"/>
          <w:color w:val="B40000"/>
        </w:rPr>
        <w:t>●</w:t>
      </w:r>
      <w:r w:rsidRPr="008A283C">
        <w:rPr>
          <w:rFonts w:ascii="黑体" w:eastAsia="黑体" w:hAnsi="黑体"/>
        </w:rPr>
        <w:t xml:space="preserve"> </w:t>
      </w:r>
      <w:r w:rsidRPr="008A283C">
        <w:rPr>
          <w:rFonts w:ascii="黑体" w:eastAsia="黑体" w:hAnsi="黑体" w:hint="eastAsia"/>
          <w:lang w:eastAsia="zh-CN"/>
        </w:rPr>
        <w:t>2021.2.22</w:t>
      </w:r>
    </w:p>
    <w:p w:rsidR="00A673C2" w:rsidRPr="008A283C" w:rsidRDefault="00AD3E78">
      <w:pPr>
        <w:pStyle w:val="Z-cvr-Normal"/>
        <w:tabs>
          <w:tab w:val="clear" w:pos="4680"/>
          <w:tab w:val="clear" w:pos="9360"/>
        </w:tabs>
        <w:spacing w:before="480" w:line="240" w:lineRule="auto"/>
        <w:jc w:val="right"/>
        <w:rPr>
          <w:rFonts w:ascii="黑体" w:eastAsia="黑体" w:hAnsi="黑体"/>
        </w:rPr>
      </w:pPr>
      <w:r w:rsidRPr="008A283C">
        <w:rPr>
          <w:rFonts w:ascii="黑体" w:eastAsia="黑体" w:hAnsi="黑体"/>
          <w:noProof/>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5" name="AutoShap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F046D" id="AutoShape 5"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" filled="f" stroked="f">
                <v:stroke joinstyle="miter"/>
                <v:path textboxrect="@1,@1,@1,@1"/>
                <o:lock v:ext="edit" aspectratio="t" selection="t"/>
              </v:shape>
            </w:pict>
          </mc:Fallback>
        </mc:AlternateContent>
      </w:r>
      <w:r w:rsidRPr="008A283C">
        <w:rPr>
          <w:rFonts w:ascii="黑体" w:eastAsia="黑体" w:hAnsi="黑体"/>
          <w:noProof/>
          <w:lang w:eastAsia="zh-CN"/>
        </w:rPr>
        <w:drawing>
          <wp:inline distT="0" distB="0" distL="0" distR="0">
            <wp:extent cx="3305175" cy="5143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175" cy="514350"/>
                    </a:xfrm>
                    <a:prstGeom prst="rect">
                      <a:avLst/>
                    </a:prstGeom>
                    <a:noFill/>
                    <a:ln>
                      <a:noFill/>
                    </a:ln>
                  </pic:spPr>
                </pic:pic>
              </a:graphicData>
            </a:graphic>
          </wp:inline>
        </w:drawing>
      </w:r>
    </w:p>
    <w:p w:rsidR="00A673C2" w:rsidRPr="008A283C" w:rsidRDefault="00A673C2">
      <w:pPr>
        <w:rPr>
          <w:rFonts w:ascii="黑体" w:eastAsia="黑体" w:hAnsi="黑体"/>
        </w:rPr>
      </w:pPr>
    </w:p>
    <w:p w:rsidR="00A673C2" w:rsidRPr="008A283C" w:rsidRDefault="00A673C2">
      <w:pPr>
        <w:pStyle w:val="Z-cvr-SubTitle"/>
        <w:rPr>
          <w:rFonts w:ascii="黑体" w:eastAsia="黑体" w:hAnsi="黑体"/>
        </w:rPr>
      </w:pPr>
    </w:p>
    <w:p w:rsidR="00A673C2" w:rsidRPr="008A283C" w:rsidRDefault="00A673C2">
      <w:pPr>
        <w:spacing w:before="960"/>
        <w:rPr>
          <w:rFonts w:ascii="黑体" w:eastAsia="黑体" w:hAnsi="黑体"/>
        </w:rPr>
      </w:pPr>
    </w:p>
    <w:p w:rsidR="00A673C2" w:rsidRPr="008A283C" w:rsidRDefault="00A673C2">
      <w:pPr>
        <w:rPr>
          <w:rFonts w:ascii="黑体" w:eastAsia="黑体" w:hAnsi="黑体"/>
        </w:rPr>
        <w:sectPr w:rsidR="00A673C2" w:rsidRPr="008A283C">
          <w:headerReference w:type="default" r:id="rId9"/>
          <w:footerReference w:type="default" r:id="rId10"/>
          <w:pgSz w:w="11907" w:h="16839"/>
          <w:pgMar w:top="1440" w:right="1440" w:bottom="1440" w:left="1440" w:header="709" w:footer="360" w:gutter="0"/>
          <w:pgNumType w:fmt="lowerRoman" w:start="1"/>
          <w:cols w:space="720"/>
          <w:docGrid w:linePitch="286"/>
        </w:sectPr>
      </w:pPr>
    </w:p>
    <w:p w:rsidR="00A673C2" w:rsidRPr="008A283C" w:rsidRDefault="00A673C2">
      <w:pPr>
        <w:pStyle w:val="Z-agcycvr-tpdf"/>
        <w:rPr>
          <w:rFonts w:ascii="黑体" w:eastAsia="黑体" w:hAnsi="黑体"/>
          <w:lang w:eastAsia="zh-CN"/>
        </w:rPr>
      </w:pPr>
    </w:p>
    <w:p w:rsidR="00A673C2" w:rsidRPr="008A283C" w:rsidRDefault="00A673C2">
      <w:pPr>
        <w:pStyle w:val="Z-agcycvr-tpdf"/>
        <w:rPr>
          <w:rFonts w:ascii="黑体" w:eastAsia="黑体" w:hAnsi="黑体"/>
          <w:lang w:eastAsia="zh-CN"/>
        </w:rPr>
      </w:pPr>
    </w:p>
    <w:p w:rsidR="00A673C2" w:rsidRPr="008A283C" w:rsidRDefault="00AD3E78">
      <w:pPr>
        <w:pStyle w:val="Z-agcycvr-tpdf"/>
        <w:jc w:val="left"/>
        <w:rPr>
          <w:rFonts w:ascii="黑体" w:eastAsia="黑体" w:hAnsi="黑体"/>
          <w:lang w:eastAsia="zh-CN"/>
        </w:rPr>
      </w:pPr>
      <w:r w:rsidRPr="008A283C">
        <w:rPr>
          <w:rFonts w:ascii="黑体" w:eastAsia="黑体" w:hAnsi="黑体"/>
          <w:noProof/>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4"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210B3" id="AutoShape 3"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" filled="f" stroked="f">
                <v:stroke joinstyle="miter"/>
                <v:path textboxrect="@1,@1,@1,@1"/>
                <o:lock v:ext="edit" aspectratio="t" selection="t"/>
              </v:shape>
            </w:pict>
          </mc:Fallback>
        </mc:AlternateContent>
      </w:r>
      <w:r w:rsidRPr="008A283C">
        <w:rPr>
          <w:rFonts w:ascii="黑体" w:eastAsia="黑体" w:hAnsi="黑体"/>
          <w:noProof/>
          <w:lang w:eastAsia="zh-CN"/>
        </w:rPr>
        <w:drawing>
          <wp:inline distT="0" distB="0" distL="0" distR="0">
            <wp:extent cx="2314575"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575" cy="361950"/>
                    </a:xfrm>
                    <a:prstGeom prst="rect">
                      <a:avLst/>
                    </a:prstGeom>
                    <a:noFill/>
                    <a:ln>
                      <a:noFill/>
                    </a:ln>
                  </pic:spPr>
                </pic:pic>
              </a:graphicData>
            </a:graphic>
          </wp:inline>
        </w:drawing>
      </w:r>
    </w:p>
    <w:p w:rsidR="00A673C2" w:rsidRPr="008A283C" w:rsidRDefault="00A673C2">
      <w:pPr>
        <w:pStyle w:val="Z-agcycvr-tpdf"/>
        <w:rPr>
          <w:rFonts w:ascii="黑体" w:eastAsia="黑体" w:hAnsi="黑体"/>
          <w:lang w:eastAsia="zh-CN"/>
        </w:rPr>
      </w:pPr>
    </w:p>
    <w:p w:rsidR="00A673C2" w:rsidRPr="008A283C" w:rsidRDefault="00A673C2">
      <w:pPr>
        <w:pStyle w:val="Z-agcycvr-tpdf"/>
        <w:rPr>
          <w:rFonts w:ascii="黑体" w:eastAsia="黑体" w:hAnsi="黑体"/>
          <w:lang w:eastAsia="zh-CN"/>
        </w:rPr>
      </w:pPr>
    </w:p>
    <w:p w:rsidR="00A673C2" w:rsidRPr="008A283C" w:rsidRDefault="00A673C2">
      <w:pPr>
        <w:pStyle w:val="Z-agcycvr-tpdf"/>
        <w:rPr>
          <w:rFonts w:ascii="黑体" w:eastAsia="黑体" w:hAnsi="黑体"/>
          <w:lang w:eastAsia="zh-CN"/>
        </w:rPr>
      </w:pPr>
    </w:p>
    <w:p w:rsidR="00A673C2" w:rsidRPr="008A283C" w:rsidRDefault="00A673C2">
      <w:pPr>
        <w:pStyle w:val="Z-agcycvr-tpdf"/>
        <w:rPr>
          <w:rFonts w:ascii="黑体" w:eastAsia="黑体" w:hAnsi="黑体"/>
          <w:lang w:eastAsia="zh-CN"/>
        </w:rPr>
      </w:pPr>
    </w:p>
    <w:p w:rsidR="00A673C2" w:rsidRPr="008A283C" w:rsidRDefault="005E0A12">
      <w:pPr>
        <w:jc w:val="center"/>
        <w:rPr>
          <w:rFonts w:ascii="黑体" w:eastAsia="黑体" w:hAnsi="黑体"/>
          <w:b/>
          <w:sz w:val="52"/>
          <w:szCs w:val="52"/>
        </w:rPr>
      </w:pPr>
      <w:r w:rsidRPr="008A283C">
        <w:rPr>
          <w:rFonts w:ascii="黑体" w:eastAsia="黑体" w:hAnsi="黑体" w:hint="eastAsia"/>
          <w:b/>
          <w:sz w:val="52"/>
          <w:szCs w:val="52"/>
        </w:rPr>
        <w:t>数据库设计报告</w:t>
      </w:r>
    </w:p>
    <w:p w:rsidR="00A673C2" w:rsidRPr="008A283C" w:rsidRDefault="00A673C2">
      <w:pPr>
        <w:pStyle w:val="Z-cvr-Normal"/>
        <w:tabs>
          <w:tab w:val="clear" w:pos="4680"/>
          <w:tab w:val="clear" w:pos="9360"/>
        </w:tabs>
        <w:spacing w:after="0" w:line="240" w:lineRule="exact"/>
        <w:jc w:val="center"/>
        <w:rPr>
          <w:rFonts w:ascii="黑体" w:eastAsia="黑体" w:hAnsi="黑体"/>
          <w:lang w:eastAsia="zh-CN"/>
        </w:rPr>
      </w:pPr>
    </w:p>
    <w:p w:rsidR="00A673C2" w:rsidRPr="008A283C" w:rsidRDefault="005E0A12">
      <w:pPr>
        <w:jc w:val="center"/>
        <w:rPr>
          <w:rFonts w:ascii="黑体" w:eastAsia="黑体" w:hAnsi="黑体"/>
          <w:sz w:val="44"/>
          <w:szCs w:val="44"/>
        </w:rPr>
      </w:pPr>
      <w:r w:rsidRPr="008A283C">
        <w:rPr>
          <w:rFonts w:ascii="黑体" w:eastAsia="黑体" w:hAnsi="黑体" w:hint="eastAsia"/>
          <w:b/>
          <w:sz w:val="44"/>
          <w:szCs w:val="44"/>
        </w:rPr>
        <w:t>【融销通</w:t>
      </w:r>
      <w:r w:rsidRPr="008A283C">
        <w:rPr>
          <w:rFonts w:ascii="黑体" w:eastAsia="黑体" w:hAnsi="黑体" w:hint="eastAsia"/>
          <w:sz w:val="44"/>
          <w:szCs w:val="44"/>
        </w:rPr>
        <w:t>】</w:t>
      </w: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318"/>
        <w:gridCol w:w="3736"/>
      </w:tblGrid>
      <w:tr w:rsidR="00A673C2" w:rsidRPr="008A283C">
        <w:trPr>
          <w:cantSplit/>
          <w:trHeight w:val="319"/>
          <w:jc w:val="center"/>
        </w:trPr>
        <w:tc>
          <w:tcPr>
            <w:tcW w:w="2268" w:type="dxa"/>
            <w:vMerge w:val="restart"/>
            <w:vAlign w:val="center"/>
          </w:tcPr>
          <w:p w:rsidR="00A673C2" w:rsidRPr="008A283C" w:rsidRDefault="005E0A12">
            <w:pPr>
              <w:rPr>
                <w:rFonts w:ascii="黑体" w:eastAsia="黑体" w:hAnsi="黑体"/>
                <w:color w:val="000000"/>
              </w:rPr>
            </w:pPr>
            <w:r w:rsidRPr="008A283C">
              <w:rPr>
                <w:rFonts w:ascii="黑体" w:eastAsia="黑体" w:hAnsi="黑体" w:hint="eastAsia"/>
                <w:color w:val="000000"/>
              </w:rPr>
              <w:t>文件状态：</w:t>
            </w:r>
          </w:p>
          <w:p w:rsidR="00A673C2" w:rsidRPr="008A283C" w:rsidRDefault="005E0A12">
            <w:pPr>
              <w:ind w:firstLineChars="100" w:firstLine="224"/>
              <w:rPr>
                <w:rFonts w:ascii="黑体" w:eastAsia="黑体" w:hAnsi="黑体"/>
                <w:color w:val="000000"/>
              </w:rPr>
            </w:pPr>
            <w:r w:rsidRPr="008A283C">
              <w:rPr>
                <w:rFonts w:ascii="黑体" w:eastAsia="黑体" w:hAnsi="黑体" w:hint="eastAsia"/>
                <w:color w:val="000000"/>
              </w:rPr>
              <w:t>[√] 草稿</w:t>
            </w:r>
          </w:p>
          <w:p w:rsidR="00A673C2" w:rsidRPr="008A283C" w:rsidRDefault="005E0A12">
            <w:pPr>
              <w:ind w:firstLineChars="100" w:firstLine="224"/>
              <w:rPr>
                <w:rFonts w:ascii="黑体" w:eastAsia="黑体" w:hAnsi="黑体"/>
                <w:color w:val="000000"/>
              </w:rPr>
            </w:pPr>
            <w:r w:rsidRPr="008A283C">
              <w:rPr>
                <w:rFonts w:ascii="黑体" w:eastAsia="黑体" w:hAnsi="黑体" w:hint="eastAsia"/>
                <w:color w:val="000000"/>
              </w:rPr>
              <w:t>[  ] 正式发布</w:t>
            </w:r>
          </w:p>
          <w:p w:rsidR="00A673C2" w:rsidRPr="008A283C" w:rsidRDefault="005E0A12">
            <w:pPr>
              <w:ind w:firstLineChars="100" w:firstLine="224"/>
              <w:rPr>
                <w:rFonts w:ascii="黑体" w:eastAsia="黑体" w:hAnsi="黑体"/>
                <w:color w:val="000000"/>
              </w:rPr>
            </w:pPr>
            <w:r w:rsidRPr="008A283C">
              <w:rPr>
                <w:rFonts w:ascii="黑体" w:eastAsia="黑体" w:hAnsi="黑体" w:hint="eastAsia"/>
                <w:color w:val="000000"/>
              </w:rPr>
              <w:t>[  ]</w:t>
            </w:r>
            <w:r w:rsidRPr="008A283C">
              <w:rPr>
                <w:rFonts w:ascii="黑体" w:eastAsia="黑体" w:hAnsi="黑体"/>
                <w:color w:val="000000"/>
              </w:rPr>
              <w:t xml:space="preserve"> </w:t>
            </w:r>
            <w:r w:rsidRPr="008A283C">
              <w:rPr>
                <w:rFonts w:ascii="黑体" w:eastAsia="黑体" w:hAnsi="黑体" w:hint="eastAsia"/>
                <w:color w:val="000000"/>
              </w:rPr>
              <w:t>正在修改</w:t>
            </w: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文件标识：</w:t>
            </w:r>
          </w:p>
        </w:tc>
        <w:tc>
          <w:tcPr>
            <w:tcW w:w="3736" w:type="dxa"/>
          </w:tcPr>
          <w:p w:rsidR="00A673C2" w:rsidRPr="008A283C" w:rsidRDefault="005E0A12">
            <w:pPr>
              <w:rPr>
                <w:rFonts w:ascii="黑体" w:eastAsia="黑体" w:hAnsi="黑体"/>
                <w:szCs w:val="21"/>
              </w:rPr>
            </w:pPr>
            <w:r w:rsidRPr="008A283C">
              <w:rPr>
                <w:rFonts w:ascii="黑体" w:eastAsia="黑体" w:hAnsi="黑体" w:hint="eastAsia"/>
                <w:szCs w:val="21"/>
              </w:rPr>
              <w:t>QST-22软件工程1班-项目代码-DOC-DB</w:t>
            </w:r>
          </w:p>
        </w:tc>
      </w:tr>
      <w:tr w:rsidR="00A673C2" w:rsidRPr="008A283C">
        <w:trPr>
          <w:cantSplit/>
          <w:trHeight w:val="319"/>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当前版本：</w:t>
            </w:r>
          </w:p>
        </w:tc>
        <w:tc>
          <w:tcPr>
            <w:tcW w:w="3736" w:type="dxa"/>
          </w:tcPr>
          <w:p w:rsidR="00A673C2" w:rsidRPr="008A283C" w:rsidRDefault="005E0A12">
            <w:pPr>
              <w:rPr>
                <w:rFonts w:ascii="黑体" w:eastAsia="黑体" w:hAnsi="黑体"/>
                <w:color w:val="000000"/>
              </w:rPr>
            </w:pPr>
            <w:r w:rsidRPr="008A283C">
              <w:rPr>
                <w:rFonts w:ascii="黑体" w:eastAsia="黑体" w:hAnsi="黑体" w:hint="eastAsia"/>
                <w:color w:val="000000"/>
              </w:rPr>
              <w:t>1.0</w:t>
            </w:r>
          </w:p>
        </w:tc>
      </w:tr>
      <w:tr w:rsidR="00A673C2" w:rsidRPr="008A283C">
        <w:trPr>
          <w:cantSplit/>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作    者：</w:t>
            </w:r>
          </w:p>
        </w:tc>
        <w:tc>
          <w:tcPr>
            <w:tcW w:w="3736" w:type="dxa"/>
          </w:tcPr>
          <w:p w:rsidR="00A673C2" w:rsidRPr="008A283C" w:rsidRDefault="00A673C2">
            <w:pPr>
              <w:rPr>
                <w:rFonts w:ascii="黑体" w:eastAsia="黑体" w:hAnsi="黑体"/>
                <w:color w:val="000000"/>
              </w:rPr>
            </w:pPr>
          </w:p>
        </w:tc>
      </w:tr>
      <w:tr w:rsidR="00A673C2" w:rsidRPr="008A283C">
        <w:trPr>
          <w:cantSplit/>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完成日期：</w:t>
            </w:r>
          </w:p>
        </w:tc>
        <w:tc>
          <w:tcPr>
            <w:tcW w:w="3736" w:type="dxa"/>
          </w:tcPr>
          <w:p w:rsidR="00A673C2" w:rsidRPr="008A283C" w:rsidRDefault="005E0A12">
            <w:pPr>
              <w:rPr>
                <w:rFonts w:ascii="黑体" w:eastAsia="黑体" w:hAnsi="黑体"/>
                <w:color w:val="000000"/>
              </w:rPr>
            </w:pPr>
            <w:r w:rsidRPr="008A283C">
              <w:rPr>
                <w:rFonts w:ascii="黑体" w:eastAsia="黑体" w:hAnsi="黑体" w:hint="eastAsia"/>
                <w:color w:val="000000"/>
              </w:rPr>
              <w:t>2024-11-5</w:t>
            </w:r>
          </w:p>
        </w:tc>
      </w:tr>
      <w:tr w:rsidR="00A673C2" w:rsidRPr="008A283C">
        <w:trPr>
          <w:cantSplit/>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批 准 人：</w:t>
            </w:r>
          </w:p>
        </w:tc>
        <w:tc>
          <w:tcPr>
            <w:tcW w:w="3736" w:type="dxa"/>
          </w:tcPr>
          <w:p w:rsidR="00A673C2" w:rsidRPr="008A283C" w:rsidRDefault="00A673C2">
            <w:pPr>
              <w:rPr>
                <w:rFonts w:ascii="黑体" w:eastAsia="黑体" w:hAnsi="黑体"/>
                <w:color w:val="000000"/>
              </w:rPr>
            </w:pPr>
          </w:p>
        </w:tc>
      </w:tr>
      <w:tr w:rsidR="00A673C2" w:rsidRPr="008A283C">
        <w:trPr>
          <w:cantSplit/>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批准日期：</w:t>
            </w:r>
          </w:p>
        </w:tc>
        <w:tc>
          <w:tcPr>
            <w:tcW w:w="3736" w:type="dxa"/>
          </w:tcPr>
          <w:p w:rsidR="00A673C2" w:rsidRPr="008A283C" w:rsidRDefault="005E0A12">
            <w:pPr>
              <w:rPr>
                <w:rFonts w:ascii="黑体" w:eastAsia="黑体" w:hAnsi="黑体"/>
                <w:color w:val="000000"/>
              </w:rPr>
            </w:pPr>
            <w:r w:rsidRPr="008A283C">
              <w:rPr>
                <w:rFonts w:ascii="黑体" w:eastAsia="黑体" w:hAnsi="黑体" w:hint="eastAsia"/>
                <w:color w:val="000000"/>
              </w:rPr>
              <w:t>2024-11-5</w:t>
            </w:r>
          </w:p>
        </w:tc>
      </w:tr>
      <w:tr w:rsidR="00A673C2" w:rsidRPr="008A283C">
        <w:trPr>
          <w:cantSplit/>
          <w:jc w:val="center"/>
        </w:trPr>
        <w:tc>
          <w:tcPr>
            <w:tcW w:w="2268" w:type="dxa"/>
            <w:vMerge/>
            <w:vAlign w:val="center"/>
          </w:tcPr>
          <w:p w:rsidR="00A673C2" w:rsidRPr="008A283C" w:rsidRDefault="00A673C2">
            <w:pPr>
              <w:ind w:firstLineChars="200" w:firstLine="448"/>
              <w:rPr>
                <w:rFonts w:ascii="黑体" w:eastAsia="黑体" w:hAnsi="黑体"/>
                <w:color w:val="000000"/>
              </w:rPr>
            </w:pPr>
          </w:p>
        </w:tc>
        <w:tc>
          <w:tcPr>
            <w:tcW w:w="1318" w:type="dxa"/>
            <w:shd w:val="clear" w:color="auto" w:fill="D9D9D9"/>
          </w:tcPr>
          <w:p w:rsidR="00A673C2" w:rsidRPr="008A283C" w:rsidRDefault="005E0A12">
            <w:pPr>
              <w:rPr>
                <w:rFonts w:ascii="黑体" w:eastAsia="黑体" w:hAnsi="黑体"/>
                <w:color w:val="000000"/>
              </w:rPr>
            </w:pPr>
            <w:r w:rsidRPr="008A283C">
              <w:rPr>
                <w:rFonts w:ascii="黑体" w:eastAsia="黑体" w:hAnsi="黑体" w:hint="eastAsia"/>
                <w:color w:val="000000"/>
              </w:rPr>
              <w:t>签    字：</w:t>
            </w:r>
          </w:p>
        </w:tc>
        <w:tc>
          <w:tcPr>
            <w:tcW w:w="3736" w:type="dxa"/>
          </w:tcPr>
          <w:p w:rsidR="00A673C2" w:rsidRPr="008A283C" w:rsidRDefault="00A673C2">
            <w:pPr>
              <w:rPr>
                <w:rFonts w:ascii="黑体" w:eastAsia="黑体" w:hAnsi="黑体"/>
                <w:color w:val="000000"/>
              </w:rPr>
            </w:pPr>
          </w:p>
        </w:tc>
      </w:tr>
    </w:tbl>
    <w:p w:rsidR="00A673C2" w:rsidRPr="008A283C" w:rsidRDefault="005E0A12">
      <w:pPr>
        <w:pStyle w:val="Z-agcycvr-name"/>
        <w:tabs>
          <w:tab w:val="clear" w:pos="4680"/>
          <w:tab w:val="clear" w:pos="9360"/>
        </w:tabs>
        <w:rPr>
          <w:rFonts w:ascii="黑体" w:eastAsia="黑体" w:hAnsi="黑体"/>
          <w:b w:val="0"/>
          <w:sz w:val="44"/>
          <w:szCs w:val="44"/>
          <w:lang w:eastAsia="zh-CN"/>
        </w:rPr>
      </w:pPr>
      <w:r w:rsidRPr="008A283C">
        <w:rPr>
          <w:rFonts w:ascii="黑体" w:eastAsia="黑体" w:hAnsi="黑体" w:hint="eastAsia"/>
          <w:b w:val="0"/>
          <w:sz w:val="44"/>
          <w:szCs w:val="44"/>
        </w:rPr>
        <w:t>【</w:t>
      </w:r>
      <w:proofErr w:type="spellStart"/>
      <w:r w:rsidRPr="008A283C">
        <w:rPr>
          <w:rFonts w:ascii="黑体" w:eastAsia="黑体" w:hAnsi="黑体" w:hint="eastAsia"/>
          <w:b w:val="0"/>
          <w:sz w:val="44"/>
          <w:szCs w:val="44"/>
        </w:rPr>
        <w:t>扛把子小组</w:t>
      </w:r>
      <w:proofErr w:type="spellEnd"/>
      <w:r w:rsidRPr="008A283C">
        <w:rPr>
          <w:rFonts w:ascii="黑体" w:eastAsia="黑体" w:hAnsi="黑体" w:hint="eastAsia"/>
          <w:sz w:val="44"/>
          <w:szCs w:val="44"/>
        </w:rPr>
        <w:t>】</w:t>
      </w: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rPr>
      </w:pPr>
    </w:p>
    <w:p w:rsidR="00A673C2" w:rsidRPr="008A283C" w:rsidRDefault="00A673C2">
      <w:pPr>
        <w:rPr>
          <w:rFonts w:ascii="黑体" w:eastAsia="黑体" w:hAnsi="黑体"/>
          <w:color w:val="000000"/>
        </w:rPr>
      </w:pPr>
    </w:p>
    <w:p w:rsidR="00A673C2" w:rsidRPr="008A283C" w:rsidRDefault="00A673C2">
      <w:pPr>
        <w:rPr>
          <w:rFonts w:ascii="黑体" w:eastAsia="黑体" w:hAnsi="黑体"/>
        </w:rPr>
        <w:sectPr w:rsidR="00A673C2" w:rsidRPr="008A283C">
          <w:headerReference w:type="default" r:id="rId12"/>
          <w:footerReference w:type="default" r:id="rId13"/>
          <w:footerReference w:type="first" r:id="rId14"/>
          <w:pgSz w:w="11906" w:h="16838"/>
          <w:pgMar w:top="1418" w:right="1701" w:bottom="1418" w:left="1701" w:header="851" w:footer="851" w:gutter="0"/>
          <w:cols w:space="720"/>
          <w:titlePg/>
          <w:docGrid w:type="linesAndChars" w:linePitch="350" w:charSpace="2824"/>
        </w:sectPr>
      </w:pPr>
    </w:p>
    <w:p w:rsidR="00A673C2" w:rsidRPr="008A283C" w:rsidRDefault="005E0A12">
      <w:pPr>
        <w:pageBreakBefore/>
        <w:jc w:val="center"/>
        <w:rPr>
          <w:rFonts w:ascii="黑体" w:eastAsia="黑体" w:hAnsi="黑体"/>
          <w:b/>
          <w:color w:val="000000"/>
          <w:sz w:val="28"/>
        </w:rPr>
      </w:pPr>
      <w:r w:rsidRPr="008A283C">
        <w:rPr>
          <w:rFonts w:ascii="黑体" w:eastAsia="黑体" w:hAnsi="黑体" w:hint="eastAsia"/>
          <w:b/>
          <w:color w:val="000000"/>
          <w:sz w:val="28"/>
        </w:rPr>
        <w:lastRenderedPageBreak/>
        <w:t>变更历史</w:t>
      </w:r>
    </w:p>
    <w:p w:rsidR="00A673C2" w:rsidRPr="008A283C" w:rsidRDefault="00A673C2">
      <w:pPr>
        <w:rPr>
          <w:rFonts w:ascii="黑体" w:eastAsia="黑体" w:hAnsi="黑体"/>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9"/>
        <w:gridCol w:w="973"/>
        <w:gridCol w:w="1307"/>
        <w:gridCol w:w="4267"/>
        <w:gridCol w:w="1008"/>
      </w:tblGrid>
      <w:tr w:rsidR="00A673C2" w:rsidRPr="008A283C" w:rsidTr="005E0A12">
        <w:trPr>
          <w:jc w:val="center"/>
        </w:trPr>
        <w:tc>
          <w:tcPr>
            <w:tcW w:w="729" w:type="dxa"/>
            <w:vAlign w:val="center"/>
          </w:tcPr>
          <w:p w:rsidR="00A673C2" w:rsidRPr="008A283C" w:rsidRDefault="005E0A12">
            <w:pPr>
              <w:jc w:val="center"/>
              <w:rPr>
                <w:rFonts w:ascii="黑体" w:eastAsia="黑体" w:hAnsi="黑体"/>
                <w:b/>
                <w:color w:val="000000"/>
              </w:rPr>
            </w:pPr>
            <w:r w:rsidRPr="008A283C">
              <w:rPr>
                <w:rFonts w:ascii="黑体" w:eastAsia="黑体" w:hAnsi="黑体" w:hint="eastAsia"/>
                <w:b/>
                <w:color w:val="000000"/>
              </w:rPr>
              <w:t>序号</w:t>
            </w:r>
          </w:p>
        </w:tc>
        <w:tc>
          <w:tcPr>
            <w:tcW w:w="973" w:type="dxa"/>
            <w:vAlign w:val="center"/>
          </w:tcPr>
          <w:p w:rsidR="00A673C2" w:rsidRPr="008A283C" w:rsidRDefault="005E0A12">
            <w:pPr>
              <w:jc w:val="center"/>
              <w:rPr>
                <w:rFonts w:ascii="黑体" w:eastAsia="黑体" w:hAnsi="黑体"/>
                <w:b/>
                <w:color w:val="000000"/>
              </w:rPr>
            </w:pPr>
            <w:r w:rsidRPr="008A283C">
              <w:rPr>
                <w:rFonts w:ascii="黑体" w:eastAsia="黑体" w:hAnsi="黑体" w:hint="eastAsia"/>
                <w:b/>
                <w:color w:val="000000"/>
              </w:rPr>
              <w:t>版本</w:t>
            </w:r>
          </w:p>
        </w:tc>
        <w:tc>
          <w:tcPr>
            <w:tcW w:w="1307" w:type="dxa"/>
            <w:vAlign w:val="center"/>
          </w:tcPr>
          <w:p w:rsidR="00A673C2" w:rsidRPr="008A283C" w:rsidRDefault="005E0A12">
            <w:pPr>
              <w:jc w:val="center"/>
              <w:rPr>
                <w:rFonts w:ascii="黑体" w:eastAsia="黑体" w:hAnsi="黑体"/>
                <w:b/>
                <w:color w:val="000000"/>
              </w:rPr>
            </w:pPr>
            <w:r w:rsidRPr="008A283C">
              <w:rPr>
                <w:rFonts w:ascii="黑体" w:eastAsia="黑体" w:hAnsi="黑体" w:hint="eastAsia"/>
                <w:b/>
                <w:color w:val="000000"/>
              </w:rPr>
              <w:t>变更日期</w:t>
            </w:r>
          </w:p>
        </w:tc>
        <w:tc>
          <w:tcPr>
            <w:tcW w:w="4267" w:type="dxa"/>
            <w:vAlign w:val="center"/>
          </w:tcPr>
          <w:p w:rsidR="00A673C2" w:rsidRPr="008A283C" w:rsidRDefault="005E0A12">
            <w:pPr>
              <w:jc w:val="center"/>
              <w:rPr>
                <w:rFonts w:ascii="黑体" w:eastAsia="黑体" w:hAnsi="黑体"/>
                <w:b/>
                <w:color w:val="000000"/>
              </w:rPr>
            </w:pPr>
            <w:r w:rsidRPr="008A283C">
              <w:rPr>
                <w:rFonts w:ascii="黑体" w:eastAsia="黑体" w:hAnsi="黑体" w:hint="eastAsia"/>
                <w:b/>
                <w:color w:val="000000"/>
              </w:rPr>
              <w:t>变更内容</w:t>
            </w:r>
          </w:p>
        </w:tc>
        <w:tc>
          <w:tcPr>
            <w:tcW w:w="1008" w:type="dxa"/>
            <w:vAlign w:val="center"/>
          </w:tcPr>
          <w:p w:rsidR="00A673C2" w:rsidRPr="008A283C" w:rsidRDefault="005E0A12">
            <w:pPr>
              <w:jc w:val="center"/>
              <w:rPr>
                <w:rFonts w:ascii="黑体" w:eastAsia="黑体" w:hAnsi="黑体"/>
                <w:b/>
                <w:color w:val="000000"/>
              </w:rPr>
            </w:pPr>
            <w:r w:rsidRPr="008A283C">
              <w:rPr>
                <w:rFonts w:ascii="黑体" w:eastAsia="黑体" w:hAnsi="黑体" w:hint="eastAsia"/>
                <w:b/>
                <w:color w:val="000000"/>
              </w:rPr>
              <w:t>变更者</w:t>
            </w:r>
          </w:p>
        </w:tc>
      </w:tr>
      <w:tr w:rsidR="00A673C2" w:rsidRPr="008A283C" w:rsidTr="005E0A12">
        <w:trPr>
          <w:trHeight w:val="496"/>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1</w:t>
            </w:r>
          </w:p>
        </w:tc>
        <w:tc>
          <w:tcPr>
            <w:tcW w:w="973"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1</w:t>
            </w:r>
            <w:r w:rsidRPr="008A283C">
              <w:rPr>
                <w:rFonts w:ascii="黑体" w:eastAsia="黑体" w:hAnsi="黑体"/>
                <w:color w:val="000000"/>
              </w:rPr>
              <w:t>.1</w:t>
            </w:r>
          </w:p>
        </w:tc>
        <w:tc>
          <w:tcPr>
            <w:tcW w:w="1307"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2</w:t>
            </w:r>
            <w:r w:rsidRPr="008A283C">
              <w:rPr>
                <w:rFonts w:ascii="黑体" w:eastAsia="黑体" w:hAnsi="黑体"/>
                <w:color w:val="000000"/>
              </w:rPr>
              <w:t>024.11.12</w:t>
            </w:r>
          </w:p>
        </w:tc>
        <w:tc>
          <w:tcPr>
            <w:tcW w:w="4267" w:type="dxa"/>
            <w:vAlign w:val="center"/>
          </w:tcPr>
          <w:p w:rsidR="00A673C2" w:rsidRPr="008A283C" w:rsidRDefault="005E0A12" w:rsidP="005E0A12">
            <w:pPr>
              <w:rPr>
                <w:rFonts w:ascii="黑体" w:eastAsia="黑体" w:hAnsi="黑体"/>
                <w:color w:val="000000"/>
              </w:rPr>
            </w:pPr>
            <w:r w:rsidRPr="008A283C">
              <w:rPr>
                <w:rFonts w:ascii="黑体" w:eastAsia="黑体" w:hAnsi="黑体" w:hint="eastAsia"/>
                <w:color w:val="000000"/>
              </w:rPr>
              <w:t>目录变更</w:t>
            </w:r>
          </w:p>
        </w:tc>
        <w:tc>
          <w:tcPr>
            <w:tcW w:w="1008" w:type="dxa"/>
            <w:vAlign w:val="center"/>
          </w:tcPr>
          <w:p w:rsidR="00A673C2" w:rsidRPr="008A283C" w:rsidRDefault="005E0A12">
            <w:pPr>
              <w:jc w:val="center"/>
              <w:rPr>
                <w:rFonts w:ascii="黑体" w:eastAsia="黑体" w:hAnsi="黑体"/>
                <w:color w:val="000000"/>
              </w:rPr>
            </w:pPr>
            <w:proofErr w:type="gramStart"/>
            <w:r w:rsidRPr="008A283C">
              <w:rPr>
                <w:rFonts w:ascii="黑体" w:eastAsia="黑体" w:hAnsi="黑体" w:hint="eastAsia"/>
                <w:color w:val="000000"/>
              </w:rPr>
              <w:t>崔</w:t>
            </w:r>
            <w:proofErr w:type="gramEnd"/>
            <w:r w:rsidRPr="008A283C">
              <w:rPr>
                <w:rFonts w:ascii="黑体" w:eastAsia="黑体" w:hAnsi="黑体" w:hint="eastAsia"/>
                <w:color w:val="000000"/>
              </w:rPr>
              <w:t>学童</w:t>
            </w:r>
          </w:p>
        </w:tc>
      </w:tr>
      <w:tr w:rsidR="00A673C2" w:rsidRPr="008A283C" w:rsidTr="005E0A12">
        <w:trPr>
          <w:trHeight w:val="494"/>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2</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3</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4</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5</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6</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7</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8</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9</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10</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11</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A673C2" w:rsidRPr="008A283C" w:rsidTr="005E0A12">
        <w:trPr>
          <w:trHeight w:val="515"/>
          <w:jc w:val="center"/>
        </w:trPr>
        <w:tc>
          <w:tcPr>
            <w:tcW w:w="729" w:type="dxa"/>
            <w:vAlign w:val="center"/>
          </w:tcPr>
          <w:p w:rsidR="00A673C2" w:rsidRPr="008A283C" w:rsidRDefault="005E0A12">
            <w:pPr>
              <w:jc w:val="center"/>
              <w:rPr>
                <w:rFonts w:ascii="黑体" w:eastAsia="黑体" w:hAnsi="黑体"/>
                <w:color w:val="000000"/>
              </w:rPr>
            </w:pPr>
            <w:r w:rsidRPr="008A283C">
              <w:rPr>
                <w:rFonts w:ascii="黑体" w:eastAsia="黑体" w:hAnsi="黑体" w:hint="eastAsia"/>
                <w:color w:val="000000"/>
              </w:rPr>
              <w:t>12</w:t>
            </w:r>
          </w:p>
        </w:tc>
        <w:tc>
          <w:tcPr>
            <w:tcW w:w="973" w:type="dxa"/>
            <w:vAlign w:val="center"/>
          </w:tcPr>
          <w:p w:rsidR="00A673C2" w:rsidRPr="008A283C" w:rsidRDefault="00A673C2">
            <w:pPr>
              <w:jc w:val="center"/>
              <w:rPr>
                <w:rFonts w:ascii="黑体" w:eastAsia="黑体" w:hAnsi="黑体"/>
                <w:color w:val="000000"/>
              </w:rPr>
            </w:pPr>
          </w:p>
        </w:tc>
        <w:tc>
          <w:tcPr>
            <w:tcW w:w="1307" w:type="dxa"/>
            <w:vAlign w:val="center"/>
          </w:tcPr>
          <w:p w:rsidR="00A673C2" w:rsidRPr="008A283C" w:rsidRDefault="00A673C2">
            <w:pPr>
              <w:jc w:val="center"/>
              <w:rPr>
                <w:rFonts w:ascii="黑体" w:eastAsia="黑体" w:hAnsi="黑体"/>
                <w:color w:val="000000"/>
              </w:rPr>
            </w:pPr>
          </w:p>
        </w:tc>
        <w:tc>
          <w:tcPr>
            <w:tcW w:w="4267" w:type="dxa"/>
            <w:vAlign w:val="center"/>
          </w:tcPr>
          <w:p w:rsidR="00A673C2" w:rsidRPr="008A283C" w:rsidRDefault="00A673C2">
            <w:pPr>
              <w:jc w:val="center"/>
              <w:rPr>
                <w:rFonts w:ascii="黑体" w:eastAsia="黑体" w:hAnsi="黑体"/>
                <w:color w:val="000000"/>
              </w:rPr>
            </w:pPr>
          </w:p>
        </w:tc>
        <w:tc>
          <w:tcPr>
            <w:tcW w:w="1008" w:type="dxa"/>
            <w:vAlign w:val="center"/>
          </w:tcPr>
          <w:p w:rsidR="00A673C2" w:rsidRPr="008A283C" w:rsidRDefault="00A673C2">
            <w:pPr>
              <w:jc w:val="center"/>
              <w:rPr>
                <w:rFonts w:ascii="黑体" w:eastAsia="黑体" w:hAnsi="黑体"/>
                <w:color w:val="000000"/>
              </w:rPr>
            </w:pPr>
          </w:p>
        </w:tc>
      </w:tr>
      <w:tr w:rsidR="005E0A12" w:rsidRPr="008A283C" w:rsidTr="005E0A12">
        <w:trPr>
          <w:trHeight w:val="515"/>
          <w:jc w:val="center"/>
        </w:trPr>
        <w:tc>
          <w:tcPr>
            <w:tcW w:w="729" w:type="dxa"/>
            <w:vAlign w:val="center"/>
          </w:tcPr>
          <w:p w:rsidR="005E0A12" w:rsidRPr="008A283C" w:rsidRDefault="005E0A12">
            <w:pPr>
              <w:jc w:val="center"/>
              <w:rPr>
                <w:rFonts w:ascii="黑体" w:eastAsia="黑体" w:hAnsi="黑体"/>
                <w:color w:val="000000"/>
              </w:rPr>
            </w:pPr>
          </w:p>
        </w:tc>
        <w:tc>
          <w:tcPr>
            <w:tcW w:w="973" w:type="dxa"/>
            <w:vAlign w:val="center"/>
          </w:tcPr>
          <w:p w:rsidR="005E0A12" w:rsidRPr="008A283C" w:rsidRDefault="005E0A12">
            <w:pPr>
              <w:jc w:val="center"/>
              <w:rPr>
                <w:rFonts w:ascii="黑体" w:eastAsia="黑体" w:hAnsi="黑体"/>
                <w:color w:val="000000"/>
              </w:rPr>
            </w:pPr>
          </w:p>
        </w:tc>
        <w:tc>
          <w:tcPr>
            <w:tcW w:w="1307" w:type="dxa"/>
            <w:vAlign w:val="center"/>
          </w:tcPr>
          <w:p w:rsidR="005E0A12" w:rsidRPr="008A283C" w:rsidRDefault="005E0A12">
            <w:pPr>
              <w:jc w:val="center"/>
              <w:rPr>
                <w:rFonts w:ascii="黑体" w:eastAsia="黑体" w:hAnsi="黑体"/>
                <w:color w:val="000000"/>
              </w:rPr>
            </w:pPr>
          </w:p>
        </w:tc>
        <w:tc>
          <w:tcPr>
            <w:tcW w:w="4267" w:type="dxa"/>
            <w:vAlign w:val="center"/>
          </w:tcPr>
          <w:p w:rsidR="005E0A12" w:rsidRPr="008A283C" w:rsidRDefault="005E0A12">
            <w:pPr>
              <w:jc w:val="center"/>
              <w:rPr>
                <w:rFonts w:ascii="黑体" w:eastAsia="黑体" w:hAnsi="黑体"/>
                <w:color w:val="000000"/>
              </w:rPr>
            </w:pPr>
          </w:p>
        </w:tc>
        <w:tc>
          <w:tcPr>
            <w:tcW w:w="1008" w:type="dxa"/>
            <w:vAlign w:val="center"/>
          </w:tcPr>
          <w:p w:rsidR="005E0A12" w:rsidRPr="008A283C" w:rsidRDefault="005E0A12">
            <w:pPr>
              <w:jc w:val="center"/>
              <w:rPr>
                <w:rFonts w:ascii="黑体" w:eastAsia="黑体" w:hAnsi="黑体"/>
                <w:color w:val="000000"/>
              </w:rPr>
            </w:pPr>
          </w:p>
        </w:tc>
      </w:tr>
    </w:tbl>
    <w:p w:rsidR="005E0A12" w:rsidRPr="008A283C" w:rsidRDefault="005E0A12"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8A283C" w:rsidRPr="008A283C" w:rsidRDefault="008A283C" w:rsidP="005E0A12">
      <w:pPr>
        <w:rPr>
          <w:rFonts w:ascii="黑体" w:eastAsia="黑体" w:hAnsi="黑体"/>
        </w:rPr>
      </w:pPr>
    </w:p>
    <w:p w:rsidR="0061363A" w:rsidRDefault="0061363A">
      <w:pPr>
        <w:pStyle w:val="TOC"/>
      </w:pPr>
      <w:bookmarkStart w:id="0" w:name="_Toc298400441"/>
      <w:bookmarkStart w:id="1" w:name="_Toc299638930"/>
      <w:bookmarkStart w:id="2" w:name="_Toc182297617"/>
      <w:r>
        <w:rPr>
          <w:lang w:val="zh-CN"/>
        </w:rPr>
        <w:lastRenderedPageBreak/>
        <w:t>目录</w:t>
      </w:r>
    </w:p>
    <w:p w:rsidR="0061363A" w:rsidRPr="0061363A" w:rsidRDefault="0061363A">
      <w:pPr>
        <w:pStyle w:val="10"/>
        <w:tabs>
          <w:tab w:val="right" w:leader="dot" w:pos="8494"/>
        </w:tabs>
        <w:rPr>
          <w:rFonts w:ascii="等线" w:eastAsia="等线" w:hAnsi="等线"/>
          <w:b w:val="0"/>
          <w:bCs w:val="0"/>
          <w:caps w:val="0"/>
          <w:noProof/>
          <w:szCs w:val="22"/>
        </w:rPr>
      </w:pPr>
      <w:r>
        <w:fldChar w:fldCharType="begin"/>
      </w:r>
      <w:r>
        <w:instrText xml:space="preserve"> TOC \o "1-3" \h \z \u </w:instrText>
      </w:r>
      <w:r>
        <w:fldChar w:fldCharType="separate"/>
      </w:r>
      <w:hyperlink w:anchor="_Toc182297686" w:history="1">
        <w:r w:rsidRPr="001A6596">
          <w:rPr>
            <w:rStyle w:val="ac"/>
            <w:rFonts w:ascii="黑体" w:eastAsia="黑体" w:hAnsi="黑体"/>
            <w:noProof/>
          </w:rPr>
          <w:t>1.文档介绍</w:t>
        </w:r>
        <w:r>
          <w:rPr>
            <w:noProof/>
            <w:webHidden/>
          </w:rPr>
          <w:tab/>
        </w:r>
        <w:r>
          <w:rPr>
            <w:noProof/>
            <w:webHidden/>
          </w:rPr>
          <w:fldChar w:fldCharType="begin"/>
        </w:r>
        <w:r>
          <w:rPr>
            <w:noProof/>
            <w:webHidden/>
          </w:rPr>
          <w:instrText xml:space="preserve"> PAGEREF _Toc182297686 \h </w:instrText>
        </w:r>
        <w:r>
          <w:rPr>
            <w:noProof/>
            <w:webHidden/>
          </w:rPr>
        </w:r>
        <w:r>
          <w:rPr>
            <w:noProof/>
            <w:webHidden/>
          </w:rPr>
          <w:fldChar w:fldCharType="separate"/>
        </w:r>
        <w:r>
          <w:rPr>
            <w:noProof/>
            <w:webHidden/>
          </w:rPr>
          <w:t>4</w:t>
        </w:r>
        <w:r>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87" w:history="1">
        <w:r w:rsidR="0061363A" w:rsidRPr="001A6596">
          <w:rPr>
            <w:rStyle w:val="ac"/>
            <w:rFonts w:ascii="黑体" w:eastAsia="黑体" w:hAnsi="黑体"/>
            <w:noProof/>
          </w:rPr>
          <w:t>1.1文档目的</w:t>
        </w:r>
        <w:r w:rsidR="0061363A">
          <w:rPr>
            <w:noProof/>
            <w:webHidden/>
          </w:rPr>
          <w:tab/>
        </w:r>
        <w:r w:rsidR="0061363A">
          <w:rPr>
            <w:noProof/>
            <w:webHidden/>
          </w:rPr>
          <w:fldChar w:fldCharType="begin"/>
        </w:r>
        <w:r w:rsidR="0061363A">
          <w:rPr>
            <w:noProof/>
            <w:webHidden/>
          </w:rPr>
          <w:instrText xml:space="preserve"> PAGEREF _Toc182297687 \h </w:instrText>
        </w:r>
        <w:r w:rsidR="0061363A">
          <w:rPr>
            <w:noProof/>
            <w:webHidden/>
          </w:rPr>
        </w:r>
        <w:r w:rsidR="0061363A">
          <w:rPr>
            <w:noProof/>
            <w:webHidden/>
          </w:rPr>
          <w:fldChar w:fldCharType="separate"/>
        </w:r>
        <w:r w:rsidR="0061363A">
          <w:rPr>
            <w:noProof/>
            <w:webHidden/>
          </w:rPr>
          <w:t>4</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88" w:history="1">
        <w:r w:rsidR="0061363A" w:rsidRPr="001A6596">
          <w:rPr>
            <w:rStyle w:val="ac"/>
            <w:rFonts w:ascii="黑体" w:eastAsia="黑体" w:hAnsi="黑体"/>
            <w:noProof/>
          </w:rPr>
          <w:t>1.2 文档范围</w:t>
        </w:r>
        <w:r w:rsidR="0061363A">
          <w:rPr>
            <w:noProof/>
            <w:webHidden/>
          </w:rPr>
          <w:tab/>
        </w:r>
        <w:r w:rsidR="0061363A">
          <w:rPr>
            <w:noProof/>
            <w:webHidden/>
          </w:rPr>
          <w:fldChar w:fldCharType="begin"/>
        </w:r>
        <w:r w:rsidR="0061363A">
          <w:rPr>
            <w:noProof/>
            <w:webHidden/>
          </w:rPr>
          <w:instrText xml:space="preserve"> PAGEREF _Toc182297688 \h </w:instrText>
        </w:r>
        <w:r w:rsidR="0061363A">
          <w:rPr>
            <w:noProof/>
            <w:webHidden/>
          </w:rPr>
        </w:r>
        <w:r w:rsidR="0061363A">
          <w:rPr>
            <w:noProof/>
            <w:webHidden/>
          </w:rPr>
          <w:fldChar w:fldCharType="separate"/>
        </w:r>
        <w:r w:rsidR="0061363A">
          <w:rPr>
            <w:noProof/>
            <w:webHidden/>
          </w:rPr>
          <w:t>4</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89" w:history="1">
        <w:r w:rsidR="0061363A" w:rsidRPr="001A6596">
          <w:rPr>
            <w:rStyle w:val="ac"/>
            <w:rFonts w:ascii="黑体" w:eastAsia="黑体" w:hAnsi="黑体"/>
            <w:noProof/>
          </w:rPr>
          <w:t>1.3 读者对象</w:t>
        </w:r>
        <w:r w:rsidR="0061363A">
          <w:rPr>
            <w:noProof/>
            <w:webHidden/>
          </w:rPr>
          <w:tab/>
        </w:r>
        <w:r w:rsidR="0061363A">
          <w:rPr>
            <w:noProof/>
            <w:webHidden/>
          </w:rPr>
          <w:fldChar w:fldCharType="begin"/>
        </w:r>
        <w:r w:rsidR="0061363A">
          <w:rPr>
            <w:noProof/>
            <w:webHidden/>
          </w:rPr>
          <w:instrText xml:space="preserve"> PAGEREF _Toc182297689 \h </w:instrText>
        </w:r>
        <w:r w:rsidR="0061363A">
          <w:rPr>
            <w:noProof/>
            <w:webHidden/>
          </w:rPr>
        </w:r>
        <w:r w:rsidR="0061363A">
          <w:rPr>
            <w:noProof/>
            <w:webHidden/>
          </w:rPr>
          <w:fldChar w:fldCharType="separate"/>
        </w:r>
        <w:r w:rsidR="0061363A">
          <w:rPr>
            <w:noProof/>
            <w:webHidden/>
          </w:rPr>
          <w:t>4</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0" w:history="1">
        <w:r w:rsidR="0061363A" w:rsidRPr="001A6596">
          <w:rPr>
            <w:rStyle w:val="ac"/>
            <w:rFonts w:ascii="黑体" w:eastAsia="黑体" w:hAnsi="黑体"/>
            <w:noProof/>
          </w:rPr>
          <w:t>1.4 参考文献</w:t>
        </w:r>
        <w:r w:rsidR="0061363A">
          <w:rPr>
            <w:noProof/>
            <w:webHidden/>
          </w:rPr>
          <w:tab/>
        </w:r>
        <w:r w:rsidR="0061363A">
          <w:rPr>
            <w:noProof/>
            <w:webHidden/>
          </w:rPr>
          <w:fldChar w:fldCharType="begin"/>
        </w:r>
        <w:r w:rsidR="0061363A">
          <w:rPr>
            <w:noProof/>
            <w:webHidden/>
          </w:rPr>
          <w:instrText xml:space="preserve"> PAGEREF _Toc182297690 \h </w:instrText>
        </w:r>
        <w:r w:rsidR="0061363A">
          <w:rPr>
            <w:noProof/>
            <w:webHidden/>
          </w:rPr>
        </w:r>
        <w:r w:rsidR="0061363A">
          <w:rPr>
            <w:noProof/>
            <w:webHidden/>
          </w:rPr>
          <w:fldChar w:fldCharType="separate"/>
        </w:r>
        <w:r w:rsidR="0061363A">
          <w:rPr>
            <w:noProof/>
            <w:webHidden/>
          </w:rPr>
          <w:t>5</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1" w:history="1">
        <w:r w:rsidR="0061363A" w:rsidRPr="001A6596">
          <w:rPr>
            <w:rStyle w:val="ac"/>
            <w:rFonts w:ascii="黑体" w:eastAsia="黑体" w:hAnsi="黑体"/>
            <w:noProof/>
          </w:rPr>
          <w:t>1.5术语与缩写解释</w:t>
        </w:r>
        <w:r w:rsidR="0061363A">
          <w:rPr>
            <w:noProof/>
            <w:webHidden/>
          </w:rPr>
          <w:tab/>
        </w:r>
        <w:r w:rsidR="0061363A">
          <w:rPr>
            <w:noProof/>
            <w:webHidden/>
          </w:rPr>
          <w:fldChar w:fldCharType="begin"/>
        </w:r>
        <w:r w:rsidR="0061363A">
          <w:rPr>
            <w:noProof/>
            <w:webHidden/>
          </w:rPr>
          <w:instrText xml:space="preserve"> PAGEREF _Toc182297691 \h </w:instrText>
        </w:r>
        <w:r w:rsidR="0061363A">
          <w:rPr>
            <w:noProof/>
            <w:webHidden/>
          </w:rPr>
        </w:r>
        <w:r w:rsidR="0061363A">
          <w:rPr>
            <w:noProof/>
            <w:webHidden/>
          </w:rPr>
          <w:fldChar w:fldCharType="separate"/>
        </w:r>
        <w:r w:rsidR="0061363A">
          <w:rPr>
            <w:noProof/>
            <w:webHidden/>
          </w:rPr>
          <w:t>5</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692" w:history="1">
        <w:r w:rsidR="0061363A" w:rsidRPr="001A6596">
          <w:rPr>
            <w:rStyle w:val="ac"/>
            <w:rFonts w:ascii="黑体" w:eastAsia="黑体" w:hAnsi="黑体"/>
            <w:noProof/>
          </w:rPr>
          <w:t>2. 数据库环境说明</w:t>
        </w:r>
        <w:r w:rsidR="0061363A">
          <w:rPr>
            <w:noProof/>
            <w:webHidden/>
          </w:rPr>
          <w:tab/>
        </w:r>
        <w:r w:rsidR="0061363A">
          <w:rPr>
            <w:noProof/>
            <w:webHidden/>
          </w:rPr>
          <w:fldChar w:fldCharType="begin"/>
        </w:r>
        <w:r w:rsidR="0061363A">
          <w:rPr>
            <w:noProof/>
            <w:webHidden/>
          </w:rPr>
          <w:instrText xml:space="preserve"> PAGEREF _Toc182297692 \h </w:instrText>
        </w:r>
        <w:r w:rsidR="0061363A">
          <w:rPr>
            <w:noProof/>
            <w:webHidden/>
          </w:rPr>
        </w:r>
        <w:r w:rsidR="0061363A">
          <w:rPr>
            <w:noProof/>
            <w:webHidden/>
          </w:rPr>
          <w:fldChar w:fldCharType="separate"/>
        </w:r>
        <w:r w:rsidR="0061363A">
          <w:rPr>
            <w:noProof/>
            <w:webHidden/>
          </w:rPr>
          <w:t>6</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3" w:history="1">
        <w:r w:rsidR="0061363A" w:rsidRPr="001A6596">
          <w:rPr>
            <w:rStyle w:val="ac"/>
            <w:noProof/>
            <w:shd w:val="clear" w:color="auto" w:fill="FDFDFE"/>
          </w:rPr>
          <w:t>2.1</w:t>
        </w:r>
        <w:r w:rsidR="0061363A" w:rsidRPr="001A6596">
          <w:rPr>
            <w:rStyle w:val="ac"/>
            <w:noProof/>
            <w:shd w:val="clear" w:color="auto" w:fill="FDFDFE"/>
          </w:rPr>
          <w:t>数据库技术选型</w:t>
        </w:r>
        <w:r w:rsidR="0061363A">
          <w:rPr>
            <w:noProof/>
            <w:webHidden/>
          </w:rPr>
          <w:tab/>
        </w:r>
        <w:r w:rsidR="0061363A">
          <w:rPr>
            <w:noProof/>
            <w:webHidden/>
          </w:rPr>
          <w:fldChar w:fldCharType="begin"/>
        </w:r>
        <w:r w:rsidR="0061363A">
          <w:rPr>
            <w:noProof/>
            <w:webHidden/>
          </w:rPr>
          <w:instrText xml:space="preserve"> PAGEREF _Toc182297693 \h </w:instrText>
        </w:r>
        <w:r w:rsidR="0061363A">
          <w:rPr>
            <w:noProof/>
            <w:webHidden/>
          </w:rPr>
        </w:r>
        <w:r w:rsidR="0061363A">
          <w:rPr>
            <w:noProof/>
            <w:webHidden/>
          </w:rPr>
          <w:fldChar w:fldCharType="separate"/>
        </w:r>
        <w:r w:rsidR="0061363A">
          <w:rPr>
            <w:noProof/>
            <w:webHidden/>
          </w:rPr>
          <w:t>6</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4" w:history="1">
        <w:r w:rsidR="0061363A" w:rsidRPr="001A6596">
          <w:rPr>
            <w:rStyle w:val="ac"/>
            <w:noProof/>
            <w:shd w:val="clear" w:color="auto" w:fill="FDFDFE"/>
          </w:rPr>
          <w:t>2.2</w:t>
        </w:r>
        <w:r w:rsidR="0061363A" w:rsidRPr="001A6596">
          <w:rPr>
            <w:rStyle w:val="ac"/>
            <w:noProof/>
            <w:shd w:val="clear" w:color="auto" w:fill="FDFDFE"/>
          </w:rPr>
          <w:t>硬件环境</w:t>
        </w:r>
        <w:r w:rsidR="0061363A">
          <w:rPr>
            <w:noProof/>
            <w:webHidden/>
          </w:rPr>
          <w:tab/>
        </w:r>
        <w:r w:rsidR="0061363A">
          <w:rPr>
            <w:noProof/>
            <w:webHidden/>
          </w:rPr>
          <w:fldChar w:fldCharType="begin"/>
        </w:r>
        <w:r w:rsidR="0061363A">
          <w:rPr>
            <w:noProof/>
            <w:webHidden/>
          </w:rPr>
          <w:instrText xml:space="preserve"> PAGEREF _Toc182297694 \h </w:instrText>
        </w:r>
        <w:r w:rsidR="0061363A">
          <w:rPr>
            <w:noProof/>
            <w:webHidden/>
          </w:rPr>
        </w:r>
        <w:r w:rsidR="0061363A">
          <w:rPr>
            <w:noProof/>
            <w:webHidden/>
          </w:rPr>
          <w:fldChar w:fldCharType="separate"/>
        </w:r>
        <w:r w:rsidR="0061363A">
          <w:rPr>
            <w:noProof/>
            <w:webHidden/>
          </w:rPr>
          <w:t>6</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5" w:history="1">
        <w:r w:rsidR="0061363A" w:rsidRPr="001A6596">
          <w:rPr>
            <w:rStyle w:val="ac"/>
            <w:noProof/>
            <w:shd w:val="clear" w:color="auto" w:fill="FDFDFE"/>
          </w:rPr>
          <w:t>2.3</w:t>
        </w:r>
        <w:r w:rsidR="0061363A" w:rsidRPr="001A6596">
          <w:rPr>
            <w:rStyle w:val="ac"/>
            <w:noProof/>
            <w:shd w:val="clear" w:color="auto" w:fill="FDFDFE"/>
          </w:rPr>
          <w:t>软件环境</w:t>
        </w:r>
        <w:r w:rsidR="0061363A">
          <w:rPr>
            <w:noProof/>
            <w:webHidden/>
          </w:rPr>
          <w:tab/>
        </w:r>
        <w:r w:rsidR="0061363A">
          <w:rPr>
            <w:noProof/>
            <w:webHidden/>
          </w:rPr>
          <w:fldChar w:fldCharType="begin"/>
        </w:r>
        <w:r w:rsidR="0061363A">
          <w:rPr>
            <w:noProof/>
            <w:webHidden/>
          </w:rPr>
          <w:instrText xml:space="preserve"> PAGEREF _Toc182297695 \h </w:instrText>
        </w:r>
        <w:r w:rsidR="0061363A">
          <w:rPr>
            <w:noProof/>
            <w:webHidden/>
          </w:rPr>
        </w:r>
        <w:r w:rsidR="0061363A">
          <w:rPr>
            <w:noProof/>
            <w:webHidden/>
          </w:rPr>
          <w:fldChar w:fldCharType="separate"/>
        </w:r>
        <w:r w:rsidR="0061363A">
          <w:rPr>
            <w:noProof/>
            <w:webHidden/>
          </w:rPr>
          <w:t>6</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6" w:history="1">
        <w:r w:rsidR="0061363A" w:rsidRPr="001A6596">
          <w:rPr>
            <w:rStyle w:val="ac"/>
            <w:noProof/>
            <w:shd w:val="clear" w:color="auto" w:fill="FDFDFE"/>
          </w:rPr>
          <w:t>2.4</w:t>
        </w:r>
        <w:r w:rsidR="0061363A" w:rsidRPr="001A6596">
          <w:rPr>
            <w:rStyle w:val="ac"/>
            <w:noProof/>
            <w:shd w:val="clear" w:color="auto" w:fill="FDFDFE"/>
          </w:rPr>
          <w:t>数据安全性</w:t>
        </w:r>
        <w:r w:rsidR="0061363A">
          <w:rPr>
            <w:noProof/>
            <w:webHidden/>
          </w:rPr>
          <w:tab/>
        </w:r>
        <w:r w:rsidR="0061363A">
          <w:rPr>
            <w:noProof/>
            <w:webHidden/>
          </w:rPr>
          <w:fldChar w:fldCharType="begin"/>
        </w:r>
        <w:r w:rsidR="0061363A">
          <w:rPr>
            <w:noProof/>
            <w:webHidden/>
          </w:rPr>
          <w:instrText xml:space="preserve"> PAGEREF _Toc182297696 \h </w:instrText>
        </w:r>
        <w:r w:rsidR="0061363A">
          <w:rPr>
            <w:noProof/>
            <w:webHidden/>
          </w:rPr>
        </w:r>
        <w:r w:rsidR="0061363A">
          <w:rPr>
            <w:noProof/>
            <w:webHidden/>
          </w:rPr>
          <w:fldChar w:fldCharType="separate"/>
        </w:r>
        <w:r w:rsidR="0061363A">
          <w:rPr>
            <w:noProof/>
            <w:webHidden/>
          </w:rPr>
          <w:t>7</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7" w:history="1">
        <w:r w:rsidR="0061363A" w:rsidRPr="001A6596">
          <w:rPr>
            <w:rStyle w:val="ac"/>
            <w:noProof/>
            <w:shd w:val="clear" w:color="auto" w:fill="FDFDFE"/>
          </w:rPr>
          <w:t>2.5</w:t>
        </w:r>
        <w:r w:rsidR="0061363A" w:rsidRPr="001A6596">
          <w:rPr>
            <w:rStyle w:val="ac"/>
            <w:noProof/>
            <w:shd w:val="clear" w:color="auto" w:fill="FDFDFE"/>
          </w:rPr>
          <w:t>数据一致性</w:t>
        </w:r>
        <w:r w:rsidR="0061363A">
          <w:rPr>
            <w:noProof/>
            <w:webHidden/>
          </w:rPr>
          <w:tab/>
        </w:r>
        <w:r w:rsidR="0061363A">
          <w:rPr>
            <w:noProof/>
            <w:webHidden/>
          </w:rPr>
          <w:fldChar w:fldCharType="begin"/>
        </w:r>
        <w:r w:rsidR="0061363A">
          <w:rPr>
            <w:noProof/>
            <w:webHidden/>
          </w:rPr>
          <w:instrText xml:space="preserve"> PAGEREF _Toc182297697 \h </w:instrText>
        </w:r>
        <w:r w:rsidR="0061363A">
          <w:rPr>
            <w:noProof/>
            <w:webHidden/>
          </w:rPr>
        </w:r>
        <w:r w:rsidR="0061363A">
          <w:rPr>
            <w:noProof/>
            <w:webHidden/>
          </w:rPr>
          <w:fldChar w:fldCharType="separate"/>
        </w:r>
        <w:r w:rsidR="0061363A">
          <w:rPr>
            <w:noProof/>
            <w:webHidden/>
          </w:rPr>
          <w:t>7</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698" w:history="1">
        <w:r w:rsidR="0061363A" w:rsidRPr="001A6596">
          <w:rPr>
            <w:rStyle w:val="ac"/>
            <w:noProof/>
            <w:shd w:val="clear" w:color="auto" w:fill="FDFDFE"/>
          </w:rPr>
          <w:t>2.6</w:t>
        </w:r>
        <w:r w:rsidR="0061363A" w:rsidRPr="001A6596">
          <w:rPr>
            <w:rStyle w:val="ac"/>
            <w:noProof/>
            <w:shd w:val="clear" w:color="auto" w:fill="FDFDFE"/>
          </w:rPr>
          <w:t>性能优化</w:t>
        </w:r>
        <w:r w:rsidR="0061363A">
          <w:rPr>
            <w:noProof/>
            <w:webHidden/>
          </w:rPr>
          <w:tab/>
        </w:r>
        <w:r w:rsidR="0061363A">
          <w:rPr>
            <w:noProof/>
            <w:webHidden/>
          </w:rPr>
          <w:fldChar w:fldCharType="begin"/>
        </w:r>
        <w:r w:rsidR="0061363A">
          <w:rPr>
            <w:noProof/>
            <w:webHidden/>
          </w:rPr>
          <w:instrText xml:space="preserve"> PAGEREF _Toc182297698 \h </w:instrText>
        </w:r>
        <w:r w:rsidR="0061363A">
          <w:rPr>
            <w:noProof/>
            <w:webHidden/>
          </w:rPr>
        </w:r>
        <w:r w:rsidR="0061363A">
          <w:rPr>
            <w:noProof/>
            <w:webHidden/>
          </w:rPr>
          <w:fldChar w:fldCharType="separate"/>
        </w:r>
        <w:r w:rsidR="0061363A">
          <w:rPr>
            <w:noProof/>
            <w:webHidden/>
          </w:rPr>
          <w:t>7</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699" w:history="1">
        <w:r w:rsidR="0061363A" w:rsidRPr="001A6596">
          <w:rPr>
            <w:rStyle w:val="ac"/>
            <w:noProof/>
          </w:rPr>
          <w:t>3.</w:t>
        </w:r>
        <w:r w:rsidR="0061363A" w:rsidRPr="001A6596">
          <w:rPr>
            <w:rStyle w:val="ac"/>
            <w:noProof/>
          </w:rPr>
          <w:t>数据库的命名规则</w:t>
        </w:r>
        <w:r w:rsidR="0061363A">
          <w:rPr>
            <w:noProof/>
            <w:webHidden/>
          </w:rPr>
          <w:tab/>
        </w:r>
        <w:r w:rsidR="0061363A">
          <w:rPr>
            <w:noProof/>
            <w:webHidden/>
          </w:rPr>
          <w:fldChar w:fldCharType="begin"/>
        </w:r>
        <w:r w:rsidR="0061363A">
          <w:rPr>
            <w:noProof/>
            <w:webHidden/>
          </w:rPr>
          <w:instrText xml:space="preserve"> PAGEREF _Toc182297699 \h </w:instrText>
        </w:r>
        <w:r w:rsidR="0061363A">
          <w:rPr>
            <w:noProof/>
            <w:webHidden/>
          </w:rPr>
        </w:r>
        <w:r w:rsidR="0061363A">
          <w:rPr>
            <w:noProof/>
            <w:webHidden/>
          </w:rPr>
          <w:fldChar w:fldCharType="separate"/>
        </w:r>
        <w:r w:rsidR="0061363A">
          <w:rPr>
            <w:noProof/>
            <w:webHidden/>
          </w:rPr>
          <w:t>8</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0" w:history="1">
        <w:r w:rsidR="0061363A" w:rsidRPr="001A6596">
          <w:rPr>
            <w:rStyle w:val="ac"/>
            <w:noProof/>
            <w:shd w:val="clear" w:color="auto" w:fill="FDFDFE"/>
          </w:rPr>
          <w:t>3.1</w:t>
        </w:r>
        <w:r w:rsidR="0061363A" w:rsidRPr="001A6596">
          <w:rPr>
            <w:rStyle w:val="ac"/>
            <w:noProof/>
            <w:shd w:val="clear" w:color="auto" w:fill="FDFDFE"/>
          </w:rPr>
          <w:t>引言</w:t>
        </w:r>
        <w:r w:rsidR="0061363A">
          <w:rPr>
            <w:noProof/>
            <w:webHidden/>
          </w:rPr>
          <w:tab/>
        </w:r>
        <w:r w:rsidR="0061363A">
          <w:rPr>
            <w:noProof/>
            <w:webHidden/>
          </w:rPr>
          <w:fldChar w:fldCharType="begin"/>
        </w:r>
        <w:r w:rsidR="0061363A">
          <w:rPr>
            <w:noProof/>
            <w:webHidden/>
          </w:rPr>
          <w:instrText xml:space="preserve"> PAGEREF _Toc182297700 \h </w:instrText>
        </w:r>
        <w:r w:rsidR="0061363A">
          <w:rPr>
            <w:noProof/>
            <w:webHidden/>
          </w:rPr>
        </w:r>
        <w:r w:rsidR="0061363A">
          <w:rPr>
            <w:noProof/>
            <w:webHidden/>
          </w:rPr>
          <w:fldChar w:fldCharType="separate"/>
        </w:r>
        <w:r w:rsidR="0061363A">
          <w:rPr>
            <w:noProof/>
            <w:webHidden/>
          </w:rPr>
          <w:t>8</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1" w:history="1">
        <w:r w:rsidR="0061363A" w:rsidRPr="001A6596">
          <w:rPr>
            <w:rStyle w:val="ac"/>
            <w:noProof/>
            <w:shd w:val="clear" w:color="auto" w:fill="FDFDFE"/>
          </w:rPr>
          <w:t>3.2</w:t>
        </w:r>
        <w:r w:rsidR="0061363A" w:rsidRPr="001A6596">
          <w:rPr>
            <w:rStyle w:val="ac"/>
            <w:noProof/>
            <w:shd w:val="clear" w:color="auto" w:fill="FDFDFE"/>
          </w:rPr>
          <w:t>命名原则</w:t>
        </w:r>
        <w:r w:rsidR="0061363A">
          <w:rPr>
            <w:noProof/>
            <w:webHidden/>
          </w:rPr>
          <w:tab/>
        </w:r>
        <w:r w:rsidR="0061363A">
          <w:rPr>
            <w:noProof/>
            <w:webHidden/>
          </w:rPr>
          <w:fldChar w:fldCharType="begin"/>
        </w:r>
        <w:r w:rsidR="0061363A">
          <w:rPr>
            <w:noProof/>
            <w:webHidden/>
          </w:rPr>
          <w:instrText xml:space="preserve"> PAGEREF _Toc182297701 \h </w:instrText>
        </w:r>
        <w:r w:rsidR="0061363A">
          <w:rPr>
            <w:noProof/>
            <w:webHidden/>
          </w:rPr>
        </w:r>
        <w:r w:rsidR="0061363A">
          <w:rPr>
            <w:noProof/>
            <w:webHidden/>
          </w:rPr>
          <w:fldChar w:fldCharType="separate"/>
        </w:r>
        <w:r w:rsidR="0061363A">
          <w:rPr>
            <w:noProof/>
            <w:webHidden/>
          </w:rPr>
          <w:t>8</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2" w:history="1">
        <w:r w:rsidR="0061363A" w:rsidRPr="001A6596">
          <w:rPr>
            <w:rStyle w:val="ac"/>
            <w:noProof/>
            <w:shd w:val="clear" w:color="auto" w:fill="FDFDFE"/>
          </w:rPr>
          <w:t>3.3</w:t>
        </w:r>
        <w:r w:rsidR="0061363A" w:rsidRPr="001A6596">
          <w:rPr>
            <w:rStyle w:val="ac"/>
            <w:noProof/>
            <w:shd w:val="clear" w:color="auto" w:fill="FDFDFE"/>
          </w:rPr>
          <w:t>数据库对象命名规则</w:t>
        </w:r>
        <w:r w:rsidR="0061363A">
          <w:rPr>
            <w:noProof/>
            <w:webHidden/>
          </w:rPr>
          <w:tab/>
        </w:r>
        <w:r w:rsidR="0061363A">
          <w:rPr>
            <w:noProof/>
            <w:webHidden/>
          </w:rPr>
          <w:fldChar w:fldCharType="begin"/>
        </w:r>
        <w:r w:rsidR="0061363A">
          <w:rPr>
            <w:noProof/>
            <w:webHidden/>
          </w:rPr>
          <w:instrText xml:space="preserve"> PAGEREF _Toc182297702 \h </w:instrText>
        </w:r>
        <w:r w:rsidR="0061363A">
          <w:rPr>
            <w:noProof/>
            <w:webHidden/>
          </w:rPr>
        </w:r>
        <w:r w:rsidR="0061363A">
          <w:rPr>
            <w:noProof/>
            <w:webHidden/>
          </w:rPr>
          <w:fldChar w:fldCharType="separate"/>
        </w:r>
        <w:r w:rsidR="0061363A">
          <w:rPr>
            <w:noProof/>
            <w:webHidden/>
          </w:rPr>
          <w:t>8</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3" w:history="1">
        <w:r w:rsidR="0061363A" w:rsidRPr="001A6596">
          <w:rPr>
            <w:rStyle w:val="ac"/>
            <w:noProof/>
            <w:shd w:val="clear" w:color="auto" w:fill="FDFDFE"/>
          </w:rPr>
          <w:t>3.4</w:t>
        </w:r>
        <w:r w:rsidR="0061363A" w:rsidRPr="001A6596">
          <w:rPr>
            <w:rStyle w:val="ac"/>
            <w:noProof/>
            <w:shd w:val="clear" w:color="auto" w:fill="FDFDFE"/>
          </w:rPr>
          <w:t>命名规则与机构标准的关系</w:t>
        </w:r>
        <w:r w:rsidR="0061363A">
          <w:rPr>
            <w:noProof/>
            <w:webHidden/>
          </w:rPr>
          <w:tab/>
        </w:r>
        <w:r w:rsidR="0061363A">
          <w:rPr>
            <w:noProof/>
            <w:webHidden/>
          </w:rPr>
          <w:fldChar w:fldCharType="begin"/>
        </w:r>
        <w:r w:rsidR="0061363A">
          <w:rPr>
            <w:noProof/>
            <w:webHidden/>
          </w:rPr>
          <w:instrText xml:space="preserve"> PAGEREF _Toc182297703 \h </w:instrText>
        </w:r>
        <w:r w:rsidR="0061363A">
          <w:rPr>
            <w:noProof/>
            <w:webHidden/>
          </w:rPr>
        </w:r>
        <w:r w:rsidR="0061363A">
          <w:rPr>
            <w:noProof/>
            <w:webHidden/>
          </w:rPr>
          <w:fldChar w:fldCharType="separate"/>
        </w:r>
        <w:r w:rsidR="0061363A">
          <w:rPr>
            <w:noProof/>
            <w:webHidden/>
          </w:rPr>
          <w:t>9</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4" w:history="1">
        <w:r w:rsidR="0061363A" w:rsidRPr="001A6596">
          <w:rPr>
            <w:rStyle w:val="ac"/>
            <w:noProof/>
            <w:shd w:val="clear" w:color="auto" w:fill="FDFDFE"/>
          </w:rPr>
          <w:t>3.5</w:t>
        </w:r>
        <w:r w:rsidR="0061363A" w:rsidRPr="001A6596">
          <w:rPr>
            <w:rStyle w:val="ac"/>
            <w:noProof/>
            <w:shd w:val="clear" w:color="auto" w:fill="FDFDFE"/>
          </w:rPr>
          <w:t>结论</w:t>
        </w:r>
        <w:r w:rsidR="0061363A">
          <w:rPr>
            <w:noProof/>
            <w:webHidden/>
          </w:rPr>
          <w:tab/>
        </w:r>
        <w:r w:rsidR="0061363A">
          <w:rPr>
            <w:noProof/>
            <w:webHidden/>
          </w:rPr>
          <w:fldChar w:fldCharType="begin"/>
        </w:r>
        <w:r w:rsidR="0061363A">
          <w:rPr>
            <w:noProof/>
            <w:webHidden/>
          </w:rPr>
          <w:instrText xml:space="preserve"> PAGEREF _Toc182297704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705" w:history="1">
        <w:r w:rsidR="0061363A" w:rsidRPr="001A6596">
          <w:rPr>
            <w:rStyle w:val="ac"/>
            <w:noProof/>
          </w:rPr>
          <w:t>4.</w:t>
        </w:r>
        <w:r w:rsidR="0061363A" w:rsidRPr="001A6596">
          <w:rPr>
            <w:rStyle w:val="ac"/>
            <w:noProof/>
          </w:rPr>
          <w:t>系统数据分布</w:t>
        </w:r>
        <w:r w:rsidR="0061363A">
          <w:rPr>
            <w:noProof/>
            <w:webHidden/>
          </w:rPr>
          <w:tab/>
        </w:r>
        <w:r w:rsidR="0061363A">
          <w:rPr>
            <w:noProof/>
            <w:webHidden/>
          </w:rPr>
          <w:fldChar w:fldCharType="begin"/>
        </w:r>
        <w:r w:rsidR="0061363A">
          <w:rPr>
            <w:noProof/>
            <w:webHidden/>
          </w:rPr>
          <w:instrText xml:space="preserve"> PAGEREF _Toc182297705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06" w:history="1">
        <w:r w:rsidR="0061363A" w:rsidRPr="001A6596">
          <w:rPr>
            <w:rStyle w:val="ac"/>
            <w:noProof/>
          </w:rPr>
          <w:t>4.1</w:t>
        </w:r>
        <w:r w:rsidR="0061363A" w:rsidRPr="001A6596">
          <w:rPr>
            <w:rStyle w:val="ac"/>
            <w:noProof/>
          </w:rPr>
          <w:t>数据分布特点</w:t>
        </w:r>
        <w:r w:rsidR="0061363A">
          <w:rPr>
            <w:noProof/>
            <w:webHidden/>
          </w:rPr>
          <w:tab/>
        </w:r>
        <w:r w:rsidR="0061363A">
          <w:rPr>
            <w:noProof/>
            <w:webHidden/>
          </w:rPr>
          <w:fldChar w:fldCharType="begin"/>
        </w:r>
        <w:r w:rsidR="0061363A">
          <w:rPr>
            <w:noProof/>
            <w:webHidden/>
          </w:rPr>
          <w:instrText xml:space="preserve"> PAGEREF _Toc182297706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07" w:history="1">
        <w:r w:rsidR="0061363A" w:rsidRPr="001A6596">
          <w:rPr>
            <w:rStyle w:val="ac"/>
            <w:noProof/>
            <w:shd w:val="clear" w:color="auto" w:fill="FDFDFE"/>
          </w:rPr>
          <w:t>4.1.1</w:t>
        </w:r>
        <w:r w:rsidR="0061363A" w:rsidRPr="001A6596">
          <w:rPr>
            <w:rStyle w:val="ac"/>
            <w:noProof/>
            <w:shd w:val="clear" w:color="auto" w:fill="FDFDFE"/>
          </w:rPr>
          <w:t>分布式存储</w:t>
        </w:r>
        <w:r w:rsidR="0061363A">
          <w:rPr>
            <w:noProof/>
            <w:webHidden/>
          </w:rPr>
          <w:tab/>
        </w:r>
        <w:r w:rsidR="0061363A">
          <w:rPr>
            <w:noProof/>
            <w:webHidden/>
          </w:rPr>
          <w:fldChar w:fldCharType="begin"/>
        </w:r>
        <w:r w:rsidR="0061363A">
          <w:rPr>
            <w:noProof/>
            <w:webHidden/>
          </w:rPr>
          <w:instrText xml:space="preserve"> PAGEREF _Toc182297707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08" w:history="1">
        <w:r w:rsidR="0061363A" w:rsidRPr="001A6596">
          <w:rPr>
            <w:rStyle w:val="ac"/>
            <w:noProof/>
            <w:shd w:val="clear" w:color="auto" w:fill="FDFDFE"/>
          </w:rPr>
          <w:t>4.1.2</w:t>
        </w:r>
        <w:r w:rsidR="0061363A" w:rsidRPr="001A6596">
          <w:rPr>
            <w:rStyle w:val="ac"/>
            <w:noProof/>
            <w:shd w:val="clear" w:color="auto" w:fill="FDFDFE"/>
          </w:rPr>
          <w:t>数据冗余与备份：</w:t>
        </w:r>
        <w:r w:rsidR="0061363A">
          <w:rPr>
            <w:noProof/>
            <w:webHidden/>
          </w:rPr>
          <w:tab/>
        </w:r>
        <w:r w:rsidR="0061363A">
          <w:rPr>
            <w:noProof/>
            <w:webHidden/>
          </w:rPr>
          <w:fldChar w:fldCharType="begin"/>
        </w:r>
        <w:r w:rsidR="0061363A">
          <w:rPr>
            <w:noProof/>
            <w:webHidden/>
          </w:rPr>
          <w:instrText xml:space="preserve"> PAGEREF _Toc182297708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09" w:history="1">
        <w:r w:rsidR="0061363A" w:rsidRPr="001A6596">
          <w:rPr>
            <w:rStyle w:val="ac"/>
            <w:noProof/>
            <w:shd w:val="clear" w:color="auto" w:fill="FDFDFE"/>
          </w:rPr>
          <w:t>4.1.3</w:t>
        </w:r>
        <w:r w:rsidR="0061363A" w:rsidRPr="001A6596">
          <w:rPr>
            <w:rStyle w:val="ac"/>
            <w:noProof/>
            <w:shd w:val="clear" w:color="auto" w:fill="FDFDFE"/>
          </w:rPr>
          <w:t>数据一致性：</w:t>
        </w:r>
        <w:r w:rsidR="0061363A">
          <w:rPr>
            <w:noProof/>
            <w:webHidden/>
          </w:rPr>
          <w:tab/>
        </w:r>
        <w:r w:rsidR="0061363A">
          <w:rPr>
            <w:noProof/>
            <w:webHidden/>
          </w:rPr>
          <w:fldChar w:fldCharType="begin"/>
        </w:r>
        <w:r w:rsidR="0061363A">
          <w:rPr>
            <w:noProof/>
            <w:webHidden/>
          </w:rPr>
          <w:instrText xml:space="preserve"> PAGEREF _Toc182297709 \h </w:instrText>
        </w:r>
        <w:r w:rsidR="0061363A">
          <w:rPr>
            <w:noProof/>
            <w:webHidden/>
          </w:rPr>
        </w:r>
        <w:r w:rsidR="0061363A">
          <w:rPr>
            <w:noProof/>
            <w:webHidden/>
          </w:rPr>
          <w:fldChar w:fldCharType="separate"/>
        </w:r>
        <w:r w:rsidR="0061363A">
          <w:rPr>
            <w:noProof/>
            <w:webHidden/>
          </w:rPr>
          <w:t>10</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10" w:history="1">
        <w:r w:rsidR="0061363A" w:rsidRPr="001A6596">
          <w:rPr>
            <w:rStyle w:val="ac"/>
            <w:noProof/>
            <w:shd w:val="clear" w:color="auto" w:fill="FDFDFE"/>
          </w:rPr>
          <w:t>4.2</w:t>
        </w:r>
        <w:r w:rsidR="0061363A" w:rsidRPr="001A6596">
          <w:rPr>
            <w:rStyle w:val="ac"/>
            <w:noProof/>
            <w:shd w:val="clear" w:color="auto" w:fill="FDFDFE"/>
          </w:rPr>
          <w:t>数据分布模式</w:t>
        </w:r>
        <w:r w:rsidR="0061363A">
          <w:rPr>
            <w:noProof/>
            <w:webHidden/>
          </w:rPr>
          <w:tab/>
        </w:r>
        <w:r w:rsidR="0061363A">
          <w:rPr>
            <w:noProof/>
            <w:webHidden/>
          </w:rPr>
          <w:fldChar w:fldCharType="begin"/>
        </w:r>
        <w:r w:rsidR="0061363A">
          <w:rPr>
            <w:noProof/>
            <w:webHidden/>
          </w:rPr>
          <w:instrText xml:space="preserve"> PAGEREF _Toc182297710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1" w:history="1">
        <w:r w:rsidR="0061363A" w:rsidRPr="001A6596">
          <w:rPr>
            <w:rStyle w:val="ac"/>
            <w:noProof/>
            <w:shd w:val="clear" w:color="auto" w:fill="FDFDFE"/>
          </w:rPr>
          <w:t>4.2.1</w:t>
        </w:r>
        <w:r w:rsidR="0061363A" w:rsidRPr="001A6596">
          <w:rPr>
            <w:rStyle w:val="ac"/>
            <w:noProof/>
            <w:shd w:val="clear" w:color="auto" w:fill="FDFDFE"/>
          </w:rPr>
          <w:t>主从复制</w:t>
        </w:r>
        <w:r w:rsidR="0061363A">
          <w:rPr>
            <w:noProof/>
            <w:webHidden/>
          </w:rPr>
          <w:tab/>
        </w:r>
        <w:r w:rsidR="0061363A">
          <w:rPr>
            <w:noProof/>
            <w:webHidden/>
          </w:rPr>
          <w:fldChar w:fldCharType="begin"/>
        </w:r>
        <w:r w:rsidR="0061363A">
          <w:rPr>
            <w:noProof/>
            <w:webHidden/>
          </w:rPr>
          <w:instrText xml:space="preserve"> PAGEREF _Toc182297711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2" w:history="1">
        <w:r w:rsidR="0061363A" w:rsidRPr="001A6596">
          <w:rPr>
            <w:rStyle w:val="ac"/>
            <w:noProof/>
            <w:shd w:val="clear" w:color="auto" w:fill="FDFDFE"/>
          </w:rPr>
          <w:t>4.2.2</w:t>
        </w:r>
        <w:r w:rsidR="0061363A" w:rsidRPr="001A6596">
          <w:rPr>
            <w:rStyle w:val="ac"/>
            <w:noProof/>
            <w:shd w:val="clear" w:color="auto" w:fill="FDFDFE"/>
          </w:rPr>
          <w:t>分片（</w:t>
        </w:r>
        <w:r w:rsidR="0061363A" w:rsidRPr="001A6596">
          <w:rPr>
            <w:rStyle w:val="ac"/>
            <w:noProof/>
            <w:shd w:val="clear" w:color="auto" w:fill="FDFDFE"/>
          </w:rPr>
          <w:t>Sharding</w:t>
        </w:r>
        <w:r w:rsidR="0061363A" w:rsidRPr="001A6596">
          <w:rPr>
            <w:rStyle w:val="ac"/>
            <w:noProof/>
            <w:shd w:val="clear" w:color="auto" w:fill="FDFDFE"/>
          </w:rPr>
          <w:t>）</w:t>
        </w:r>
        <w:r w:rsidR="0061363A">
          <w:rPr>
            <w:noProof/>
            <w:webHidden/>
          </w:rPr>
          <w:tab/>
        </w:r>
        <w:r w:rsidR="0061363A">
          <w:rPr>
            <w:noProof/>
            <w:webHidden/>
          </w:rPr>
          <w:fldChar w:fldCharType="begin"/>
        </w:r>
        <w:r w:rsidR="0061363A">
          <w:rPr>
            <w:noProof/>
            <w:webHidden/>
          </w:rPr>
          <w:instrText xml:space="preserve"> PAGEREF _Toc182297712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3" w:history="1">
        <w:r w:rsidR="0061363A" w:rsidRPr="001A6596">
          <w:rPr>
            <w:rStyle w:val="ac"/>
            <w:noProof/>
            <w:shd w:val="clear" w:color="auto" w:fill="FDFDFE"/>
          </w:rPr>
          <w:t>4.2.3</w:t>
        </w:r>
        <w:r w:rsidR="0061363A" w:rsidRPr="001A6596">
          <w:rPr>
            <w:rStyle w:val="ac"/>
            <w:noProof/>
            <w:shd w:val="clear" w:color="auto" w:fill="FDFDFE"/>
          </w:rPr>
          <w:t>分布式数据库</w:t>
        </w:r>
        <w:r w:rsidR="0061363A">
          <w:rPr>
            <w:noProof/>
            <w:webHidden/>
          </w:rPr>
          <w:tab/>
        </w:r>
        <w:r w:rsidR="0061363A">
          <w:rPr>
            <w:noProof/>
            <w:webHidden/>
          </w:rPr>
          <w:fldChar w:fldCharType="begin"/>
        </w:r>
        <w:r w:rsidR="0061363A">
          <w:rPr>
            <w:noProof/>
            <w:webHidden/>
          </w:rPr>
          <w:instrText xml:space="preserve"> PAGEREF _Toc182297713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14" w:history="1">
        <w:r w:rsidR="0061363A" w:rsidRPr="001A6596">
          <w:rPr>
            <w:rStyle w:val="ac"/>
            <w:noProof/>
            <w:shd w:val="clear" w:color="auto" w:fill="FDFDFE"/>
          </w:rPr>
          <w:t>4.3</w:t>
        </w:r>
        <w:r w:rsidR="0061363A" w:rsidRPr="001A6596">
          <w:rPr>
            <w:rStyle w:val="ac"/>
            <w:noProof/>
            <w:shd w:val="clear" w:color="auto" w:fill="FDFDFE"/>
          </w:rPr>
          <w:t>网络环境下的数据访问</w:t>
        </w:r>
        <w:r w:rsidR="0061363A">
          <w:rPr>
            <w:noProof/>
            <w:webHidden/>
          </w:rPr>
          <w:tab/>
        </w:r>
        <w:r w:rsidR="0061363A">
          <w:rPr>
            <w:noProof/>
            <w:webHidden/>
          </w:rPr>
          <w:fldChar w:fldCharType="begin"/>
        </w:r>
        <w:r w:rsidR="0061363A">
          <w:rPr>
            <w:noProof/>
            <w:webHidden/>
          </w:rPr>
          <w:instrText xml:space="preserve"> PAGEREF _Toc182297714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5" w:history="1">
        <w:r w:rsidR="0061363A" w:rsidRPr="001A6596">
          <w:rPr>
            <w:rStyle w:val="ac"/>
            <w:noProof/>
            <w:shd w:val="clear" w:color="auto" w:fill="FDFDFE"/>
          </w:rPr>
          <w:t>4.3.1</w:t>
        </w:r>
        <w:r w:rsidR="0061363A" w:rsidRPr="001A6596">
          <w:rPr>
            <w:rStyle w:val="ac"/>
            <w:noProof/>
            <w:shd w:val="clear" w:color="auto" w:fill="FDFDFE"/>
          </w:rPr>
          <w:t>负载均衡</w:t>
        </w:r>
        <w:r w:rsidR="0061363A">
          <w:rPr>
            <w:noProof/>
            <w:webHidden/>
          </w:rPr>
          <w:tab/>
        </w:r>
        <w:r w:rsidR="0061363A">
          <w:rPr>
            <w:noProof/>
            <w:webHidden/>
          </w:rPr>
          <w:fldChar w:fldCharType="begin"/>
        </w:r>
        <w:r w:rsidR="0061363A">
          <w:rPr>
            <w:noProof/>
            <w:webHidden/>
          </w:rPr>
          <w:instrText xml:space="preserve"> PAGEREF _Toc182297715 \h </w:instrText>
        </w:r>
        <w:r w:rsidR="0061363A">
          <w:rPr>
            <w:noProof/>
            <w:webHidden/>
          </w:rPr>
        </w:r>
        <w:r w:rsidR="0061363A">
          <w:rPr>
            <w:noProof/>
            <w:webHidden/>
          </w:rPr>
          <w:fldChar w:fldCharType="separate"/>
        </w:r>
        <w:r w:rsidR="0061363A">
          <w:rPr>
            <w:noProof/>
            <w:webHidden/>
          </w:rPr>
          <w:t>11</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6" w:history="1">
        <w:r w:rsidR="0061363A" w:rsidRPr="001A6596">
          <w:rPr>
            <w:rStyle w:val="ac"/>
            <w:noProof/>
            <w:shd w:val="clear" w:color="auto" w:fill="FDFDFE"/>
          </w:rPr>
          <w:t>4.3.2</w:t>
        </w:r>
        <w:r w:rsidR="0061363A" w:rsidRPr="001A6596">
          <w:rPr>
            <w:rStyle w:val="ac"/>
            <w:noProof/>
            <w:shd w:val="clear" w:color="auto" w:fill="FDFDFE"/>
          </w:rPr>
          <w:t>数据缓存</w:t>
        </w:r>
        <w:r w:rsidR="0061363A">
          <w:rPr>
            <w:noProof/>
            <w:webHidden/>
          </w:rPr>
          <w:tab/>
        </w:r>
        <w:r w:rsidR="0061363A">
          <w:rPr>
            <w:noProof/>
            <w:webHidden/>
          </w:rPr>
          <w:fldChar w:fldCharType="begin"/>
        </w:r>
        <w:r w:rsidR="0061363A">
          <w:rPr>
            <w:noProof/>
            <w:webHidden/>
          </w:rPr>
          <w:instrText xml:space="preserve"> PAGEREF _Toc182297716 \h </w:instrText>
        </w:r>
        <w:r w:rsidR="0061363A">
          <w:rPr>
            <w:noProof/>
            <w:webHidden/>
          </w:rPr>
        </w:r>
        <w:r w:rsidR="0061363A">
          <w:rPr>
            <w:noProof/>
            <w:webHidden/>
          </w:rPr>
          <w:fldChar w:fldCharType="separate"/>
        </w:r>
        <w:r w:rsidR="0061363A">
          <w:rPr>
            <w:noProof/>
            <w:webHidden/>
          </w:rPr>
          <w:t>12</w:t>
        </w:r>
        <w:r w:rsidR="0061363A">
          <w:rPr>
            <w:noProof/>
            <w:webHidden/>
          </w:rPr>
          <w:fldChar w:fldCharType="end"/>
        </w:r>
      </w:hyperlink>
    </w:p>
    <w:p w:rsidR="0061363A" w:rsidRPr="0061363A" w:rsidRDefault="00E757B9">
      <w:pPr>
        <w:pStyle w:val="30"/>
        <w:tabs>
          <w:tab w:val="right" w:leader="dot" w:pos="8494"/>
        </w:tabs>
        <w:rPr>
          <w:rFonts w:ascii="等线" w:eastAsia="等线" w:hAnsi="等线"/>
          <w:i w:val="0"/>
          <w:iCs w:val="0"/>
          <w:noProof/>
          <w:szCs w:val="22"/>
        </w:rPr>
      </w:pPr>
      <w:hyperlink w:anchor="_Toc182297717" w:history="1">
        <w:r w:rsidR="0061363A" w:rsidRPr="001A6596">
          <w:rPr>
            <w:rStyle w:val="ac"/>
            <w:noProof/>
            <w:shd w:val="clear" w:color="auto" w:fill="FDFDFE"/>
          </w:rPr>
          <w:t>4.3.3</w:t>
        </w:r>
        <w:r w:rsidR="0061363A" w:rsidRPr="001A6596">
          <w:rPr>
            <w:rStyle w:val="ac"/>
            <w:noProof/>
            <w:shd w:val="clear" w:color="auto" w:fill="FDFDFE"/>
          </w:rPr>
          <w:t>数据同步与复制</w:t>
        </w:r>
        <w:r w:rsidR="0061363A">
          <w:rPr>
            <w:noProof/>
            <w:webHidden/>
          </w:rPr>
          <w:tab/>
        </w:r>
        <w:r w:rsidR="0061363A">
          <w:rPr>
            <w:noProof/>
            <w:webHidden/>
          </w:rPr>
          <w:fldChar w:fldCharType="begin"/>
        </w:r>
        <w:r w:rsidR="0061363A">
          <w:rPr>
            <w:noProof/>
            <w:webHidden/>
          </w:rPr>
          <w:instrText xml:space="preserve"> PAGEREF _Toc182297717 \h </w:instrText>
        </w:r>
        <w:r w:rsidR="0061363A">
          <w:rPr>
            <w:noProof/>
            <w:webHidden/>
          </w:rPr>
        </w:r>
        <w:r w:rsidR="0061363A">
          <w:rPr>
            <w:noProof/>
            <w:webHidden/>
          </w:rPr>
          <w:fldChar w:fldCharType="separate"/>
        </w:r>
        <w:r w:rsidR="0061363A">
          <w:rPr>
            <w:noProof/>
            <w:webHidden/>
          </w:rPr>
          <w:t>12</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18" w:history="1">
        <w:r w:rsidR="0061363A" w:rsidRPr="001A6596">
          <w:rPr>
            <w:rStyle w:val="ac"/>
            <w:noProof/>
            <w:shd w:val="clear" w:color="auto" w:fill="FDFDFE"/>
          </w:rPr>
          <w:t>4.4</w:t>
        </w:r>
        <w:r w:rsidR="0061363A" w:rsidRPr="001A6596">
          <w:rPr>
            <w:rStyle w:val="ac"/>
            <w:noProof/>
            <w:shd w:val="clear" w:color="auto" w:fill="FDFDFE"/>
          </w:rPr>
          <w:t>示例说明</w:t>
        </w:r>
        <w:r w:rsidR="0061363A">
          <w:rPr>
            <w:noProof/>
            <w:webHidden/>
          </w:rPr>
          <w:tab/>
        </w:r>
        <w:r w:rsidR="0061363A">
          <w:rPr>
            <w:noProof/>
            <w:webHidden/>
          </w:rPr>
          <w:fldChar w:fldCharType="begin"/>
        </w:r>
        <w:r w:rsidR="0061363A">
          <w:rPr>
            <w:noProof/>
            <w:webHidden/>
          </w:rPr>
          <w:instrText xml:space="preserve"> PAGEREF _Toc182297718 \h </w:instrText>
        </w:r>
        <w:r w:rsidR="0061363A">
          <w:rPr>
            <w:noProof/>
            <w:webHidden/>
          </w:rPr>
        </w:r>
        <w:r w:rsidR="0061363A">
          <w:rPr>
            <w:noProof/>
            <w:webHidden/>
          </w:rPr>
          <w:fldChar w:fldCharType="separate"/>
        </w:r>
        <w:r w:rsidR="0061363A">
          <w:rPr>
            <w:noProof/>
            <w:webHidden/>
          </w:rPr>
          <w:t>12</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719" w:history="1">
        <w:r w:rsidR="0061363A" w:rsidRPr="001A6596">
          <w:rPr>
            <w:rStyle w:val="ac"/>
            <w:noProof/>
          </w:rPr>
          <w:t>5.</w:t>
        </w:r>
        <w:r w:rsidR="0061363A" w:rsidRPr="001A6596">
          <w:rPr>
            <w:rStyle w:val="ac"/>
            <w:noProof/>
          </w:rPr>
          <w:t>逻辑结构设计</w:t>
        </w:r>
        <w:r w:rsidR="0061363A">
          <w:rPr>
            <w:noProof/>
            <w:webHidden/>
          </w:rPr>
          <w:tab/>
        </w:r>
        <w:r w:rsidR="0061363A">
          <w:rPr>
            <w:noProof/>
            <w:webHidden/>
          </w:rPr>
          <w:fldChar w:fldCharType="begin"/>
        </w:r>
        <w:r w:rsidR="0061363A">
          <w:rPr>
            <w:noProof/>
            <w:webHidden/>
          </w:rPr>
          <w:instrText xml:space="preserve"> PAGEREF _Toc182297719 \h </w:instrText>
        </w:r>
        <w:r w:rsidR="0061363A">
          <w:rPr>
            <w:noProof/>
            <w:webHidden/>
          </w:rPr>
        </w:r>
        <w:r w:rsidR="0061363A">
          <w:rPr>
            <w:noProof/>
            <w:webHidden/>
          </w:rPr>
          <w:fldChar w:fldCharType="separate"/>
        </w:r>
        <w:r w:rsidR="0061363A">
          <w:rPr>
            <w:noProof/>
            <w:webHidden/>
          </w:rPr>
          <w:t>12</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720" w:history="1">
        <w:r w:rsidR="0061363A" w:rsidRPr="001A6596">
          <w:rPr>
            <w:rStyle w:val="ac"/>
            <w:noProof/>
          </w:rPr>
          <w:t>7.</w:t>
        </w:r>
        <w:r w:rsidR="0061363A" w:rsidRPr="001A6596">
          <w:rPr>
            <w:rStyle w:val="ac"/>
            <w:noProof/>
          </w:rPr>
          <w:t>安全性设计</w:t>
        </w:r>
        <w:r w:rsidR="0061363A">
          <w:rPr>
            <w:noProof/>
            <w:webHidden/>
          </w:rPr>
          <w:tab/>
        </w:r>
        <w:r w:rsidR="0061363A">
          <w:rPr>
            <w:noProof/>
            <w:webHidden/>
          </w:rPr>
          <w:fldChar w:fldCharType="begin"/>
        </w:r>
        <w:r w:rsidR="0061363A">
          <w:rPr>
            <w:noProof/>
            <w:webHidden/>
          </w:rPr>
          <w:instrText xml:space="preserve"> PAGEREF _Toc182297720 \h </w:instrText>
        </w:r>
        <w:r w:rsidR="0061363A">
          <w:rPr>
            <w:noProof/>
            <w:webHidden/>
          </w:rPr>
        </w:r>
        <w:r w:rsidR="0061363A">
          <w:rPr>
            <w:noProof/>
            <w:webHidden/>
          </w:rPr>
          <w:fldChar w:fldCharType="separate"/>
        </w:r>
        <w:r w:rsidR="0061363A">
          <w:rPr>
            <w:noProof/>
            <w:webHidden/>
          </w:rPr>
          <w:t>21</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1" w:history="1">
        <w:r w:rsidR="0061363A" w:rsidRPr="001A6596">
          <w:rPr>
            <w:rStyle w:val="ac"/>
            <w:noProof/>
          </w:rPr>
          <w:t xml:space="preserve">7.1 </w:t>
        </w:r>
        <w:r w:rsidR="0061363A" w:rsidRPr="001A6596">
          <w:rPr>
            <w:rStyle w:val="ac"/>
            <w:noProof/>
          </w:rPr>
          <w:t>防止用户直接操作数据库的方法</w:t>
        </w:r>
        <w:r w:rsidR="0061363A">
          <w:rPr>
            <w:noProof/>
            <w:webHidden/>
          </w:rPr>
          <w:tab/>
        </w:r>
        <w:r w:rsidR="0061363A">
          <w:rPr>
            <w:noProof/>
            <w:webHidden/>
          </w:rPr>
          <w:fldChar w:fldCharType="begin"/>
        </w:r>
        <w:r w:rsidR="0061363A">
          <w:rPr>
            <w:noProof/>
            <w:webHidden/>
          </w:rPr>
          <w:instrText xml:space="preserve"> PAGEREF _Toc182297721 \h </w:instrText>
        </w:r>
        <w:r w:rsidR="0061363A">
          <w:rPr>
            <w:noProof/>
            <w:webHidden/>
          </w:rPr>
        </w:r>
        <w:r w:rsidR="0061363A">
          <w:rPr>
            <w:noProof/>
            <w:webHidden/>
          </w:rPr>
          <w:fldChar w:fldCharType="separate"/>
        </w:r>
        <w:r w:rsidR="0061363A">
          <w:rPr>
            <w:noProof/>
            <w:webHidden/>
          </w:rPr>
          <w:t>21</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2" w:history="1">
        <w:r w:rsidR="0061363A" w:rsidRPr="001A6596">
          <w:rPr>
            <w:rStyle w:val="ac"/>
            <w:noProof/>
          </w:rPr>
          <w:t xml:space="preserve">7.2 </w:t>
        </w:r>
        <w:r w:rsidR="0061363A" w:rsidRPr="001A6596">
          <w:rPr>
            <w:rStyle w:val="ac"/>
            <w:noProof/>
          </w:rPr>
          <w:t>用户帐号密码的加密方法</w:t>
        </w:r>
        <w:r w:rsidR="0061363A">
          <w:rPr>
            <w:noProof/>
            <w:webHidden/>
          </w:rPr>
          <w:tab/>
        </w:r>
        <w:r w:rsidR="0061363A">
          <w:rPr>
            <w:noProof/>
            <w:webHidden/>
          </w:rPr>
          <w:fldChar w:fldCharType="begin"/>
        </w:r>
        <w:r w:rsidR="0061363A">
          <w:rPr>
            <w:noProof/>
            <w:webHidden/>
          </w:rPr>
          <w:instrText xml:space="preserve"> PAGEREF _Toc182297722 \h </w:instrText>
        </w:r>
        <w:r w:rsidR="0061363A">
          <w:rPr>
            <w:noProof/>
            <w:webHidden/>
          </w:rPr>
        </w:r>
        <w:r w:rsidR="0061363A">
          <w:rPr>
            <w:noProof/>
            <w:webHidden/>
          </w:rPr>
          <w:fldChar w:fldCharType="separate"/>
        </w:r>
        <w:r w:rsidR="0061363A">
          <w:rPr>
            <w:noProof/>
            <w:webHidden/>
          </w:rPr>
          <w:t>21</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3" w:history="1">
        <w:r w:rsidR="0061363A" w:rsidRPr="001A6596">
          <w:rPr>
            <w:rStyle w:val="ac"/>
            <w:noProof/>
          </w:rPr>
          <w:t xml:space="preserve">7.3 </w:t>
        </w:r>
        <w:r w:rsidR="0061363A" w:rsidRPr="001A6596">
          <w:rPr>
            <w:rStyle w:val="ac"/>
            <w:noProof/>
          </w:rPr>
          <w:t>角色与权限</w:t>
        </w:r>
        <w:r w:rsidR="0061363A">
          <w:rPr>
            <w:noProof/>
            <w:webHidden/>
          </w:rPr>
          <w:tab/>
        </w:r>
        <w:r w:rsidR="0061363A">
          <w:rPr>
            <w:noProof/>
            <w:webHidden/>
          </w:rPr>
          <w:fldChar w:fldCharType="begin"/>
        </w:r>
        <w:r w:rsidR="0061363A">
          <w:rPr>
            <w:noProof/>
            <w:webHidden/>
          </w:rPr>
          <w:instrText xml:space="preserve"> PAGEREF _Toc182297723 \h </w:instrText>
        </w:r>
        <w:r w:rsidR="0061363A">
          <w:rPr>
            <w:noProof/>
            <w:webHidden/>
          </w:rPr>
        </w:r>
        <w:r w:rsidR="0061363A">
          <w:rPr>
            <w:noProof/>
            <w:webHidden/>
          </w:rPr>
          <w:fldChar w:fldCharType="separate"/>
        </w:r>
        <w:r w:rsidR="0061363A">
          <w:rPr>
            <w:noProof/>
            <w:webHidden/>
          </w:rPr>
          <w:t>21</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724" w:history="1">
        <w:r w:rsidR="0061363A" w:rsidRPr="001A6596">
          <w:rPr>
            <w:rStyle w:val="ac"/>
            <w:noProof/>
          </w:rPr>
          <w:t>8.</w:t>
        </w:r>
        <w:r w:rsidR="0061363A" w:rsidRPr="001A6596">
          <w:rPr>
            <w:rStyle w:val="ac"/>
            <w:noProof/>
          </w:rPr>
          <w:t>优化</w:t>
        </w:r>
        <w:r w:rsidR="0061363A">
          <w:rPr>
            <w:noProof/>
            <w:webHidden/>
          </w:rPr>
          <w:tab/>
        </w:r>
        <w:r w:rsidR="0061363A">
          <w:rPr>
            <w:noProof/>
            <w:webHidden/>
          </w:rPr>
          <w:fldChar w:fldCharType="begin"/>
        </w:r>
        <w:r w:rsidR="0061363A">
          <w:rPr>
            <w:noProof/>
            <w:webHidden/>
          </w:rPr>
          <w:instrText xml:space="preserve"> PAGEREF _Toc182297724 \h </w:instrText>
        </w:r>
        <w:r w:rsidR="0061363A">
          <w:rPr>
            <w:noProof/>
            <w:webHidden/>
          </w:rPr>
        </w:r>
        <w:r w:rsidR="0061363A">
          <w:rPr>
            <w:noProof/>
            <w:webHidden/>
          </w:rPr>
          <w:fldChar w:fldCharType="separate"/>
        </w:r>
        <w:r w:rsidR="0061363A">
          <w:rPr>
            <w:noProof/>
            <w:webHidden/>
          </w:rPr>
          <w:t>22</w:t>
        </w:r>
        <w:r w:rsidR="0061363A">
          <w:rPr>
            <w:noProof/>
            <w:webHidden/>
          </w:rPr>
          <w:fldChar w:fldCharType="end"/>
        </w:r>
      </w:hyperlink>
    </w:p>
    <w:p w:rsidR="0061363A" w:rsidRPr="0061363A" w:rsidRDefault="00E757B9">
      <w:pPr>
        <w:pStyle w:val="10"/>
        <w:tabs>
          <w:tab w:val="right" w:leader="dot" w:pos="8494"/>
        </w:tabs>
        <w:rPr>
          <w:rFonts w:ascii="等线" w:eastAsia="等线" w:hAnsi="等线"/>
          <w:b w:val="0"/>
          <w:bCs w:val="0"/>
          <w:caps w:val="0"/>
          <w:noProof/>
          <w:szCs w:val="22"/>
        </w:rPr>
      </w:pPr>
      <w:hyperlink w:anchor="_Toc182297725" w:history="1">
        <w:r w:rsidR="0061363A" w:rsidRPr="001A6596">
          <w:rPr>
            <w:rStyle w:val="ac"/>
            <w:noProof/>
          </w:rPr>
          <w:t>9.</w:t>
        </w:r>
        <w:r w:rsidR="0061363A" w:rsidRPr="001A6596">
          <w:rPr>
            <w:rStyle w:val="ac"/>
            <w:noProof/>
          </w:rPr>
          <w:t>数据库管理与维护说明</w:t>
        </w:r>
        <w:r w:rsidR="0061363A">
          <w:rPr>
            <w:noProof/>
            <w:webHidden/>
          </w:rPr>
          <w:tab/>
        </w:r>
        <w:r w:rsidR="0061363A">
          <w:rPr>
            <w:noProof/>
            <w:webHidden/>
          </w:rPr>
          <w:fldChar w:fldCharType="begin"/>
        </w:r>
        <w:r w:rsidR="0061363A">
          <w:rPr>
            <w:noProof/>
            <w:webHidden/>
          </w:rPr>
          <w:instrText xml:space="preserve"> PAGEREF _Toc182297725 \h </w:instrText>
        </w:r>
        <w:r w:rsidR="0061363A">
          <w:rPr>
            <w:noProof/>
            <w:webHidden/>
          </w:rPr>
        </w:r>
        <w:r w:rsidR="0061363A">
          <w:rPr>
            <w:noProof/>
            <w:webHidden/>
          </w:rPr>
          <w:fldChar w:fldCharType="separate"/>
        </w:r>
        <w:r w:rsidR="0061363A">
          <w:rPr>
            <w:noProof/>
            <w:webHidden/>
          </w:rPr>
          <w:t>22</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6" w:history="1">
        <w:r w:rsidR="0061363A" w:rsidRPr="001A6596">
          <w:rPr>
            <w:rStyle w:val="ac"/>
            <w:noProof/>
          </w:rPr>
          <w:t>9.1</w:t>
        </w:r>
        <w:r w:rsidR="0061363A" w:rsidRPr="001A6596">
          <w:rPr>
            <w:rStyle w:val="ac"/>
            <w:rFonts w:ascii="Calibri" w:hAnsi="Calibri" w:cs="Calibri"/>
            <w:noProof/>
          </w:rPr>
          <w:t> </w:t>
        </w:r>
        <w:r w:rsidR="0061363A" w:rsidRPr="001A6596">
          <w:rPr>
            <w:rStyle w:val="ac"/>
            <w:noProof/>
          </w:rPr>
          <w:t>数据备份</w:t>
        </w:r>
        <w:r w:rsidR="0061363A">
          <w:rPr>
            <w:noProof/>
            <w:webHidden/>
          </w:rPr>
          <w:tab/>
        </w:r>
        <w:r w:rsidR="0061363A">
          <w:rPr>
            <w:noProof/>
            <w:webHidden/>
          </w:rPr>
          <w:fldChar w:fldCharType="begin"/>
        </w:r>
        <w:r w:rsidR="0061363A">
          <w:rPr>
            <w:noProof/>
            <w:webHidden/>
          </w:rPr>
          <w:instrText xml:space="preserve"> PAGEREF _Toc182297726 \h </w:instrText>
        </w:r>
        <w:r w:rsidR="0061363A">
          <w:rPr>
            <w:noProof/>
            <w:webHidden/>
          </w:rPr>
        </w:r>
        <w:r w:rsidR="0061363A">
          <w:rPr>
            <w:noProof/>
            <w:webHidden/>
          </w:rPr>
          <w:fldChar w:fldCharType="separate"/>
        </w:r>
        <w:r w:rsidR="0061363A">
          <w:rPr>
            <w:noProof/>
            <w:webHidden/>
          </w:rPr>
          <w:t>22</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7" w:history="1">
        <w:r w:rsidR="0061363A" w:rsidRPr="001A6596">
          <w:rPr>
            <w:rStyle w:val="ac"/>
            <w:noProof/>
          </w:rPr>
          <w:t>9.2</w:t>
        </w:r>
        <w:r w:rsidR="0061363A" w:rsidRPr="001A6596">
          <w:rPr>
            <w:rStyle w:val="ac"/>
            <w:rFonts w:ascii="Calibri" w:hAnsi="Calibri" w:cs="Calibri"/>
            <w:noProof/>
          </w:rPr>
          <w:t> </w:t>
        </w:r>
        <w:r w:rsidR="0061363A" w:rsidRPr="001A6596">
          <w:rPr>
            <w:rStyle w:val="ac"/>
            <w:noProof/>
          </w:rPr>
          <w:t>权限管理</w:t>
        </w:r>
        <w:r w:rsidR="0061363A">
          <w:rPr>
            <w:noProof/>
            <w:webHidden/>
          </w:rPr>
          <w:tab/>
        </w:r>
        <w:r w:rsidR="0061363A">
          <w:rPr>
            <w:noProof/>
            <w:webHidden/>
          </w:rPr>
          <w:fldChar w:fldCharType="begin"/>
        </w:r>
        <w:r w:rsidR="0061363A">
          <w:rPr>
            <w:noProof/>
            <w:webHidden/>
          </w:rPr>
          <w:instrText xml:space="preserve"> PAGEREF _Toc182297727 \h </w:instrText>
        </w:r>
        <w:r w:rsidR="0061363A">
          <w:rPr>
            <w:noProof/>
            <w:webHidden/>
          </w:rPr>
        </w:r>
        <w:r w:rsidR="0061363A">
          <w:rPr>
            <w:noProof/>
            <w:webHidden/>
          </w:rPr>
          <w:fldChar w:fldCharType="separate"/>
        </w:r>
        <w:r w:rsidR="0061363A">
          <w:rPr>
            <w:noProof/>
            <w:webHidden/>
          </w:rPr>
          <w:t>23</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8" w:history="1">
        <w:r w:rsidR="0061363A" w:rsidRPr="001A6596">
          <w:rPr>
            <w:rStyle w:val="ac"/>
            <w:noProof/>
          </w:rPr>
          <w:t>9.3</w:t>
        </w:r>
        <w:r w:rsidR="0061363A" w:rsidRPr="001A6596">
          <w:rPr>
            <w:rStyle w:val="ac"/>
            <w:rFonts w:ascii="Calibri" w:hAnsi="Calibri" w:cs="Calibri"/>
            <w:noProof/>
          </w:rPr>
          <w:t> </w:t>
        </w:r>
        <w:r w:rsidR="0061363A" w:rsidRPr="001A6596">
          <w:rPr>
            <w:rStyle w:val="ac"/>
            <w:noProof/>
          </w:rPr>
          <w:t>日志管理</w:t>
        </w:r>
        <w:r w:rsidR="0061363A">
          <w:rPr>
            <w:noProof/>
            <w:webHidden/>
          </w:rPr>
          <w:tab/>
        </w:r>
        <w:r w:rsidR="0061363A">
          <w:rPr>
            <w:noProof/>
            <w:webHidden/>
          </w:rPr>
          <w:fldChar w:fldCharType="begin"/>
        </w:r>
        <w:r w:rsidR="0061363A">
          <w:rPr>
            <w:noProof/>
            <w:webHidden/>
          </w:rPr>
          <w:instrText xml:space="preserve"> PAGEREF _Toc182297728 \h </w:instrText>
        </w:r>
        <w:r w:rsidR="0061363A">
          <w:rPr>
            <w:noProof/>
            <w:webHidden/>
          </w:rPr>
        </w:r>
        <w:r w:rsidR="0061363A">
          <w:rPr>
            <w:noProof/>
            <w:webHidden/>
          </w:rPr>
          <w:fldChar w:fldCharType="separate"/>
        </w:r>
        <w:r w:rsidR="0061363A">
          <w:rPr>
            <w:noProof/>
            <w:webHidden/>
          </w:rPr>
          <w:t>23</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29" w:history="1">
        <w:r w:rsidR="0061363A" w:rsidRPr="001A6596">
          <w:rPr>
            <w:rStyle w:val="ac"/>
            <w:noProof/>
          </w:rPr>
          <w:t>9.4</w:t>
        </w:r>
        <w:r w:rsidR="0061363A" w:rsidRPr="001A6596">
          <w:rPr>
            <w:rStyle w:val="ac"/>
            <w:rFonts w:ascii="Calibri" w:hAnsi="Calibri" w:cs="Calibri"/>
            <w:noProof/>
          </w:rPr>
          <w:t> </w:t>
        </w:r>
        <w:r w:rsidR="0061363A" w:rsidRPr="001A6596">
          <w:rPr>
            <w:rStyle w:val="ac"/>
            <w:noProof/>
          </w:rPr>
          <w:t>性能监控</w:t>
        </w:r>
        <w:r w:rsidR="0061363A">
          <w:rPr>
            <w:noProof/>
            <w:webHidden/>
          </w:rPr>
          <w:tab/>
        </w:r>
        <w:r w:rsidR="0061363A">
          <w:rPr>
            <w:noProof/>
            <w:webHidden/>
          </w:rPr>
          <w:fldChar w:fldCharType="begin"/>
        </w:r>
        <w:r w:rsidR="0061363A">
          <w:rPr>
            <w:noProof/>
            <w:webHidden/>
          </w:rPr>
          <w:instrText xml:space="preserve"> PAGEREF _Toc182297729 \h </w:instrText>
        </w:r>
        <w:r w:rsidR="0061363A">
          <w:rPr>
            <w:noProof/>
            <w:webHidden/>
          </w:rPr>
        </w:r>
        <w:r w:rsidR="0061363A">
          <w:rPr>
            <w:noProof/>
            <w:webHidden/>
          </w:rPr>
          <w:fldChar w:fldCharType="separate"/>
        </w:r>
        <w:r w:rsidR="0061363A">
          <w:rPr>
            <w:noProof/>
            <w:webHidden/>
          </w:rPr>
          <w:t>23</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30" w:history="1">
        <w:r w:rsidR="0061363A" w:rsidRPr="001A6596">
          <w:rPr>
            <w:rStyle w:val="ac"/>
            <w:noProof/>
          </w:rPr>
          <w:t>9.5</w:t>
        </w:r>
        <w:r w:rsidR="0061363A" w:rsidRPr="001A6596">
          <w:rPr>
            <w:rStyle w:val="ac"/>
            <w:noProof/>
          </w:rPr>
          <w:t>数据清理和归档</w:t>
        </w:r>
        <w:r w:rsidR="0061363A">
          <w:rPr>
            <w:noProof/>
            <w:webHidden/>
          </w:rPr>
          <w:tab/>
        </w:r>
        <w:r w:rsidR="0061363A">
          <w:rPr>
            <w:noProof/>
            <w:webHidden/>
          </w:rPr>
          <w:fldChar w:fldCharType="begin"/>
        </w:r>
        <w:r w:rsidR="0061363A">
          <w:rPr>
            <w:noProof/>
            <w:webHidden/>
          </w:rPr>
          <w:instrText xml:space="preserve"> PAGEREF _Toc182297730 \h </w:instrText>
        </w:r>
        <w:r w:rsidR="0061363A">
          <w:rPr>
            <w:noProof/>
            <w:webHidden/>
          </w:rPr>
        </w:r>
        <w:r w:rsidR="0061363A">
          <w:rPr>
            <w:noProof/>
            <w:webHidden/>
          </w:rPr>
          <w:fldChar w:fldCharType="separate"/>
        </w:r>
        <w:r w:rsidR="0061363A">
          <w:rPr>
            <w:noProof/>
            <w:webHidden/>
          </w:rPr>
          <w:t>23</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31" w:history="1">
        <w:r w:rsidR="0061363A" w:rsidRPr="001A6596">
          <w:rPr>
            <w:rStyle w:val="ac"/>
            <w:noProof/>
          </w:rPr>
          <w:t>9.6</w:t>
        </w:r>
        <w:r w:rsidR="0061363A" w:rsidRPr="001A6596">
          <w:rPr>
            <w:rStyle w:val="ac"/>
            <w:rFonts w:ascii="Calibri" w:hAnsi="Calibri" w:cs="Calibri"/>
            <w:noProof/>
          </w:rPr>
          <w:t> </w:t>
        </w:r>
        <w:r w:rsidR="0061363A" w:rsidRPr="001A6596">
          <w:rPr>
            <w:rStyle w:val="ac"/>
            <w:noProof/>
          </w:rPr>
          <w:t>索引维护</w:t>
        </w:r>
        <w:r w:rsidR="0061363A">
          <w:rPr>
            <w:noProof/>
            <w:webHidden/>
          </w:rPr>
          <w:tab/>
        </w:r>
        <w:r w:rsidR="0061363A">
          <w:rPr>
            <w:noProof/>
            <w:webHidden/>
          </w:rPr>
          <w:fldChar w:fldCharType="begin"/>
        </w:r>
        <w:r w:rsidR="0061363A">
          <w:rPr>
            <w:noProof/>
            <w:webHidden/>
          </w:rPr>
          <w:instrText xml:space="preserve"> PAGEREF _Toc182297731 \h </w:instrText>
        </w:r>
        <w:r w:rsidR="0061363A">
          <w:rPr>
            <w:noProof/>
            <w:webHidden/>
          </w:rPr>
        </w:r>
        <w:r w:rsidR="0061363A">
          <w:rPr>
            <w:noProof/>
            <w:webHidden/>
          </w:rPr>
          <w:fldChar w:fldCharType="separate"/>
        </w:r>
        <w:r w:rsidR="0061363A">
          <w:rPr>
            <w:noProof/>
            <w:webHidden/>
          </w:rPr>
          <w:t>23</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32" w:history="1">
        <w:r w:rsidR="0061363A" w:rsidRPr="001A6596">
          <w:rPr>
            <w:rStyle w:val="ac"/>
            <w:noProof/>
          </w:rPr>
          <w:t>9.7</w:t>
        </w:r>
        <w:r w:rsidR="0061363A" w:rsidRPr="001A6596">
          <w:rPr>
            <w:rStyle w:val="ac"/>
            <w:noProof/>
          </w:rPr>
          <w:t>安全更新与漏洞修补</w:t>
        </w:r>
        <w:r w:rsidR="0061363A">
          <w:rPr>
            <w:noProof/>
            <w:webHidden/>
          </w:rPr>
          <w:tab/>
        </w:r>
        <w:r w:rsidR="0061363A">
          <w:rPr>
            <w:noProof/>
            <w:webHidden/>
          </w:rPr>
          <w:fldChar w:fldCharType="begin"/>
        </w:r>
        <w:r w:rsidR="0061363A">
          <w:rPr>
            <w:noProof/>
            <w:webHidden/>
          </w:rPr>
          <w:instrText xml:space="preserve"> PAGEREF _Toc182297732 \h </w:instrText>
        </w:r>
        <w:r w:rsidR="0061363A">
          <w:rPr>
            <w:noProof/>
            <w:webHidden/>
          </w:rPr>
        </w:r>
        <w:r w:rsidR="0061363A">
          <w:rPr>
            <w:noProof/>
            <w:webHidden/>
          </w:rPr>
          <w:fldChar w:fldCharType="separate"/>
        </w:r>
        <w:r w:rsidR="0061363A">
          <w:rPr>
            <w:noProof/>
            <w:webHidden/>
          </w:rPr>
          <w:t>24</w:t>
        </w:r>
        <w:r w:rsidR="0061363A">
          <w:rPr>
            <w:noProof/>
            <w:webHidden/>
          </w:rPr>
          <w:fldChar w:fldCharType="end"/>
        </w:r>
      </w:hyperlink>
    </w:p>
    <w:p w:rsidR="0061363A" w:rsidRPr="0061363A" w:rsidRDefault="00E757B9">
      <w:pPr>
        <w:pStyle w:val="21"/>
        <w:tabs>
          <w:tab w:val="right" w:leader="dot" w:pos="8494"/>
        </w:tabs>
        <w:rPr>
          <w:rFonts w:ascii="等线" w:eastAsia="等线" w:hAnsi="等线"/>
          <w:smallCaps w:val="0"/>
          <w:noProof/>
          <w:szCs w:val="22"/>
        </w:rPr>
      </w:pPr>
      <w:hyperlink w:anchor="_Toc182297733" w:history="1">
        <w:r w:rsidR="0061363A" w:rsidRPr="001A6596">
          <w:rPr>
            <w:rStyle w:val="ac"/>
            <w:noProof/>
          </w:rPr>
          <w:t>9.8</w:t>
        </w:r>
        <w:r w:rsidR="0061363A" w:rsidRPr="001A6596">
          <w:rPr>
            <w:rStyle w:val="ac"/>
            <w:noProof/>
          </w:rPr>
          <w:t>文档管理</w:t>
        </w:r>
        <w:r w:rsidR="0061363A">
          <w:rPr>
            <w:noProof/>
            <w:webHidden/>
          </w:rPr>
          <w:tab/>
        </w:r>
        <w:r w:rsidR="0061363A">
          <w:rPr>
            <w:noProof/>
            <w:webHidden/>
          </w:rPr>
          <w:fldChar w:fldCharType="begin"/>
        </w:r>
        <w:r w:rsidR="0061363A">
          <w:rPr>
            <w:noProof/>
            <w:webHidden/>
          </w:rPr>
          <w:instrText xml:space="preserve"> PAGEREF _Toc182297733 \h </w:instrText>
        </w:r>
        <w:r w:rsidR="0061363A">
          <w:rPr>
            <w:noProof/>
            <w:webHidden/>
          </w:rPr>
        </w:r>
        <w:r w:rsidR="0061363A">
          <w:rPr>
            <w:noProof/>
            <w:webHidden/>
          </w:rPr>
          <w:fldChar w:fldCharType="separate"/>
        </w:r>
        <w:r w:rsidR="0061363A">
          <w:rPr>
            <w:noProof/>
            <w:webHidden/>
          </w:rPr>
          <w:t>24</w:t>
        </w:r>
        <w:r w:rsidR="0061363A">
          <w:rPr>
            <w:noProof/>
            <w:webHidden/>
          </w:rPr>
          <w:fldChar w:fldCharType="end"/>
        </w:r>
      </w:hyperlink>
    </w:p>
    <w:p w:rsidR="0061363A" w:rsidRDefault="0061363A">
      <w:r>
        <w:rPr>
          <w:b/>
          <w:bCs/>
          <w:lang w:val="zh-CN"/>
        </w:rPr>
        <w:fldChar w:fldCharType="end"/>
      </w:r>
    </w:p>
    <w:p w:rsidR="0061363A" w:rsidRDefault="0061363A" w:rsidP="008A283C">
      <w:pPr>
        <w:pStyle w:val="a7"/>
        <w:rPr>
          <w:rFonts w:ascii="黑体" w:eastAsia="黑体" w:hAnsi="黑体"/>
        </w:rPr>
      </w:pPr>
      <w:bookmarkStart w:id="3" w:name="_Toc182297686"/>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61363A" w:rsidRDefault="0061363A" w:rsidP="008A283C">
      <w:pPr>
        <w:pStyle w:val="a7"/>
        <w:rPr>
          <w:rFonts w:ascii="黑体" w:eastAsia="黑体" w:hAnsi="黑体"/>
        </w:rPr>
      </w:pPr>
    </w:p>
    <w:p w:rsidR="00A673C2" w:rsidRPr="0061363A" w:rsidRDefault="005E0A12" w:rsidP="0061363A">
      <w:pPr>
        <w:pStyle w:val="1"/>
      </w:pPr>
      <w:r w:rsidRPr="0061363A">
        <w:lastRenderedPageBreak/>
        <w:t>1.</w:t>
      </w:r>
      <w:r w:rsidRPr="0061363A">
        <w:rPr>
          <w:rFonts w:hint="eastAsia"/>
        </w:rPr>
        <w:t>文档介绍</w:t>
      </w:r>
      <w:bookmarkEnd w:id="0"/>
      <w:bookmarkEnd w:id="1"/>
      <w:bookmarkEnd w:id="2"/>
      <w:bookmarkEnd w:id="3"/>
    </w:p>
    <w:p w:rsidR="00A673C2" w:rsidRPr="008A283C" w:rsidRDefault="005E0A12">
      <w:pPr>
        <w:pStyle w:val="2"/>
        <w:rPr>
          <w:rFonts w:ascii="黑体" w:eastAsia="黑体" w:hAnsi="黑体"/>
          <w:color w:val="000000"/>
        </w:rPr>
      </w:pPr>
      <w:bookmarkStart w:id="4" w:name="_Toc299638931"/>
      <w:bookmarkStart w:id="5" w:name="_Toc182297618"/>
      <w:bookmarkStart w:id="6" w:name="_Toc182297687"/>
      <w:r w:rsidRPr="008A283C">
        <w:rPr>
          <w:rFonts w:ascii="黑体" w:eastAsia="黑体" w:hAnsi="黑体"/>
        </w:rPr>
        <w:t>1.1</w:t>
      </w:r>
      <w:r w:rsidRPr="008A283C">
        <w:rPr>
          <w:rFonts w:ascii="黑体" w:eastAsia="黑体" w:hAnsi="黑体" w:hint="eastAsia"/>
          <w:color w:val="000000"/>
        </w:rPr>
        <w:t>文档目的</w:t>
      </w:r>
      <w:bookmarkEnd w:id="4"/>
      <w:bookmarkEnd w:id="5"/>
      <w:bookmarkEnd w:id="6"/>
    </w:p>
    <w:p w:rsidR="00A673C2" w:rsidRPr="008A283C" w:rsidRDefault="005E0A12">
      <w:pPr>
        <w:rPr>
          <w:rFonts w:ascii="黑体" w:eastAsia="黑体" w:hAnsi="黑体"/>
          <w:b/>
          <w:bCs/>
          <w:i/>
          <w:iCs/>
          <w:color w:val="000000"/>
        </w:rPr>
      </w:pPr>
      <w:r w:rsidRPr="008A283C">
        <w:rPr>
          <w:rFonts w:ascii="黑体" w:eastAsia="黑体" w:hAnsi="黑体"/>
          <w:color w:val="05073B"/>
          <w:sz w:val="23"/>
          <w:shd w:val="clear" w:color="auto" w:fill="FDFDFE"/>
        </w:rPr>
        <w:t>本文档旨在详细描述“基于数字经济的农产品融销一体平台”（简称“融销通”）的数据库设计。通过明确数据库的结构、关系及各项属性，确保系统数据的有效存储、高效查询和良好维护，从而为平台的融资、销售、种植指导等功能提供坚实的数据支撑。</w:t>
      </w:r>
    </w:p>
    <w:p w:rsidR="00A673C2" w:rsidRPr="008A283C" w:rsidRDefault="00A673C2">
      <w:pPr>
        <w:rPr>
          <w:rFonts w:ascii="黑体" w:eastAsia="黑体" w:hAnsi="黑体"/>
          <w:i/>
          <w:iCs/>
          <w:color w:val="000000"/>
        </w:rPr>
      </w:pPr>
    </w:p>
    <w:p w:rsidR="00A673C2" w:rsidRPr="008A283C" w:rsidRDefault="005E0A12">
      <w:pPr>
        <w:pStyle w:val="2"/>
        <w:rPr>
          <w:rFonts w:ascii="黑体" w:eastAsia="黑体" w:hAnsi="黑体"/>
          <w:color w:val="000000"/>
        </w:rPr>
      </w:pPr>
      <w:bookmarkStart w:id="7" w:name="_Toc182297619"/>
      <w:bookmarkStart w:id="8" w:name="_Toc182297688"/>
      <w:r w:rsidRPr="008A283C">
        <w:rPr>
          <w:rFonts w:ascii="黑体" w:eastAsia="黑体" w:hAnsi="黑体"/>
          <w:color w:val="000000"/>
        </w:rPr>
        <w:t>1.2</w:t>
      </w:r>
      <w:r w:rsidRPr="008A283C">
        <w:rPr>
          <w:rFonts w:ascii="黑体" w:eastAsia="黑体" w:hAnsi="黑体" w:hint="eastAsia"/>
          <w:color w:val="000000"/>
        </w:rPr>
        <w:t xml:space="preserve"> 文档范围</w:t>
      </w:r>
      <w:bookmarkEnd w:id="7"/>
      <w:bookmarkEnd w:id="8"/>
    </w:p>
    <w:p w:rsidR="00A673C2" w:rsidRPr="008A283C" w:rsidRDefault="005E0A12">
      <w:pPr>
        <w:numPr>
          <w:ilvl w:val="0"/>
          <w:numId w:val="2"/>
        </w:numPr>
        <w:spacing w:before="210" w:after="320" w:line="408" w:lineRule="auto"/>
        <w:rPr>
          <w:rFonts w:ascii="黑体" w:eastAsia="黑体" w:hAnsi="黑体"/>
        </w:rPr>
      </w:pPr>
      <w:r w:rsidRPr="008A283C">
        <w:rPr>
          <w:rFonts w:ascii="黑体" w:eastAsia="黑体" w:hAnsi="黑体"/>
          <w:color w:val="05073B"/>
          <w:sz w:val="23"/>
          <w:shd w:val="clear" w:color="auto" w:fill="FDFDFE"/>
        </w:rPr>
        <w:t>数据库设计总体思路</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主要实体及其属性定义</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实体间的关系模型</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数据库表结构设计</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数据字典</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数据安全与备份策略</w:t>
      </w:r>
    </w:p>
    <w:p w:rsidR="00A673C2" w:rsidRPr="008A283C" w:rsidRDefault="005E0A12">
      <w:pPr>
        <w:numPr>
          <w:ilvl w:val="0"/>
          <w:numId w:val="2"/>
        </w:numPr>
        <w:spacing w:before="90" w:line="408" w:lineRule="auto"/>
        <w:rPr>
          <w:rFonts w:ascii="黑体" w:eastAsia="黑体" w:hAnsi="黑体"/>
        </w:rPr>
      </w:pPr>
      <w:r w:rsidRPr="008A283C">
        <w:rPr>
          <w:rFonts w:ascii="黑体" w:eastAsia="黑体" w:hAnsi="黑体"/>
          <w:color w:val="05073B"/>
          <w:sz w:val="23"/>
          <w:shd w:val="clear" w:color="auto" w:fill="FDFDFE"/>
        </w:rPr>
        <w:t>索引与性能优化建议</w:t>
      </w:r>
    </w:p>
    <w:p w:rsidR="00A673C2" w:rsidRPr="008A283C" w:rsidRDefault="00A673C2">
      <w:pPr>
        <w:rPr>
          <w:rFonts w:ascii="黑体" w:eastAsia="黑体" w:hAnsi="黑体"/>
          <w:b/>
          <w:bCs/>
          <w:i/>
          <w:iCs/>
          <w:color w:val="000000"/>
        </w:rPr>
      </w:pPr>
    </w:p>
    <w:p w:rsidR="00A673C2" w:rsidRPr="008A283C" w:rsidRDefault="00A673C2">
      <w:pPr>
        <w:rPr>
          <w:rFonts w:ascii="黑体" w:eastAsia="黑体" w:hAnsi="黑体"/>
          <w:i/>
          <w:iCs/>
          <w:color w:val="000000"/>
        </w:rPr>
      </w:pPr>
    </w:p>
    <w:p w:rsidR="00A673C2" w:rsidRPr="008A283C" w:rsidRDefault="005E0A12">
      <w:pPr>
        <w:pStyle w:val="2"/>
        <w:rPr>
          <w:rFonts w:ascii="黑体" w:eastAsia="黑体" w:hAnsi="黑体"/>
          <w:color w:val="000000"/>
        </w:rPr>
      </w:pPr>
      <w:bookmarkStart w:id="9" w:name="_Toc182297620"/>
      <w:bookmarkStart w:id="10" w:name="_Toc182297689"/>
      <w:r w:rsidRPr="008A283C">
        <w:rPr>
          <w:rFonts w:ascii="黑体" w:eastAsia="黑体" w:hAnsi="黑体"/>
          <w:color w:val="000000"/>
        </w:rPr>
        <w:t>1.3</w:t>
      </w:r>
      <w:r w:rsidRPr="008A283C">
        <w:rPr>
          <w:rFonts w:ascii="黑体" w:eastAsia="黑体" w:hAnsi="黑体" w:hint="eastAsia"/>
          <w:color w:val="000000"/>
        </w:rPr>
        <w:t xml:space="preserve"> 读者对象</w:t>
      </w:r>
      <w:bookmarkEnd w:id="9"/>
      <w:bookmarkEnd w:id="10"/>
    </w:p>
    <w:p w:rsidR="00A673C2" w:rsidRPr="008A283C" w:rsidRDefault="005E0A12">
      <w:pPr>
        <w:spacing w:line="408" w:lineRule="auto"/>
        <w:rPr>
          <w:rFonts w:ascii="黑体" w:eastAsia="黑体" w:hAnsi="黑体"/>
        </w:rPr>
      </w:pPr>
      <w:r w:rsidRPr="008A283C">
        <w:rPr>
          <w:rFonts w:ascii="黑体" w:eastAsia="黑体" w:hAnsi="黑体"/>
          <w:color w:val="05073B"/>
          <w:sz w:val="23"/>
          <w:shd w:val="clear" w:color="auto" w:fill="FDFDFE"/>
        </w:rPr>
        <w:t>本文档面向以下读者：</w:t>
      </w:r>
    </w:p>
    <w:p w:rsidR="00A673C2" w:rsidRPr="008A283C" w:rsidRDefault="005E0A12">
      <w:pPr>
        <w:numPr>
          <w:ilvl w:val="0"/>
          <w:numId w:val="20"/>
        </w:numPr>
        <w:spacing w:before="210" w:after="320" w:line="408" w:lineRule="auto"/>
        <w:rPr>
          <w:rFonts w:ascii="黑体" w:eastAsia="黑体" w:hAnsi="黑体"/>
        </w:rPr>
      </w:pPr>
      <w:r w:rsidRPr="008A283C">
        <w:rPr>
          <w:rFonts w:ascii="黑体" w:eastAsia="黑体" w:hAnsi="黑体"/>
          <w:color w:val="05073B"/>
          <w:sz w:val="23"/>
          <w:shd w:val="clear" w:color="auto" w:fill="FDFDFE"/>
        </w:rPr>
        <w:t>系统开发团队：包括前端、后端、数据库开发人员及测试人员。</w:t>
      </w:r>
    </w:p>
    <w:p w:rsidR="00A673C2" w:rsidRPr="008A283C" w:rsidRDefault="005E0A12">
      <w:pPr>
        <w:numPr>
          <w:ilvl w:val="0"/>
          <w:numId w:val="20"/>
        </w:numPr>
        <w:spacing w:before="90" w:line="408" w:lineRule="auto"/>
        <w:rPr>
          <w:rFonts w:ascii="黑体" w:eastAsia="黑体" w:hAnsi="黑体"/>
        </w:rPr>
      </w:pPr>
      <w:r w:rsidRPr="008A283C">
        <w:rPr>
          <w:rFonts w:ascii="黑体" w:eastAsia="黑体" w:hAnsi="黑体"/>
          <w:color w:val="05073B"/>
          <w:sz w:val="23"/>
          <w:shd w:val="clear" w:color="auto" w:fill="FDFDFE"/>
        </w:rPr>
        <w:lastRenderedPageBreak/>
        <w:t>系统管理员：负责数据库的日常运维和监控。</w:t>
      </w:r>
    </w:p>
    <w:p w:rsidR="00A673C2" w:rsidRPr="008A283C" w:rsidRDefault="005E0A12">
      <w:pPr>
        <w:numPr>
          <w:ilvl w:val="0"/>
          <w:numId w:val="20"/>
        </w:numPr>
        <w:spacing w:before="90" w:line="408" w:lineRule="auto"/>
        <w:rPr>
          <w:rFonts w:ascii="黑体" w:eastAsia="黑体" w:hAnsi="黑体"/>
        </w:rPr>
      </w:pPr>
      <w:r w:rsidRPr="008A283C">
        <w:rPr>
          <w:rFonts w:ascii="黑体" w:eastAsia="黑体" w:hAnsi="黑体"/>
          <w:color w:val="05073B"/>
          <w:sz w:val="23"/>
          <w:shd w:val="clear" w:color="auto" w:fill="FDFDFE"/>
        </w:rPr>
        <w:t>项目经理：需要对数据库设计进行整体把控和评估。</w:t>
      </w:r>
    </w:p>
    <w:p w:rsidR="00A673C2" w:rsidRPr="008A283C" w:rsidRDefault="005E0A12">
      <w:pPr>
        <w:numPr>
          <w:ilvl w:val="0"/>
          <w:numId w:val="20"/>
        </w:numPr>
        <w:spacing w:before="90" w:line="408" w:lineRule="auto"/>
        <w:rPr>
          <w:rFonts w:ascii="黑体" w:eastAsia="黑体" w:hAnsi="黑体"/>
        </w:rPr>
      </w:pPr>
      <w:r w:rsidRPr="008A283C">
        <w:rPr>
          <w:rFonts w:ascii="黑体" w:eastAsia="黑体" w:hAnsi="黑体"/>
          <w:color w:val="05073B"/>
          <w:sz w:val="23"/>
          <w:shd w:val="clear" w:color="auto" w:fill="FDFDFE"/>
        </w:rPr>
        <w:t>相关领域专家：提供农业知识和种植指导的专家，需要了解数据库中存储的农业知识数据结构。</w:t>
      </w:r>
    </w:p>
    <w:p w:rsidR="00A673C2" w:rsidRPr="008A283C" w:rsidRDefault="00A673C2">
      <w:pPr>
        <w:rPr>
          <w:rFonts w:ascii="黑体" w:eastAsia="黑体" w:hAnsi="黑体"/>
          <w:b/>
          <w:bCs/>
          <w:i/>
          <w:iCs/>
          <w:color w:val="000000"/>
        </w:rPr>
      </w:pPr>
    </w:p>
    <w:p w:rsidR="00A673C2" w:rsidRPr="008A283C" w:rsidRDefault="00A673C2">
      <w:pPr>
        <w:rPr>
          <w:rFonts w:ascii="黑体" w:eastAsia="黑体" w:hAnsi="黑体"/>
          <w:i/>
          <w:iCs/>
          <w:color w:val="000000"/>
        </w:rPr>
      </w:pPr>
    </w:p>
    <w:p w:rsidR="00A673C2" w:rsidRPr="008A283C" w:rsidRDefault="005E0A12">
      <w:pPr>
        <w:pStyle w:val="2"/>
        <w:rPr>
          <w:rFonts w:ascii="黑体" w:eastAsia="黑体" w:hAnsi="黑体"/>
          <w:color w:val="000000"/>
        </w:rPr>
      </w:pPr>
      <w:bookmarkStart w:id="11" w:name="_Toc182297621"/>
      <w:bookmarkStart w:id="12" w:name="_Toc182297690"/>
      <w:r w:rsidRPr="008A283C">
        <w:rPr>
          <w:rFonts w:ascii="黑体" w:eastAsia="黑体" w:hAnsi="黑体"/>
          <w:color w:val="000000"/>
        </w:rPr>
        <w:t>1.4</w:t>
      </w:r>
      <w:r w:rsidRPr="008A283C">
        <w:rPr>
          <w:rFonts w:ascii="黑体" w:eastAsia="黑体" w:hAnsi="黑体" w:hint="eastAsia"/>
          <w:color w:val="000000"/>
        </w:rPr>
        <w:t xml:space="preserve"> 参考文献</w:t>
      </w:r>
      <w:bookmarkEnd w:id="11"/>
      <w:bookmarkEnd w:id="12"/>
    </w:p>
    <w:p w:rsidR="00A673C2" w:rsidRPr="008A283C" w:rsidRDefault="005E0A12" w:rsidP="005E0A12">
      <w:pPr>
        <w:rPr>
          <w:rFonts w:ascii="黑体" w:eastAsia="黑体" w:hAnsi="黑体"/>
        </w:rPr>
      </w:pPr>
      <w:r w:rsidRPr="008A283C">
        <w:rPr>
          <w:rFonts w:ascii="黑体" w:eastAsia="黑体" w:hAnsi="黑体"/>
          <w:shd w:val="clear" w:color="auto" w:fill="FDFDFE"/>
        </w:rPr>
        <w:t>[A01] 《</w:t>
      </w:r>
      <w:proofErr w:type="spellStart"/>
      <w:r w:rsidRPr="008A283C">
        <w:rPr>
          <w:rFonts w:ascii="黑体" w:eastAsia="黑体" w:hAnsi="黑体"/>
          <w:shd w:val="clear" w:color="auto" w:fill="FDFDFE"/>
        </w:rPr>
        <w:t>SpringBoot</w:t>
      </w:r>
      <w:proofErr w:type="spellEnd"/>
      <w:r w:rsidRPr="008A283C">
        <w:rPr>
          <w:rFonts w:ascii="黑体" w:eastAsia="黑体" w:hAnsi="黑体"/>
          <w:shd w:val="clear" w:color="auto" w:fill="FDFDFE"/>
        </w:rPr>
        <w:t>框架使用指南》，清华大学出版社，2022年</w:t>
      </w:r>
    </w:p>
    <w:p w:rsidR="00A673C2" w:rsidRPr="008A283C" w:rsidRDefault="005E0A12" w:rsidP="005E0A12">
      <w:pPr>
        <w:rPr>
          <w:rFonts w:ascii="黑体" w:eastAsia="黑体" w:hAnsi="黑体"/>
        </w:rPr>
      </w:pPr>
      <w:r w:rsidRPr="008A283C">
        <w:rPr>
          <w:rFonts w:ascii="黑体" w:eastAsia="黑体" w:hAnsi="黑体"/>
          <w:shd w:val="clear" w:color="auto" w:fill="FDFDFE"/>
        </w:rPr>
        <w:t>[A02] 《Vue.js前端开发实战》，机械工业出版社，2021年</w:t>
      </w:r>
    </w:p>
    <w:p w:rsidR="00A673C2" w:rsidRPr="008A283C" w:rsidRDefault="005E0A12" w:rsidP="005E0A12">
      <w:pPr>
        <w:rPr>
          <w:rFonts w:ascii="黑体" w:eastAsia="黑体" w:hAnsi="黑体"/>
        </w:rPr>
      </w:pPr>
      <w:r w:rsidRPr="008A283C">
        <w:rPr>
          <w:rFonts w:ascii="黑体" w:eastAsia="黑体" w:hAnsi="黑体"/>
          <w:shd w:val="clear" w:color="auto" w:fill="FDFDFE"/>
        </w:rPr>
        <w:t>[A03] 《数据库系统概论》，高等教育出版社，2019年</w:t>
      </w:r>
    </w:p>
    <w:p w:rsidR="00A673C2" w:rsidRPr="008A283C" w:rsidRDefault="005E0A12" w:rsidP="005E0A12">
      <w:pPr>
        <w:rPr>
          <w:rFonts w:ascii="黑体" w:eastAsia="黑体" w:hAnsi="黑体"/>
          <w:shd w:val="clear" w:color="auto" w:fill="FDFDFE"/>
        </w:rPr>
      </w:pPr>
      <w:r w:rsidRPr="008A283C">
        <w:rPr>
          <w:rFonts w:ascii="黑体" w:eastAsia="黑体" w:hAnsi="黑体"/>
          <w:shd w:val="clear" w:color="auto" w:fill="FDFDFE"/>
        </w:rPr>
        <w:t>[PPP-SYS-ARCH] 项目组，“融销通平台系统架构设计文档”，项目内部文档，2023年</w:t>
      </w:r>
    </w:p>
    <w:p w:rsidR="00A673C2" w:rsidRPr="008A283C" w:rsidRDefault="005E0A12">
      <w:pPr>
        <w:pStyle w:val="2"/>
        <w:rPr>
          <w:rFonts w:ascii="黑体" w:eastAsia="黑体" w:hAnsi="黑体"/>
          <w:color w:val="000000"/>
        </w:rPr>
      </w:pPr>
      <w:bookmarkStart w:id="13" w:name="_Toc182297622"/>
      <w:bookmarkStart w:id="14" w:name="_Toc182297691"/>
      <w:r w:rsidRPr="008A283C">
        <w:rPr>
          <w:rFonts w:ascii="黑体" w:eastAsia="黑体" w:hAnsi="黑体"/>
          <w:color w:val="000000"/>
        </w:rPr>
        <w:t>1.5</w:t>
      </w:r>
      <w:r w:rsidRPr="008A283C">
        <w:rPr>
          <w:rFonts w:ascii="黑体" w:eastAsia="黑体" w:hAnsi="黑体" w:hint="eastAsia"/>
          <w:color w:val="000000"/>
        </w:rPr>
        <w:t>术语与缩写解释</w:t>
      </w:r>
      <w:bookmarkEnd w:id="13"/>
      <w:bookmarkEnd w:id="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8"/>
        <w:gridCol w:w="6352"/>
      </w:tblGrid>
      <w:tr w:rsidR="00A673C2" w:rsidRPr="008A283C">
        <w:trPr>
          <w:cantSplit/>
        </w:trPr>
        <w:tc>
          <w:tcPr>
            <w:tcW w:w="2368" w:type="dxa"/>
            <w:shd w:val="clear" w:color="auto" w:fill="D9D9D9"/>
          </w:tcPr>
          <w:p w:rsidR="00A673C2" w:rsidRPr="008A283C" w:rsidRDefault="005E0A12">
            <w:pPr>
              <w:tabs>
                <w:tab w:val="left" w:pos="3346"/>
              </w:tabs>
              <w:jc w:val="center"/>
              <w:rPr>
                <w:rFonts w:ascii="黑体" w:eastAsia="黑体" w:hAnsi="黑体"/>
                <w:b/>
                <w:bCs/>
                <w:color w:val="000000"/>
                <w:sz w:val="18"/>
              </w:rPr>
            </w:pPr>
            <w:r w:rsidRPr="008A283C">
              <w:rPr>
                <w:rFonts w:ascii="黑体" w:eastAsia="黑体" w:hAnsi="黑体" w:hint="eastAsia"/>
                <w:b/>
                <w:bCs/>
                <w:color w:val="000000"/>
                <w:sz w:val="18"/>
              </w:rPr>
              <w:t>缩写、术语</w:t>
            </w:r>
          </w:p>
        </w:tc>
        <w:tc>
          <w:tcPr>
            <w:tcW w:w="6352" w:type="dxa"/>
            <w:shd w:val="clear" w:color="auto" w:fill="D9D9D9"/>
          </w:tcPr>
          <w:p w:rsidR="00A673C2" w:rsidRPr="008A283C" w:rsidRDefault="005E0A12">
            <w:pPr>
              <w:tabs>
                <w:tab w:val="left" w:pos="3346"/>
              </w:tabs>
              <w:jc w:val="center"/>
              <w:rPr>
                <w:rFonts w:ascii="黑体" w:eastAsia="黑体" w:hAnsi="黑体"/>
                <w:b/>
                <w:bCs/>
                <w:color w:val="000000"/>
                <w:sz w:val="18"/>
              </w:rPr>
            </w:pPr>
            <w:r w:rsidRPr="008A283C">
              <w:rPr>
                <w:rFonts w:ascii="黑体" w:eastAsia="黑体" w:hAnsi="黑体" w:hint="eastAsia"/>
                <w:b/>
                <w:bCs/>
                <w:color w:val="000000"/>
                <w:sz w:val="18"/>
              </w:rPr>
              <w:t>解 释</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b/>
                <w:color w:val="05073B"/>
                <w:sz w:val="23"/>
                <w:shd w:val="clear" w:color="auto" w:fill="FDFDFE"/>
              </w:rPr>
              <w:t>B/S架构</w:t>
            </w:r>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Browser/Server，浏览器/服务器架构</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proofErr w:type="spellStart"/>
            <w:r w:rsidRPr="008A283C">
              <w:rPr>
                <w:rFonts w:ascii="黑体" w:eastAsia="黑体" w:hAnsi="黑体"/>
                <w:b/>
                <w:color w:val="05073B"/>
                <w:sz w:val="23"/>
                <w:shd w:val="clear" w:color="auto" w:fill="FDFDFE"/>
              </w:rPr>
              <w:t>SpringBoot</w:t>
            </w:r>
            <w:proofErr w:type="spellEnd"/>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一种用于简化Spring应用的初始搭建和开发过程的框架</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proofErr w:type="spellStart"/>
            <w:r w:rsidRPr="008A283C">
              <w:rPr>
                <w:rFonts w:ascii="黑体" w:eastAsia="黑体" w:hAnsi="黑体"/>
                <w:b/>
                <w:color w:val="05073B"/>
                <w:sz w:val="23"/>
                <w:shd w:val="clear" w:color="auto" w:fill="FDFDFE"/>
              </w:rPr>
              <w:t>Vue</w:t>
            </w:r>
            <w:proofErr w:type="spellEnd"/>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一种用于构建用户界面的渐进式JavaScript框架</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proofErr w:type="gramStart"/>
            <w:r w:rsidRPr="008A283C">
              <w:rPr>
                <w:rFonts w:ascii="黑体" w:eastAsia="黑体" w:hAnsi="黑体"/>
                <w:b/>
                <w:color w:val="05073B"/>
                <w:sz w:val="23"/>
                <w:shd w:val="clear" w:color="auto" w:fill="FDFDFE"/>
              </w:rPr>
              <w:t>融销通</w:t>
            </w:r>
            <w:proofErr w:type="gramEnd"/>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基于数字经济的</w:t>
            </w:r>
            <w:proofErr w:type="gramStart"/>
            <w:r w:rsidRPr="008A283C">
              <w:rPr>
                <w:rFonts w:ascii="黑体" w:eastAsia="黑体" w:hAnsi="黑体"/>
                <w:color w:val="05073B"/>
                <w:sz w:val="23"/>
                <w:shd w:val="clear" w:color="auto" w:fill="FDFDFE"/>
              </w:rPr>
              <w:t>农产品融销一体</w:t>
            </w:r>
            <w:proofErr w:type="gramEnd"/>
            <w:r w:rsidRPr="008A283C">
              <w:rPr>
                <w:rFonts w:ascii="黑体" w:eastAsia="黑体" w:hAnsi="黑体"/>
                <w:color w:val="05073B"/>
                <w:sz w:val="23"/>
                <w:shd w:val="clear" w:color="auto" w:fill="FDFDFE"/>
              </w:rPr>
              <w:t>平台的简称</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b/>
                <w:color w:val="05073B"/>
                <w:sz w:val="23"/>
                <w:shd w:val="clear" w:color="auto" w:fill="FDFDFE"/>
              </w:rPr>
              <w:t>农户</w:t>
            </w:r>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在平台上进行商品买卖、专家咨询、融资申请的用户</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b/>
                <w:color w:val="05073B"/>
                <w:sz w:val="23"/>
                <w:shd w:val="clear" w:color="auto" w:fill="FDFDFE"/>
              </w:rPr>
              <w:t>专家</w:t>
            </w:r>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提供农业知识管理、处理农业问答信息的用户</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b/>
                <w:color w:val="05073B"/>
                <w:sz w:val="23"/>
                <w:shd w:val="clear" w:color="auto" w:fill="FDFDFE"/>
              </w:rPr>
              <w:t>管理员</w:t>
            </w:r>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负责管理系统用户、商品等资源的用户</w:t>
            </w:r>
          </w:p>
        </w:tc>
      </w:tr>
      <w:tr w:rsidR="00A673C2" w:rsidRPr="008A283C">
        <w:trPr>
          <w:cantSplit/>
        </w:trPr>
        <w:tc>
          <w:tcPr>
            <w:tcW w:w="2368"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b/>
                <w:color w:val="05073B"/>
                <w:sz w:val="23"/>
                <w:shd w:val="clear" w:color="auto" w:fill="FDFDFE"/>
              </w:rPr>
              <w:t>银行用户</w:t>
            </w:r>
          </w:p>
        </w:tc>
        <w:tc>
          <w:tcPr>
            <w:tcW w:w="6352" w:type="dxa"/>
          </w:tcPr>
          <w:p w:rsidR="00A673C2" w:rsidRPr="008A283C" w:rsidRDefault="005E0A12">
            <w:pPr>
              <w:tabs>
                <w:tab w:val="left" w:pos="3346"/>
              </w:tabs>
              <w:jc w:val="center"/>
              <w:rPr>
                <w:rFonts w:ascii="黑体" w:eastAsia="黑体" w:hAnsi="黑体"/>
                <w:color w:val="000000"/>
                <w:sz w:val="18"/>
              </w:rPr>
            </w:pPr>
            <w:r w:rsidRPr="008A283C">
              <w:rPr>
                <w:rFonts w:ascii="黑体" w:eastAsia="黑体" w:hAnsi="黑体"/>
                <w:color w:val="05073B"/>
                <w:sz w:val="23"/>
                <w:shd w:val="clear" w:color="auto" w:fill="FDFDFE"/>
              </w:rPr>
              <w:t>进行融资管理的用户</w:t>
            </w:r>
          </w:p>
        </w:tc>
      </w:tr>
    </w:tbl>
    <w:p w:rsidR="00A673C2" w:rsidRPr="008A283C" w:rsidRDefault="00A673C2">
      <w:pPr>
        <w:rPr>
          <w:rFonts w:ascii="黑体" w:eastAsia="黑体" w:hAnsi="黑体"/>
          <w:color w:val="000000"/>
        </w:rPr>
      </w:pPr>
    </w:p>
    <w:p w:rsidR="00A673C2" w:rsidRPr="008A283C" w:rsidRDefault="00A673C2">
      <w:pPr>
        <w:rPr>
          <w:rFonts w:ascii="黑体" w:eastAsia="黑体" w:hAnsi="黑体"/>
          <w:color w:val="000000"/>
        </w:rPr>
      </w:pPr>
    </w:p>
    <w:p w:rsidR="00A673C2" w:rsidRPr="008A283C" w:rsidRDefault="004D3BC6">
      <w:pPr>
        <w:pStyle w:val="1"/>
        <w:pageBreakBefore/>
        <w:spacing w:before="175" w:after="175"/>
        <w:rPr>
          <w:rFonts w:ascii="黑体" w:eastAsia="黑体" w:hAnsi="黑体"/>
          <w:color w:val="000000"/>
        </w:rPr>
      </w:pPr>
      <w:bookmarkStart w:id="15" w:name="_Toc299638936"/>
      <w:bookmarkStart w:id="16" w:name="_Toc182297623"/>
      <w:bookmarkStart w:id="17" w:name="_Toc182297692"/>
      <w:r>
        <w:rPr>
          <w:rFonts w:ascii="黑体" w:eastAsia="黑体" w:hAnsi="黑体"/>
          <w:color w:val="000000"/>
        </w:rPr>
        <w:lastRenderedPageBreak/>
        <w:t>2</w:t>
      </w:r>
      <w:r w:rsidR="005E0A12" w:rsidRPr="008A283C">
        <w:rPr>
          <w:rFonts w:ascii="黑体" w:eastAsia="黑体" w:hAnsi="黑体"/>
          <w:color w:val="000000"/>
        </w:rPr>
        <w:t xml:space="preserve">. </w:t>
      </w:r>
      <w:r w:rsidR="005E0A12" w:rsidRPr="008A283C">
        <w:rPr>
          <w:rFonts w:ascii="黑体" w:eastAsia="黑体" w:hAnsi="黑体" w:hint="eastAsia"/>
          <w:color w:val="000000"/>
        </w:rPr>
        <w:t>数据库环境说明</w:t>
      </w:r>
      <w:bookmarkEnd w:id="15"/>
      <w:bookmarkEnd w:id="16"/>
      <w:bookmarkEnd w:id="17"/>
    </w:p>
    <w:p w:rsidR="00A673C2" w:rsidRPr="008A283C" w:rsidRDefault="004D3BC6" w:rsidP="004D3BC6">
      <w:pPr>
        <w:pStyle w:val="2"/>
        <w:rPr>
          <w:shd w:val="clear" w:color="auto" w:fill="FDFDFE"/>
        </w:rPr>
      </w:pPr>
      <w:bookmarkStart w:id="18" w:name="_Toc182297624"/>
      <w:bookmarkStart w:id="19" w:name="_Toc182297693"/>
      <w:r>
        <w:rPr>
          <w:shd w:val="clear" w:color="auto" w:fill="FDFDFE"/>
        </w:rPr>
        <w:t>2</w:t>
      </w:r>
      <w:r w:rsidR="005E0A12" w:rsidRPr="008A283C">
        <w:rPr>
          <w:shd w:val="clear" w:color="auto" w:fill="FDFDFE"/>
        </w:rPr>
        <w:t>.1</w:t>
      </w:r>
      <w:r w:rsidR="005E0A12" w:rsidRPr="008A283C">
        <w:rPr>
          <w:shd w:val="clear" w:color="auto" w:fill="FDFDFE"/>
        </w:rPr>
        <w:t>数据库技术选型</w:t>
      </w:r>
      <w:bookmarkEnd w:id="18"/>
      <w:bookmarkEnd w:id="19"/>
    </w:p>
    <w:p w:rsidR="00A673C2" w:rsidRPr="008A283C" w:rsidRDefault="005E0A12">
      <w:pPr>
        <w:numPr>
          <w:ilvl w:val="0"/>
          <w:numId w:val="21"/>
        </w:numPr>
        <w:spacing w:before="210" w:after="320" w:line="408" w:lineRule="auto"/>
        <w:rPr>
          <w:rFonts w:ascii="黑体" w:eastAsia="黑体" w:hAnsi="黑体"/>
        </w:rPr>
      </w:pPr>
      <w:r w:rsidRPr="008A283C">
        <w:rPr>
          <w:rFonts w:ascii="黑体" w:eastAsia="黑体" w:hAnsi="黑体"/>
          <w:color w:val="05073B"/>
          <w:sz w:val="23"/>
          <w:shd w:val="clear" w:color="auto" w:fill="FDFDFE"/>
        </w:rPr>
        <w:t>数据库类型：考虑到“融销通”平台需要处理大量用户数据、交易数据以及融资信息，选择关系型数据库（如MySQL</w:t>
      </w:r>
      <w:r w:rsidR="002D1ADC">
        <w:rPr>
          <w:rFonts w:ascii="黑体" w:eastAsia="黑体" w:hAnsi="黑体"/>
          <w:color w:val="05073B"/>
          <w:sz w:val="23"/>
          <w:shd w:val="clear" w:color="auto" w:fill="FDFDFE"/>
        </w:rPr>
        <w:t>5</w:t>
      </w:r>
      <w:r w:rsidR="002D1ADC">
        <w:rPr>
          <w:rFonts w:ascii="黑体" w:eastAsia="黑体" w:hAnsi="黑体" w:hint="eastAsia"/>
          <w:color w:val="05073B"/>
          <w:sz w:val="23"/>
          <w:shd w:val="clear" w:color="auto" w:fill="FDFDFE"/>
        </w:rPr>
        <w:t>.</w:t>
      </w:r>
      <w:r w:rsidR="002D1ADC">
        <w:rPr>
          <w:rFonts w:ascii="黑体" w:eastAsia="黑体" w:hAnsi="黑体"/>
          <w:color w:val="05073B"/>
          <w:sz w:val="23"/>
          <w:shd w:val="clear" w:color="auto" w:fill="FDFDFE"/>
        </w:rPr>
        <w:t>6</w:t>
      </w:r>
      <w:r w:rsidR="002D1ADC">
        <w:rPr>
          <w:rFonts w:ascii="黑体" w:eastAsia="黑体" w:hAnsi="黑体" w:hint="eastAsia"/>
          <w:color w:val="05073B"/>
          <w:sz w:val="23"/>
          <w:shd w:val="clear" w:color="auto" w:fill="FDFDFE"/>
        </w:rPr>
        <w:t>.</w:t>
      </w:r>
      <w:r w:rsidR="002D1ADC">
        <w:rPr>
          <w:rFonts w:ascii="黑体" w:eastAsia="黑体" w:hAnsi="黑体"/>
          <w:color w:val="05073B"/>
          <w:sz w:val="23"/>
          <w:shd w:val="clear" w:color="auto" w:fill="FDFDFE"/>
        </w:rPr>
        <w:t>7</w:t>
      </w:r>
      <w:r w:rsidRPr="008A283C">
        <w:rPr>
          <w:rFonts w:ascii="黑体" w:eastAsia="黑体" w:hAnsi="黑体"/>
          <w:color w:val="05073B"/>
          <w:sz w:val="23"/>
          <w:shd w:val="clear" w:color="auto" w:fill="FDFDFE"/>
        </w:rPr>
        <w:t>）作为数据存储的核心，以确保数据的一致性和完整性</w:t>
      </w:r>
      <w:r w:rsidR="002D1ADC">
        <w:rPr>
          <w:rFonts w:ascii="黑体" w:eastAsia="黑体" w:hAnsi="黑体" w:hint="eastAsia"/>
          <w:color w:val="05073B"/>
          <w:sz w:val="23"/>
          <w:shd w:val="clear" w:color="auto" w:fill="FDFDFE"/>
        </w:rPr>
        <w:t>，并用</w:t>
      </w:r>
      <w:proofErr w:type="spellStart"/>
      <w:r w:rsidR="002D1ADC">
        <w:rPr>
          <w:rFonts w:ascii="黑体" w:eastAsia="黑体" w:hAnsi="黑体" w:hint="eastAsia"/>
          <w:color w:val="05073B"/>
          <w:sz w:val="23"/>
          <w:shd w:val="clear" w:color="auto" w:fill="FDFDFE"/>
        </w:rPr>
        <w:t>navicat</w:t>
      </w:r>
      <w:proofErr w:type="spellEnd"/>
      <w:r w:rsidR="002D1ADC">
        <w:rPr>
          <w:rFonts w:ascii="黑体" w:eastAsia="黑体" w:hAnsi="黑体" w:hint="eastAsia"/>
          <w:color w:val="05073B"/>
          <w:sz w:val="23"/>
          <w:shd w:val="clear" w:color="auto" w:fill="FDFDFE"/>
        </w:rPr>
        <w:t>进行操作</w:t>
      </w:r>
      <w:bookmarkStart w:id="20" w:name="_GoBack"/>
      <w:bookmarkEnd w:id="20"/>
      <w:r w:rsidRPr="008A283C">
        <w:rPr>
          <w:rFonts w:ascii="黑体" w:eastAsia="黑体" w:hAnsi="黑体"/>
          <w:color w:val="05073B"/>
          <w:sz w:val="23"/>
          <w:shd w:val="clear" w:color="auto" w:fill="FDFDFE"/>
        </w:rPr>
        <w:t>。</w:t>
      </w:r>
    </w:p>
    <w:p w:rsidR="00A673C2" w:rsidRPr="008A283C" w:rsidRDefault="005E0A12">
      <w:pPr>
        <w:numPr>
          <w:ilvl w:val="0"/>
          <w:numId w:val="21"/>
        </w:numPr>
        <w:spacing w:before="90" w:line="408" w:lineRule="auto"/>
        <w:rPr>
          <w:rFonts w:ascii="黑体" w:eastAsia="黑体" w:hAnsi="黑体"/>
        </w:rPr>
      </w:pPr>
      <w:r w:rsidRPr="008A283C">
        <w:rPr>
          <w:rFonts w:ascii="黑体" w:eastAsia="黑体" w:hAnsi="黑体"/>
          <w:color w:val="05073B"/>
          <w:sz w:val="23"/>
          <w:shd w:val="clear" w:color="auto" w:fill="FDFDFE"/>
        </w:rPr>
        <w:t>数据库架构：采用主从复制或分布式数据库架构，以提高数据库的可用性和</w:t>
      </w:r>
      <w:proofErr w:type="gramStart"/>
      <w:r w:rsidRPr="008A283C">
        <w:rPr>
          <w:rFonts w:ascii="黑体" w:eastAsia="黑体" w:hAnsi="黑体"/>
          <w:color w:val="05073B"/>
          <w:sz w:val="23"/>
          <w:shd w:val="clear" w:color="auto" w:fill="FDFDFE"/>
        </w:rPr>
        <w:t>可</w:t>
      </w:r>
      <w:proofErr w:type="gramEnd"/>
      <w:r w:rsidRPr="008A283C">
        <w:rPr>
          <w:rFonts w:ascii="黑体" w:eastAsia="黑体" w:hAnsi="黑体"/>
          <w:color w:val="05073B"/>
          <w:sz w:val="23"/>
          <w:shd w:val="clear" w:color="auto" w:fill="FDFDFE"/>
        </w:rPr>
        <w:t>扩展性。主数据库负责处理读写请求，从数据库负责备份和只读请求，以分散负载并提高性能。</w:t>
      </w:r>
    </w:p>
    <w:p w:rsidR="00A673C2" w:rsidRPr="008A283C" w:rsidRDefault="004D3BC6" w:rsidP="004D3BC6">
      <w:pPr>
        <w:pStyle w:val="2"/>
        <w:rPr>
          <w:shd w:val="clear" w:color="auto" w:fill="FDFDFE"/>
        </w:rPr>
      </w:pPr>
      <w:bookmarkStart w:id="21" w:name="_Toc182297625"/>
      <w:bookmarkStart w:id="22" w:name="_Toc182297694"/>
      <w:r>
        <w:rPr>
          <w:shd w:val="clear" w:color="auto" w:fill="FDFDFE"/>
        </w:rPr>
        <w:t>2</w:t>
      </w:r>
      <w:r w:rsidR="005E0A12" w:rsidRPr="008A283C">
        <w:rPr>
          <w:shd w:val="clear" w:color="auto" w:fill="FDFDFE"/>
        </w:rPr>
        <w:t>.2</w:t>
      </w:r>
      <w:r w:rsidR="005E0A12" w:rsidRPr="008A283C">
        <w:rPr>
          <w:shd w:val="clear" w:color="auto" w:fill="FDFDFE"/>
        </w:rPr>
        <w:t>硬件环境</w:t>
      </w:r>
      <w:bookmarkEnd w:id="21"/>
      <w:bookmarkEnd w:id="22"/>
    </w:p>
    <w:p w:rsidR="00A673C2" w:rsidRPr="008A283C" w:rsidRDefault="005E0A12">
      <w:pPr>
        <w:numPr>
          <w:ilvl w:val="0"/>
          <w:numId w:val="11"/>
        </w:numPr>
        <w:spacing w:before="90" w:line="408" w:lineRule="auto"/>
        <w:rPr>
          <w:rFonts w:ascii="黑体" w:eastAsia="黑体" w:hAnsi="黑体"/>
        </w:rPr>
      </w:pPr>
      <w:r w:rsidRPr="008A283C">
        <w:rPr>
          <w:rFonts w:ascii="黑体" w:eastAsia="黑体" w:hAnsi="黑体"/>
          <w:color w:val="05073B"/>
          <w:sz w:val="23"/>
          <w:shd w:val="clear" w:color="auto" w:fill="FDFDFE"/>
        </w:rPr>
        <w:t>服务器配置：选择高性能的服务器硬件，包括高速CPU、大容量内存和高速存储设备（如SSD），以确保数据库的高效运行。</w:t>
      </w:r>
    </w:p>
    <w:p w:rsidR="00A673C2" w:rsidRPr="008A283C" w:rsidRDefault="005E0A12">
      <w:pPr>
        <w:numPr>
          <w:ilvl w:val="0"/>
          <w:numId w:val="11"/>
        </w:numPr>
        <w:spacing w:before="90" w:line="408" w:lineRule="auto"/>
        <w:rPr>
          <w:rFonts w:ascii="黑体" w:eastAsia="黑体" w:hAnsi="黑体"/>
        </w:rPr>
      </w:pPr>
      <w:r w:rsidRPr="008A283C">
        <w:rPr>
          <w:rFonts w:ascii="黑体" w:eastAsia="黑体" w:hAnsi="黑体"/>
          <w:color w:val="05073B"/>
          <w:sz w:val="23"/>
          <w:shd w:val="clear" w:color="auto" w:fill="FDFDFE"/>
        </w:rPr>
        <w:t>网络环境：确保服务器之间的网络连接稳定且高速，以减少数据传输延迟并提高系统响应速度。</w:t>
      </w:r>
    </w:p>
    <w:p w:rsidR="00A673C2" w:rsidRPr="008A283C" w:rsidRDefault="004D3BC6" w:rsidP="004D3BC6">
      <w:pPr>
        <w:pStyle w:val="2"/>
        <w:rPr>
          <w:shd w:val="clear" w:color="auto" w:fill="FDFDFE"/>
        </w:rPr>
      </w:pPr>
      <w:bookmarkStart w:id="23" w:name="_Toc182297626"/>
      <w:bookmarkStart w:id="24" w:name="_Toc182297695"/>
      <w:r>
        <w:rPr>
          <w:shd w:val="clear" w:color="auto" w:fill="FDFDFE"/>
        </w:rPr>
        <w:t>2</w:t>
      </w:r>
      <w:r w:rsidR="005E0A12" w:rsidRPr="008A283C">
        <w:rPr>
          <w:shd w:val="clear" w:color="auto" w:fill="FDFDFE"/>
        </w:rPr>
        <w:t>.3</w:t>
      </w:r>
      <w:r w:rsidR="005E0A12" w:rsidRPr="008A283C">
        <w:rPr>
          <w:shd w:val="clear" w:color="auto" w:fill="FDFDFE"/>
        </w:rPr>
        <w:t>软件环境</w:t>
      </w:r>
      <w:bookmarkEnd w:id="23"/>
      <w:bookmarkEnd w:id="24"/>
    </w:p>
    <w:p w:rsidR="00A673C2" w:rsidRPr="008A283C" w:rsidRDefault="005E0A12">
      <w:pPr>
        <w:numPr>
          <w:ilvl w:val="0"/>
          <w:numId w:val="4"/>
        </w:numPr>
        <w:spacing w:before="90" w:line="408" w:lineRule="auto"/>
        <w:rPr>
          <w:rFonts w:ascii="黑体" w:eastAsia="黑体" w:hAnsi="黑体"/>
        </w:rPr>
      </w:pPr>
      <w:r w:rsidRPr="008A283C">
        <w:rPr>
          <w:rFonts w:ascii="黑体" w:eastAsia="黑体" w:hAnsi="黑体"/>
          <w:color w:val="05073B"/>
          <w:sz w:val="23"/>
          <w:shd w:val="clear" w:color="auto" w:fill="FDFDFE"/>
        </w:rPr>
        <w:t>操作系统：选择稳定且安全的操作系统（如Linux），以提供可靠的运行环境。</w:t>
      </w:r>
    </w:p>
    <w:p w:rsidR="00A673C2" w:rsidRPr="008A283C" w:rsidRDefault="005E0A12">
      <w:pPr>
        <w:numPr>
          <w:ilvl w:val="0"/>
          <w:numId w:val="4"/>
        </w:numPr>
        <w:spacing w:before="90" w:line="408" w:lineRule="auto"/>
        <w:rPr>
          <w:rFonts w:ascii="黑体" w:eastAsia="黑体" w:hAnsi="黑体"/>
        </w:rPr>
      </w:pPr>
      <w:r w:rsidRPr="008A283C">
        <w:rPr>
          <w:rFonts w:ascii="黑体" w:eastAsia="黑体" w:hAnsi="黑体"/>
          <w:color w:val="05073B"/>
          <w:sz w:val="23"/>
          <w:shd w:val="clear" w:color="auto" w:fill="FDFDFE"/>
        </w:rPr>
        <w:t>数据库管理系统（DBMS）：安装并配置MySQL数据库管理系统，以管理数据库用户、权限、备份和恢复等操作。</w:t>
      </w:r>
    </w:p>
    <w:p w:rsidR="00A673C2" w:rsidRPr="008A283C" w:rsidRDefault="005E0A12">
      <w:pPr>
        <w:numPr>
          <w:ilvl w:val="0"/>
          <w:numId w:val="4"/>
        </w:numPr>
        <w:spacing w:before="90" w:line="408" w:lineRule="auto"/>
        <w:rPr>
          <w:rFonts w:ascii="黑体" w:eastAsia="黑体" w:hAnsi="黑体"/>
        </w:rPr>
      </w:pPr>
      <w:r w:rsidRPr="008A283C">
        <w:rPr>
          <w:rFonts w:ascii="黑体" w:eastAsia="黑体" w:hAnsi="黑体"/>
          <w:color w:val="05073B"/>
          <w:sz w:val="23"/>
          <w:shd w:val="clear" w:color="auto" w:fill="FDFDFE"/>
        </w:rPr>
        <w:t>开发工具：使用</w:t>
      </w:r>
      <w:proofErr w:type="spellStart"/>
      <w:r w:rsidRPr="008A283C">
        <w:rPr>
          <w:rFonts w:ascii="黑体" w:eastAsia="黑体" w:hAnsi="黑体"/>
          <w:color w:val="05073B"/>
          <w:sz w:val="23"/>
          <w:shd w:val="clear" w:color="auto" w:fill="FDFDFE"/>
        </w:rPr>
        <w:t>SpringBoot+Vue</w:t>
      </w:r>
      <w:proofErr w:type="spellEnd"/>
      <w:r w:rsidRPr="008A283C">
        <w:rPr>
          <w:rFonts w:ascii="黑体" w:eastAsia="黑体" w:hAnsi="黑体"/>
          <w:color w:val="05073B"/>
          <w:sz w:val="23"/>
          <w:shd w:val="clear" w:color="auto" w:fill="FDFDFE"/>
        </w:rPr>
        <w:t>前后端分离技术开发，确保平台的前后端能够高效协作并快速响应用户需求。</w:t>
      </w:r>
    </w:p>
    <w:p w:rsidR="00A673C2" w:rsidRPr="008A283C" w:rsidRDefault="004D3BC6" w:rsidP="004D3BC6">
      <w:pPr>
        <w:pStyle w:val="2"/>
        <w:rPr>
          <w:shd w:val="clear" w:color="auto" w:fill="FDFDFE"/>
        </w:rPr>
      </w:pPr>
      <w:bookmarkStart w:id="25" w:name="_Toc182297627"/>
      <w:bookmarkStart w:id="26" w:name="_Toc182297696"/>
      <w:r>
        <w:rPr>
          <w:shd w:val="clear" w:color="auto" w:fill="FDFDFE"/>
        </w:rPr>
        <w:lastRenderedPageBreak/>
        <w:t>2</w:t>
      </w:r>
      <w:r w:rsidR="005E0A12" w:rsidRPr="008A283C">
        <w:rPr>
          <w:shd w:val="clear" w:color="auto" w:fill="FDFDFE"/>
        </w:rPr>
        <w:t>.4</w:t>
      </w:r>
      <w:r w:rsidR="005E0A12" w:rsidRPr="008A283C">
        <w:rPr>
          <w:shd w:val="clear" w:color="auto" w:fill="FDFDFE"/>
        </w:rPr>
        <w:t>数据安全性</w:t>
      </w:r>
      <w:bookmarkEnd w:id="25"/>
      <w:bookmarkEnd w:id="26"/>
    </w:p>
    <w:p w:rsidR="00A673C2" w:rsidRPr="008A283C" w:rsidRDefault="005E0A12">
      <w:pPr>
        <w:numPr>
          <w:ilvl w:val="0"/>
          <w:numId w:val="18"/>
        </w:numPr>
        <w:spacing w:before="90" w:line="408" w:lineRule="auto"/>
        <w:rPr>
          <w:rFonts w:ascii="黑体" w:eastAsia="黑体" w:hAnsi="黑体"/>
        </w:rPr>
      </w:pPr>
      <w:r w:rsidRPr="008A283C">
        <w:rPr>
          <w:rFonts w:ascii="黑体" w:eastAsia="黑体" w:hAnsi="黑体"/>
          <w:color w:val="05073B"/>
          <w:sz w:val="23"/>
          <w:shd w:val="clear" w:color="auto" w:fill="FDFDFE"/>
        </w:rPr>
        <w:t>数据加密：对敏感数据（如用户密码、融资信息等）进行加密存储，以防止数据泄露。</w:t>
      </w:r>
    </w:p>
    <w:p w:rsidR="00A673C2" w:rsidRPr="008A283C" w:rsidRDefault="005E0A12">
      <w:pPr>
        <w:numPr>
          <w:ilvl w:val="0"/>
          <w:numId w:val="18"/>
        </w:numPr>
        <w:spacing w:before="90" w:line="408" w:lineRule="auto"/>
        <w:rPr>
          <w:rFonts w:ascii="黑体" w:eastAsia="黑体" w:hAnsi="黑体"/>
        </w:rPr>
      </w:pPr>
      <w:r w:rsidRPr="008A283C">
        <w:rPr>
          <w:rFonts w:ascii="黑体" w:eastAsia="黑体" w:hAnsi="黑体"/>
          <w:color w:val="05073B"/>
          <w:sz w:val="23"/>
          <w:shd w:val="clear" w:color="auto" w:fill="FDFDFE"/>
        </w:rPr>
        <w:t>访问控制：实施严格的访问控制策略，确保只有授权用户才能访问和操作数据库。</w:t>
      </w:r>
    </w:p>
    <w:p w:rsidR="00A673C2" w:rsidRPr="008A283C" w:rsidRDefault="005E0A12">
      <w:pPr>
        <w:numPr>
          <w:ilvl w:val="0"/>
          <w:numId w:val="18"/>
        </w:numPr>
        <w:spacing w:before="90" w:line="408" w:lineRule="auto"/>
        <w:rPr>
          <w:rFonts w:ascii="黑体" w:eastAsia="黑体" w:hAnsi="黑体"/>
        </w:rPr>
      </w:pPr>
      <w:r w:rsidRPr="008A283C">
        <w:rPr>
          <w:rFonts w:ascii="黑体" w:eastAsia="黑体" w:hAnsi="黑体"/>
          <w:color w:val="05073B"/>
          <w:sz w:val="23"/>
          <w:shd w:val="clear" w:color="auto" w:fill="FDFDFE"/>
        </w:rPr>
        <w:t>备份与恢复：定期备份数据库数据，并测试备份数据的恢复能力，以应对可能的数据丢失或损坏情况。</w:t>
      </w:r>
    </w:p>
    <w:p w:rsidR="00A673C2" w:rsidRPr="008A283C" w:rsidRDefault="004D3BC6" w:rsidP="004D3BC6">
      <w:pPr>
        <w:pStyle w:val="2"/>
        <w:rPr>
          <w:shd w:val="clear" w:color="auto" w:fill="FDFDFE"/>
        </w:rPr>
      </w:pPr>
      <w:bookmarkStart w:id="27" w:name="_Toc182297628"/>
      <w:bookmarkStart w:id="28" w:name="_Toc182297697"/>
      <w:r>
        <w:rPr>
          <w:shd w:val="clear" w:color="auto" w:fill="FDFDFE"/>
        </w:rPr>
        <w:t>2</w:t>
      </w:r>
      <w:r w:rsidR="005E0A12" w:rsidRPr="008A283C">
        <w:rPr>
          <w:shd w:val="clear" w:color="auto" w:fill="FDFDFE"/>
        </w:rPr>
        <w:t>.5</w:t>
      </w:r>
      <w:r w:rsidR="005E0A12" w:rsidRPr="008A283C">
        <w:rPr>
          <w:shd w:val="clear" w:color="auto" w:fill="FDFDFE"/>
        </w:rPr>
        <w:t>数据一致性</w:t>
      </w:r>
      <w:bookmarkEnd w:id="27"/>
      <w:bookmarkEnd w:id="28"/>
    </w:p>
    <w:p w:rsidR="00A673C2" w:rsidRPr="008A283C" w:rsidRDefault="005E0A12">
      <w:pPr>
        <w:numPr>
          <w:ilvl w:val="0"/>
          <w:numId w:val="15"/>
        </w:numPr>
        <w:spacing w:before="90" w:line="408" w:lineRule="auto"/>
        <w:rPr>
          <w:rFonts w:ascii="黑体" w:eastAsia="黑体" w:hAnsi="黑体"/>
        </w:rPr>
      </w:pPr>
      <w:r w:rsidRPr="008A283C">
        <w:rPr>
          <w:rFonts w:ascii="黑体" w:eastAsia="黑体" w:hAnsi="黑体"/>
          <w:color w:val="05073B"/>
          <w:sz w:val="23"/>
          <w:shd w:val="clear" w:color="auto" w:fill="FDFDFE"/>
        </w:rPr>
        <w:t>事务处理：使用数据库事务来确保数据的一致性，即在多个操作之间保持数据的原子性、一致性、隔离性和持久性。</w:t>
      </w:r>
    </w:p>
    <w:p w:rsidR="00A673C2" w:rsidRPr="008A283C" w:rsidRDefault="005E0A12">
      <w:pPr>
        <w:numPr>
          <w:ilvl w:val="0"/>
          <w:numId w:val="15"/>
        </w:numPr>
        <w:spacing w:before="90" w:line="408" w:lineRule="auto"/>
        <w:rPr>
          <w:rFonts w:ascii="黑体" w:eastAsia="黑体" w:hAnsi="黑体"/>
        </w:rPr>
      </w:pPr>
      <w:r w:rsidRPr="008A283C">
        <w:rPr>
          <w:rFonts w:ascii="黑体" w:eastAsia="黑体" w:hAnsi="黑体"/>
          <w:color w:val="05073B"/>
          <w:sz w:val="23"/>
          <w:shd w:val="clear" w:color="auto" w:fill="FDFDFE"/>
        </w:rPr>
        <w:t>锁机制：在需要时使用锁机制来防止数据并发访问时的冲突和不一致情况。</w:t>
      </w:r>
    </w:p>
    <w:p w:rsidR="00A673C2" w:rsidRPr="008A283C" w:rsidRDefault="004D3BC6" w:rsidP="004D3BC6">
      <w:pPr>
        <w:pStyle w:val="2"/>
        <w:rPr>
          <w:shd w:val="clear" w:color="auto" w:fill="FDFDFE"/>
        </w:rPr>
      </w:pPr>
      <w:bookmarkStart w:id="29" w:name="_Toc182297629"/>
      <w:bookmarkStart w:id="30" w:name="_Toc182297698"/>
      <w:r>
        <w:rPr>
          <w:shd w:val="clear" w:color="auto" w:fill="FDFDFE"/>
        </w:rPr>
        <w:t>2</w:t>
      </w:r>
      <w:r w:rsidR="005E0A12" w:rsidRPr="008A283C">
        <w:rPr>
          <w:shd w:val="clear" w:color="auto" w:fill="FDFDFE"/>
        </w:rPr>
        <w:t>.6</w:t>
      </w:r>
      <w:r w:rsidR="005E0A12" w:rsidRPr="008A283C">
        <w:rPr>
          <w:shd w:val="clear" w:color="auto" w:fill="FDFDFE"/>
        </w:rPr>
        <w:t>性能优化</w:t>
      </w:r>
      <w:bookmarkEnd w:id="29"/>
      <w:bookmarkEnd w:id="30"/>
    </w:p>
    <w:p w:rsidR="00A673C2" w:rsidRPr="008A283C" w:rsidRDefault="005E0A12">
      <w:pPr>
        <w:numPr>
          <w:ilvl w:val="0"/>
          <w:numId w:val="12"/>
        </w:numPr>
        <w:spacing w:before="90" w:line="408" w:lineRule="auto"/>
        <w:rPr>
          <w:rFonts w:ascii="黑体" w:eastAsia="黑体" w:hAnsi="黑体"/>
        </w:rPr>
      </w:pPr>
      <w:r w:rsidRPr="008A283C">
        <w:rPr>
          <w:rFonts w:ascii="黑体" w:eastAsia="黑体" w:hAnsi="黑体"/>
          <w:color w:val="05073B"/>
          <w:sz w:val="23"/>
          <w:shd w:val="clear" w:color="auto" w:fill="FDFDFE"/>
        </w:rPr>
        <w:t>索引优化：为常用的查询字段建立索引，以提高查询速度。</w:t>
      </w:r>
    </w:p>
    <w:p w:rsidR="00A673C2" w:rsidRPr="008A283C" w:rsidRDefault="005E0A12">
      <w:pPr>
        <w:numPr>
          <w:ilvl w:val="0"/>
          <w:numId w:val="12"/>
        </w:numPr>
        <w:spacing w:before="90" w:line="408" w:lineRule="auto"/>
        <w:rPr>
          <w:rFonts w:ascii="黑体" w:eastAsia="黑体" w:hAnsi="黑体"/>
        </w:rPr>
      </w:pPr>
      <w:r w:rsidRPr="008A283C">
        <w:rPr>
          <w:rFonts w:ascii="黑体" w:eastAsia="黑体" w:hAnsi="黑体"/>
          <w:color w:val="05073B"/>
          <w:sz w:val="23"/>
          <w:shd w:val="clear" w:color="auto" w:fill="FDFDFE"/>
        </w:rPr>
        <w:t>查询优化：对复杂的查询语句进行优化，以减少查询时间和资源消耗。</w:t>
      </w:r>
    </w:p>
    <w:p w:rsidR="00A673C2" w:rsidRPr="008A283C" w:rsidRDefault="005E0A12">
      <w:pPr>
        <w:numPr>
          <w:ilvl w:val="0"/>
          <w:numId w:val="12"/>
        </w:numPr>
        <w:spacing w:before="90" w:line="408" w:lineRule="auto"/>
        <w:rPr>
          <w:rFonts w:ascii="黑体" w:eastAsia="黑体" w:hAnsi="黑体"/>
        </w:rPr>
      </w:pPr>
      <w:r w:rsidRPr="008A283C">
        <w:rPr>
          <w:rFonts w:ascii="黑体" w:eastAsia="黑体" w:hAnsi="黑体"/>
          <w:color w:val="05073B"/>
          <w:sz w:val="23"/>
          <w:shd w:val="clear" w:color="auto" w:fill="FDFDFE"/>
        </w:rPr>
        <w:t>缓存机制：使用缓存机制来减少数据库的访问次数，提高系统性能。</w:t>
      </w:r>
    </w:p>
    <w:p w:rsidR="00A673C2" w:rsidRPr="008A283C" w:rsidRDefault="00A673C2">
      <w:pPr>
        <w:rPr>
          <w:rFonts w:ascii="黑体" w:eastAsia="黑体" w:hAnsi="黑体"/>
          <w:i/>
          <w:iCs/>
          <w:color w:val="000000"/>
        </w:rPr>
      </w:pPr>
    </w:p>
    <w:p w:rsidR="00A673C2" w:rsidRPr="004D3BC6" w:rsidRDefault="004D3BC6" w:rsidP="004D3BC6">
      <w:pPr>
        <w:pStyle w:val="1"/>
      </w:pPr>
      <w:bookmarkStart w:id="31" w:name="_Toc182297630"/>
      <w:bookmarkStart w:id="32" w:name="_Toc182297699"/>
      <w:r w:rsidRPr="004D3BC6">
        <w:rPr>
          <w:rFonts w:hint="eastAsia"/>
        </w:rPr>
        <w:t>3</w:t>
      </w:r>
      <w:r w:rsidRPr="004D3BC6">
        <w:t>.</w:t>
      </w:r>
      <w:r w:rsidR="005E0A12" w:rsidRPr="004D3BC6">
        <w:rPr>
          <w:rFonts w:hint="eastAsia"/>
        </w:rPr>
        <w:t>数据库的命名规则</w:t>
      </w:r>
      <w:bookmarkEnd w:id="31"/>
      <w:bookmarkEnd w:id="32"/>
    </w:p>
    <w:p w:rsidR="00A673C2" w:rsidRPr="008A283C" w:rsidRDefault="004D3BC6" w:rsidP="004D3BC6">
      <w:pPr>
        <w:pStyle w:val="2"/>
      </w:pPr>
      <w:bookmarkStart w:id="33" w:name="_Toc182297631"/>
      <w:bookmarkStart w:id="34" w:name="_Toc182297700"/>
      <w:r>
        <w:rPr>
          <w:shd w:val="clear" w:color="auto" w:fill="FDFDFE"/>
        </w:rPr>
        <w:t>3</w:t>
      </w:r>
      <w:r w:rsidR="005E0A12" w:rsidRPr="008A283C">
        <w:rPr>
          <w:shd w:val="clear" w:color="auto" w:fill="FDFDFE"/>
        </w:rPr>
        <w:t>.1</w:t>
      </w:r>
      <w:r w:rsidR="005E0A12" w:rsidRPr="008A283C">
        <w:rPr>
          <w:shd w:val="clear" w:color="auto" w:fill="FDFDFE"/>
        </w:rPr>
        <w:t>引言</w:t>
      </w:r>
      <w:bookmarkEnd w:id="33"/>
      <w:bookmarkEnd w:id="34"/>
    </w:p>
    <w:p w:rsidR="00A673C2" w:rsidRPr="008A283C" w:rsidRDefault="005E0A12">
      <w:pPr>
        <w:spacing w:line="408" w:lineRule="auto"/>
        <w:rPr>
          <w:rFonts w:ascii="黑体" w:eastAsia="黑体" w:hAnsi="黑体"/>
          <w:color w:val="05073B"/>
          <w:sz w:val="23"/>
          <w:shd w:val="clear" w:color="auto" w:fill="FDFDFE"/>
        </w:rPr>
      </w:pPr>
      <w:r w:rsidRPr="008A283C">
        <w:rPr>
          <w:rFonts w:ascii="黑体" w:eastAsia="黑体" w:hAnsi="黑体"/>
          <w:color w:val="05073B"/>
          <w:sz w:val="23"/>
          <w:shd w:val="clear" w:color="auto" w:fill="FDFDFE"/>
        </w:rPr>
        <w:t xml:space="preserve">    为确保“基于数字经济的农产品融销一体平台”（简称“融销通”）的数据</w:t>
      </w:r>
      <w:r w:rsidRPr="008A283C">
        <w:rPr>
          <w:rFonts w:ascii="黑体" w:eastAsia="黑体" w:hAnsi="黑体"/>
          <w:color w:val="05073B"/>
          <w:sz w:val="23"/>
          <w:shd w:val="clear" w:color="auto" w:fill="FDFDFE"/>
        </w:rPr>
        <w:lastRenderedPageBreak/>
        <w:t>库设计具有一致性、可读性和可维护性，特制定本数据库的命名规则。本规则旨在明确数据库对象（如表、视图、索引、存储过程、触发器等）的命名方式，以及命名中应遵循的原则。</w:t>
      </w:r>
    </w:p>
    <w:p w:rsidR="00A673C2" w:rsidRPr="008A283C" w:rsidRDefault="004D3BC6" w:rsidP="004D3BC6">
      <w:pPr>
        <w:pStyle w:val="2"/>
      </w:pPr>
      <w:bookmarkStart w:id="35" w:name="_Toc182297632"/>
      <w:bookmarkStart w:id="36" w:name="_Toc182297701"/>
      <w:r>
        <w:rPr>
          <w:shd w:val="clear" w:color="auto" w:fill="FDFDFE"/>
        </w:rPr>
        <w:t>3</w:t>
      </w:r>
      <w:r w:rsidR="005E0A12" w:rsidRPr="008A283C">
        <w:rPr>
          <w:shd w:val="clear" w:color="auto" w:fill="FDFDFE"/>
        </w:rPr>
        <w:t>.2</w:t>
      </w:r>
      <w:r w:rsidR="005E0A12" w:rsidRPr="008A283C">
        <w:rPr>
          <w:shd w:val="clear" w:color="auto" w:fill="FDFDFE"/>
        </w:rPr>
        <w:t>命名原则</w:t>
      </w:r>
      <w:bookmarkEnd w:id="35"/>
      <w:bookmarkEnd w:id="36"/>
    </w:p>
    <w:p w:rsidR="00A673C2" w:rsidRPr="008A283C" w:rsidRDefault="005E0A12">
      <w:pPr>
        <w:numPr>
          <w:ilvl w:val="0"/>
          <w:numId w:val="16"/>
        </w:numPr>
        <w:spacing w:before="210" w:after="320" w:line="408" w:lineRule="auto"/>
        <w:rPr>
          <w:rFonts w:ascii="黑体" w:eastAsia="黑体" w:hAnsi="黑体"/>
        </w:rPr>
      </w:pPr>
      <w:r w:rsidRPr="008A283C">
        <w:rPr>
          <w:rFonts w:ascii="黑体" w:eastAsia="黑体" w:hAnsi="黑体"/>
          <w:b/>
          <w:color w:val="05073B"/>
          <w:sz w:val="23"/>
          <w:shd w:val="clear" w:color="auto" w:fill="FDFDFE"/>
        </w:rPr>
        <w:t>简洁明了</w:t>
      </w:r>
      <w:r w:rsidRPr="008A283C">
        <w:rPr>
          <w:rFonts w:ascii="黑体" w:eastAsia="黑体" w:hAnsi="黑体"/>
          <w:color w:val="05073B"/>
          <w:sz w:val="23"/>
          <w:shd w:val="clear" w:color="auto" w:fill="FDFDFE"/>
        </w:rPr>
        <w:t>：命名应简洁明了，避免使用过长或复杂的名称，以便于理解和记忆。</w:t>
      </w:r>
    </w:p>
    <w:p w:rsidR="00A673C2" w:rsidRPr="008A283C" w:rsidRDefault="005E0A12">
      <w:pPr>
        <w:numPr>
          <w:ilvl w:val="0"/>
          <w:numId w:val="16"/>
        </w:numPr>
        <w:spacing w:before="90" w:line="408" w:lineRule="auto"/>
        <w:rPr>
          <w:rFonts w:ascii="黑体" w:eastAsia="黑体" w:hAnsi="黑体"/>
        </w:rPr>
      </w:pPr>
      <w:r w:rsidRPr="008A283C">
        <w:rPr>
          <w:rFonts w:ascii="黑体" w:eastAsia="黑体" w:hAnsi="黑体"/>
          <w:b/>
          <w:color w:val="05073B"/>
          <w:sz w:val="23"/>
          <w:shd w:val="clear" w:color="auto" w:fill="FDFDFE"/>
        </w:rPr>
        <w:t>有意义</w:t>
      </w:r>
      <w:r w:rsidRPr="008A283C">
        <w:rPr>
          <w:rFonts w:ascii="黑体" w:eastAsia="黑体" w:hAnsi="黑体"/>
          <w:color w:val="05073B"/>
          <w:sz w:val="23"/>
          <w:shd w:val="clear" w:color="auto" w:fill="FDFDFE"/>
        </w:rPr>
        <w:t>：命名应具有实际意义，能够准确反映数据库对象的用途或功能。</w:t>
      </w:r>
    </w:p>
    <w:p w:rsidR="00A673C2" w:rsidRPr="008A283C" w:rsidRDefault="005E0A12">
      <w:pPr>
        <w:numPr>
          <w:ilvl w:val="0"/>
          <w:numId w:val="16"/>
        </w:numPr>
        <w:spacing w:before="90" w:line="408" w:lineRule="auto"/>
        <w:rPr>
          <w:rFonts w:ascii="黑体" w:eastAsia="黑体" w:hAnsi="黑体"/>
        </w:rPr>
      </w:pPr>
      <w:r w:rsidRPr="008A283C">
        <w:rPr>
          <w:rFonts w:ascii="黑体" w:eastAsia="黑体" w:hAnsi="黑体"/>
          <w:b/>
          <w:color w:val="05073B"/>
          <w:sz w:val="23"/>
          <w:shd w:val="clear" w:color="auto" w:fill="FDFDFE"/>
        </w:rPr>
        <w:t>一致性</w:t>
      </w:r>
      <w:r w:rsidRPr="008A283C">
        <w:rPr>
          <w:rFonts w:ascii="黑体" w:eastAsia="黑体" w:hAnsi="黑体"/>
          <w:color w:val="05073B"/>
          <w:sz w:val="23"/>
          <w:shd w:val="clear" w:color="auto" w:fill="FDFDFE"/>
        </w:rPr>
        <w:t>：命名应保持一致性，避免使用不同的命名风格或术语。</w:t>
      </w:r>
    </w:p>
    <w:p w:rsidR="004D3BC6" w:rsidRPr="004D3BC6" w:rsidRDefault="005E0A12">
      <w:pPr>
        <w:numPr>
          <w:ilvl w:val="0"/>
          <w:numId w:val="16"/>
        </w:numPr>
        <w:spacing w:before="90" w:line="408" w:lineRule="auto"/>
        <w:rPr>
          <w:rFonts w:ascii="黑体" w:eastAsia="黑体" w:hAnsi="黑体"/>
        </w:rPr>
      </w:pPr>
      <w:r w:rsidRPr="008A283C">
        <w:rPr>
          <w:rFonts w:ascii="黑体" w:eastAsia="黑体" w:hAnsi="黑体"/>
          <w:b/>
          <w:color w:val="05073B"/>
          <w:sz w:val="23"/>
          <w:shd w:val="clear" w:color="auto" w:fill="FDFDFE"/>
        </w:rPr>
        <w:t>可读性</w:t>
      </w:r>
      <w:r w:rsidRPr="008A283C">
        <w:rPr>
          <w:rFonts w:ascii="黑体" w:eastAsia="黑体" w:hAnsi="黑体"/>
          <w:color w:val="05073B"/>
          <w:sz w:val="23"/>
          <w:shd w:val="clear" w:color="auto" w:fill="FDFDFE"/>
        </w:rPr>
        <w:t>：命名应使用易读的字符和词汇，避免使用特殊字符或难以理解的缩写。</w:t>
      </w:r>
    </w:p>
    <w:p w:rsidR="00A673C2" w:rsidRPr="008A283C" w:rsidRDefault="004D3BC6" w:rsidP="004D3BC6">
      <w:pPr>
        <w:pStyle w:val="2"/>
      </w:pPr>
      <w:bookmarkStart w:id="37" w:name="_Toc182297633"/>
      <w:bookmarkStart w:id="38" w:name="_Toc182297702"/>
      <w:r>
        <w:rPr>
          <w:shd w:val="clear" w:color="auto" w:fill="FDFDFE"/>
        </w:rPr>
        <w:t>3</w:t>
      </w:r>
      <w:r w:rsidR="005E0A12" w:rsidRPr="008A283C">
        <w:rPr>
          <w:shd w:val="clear" w:color="auto" w:fill="FDFDFE"/>
        </w:rPr>
        <w:t>.3</w:t>
      </w:r>
      <w:r w:rsidR="005E0A12" w:rsidRPr="008A283C">
        <w:rPr>
          <w:shd w:val="clear" w:color="auto" w:fill="FDFDFE"/>
        </w:rPr>
        <w:t>数据库对象命名规则</w:t>
      </w:r>
      <w:bookmarkEnd w:id="37"/>
      <w:bookmarkEnd w:id="38"/>
    </w:p>
    <w:p w:rsidR="00A673C2" w:rsidRPr="008A283C" w:rsidRDefault="005E0A12">
      <w:pPr>
        <w:numPr>
          <w:ilvl w:val="0"/>
          <w:numId w:val="6"/>
        </w:numPr>
        <w:spacing w:before="210" w:after="320" w:line="408" w:lineRule="auto"/>
        <w:rPr>
          <w:rFonts w:ascii="黑体" w:eastAsia="黑体" w:hAnsi="黑体"/>
        </w:rPr>
      </w:pPr>
      <w:r w:rsidRPr="008A283C">
        <w:rPr>
          <w:rFonts w:ascii="黑体" w:eastAsia="黑体" w:hAnsi="黑体"/>
          <w:b/>
          <w:color w:val="05073B"/>
          <w:sz w:val="23"/>
          <w:shd w:val="clear" w:color="auto" w:fill="FDFDFE"/>
        </w:rPr>
        <w:t>数据库名</w:t>
      </w:r>
      <w:r w:rsidRPr="008A283C">
        <w:rPr>
          <w:rFonts w:ascii="黑体" w:eastAsia="黑体" w:hAnsi="黑体"/>
          <w:color w:val="05073B"/>
          <w:sz w:val="23"/>
          <w:shd w:val="clear" w:color="auto" w:fill="FDFDFE"/>
        </w:rPr>
        <w:t>：格式：</w:t>
      </w:r>
      <w:r w:rsidRPr="008A283C">
        <w:rPr>
          <w:rFonts w:ascii="黑体" w:eastAsia="黑体" w:hAnsi="黑体"/>
          <w:color w:val="05073B"/>
          <w:sz w:val="19"/>
        </w:rPr>
        <w:t>&lt;项目简称&gt;_&lt;环境标识&gt;</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rongxiaotong_prod</w:t>
      </w:r>
      <w:proofErr w:type="spellEnd"/>
      <w:r w:rsidRPr="008A283C">
        <w:rPr>
          <w:rFonts w:ascii="黑体" w:eastAsia="黑体" w:hAnsi="黑体"/>
          <w:color w:val="05073B"/>
          <w:sz w:val="23"/>
          <w:shd w:val="clear" w:color="auto" w:fill="FDFDFE"/>
        </w:rPr>
        <w:t>（生产环境）、</w:t>
      </w:r>
      <w:proofErr w:type="spellStart"/>
      <w:r w:rsidRPr="008A283C">
        <w:rPr>
          <w:rFonts w:ascii="黑体" w:eastAsia="黑体" w:hAnsi="黑体"/>
          <w:color w:val="05073B"/>
          <w:sz w:val="19"/>
        </w:rPr>
        <w:t>rongxiaotong_test</w:t>
      </w:r>
      <w:proofErr w:type="spellEnd"/>
      <w:r w:rsidRPr="008A283C">
        <w:rPr>
          <w:rFonts w:ascii="黑体" w:eastAsia="黑体" w:hAnsi="黑体"/>
          <w:color w:val="05073B"/>
          <w:sz w:val="23"/>
          <w:shd w:val="clear" w:color="auto" w:fill="FDFDFE"/>
        </w:rPr>
        <w:t>（测试环境）</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表名</w:t>
      </w:r>
      <w:r w:rsidRPr="008A283C">
        <w:rPr>
          <w:rFonts w:ascii="黑体" w:eastAsia="黑体" w:hAnsi="黑体"/>
          <w:color w:val="05073B"/>
          <w:sz w:val="23"/>
          <w:shd w:val="clear" w:color="auto" w:fill="FDFDFE"/>
        </w:rPr>
        <w:t>：格式：</w:t>
      </w:r>
      <w:r w:rsidRPr="008A283C">
        <w:rPr>
          <w:rFonts w:ascii="黑体" w:eastAsia="黑体" w:hAnsi="黑体"/>
          <w:color w:val="05073B"/>
          <w:sz w:val="19"/>
        </w:rPr>
        <w:t>&lt;模块名&gt;_&lt;功能名&gt;_&lt;</w:t>
      </w:r>
      <w:proofErr w:type="gramStart"/>
      <w:r w:rsidRPr="008A283C">
        <w:rPr>
          <w:rFonts w:ascii="黑体" w:eastAsia="黑体" w:hAnsi="黑体"/>
          <w:color w:val="05073B"/>
          <w:sz w:val="19"/>
        </w:rPr>
        <w:t>表类型</w:t>
      </w:r>
      <w:proofErr w:type="gramEnd"/>
      <w:r w:rsidRPr="008A283C">
        <w:rPr>
          <w:rFonts w:ascii="黑体" w:eastAsia="黑体" w:hAnsi="黑体"/>
          <w:color w:val="05073B"/>
          <w:sz w:val="19"/>
        </w:rPr>
        <w:t>&gt;</w:t>
      </w:r>
      <w:r w:rsidRPr="008A283C">
        <w:rPr>
          <w:rFonts w:ascii="黑体" w:eastAsia="黑体" w:hAnsi="黑体"/>
          <w:color w:val="05073B"/>
          <w:sz w:val="23"/>
          <w:shd w:val="clear" w:color="auto" w:fill="FDFDFE"/>
        </w:rPr>
        <w:t>（可选）</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user_info</w:t>
      </w:r>
      <w:proofErr w:type="spellEnd"/>
      <w:r w:rsidRPr="008A283C">
        <w:rPr>
          <w:rFonts w:ascii="黑体" w:eastAsia="黑体" w:hAnsi="黑体"/>
          <w:color w:val="05073B"/>
          <w:sz w:val="23"/>
          <w:shd w:val="clear" w:color="auto" w:fill="FDFDFE"/>
        </w:rPr>
        <w:t>（用户信息表）、</w:t>
      </w:r>
      <w:proofErr w:type="spellStart"/>
      <w:r w:rsidRPr="008A283C">
        <w:rPr>
          <w:rFonts w:ascii="黑体" w:eastAsia="黑体" w:hAnsi="黑体"/>
          <w:color w:val="05073B"/>
          <w:sz w:val="19"/>
        </w:rPr>
        <w:t>product_category</w:t>
      </w:r>
      <w:proofErr w:type="spellEnd"/>
      <w:r w:rsidRPr="008A283C">
        <w:rPr>
          <w:rFonts w:ascii="黑体" w:eastAsia="黑体" w:hAnsi="黑体"/>
          <w:color w:val="05073B"/>
          <w:sz w:val="23"/>
          <w:shd w:val="clear" w:color="auto" w:fill="FDFDFE"/>
        </w:rPr>
        <w:t>（产品分类表）</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注意：表名应使用复数形式（如</w:t>
      </w:r>
      <w:r w:rsidRPr="008A283C">
        <w:rPr>
          <w:rFonts w:ascii="黑体" w:eastAsia="黑体" w:hAnsi="黑体"/>
          <w:color w:val="05073B"/>
          <w:sz w:val="19"/>
        </w:rPr>
        <w:t>orders</w:t>
      </w:r>
      <w:r w:rsidRPr="008A283C">
        <w:rPr>
          <w:rFonts w:ascii="黑体" w:eastAsia="黑体" w:hAnsi="黑体"/>
          <w:color w:val="05073B"/>
          <w:sz w:val="23"/>
          <w:shd w:val="clear" w:color="auto" w:fill="FDFDFE"/>
        </w:rPr>
        <w:t>而非</w:t>
      </w:r>
      <w:r w:rsidRPr="008A283C">
        <w:rPr>
          <w:rFonts w:ascii="黑体" w:eastAsia="黑体" w:hAnsi="黑体"/>
          <w:color w:val="05073B"/>
          <w:sz w:val="19"/>
        </w:rPr>
        <w:t>order</w:t>
      </w:r>
      <w:r w:rsidRPr="008A283C">
        <w:rPr>
          <w:rFonts w:ascii="黑体" w:eastAsia="黑体" w:hAnsi="黑体"/>
          <w:color w:val="05073B"/>
          <w:sz w:val="23"/>
          <w:shd w:val="clear" w:color="auto" w:fill="FDFDFE"/>
        </w:rPr>
        <w:t>），以表示表中存储的是多条记录。</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字段名</w:t>
      </w:r>
      <w:r w:rsidRPr="008A283C">
        <w:rPr>
          <w:rFonts w:ascii="黑体" w:eastAsia="黑体" w:hAnsi="黑体"/>
          <w:color w:val="05073B"/>
          <w:sz w:val="23"/>
          <w:shd w:val="clear" w:color="auto" w:fill="FDFDFE"/>
        </w:rPr>
        <w:t>：格式：</w:t>
      </w:r>
      <w:r w:rsidRPr="008A283C">
        <w:rPr>
          <w:rFonts w:ascii="黑体" w:eastAsia="黑体" w:hAnsi="黑体"/>
          <w:color w:val="05073B"/>
          <w:sz w:val="19"/>
        </w:rPr>
        <w:t>&lt;属性名&gt;_&lt;数据类型&gt;</w:t>
      </w:r>
      <w:r w:rsidRPr="008A283C">
        <w:rPr>
          <w:rFonts w:ascii="黑体" w:eastAsia="黑体" w:hAnsi="黑体"/>
          <w:color w:val="05073B"/>
          <w:sz w:val="23"/>
          <w:shd w:val="clear" w:color="auto" w:fill="FDFDFE"/>
        </w:rPr>
        <w:t>（可选）</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user_name</w:t>
      </w:r>
      <w:proofErr w:type="spellEnd"/>
      <w:r w:rsidRPr="008A283C">
        <w:rPr>
          <w:rFonts w:ascii="黑体" w:eastAsia="黑体" w:hAnsi="黑体"/>
          <w:color w:val="05073B"/>
          <w:sz w:val="23"/>
          <w:shd w:val="clear" w:color="auto" w:fill="FDFDFE"/>
        </w:rPr>
        <w:t>（用户名）、</w:t>
      </w:r>
      <w:proofErr w:type="spellStart"/>
      <w:r w:rsidRPr="008A283C">
        <w:rPr>
          <w:rFonts w:ascii="黑体" w:eastAsia="黑体" w:hAnsi="黑体"/>
          <w:color w:val="05073B"/>
          <w:sz w:val="19"/>
        </w:rPr>
        <w:t>product_price</w:t>
      </w:r>
      <w:proofErr w:type="spellEnd"/>
      <w:r w:rsidRPr="008A283C">
        <w:rPr>
          <w:rFonts w:ascii="黑体" w:eastAsia="黑体" w:hAnsi="黑体"/>
          <w:color w:val="05073B"/>
          <w:sz w:val="23"/>
          <w:shd w:val="clear" w:color="auto" w:fill="FDFDFE"/>
        </w:rPr>
        <w:t>（产品价格）</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lastRenderedPageBreak/>
        <w:t>注意：字段名应使用小写字母和下划线进行分隔，避免使用驼峰命名法。</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视图名</w:t>
      </w:r>
      <w:r w:rsidRPr="008A283C">
        <w:rPr>
          <w:rFonts w:ascii="黑体" w:eastAsia="黑体" w:hAnsi="黑体"/>
          <w:color w:val="05073B"/>
          <w:sz w:val="23"/>
          <w:shd w:val="clear" w:color="auto" w:fill="FDFDFE"/>
        </w:rPr>
        <w:t>：格式：</w:t>
      </w:r>
      <w:r w:rsidRPr="008A283C">
        <w:rPr>
          <w:rFonts w:ascii="黑体" w:eastAsia="黑体" w:hAnsi="黑体"/>
          <w:color w:val="05073B"/>
          <w:sz w:val="19"/>
        </w:rPr>
        <w:t>v_&lt;模块名&gt;_&lt;功能名&gt;</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v_user_orders</w:t>
      </w:r>
      <w:proofErr w:type="spellEnd"/>
      <w:r w:rsidRPr="008A283C">
        <w:rPr>
          <w:rFonts w:ascii="黑体" w:eastAsia="黑体" w:hAnsi="黑体"/>
          <w:color w:val="05073B"/>
          <w:sz w:val="23"/>
          <w:shd w:val="clear" w:color="auto" w:fill="FDFDFE"/>
        </w:rPr>
        <w:t>（用户订单视图）</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索引名</w:t>
      </w:r>
      <w:r w:rsidRPr="008A283C">
        <w:rPr>
          <w:rFonts w:ascii="黑体" w:eastAsia="黑体" w:hAnsi="黑体"/>
          <w:color w:val="05073B"/>
          <w:sz w:val="23"/>
          <w:shd w:val="clear" w:color="auto" w:fill="FDFDFE"/>
        </w:rPr>
        <w:t>：格式：</w:t>
      </w:r>
      <w:proofErr w:type="spellStart"/>
      <w:r w:rsidRPr="008A283C">
        <w:rPr>
          <w:rFonts w:ascii="黑体" w:eastAsia="黑体" w:hAnsi="黑体"/>
          <w:color w:val="05073B"/>
          <w:sz w:val="19"/>
        </w:rPr>
        <w:t>idx</w:t>
      </w:r>
      <w:proofErr w:type="spellEnd"/>
      <w:r w:rsidRPr="008A283C">
        <w:rPr>
          <w:rFonts w:ascii="黑体" w:eastAsia="黑体" w:hAnsi="黑体"/>
          <w:color w:val="05073B"/>
          <w:sz w:val="19"/>
        </w:rPr>
        <w:t>_&lt;表名&gt;_&lt;字段名&gt;_&lt;类型&gt;</w:t>
      </w:r>
      <w:r w:rsidRPr="008A283C">
        <w:rPr>
          <w:rFonts w:ascii="黑体" w:eastAsia="黑体" w:hAnsi="黑体"/>
          <w:color w:val="05073B"/>
          <w:sz w:val="23"/>
          <w:shd w:val="clear" w:color="auto" w:fill="FDFDFE"/>
        </w:rPr>
        <w:t>（可选）</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idx_user_info_user_name_unique</w:t>
      </w:r>
      <w:proofErr w:type="spellEnd"/>
      <w:r w:rsidRPr="008A283C">
        <w:rPr>
          <w:rFonts w:ascii="黑体" w:eastAsia="黑体" w:hAnsi="黑体"/>
          <w:color w:val="05073B"/>
          <w:sz w:val="23"/>
          <w:shd w:val="clear" w:color="auto" w:fill="FDFDFE"/>
        </w:rPr>
        <w:t>（用户信息表中的用户名唯一索引）</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存储过程名</w:t>
      </w:r>
      <w:r w:rsidRPr="008A283C">
        <w:rPr>
          <w:rFonts w:ascii="黑体" w:eastAsia="黑体" w:hAnsi="黑体"/>
          <w:color w:val="05073B"/>
          <w:sz w:val="23"/>
          <w:shd w:val="clear" w:color="auto" w:fill="FDFDFE"/>
        </w:rPr>
        <w:t>：格式：</w:t>
      </w:r>
      <w:proofErr w:type="spellStart"/>
      <w:r w:rsidRPr="008A283C">
        <w:rPr>
          <w:rFonts w:ascii="黑体" w:eastAsia="黑体" w:hAnsi="黑体"/>
          <w:color w:val="05073B"/>
          <w:sz w:val="19"/>
        </w:rPr>
        <w:t>sp</w:t>
      </w:r>
      <w:proofErr w:type="spellEnd"/>
      <w:r w:rsidRPr="008A283C">
        <w:rPr>
          <w:rFonts w:ascii="黑体" w:eastAsia="黑体" w:hAnsi="黑体"/>
          <w:color w:val="05073B"/>
          <w:sz w:val="19"/>
        </w:rPr>
        <w:t>_&lt;模块名&gt;_&lt;功能名&gt;</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sp_user_register</w:t>
      </w:r>
      <w:proofErr w:type="spellEnd"/>
      <w:r w:rsidRPr="008A283C">
        <w:rPr>
          <w:rFonts w:ascii="黑体" w:eastAsia="黑体" w:hAnsi="黑体"/>
          <w:color w:val="05073B"/>
          <w:sz w:val="23"/>
          <w:shd w:val="clear" w:color="auto" w:fill="FDFDFE"/>
        </w:rPr>
        <w:t>（用户注册存储过程）</w:t>
      </w:r>
    </w:p>
    <w:p w:rsidR="00A673C2" w:rsidRPr="008A283C" w:rsidRDefault="005E0A12">
      <w:pPr>
        <w:numPr>
          <w:ilvl w:val="0"/>
          <w:numId w:val="6"/>
        </w:numPr>
        <w:spacing w:before="90" w:line="408" w:lineRule="auto"/>
        <w:rPr>
          <w:rFonts w:ascii="黑体" w:eastAsia="黑体" w:hAnsi="黑体"/>
        </w:rPr>
      </w:pPr>
      <w:r w:rsidRPr="008A283C">
        <w:rPr>
          <w:rFonts w:ascii="黑体" w:eastAsia="黑体" w:hAnsi="黑体"/>
          <w:b/>
          <w:color w:val="05073B"/>
          <w:sz w:val="23"/>
          <w:shd w:val="clear" w:color="auto" w:fill="FDFDFE"/>
        </w:rPr>
        <w:t>触发器名</w:t>
      </w:r>
      <w:r w:rsidRPr="008A283C">
        <w:rPr>
          <w:rFonts w:ascii="黑体" w:eastAsia="黑体" w:hAnsi="黑体"/>
          <w:color w:val="05073B"/>
          <w:sz w:val="23"/>
          <w:shd w:val="clear" w:color="auto" w:fill="FDFDFE"/>
        </w:rPr>
        <w:t>：格式：</w:t>
      </w:r>
      <w:proofErr w:type="spellStart"/>
      <w:r w:rsidRPr="008A283C">
        <w:rPr>
          <w:rFonts w:ascii="黑体" w:eastAsia="黑体" w:hAnsi="黑体"/>
          <w:color w:val="05073B"/>
          <w:sz w:val="19"/>
        </w:rPr>
        <w:t>trg</w:t>
      </w:r>
      <w:proofErr w:type="spellEnd"/>
      <w:r w:rsidRPr="008A283C">
        <w:rPr>
          <w:rFonts w:ascii="黑体" w:eastAsia="黑体" w:hAnsi="黑体"/>
          <w:color w:val="05073B"/>
          <w:sz w:val="19"/>
        </w:rPr>
        <w:t>_&lt;表名&gt;_&lt;触发事件&gt;_&lt;操作&gt;</w:t>
      </w:r>
    </w:p>
    <w:p w:rsidR="00A673C2" w:rsidRPr="008A283C" w:rsidRDefault="005E0A12">
      <w:pPr>
        <w:numPr>
          <w:ilvl w:val="1"/>
          <w:numId w:val="6"/>
        </w:numPr>
        <w:spacing w:before="90" w:line="408" w:lineRule="auto"/>
        <w:ind w:left="784"/>
        <w:rPr>
          <w:rFonts w:ascii="黑体" w:eastAsia="黑体" w:hAnsi="黑体"/>
        </w:rPr>
      </w:pPr>
      <w:r w:rsidRPr="008A283C">
        <w:rPr>
          <w:rFonts w:ascii="黑体" w:eastAsia="黑体" w:hAnsi="黑体"/>
          <w:color w:val="05073B"/>
          <w:sz w:val="23"/>
          <w:shd w:val="clear" w:color="auto" w:fill="FDFDFE"/>
        </w:rPr>
        <w:t>示例：</w:t>
      </w:r>
      <w:proofErr w:type="spellStart"/>
      <w:r w:rsidRPr="008A283C">
        <w:rPr>
          <w:rFonts w:ascii="黑体" w:eastAsia="黑体" w:hAnsi="黑体"/>
          <w:color w:val="05073B"/>
          <w:sz w:val="19"/>
        </w:rPr>
        <w:t>trg_orders_after_insert</w:t>
      </w:r>
      <w:proofErr w:type="spellEnd"/>
      <w:r w:rsidRPr="008A283C">
        <w:rPr>
          <w:rFonts w:ascii="黑体" w:eastAsia="黑体" w:hAnsi="黑体"/>
          <w:color w:val="05073B"/>
          <w:sz w:val="23"/>
          <w:shd w:val="clear" w:color="auto" w:fill="FDFDFE"/>
        </w:rPr>
        <w:t>（订单表插入后触发器）</w:t>
      </w:r>
    </w:p>
    <w:p w:rsidR="00A673C2" w:rsidRPr="008A283C" w:rsidRDefault="004D3BC6" w:rsidP="004D3BC6">
      <w:pPr>
        <w:pStyle w:val="2"/>
      </w:pPr>
      <w:bookmarkStart w:id="39" w:name="_Toc182297634"/>
      <w:bookmarkStart w:id="40" w:name="_Toc182297703"/>
      <w:r>
        <w:rPr>
          <w:shd w:val="clear" w:color="auto" w:fill="FDFDFE"/>
        </w:rPr>
        <w:t>3</w:t>
      </w:r>
      <w:r w:rsidR="005E0A12" w:rsidRPr="008A283C">
        <w:rPr>
          <w:shd w:val="clear" w:color="auto" w:fill="FDFDFE"/>
        </w:rPr>
        <w:t>.4</w:t>
      </w:r>
      <w:r w:rsidR="005E0A12" w:rsidRPr="008A283C">
        <w:rPr>
          <w:shd w:val="clear" w:color="auto" w:fill="FDFDFE"/>
        </w:rPr>
        <w:t>命名规则与机构标准的关系</w:t>
      </w:r>
      <w:bookmarkEnd w:id="39"/>
      <w:bookmarkEnd w:id="40"/>
    </w:p>
    <w:p w:rsidR="00A673C2" w:rsidRPr="008A283C" w:rsidRDefault="005E0A12">
      <w:pPr>
        <w:spacing w:line="408" w:lineRule="auto"/>
        <w:rPr>
          <w:rFonts w:ascii="黑体" w:eastAsia="黑体" w:hAnsi="黑体"/>
          <w:color w:val="05073B"/>
          <w:sz w:val="23"/>
          <w:shd w:val="clear" w:color="auto" w:fill="FDFDFE"/>
        </w:rPr>
      </w:pPr>
      <w:r w:rsidRPr="008A283C">
        <w:rPr>
          <w:rFonts w:ascii="黑体" w:eastAsia="黑体" w:hAnsi="黑体"/>
          <w:color w:val="05073B"/>
          <w:sz w:val="23"/>
          <w:shd w:val="clear" w:color="auto" w:fill="FDFDFE"/>
        </w:rPr>
        <w:t xml:space="preserve">    本数据库的命名规则与机构的标准命名规则在大部分情况下保持一致，但在某些细节上可能有所不同。例如，机构标准可能要求所有数据库对象名称都使用大写字母，而本规则</w:t>
      </w:r>
      <w:proofErr w:type="gramStart"/>
      <w:r w:rsidRPr="008A283C">
        <w:rPr>
          <w:rFonts w:ascii="黑体" w:eastAsia="黑体" w:hAnsi="黑体"/>
          <w:color w:val="05073B"/>
          <w:sz w:val="23"/>
          <w:shd w:val="clear" w:color="auto" w:fill="FDFDFE"/>
        </w:rPr>
        <w:t>则</w:t>
      </w:r>
      <w:proofErr w:type="gramEnd"/>
      <w:r w:rsidRPr="008A283C">
        <w:rPr>
          <w:rFonts w:ascii="黑体" w:eastAsia="黑体" w:hAnsi="黑体"/>
          <w:color w:val="05073B"/>
          <w:sz w:val="23"/>
          <w:shd w:val="clear" w:color="auto" w:fill="FDFDFE"/>
        </w:rPr>
        <w:t>建议使用小写字母和下划线进行分隔，以提高可读性和易读性。此外，本规则还根据“融销通”平台的具体需求，对表名、字段名等进行了更具体的命名规范。这些差异是为了更好地适应本平台的特点和需求，同时确保命名的一致性和可读性。</w:t>
      </w:r>
    </w:p>
    <w:p w:rsidR="00A673C2" w:rsidRPr="008A283C" w:rsidRDefault="004D3BC6" w:rsidP="004D3BC6">
      <w:pPr>
        <w:pStyle w:val="2"/>
      </w:pPr>
      <w:bookmarkStart w:id="41" w:name="_Toc182297635"/>
      <w:bookmarkStart w:id="42" w:name="_Toc182297704"/>
      <w:r>
        <w:rPr>
          <w:shd w:val="clear" w:color="auto" w:fill="FDFDFE"/>
        </w:rPr>
        <w:t>3</w:t>
      </w:r>
      <w:r w:rsidR="005E0A12" w:rsidRPr="008A283C">
        <w:rPr>
          <w:shd w:val="clear" w:color="auto" w:fill="FDFDFE"/>
        </w:rPr>
        <w:t>.5</w:t>
      </w:r>
      <w:r w:rsidR="005E0A12" w:rsidRPr="008A283C">
        <w:rPr>
          <w:shd w:val="clear" w:color="auto" w:fill="FDFDFE"/>
        </w:rPr>
        <w:t>结论</w:t>
      </w:r>
      <w:bookmarkEnd w:id="41"/>
      <w:bookmarkEnd w:id="42"/>
    </w:p>
    <w:p w:rsidR="00A673C2" w:rsidRPr="008A283C" w:rsidRDefault="005E0A12">
      <w:pPr>
        <w:spacing w:line="408" w:lineRule="auto"/>
        <w:rPr>
          <w:rFonts w:ascii="黑体" w:eastAsia="黑体" w:hAnsi="黑体"/>
        </w:rPr>
      </w:pPr>
      <w:r w:rsidRPr="008A283C">
        <w:rPr>
          <w:rFonts w:ascii="黑体" w:eastAsia="黑体" w:hAnsi="黑体"/>
          <w:color w:val="05073B"/>
          <w:sz w:val="23"/>
          <w:shd w:val="clear" w:color="auto" w:fill="FDFDFE"/>
        </w:rPr>
        <w:t xml:space="preserve">    本数据库的命名规则旨在确保“融销通”平台的数据库设计具有一致性、可读性和可维护性。通过遵循这些规则，我们可以确保数据库对象的命名清晰明了、易于理解和记忆，从而提高数据库的设计质量和维护效率。</w:t>
      </w:r>
    </w:p>
    <w:p w:rsidR="00A673C2" w:rsidRPr="008A283C" w:rsidRDefault="00A673C2">
      <w:pPr>
        <w:rPr>
          <w:rFonts w:ascii="黑体" w:eastAsia="黑体" w:hAnsi="黑体"/>
          <w:i/>
          <w:iCs/>
          <w:color w:val="000000"/>
        </w:rPr>
      </w:pPr>
    </w:p>
    <w:p w:rsidR="00A673C2" w:rsidRPr="004D3BC6" w:rsidRDefault="004D3BC6" w:rsidP="004D3BC6">
      <w:pPr>
        <w:pStyle w:val="1"/>
      </w:pPr>
      <w:bookmarkStart w:id="43" w:name="_Toc137871104"/>
      <w:bookmarkStart w:id="44" w:name="_Toc182297636"/>
      <w:bookmarkStart w:id="45" w:name="_Toc182297705"/>
      <w:r w:rsidRPr="004D3BC6">
        <w:rPr>
          <w:rFonts w:hint="eastAsia"/>
        </w:rPr>
        <w:t>4</w:t>
      </w:r>
      <w:r w:rsidRPr="004D3BC6">
        <w:t>.</w:t>
      </w:r>
      <w:r w:rsidR="005E0A12" w:rsidRPr="004D3BC6">
        <w:rPr>
          <w:rFonts w:hint="eastAsia"/>
        </w:rPr>
        <w:t>系统数据分布</w:t>
      </w:r>
      <w:bookmarkEnd w:id="43"/>
      <w:bookmarkEnd w:id="44"/>
      <w:bookmarkEnd w:id="45"/>
    </w:p>
    <w:p w:rsidR="00A673C2" w:rsidRPr="004D3BC6" w:rsidRDefault="004D3BC6" w:rsidP="004D3BC6">
      <w:pPr>
        <w:pStyle w:val="2"/>
      </w:pPr>
      <w:bookmarkStart w:id="46" w:name="_Toc182297637"/>
      <w:bookmarkStart w:id="47" w:name="_Toc182297706"/>
      <w:r w:rsidRPr="004D3BC6">
        <w:t>4</w:t>
      </w:r>
      <w:r w:rsidR="005E0A12" w:rsidRPr="004D3BC6">
        <w:t>.1</w:t>
      </w:r>
      <w:r w:rsidR="005E0A12" w:rsidRPr="004D3BC6">
        <w:t>数据分布特点</w:t>
      </w:r>
      <w:bookmarkEnd w:id="46"/>
      <w:bookmarkEnd w:id="47"/>
    </w:p>
    <w:p w:rsidR="00A673C2" w:rsidRPr="008A283C" w:rsidRDefault="004D3BC6" w:rsidP="004D3BC6">
      <w:pPr>
        <w:pStyle w:val="3"/>
      </w:pPr>
      <w:bookmarkStart w:id="48" w:name="_Toc182297638"/>
      <w:bookmarkStart w:id="49" w:name="_Toc182297707"/>
      <w:r>
        <w:rPr>
          <w:shd w:val="clear" w:color="auto" w:fill="FDFDFE"/>
        </w:rPr>
        <w:t>4</w:t>
      </w:r>
      <w:r w:rsidR="005E0A12" w:rsidRPr="008A283C">
        <w:rPr>
          <w:shd w:val="clear" w:color="auto" w:fill="FDFDFE"/>
        </w:rPr>
        <w:t>.1.1</w:t>
      </w:r>
      <w:r w:rsidR="005E0A12" w:rsidRPr="008A283C">
        <w:rPr>
          <w:shd w:val="clear" w:color="auto" w:fill="FDFDFE"/>
        </w:rPr>
        <w:t>分布式存储</w:t>
      </w:r>
      <w:bookmarkEnd w:id="48"/>
      <w:bookmarkEnd w:id="49"/>
    </w:p>
    <w:p w:rsidR="00A673C2" w:rsidRPr="008A283C" w:rsidRDefault="005E0A12">
      <w:pPr>
        <w:numPr>
          <w:ilvl w:val="0"/>
          <w:numId w:val="1"/>
        </w:numPr>
        <w:spacing w:before="210" w:after="320" w:line="408" w:lineRule="auto"/>
        <w:rPr>
          <w:rFonts w:ascii="黑体" w:eastAsia="黑体" w:hAnsi="黑体"/>
        </w:rPr>
      </w:pPr>
      <w:r w:rsidRPr="008A283C">
        <w:rPr>
          <w:rFonts w:ascii="黑体" w:eastAsia="黑体" w:hAnsi="黑体"/>
          <w:color w:val="05073B"/>
          <w:sz w:val="23"/>
          <w:shd w:val="clear" w:color="auto" w:fill="FDFDFE"/>
        </w:rPr>
        <w:t>数据被分散存储在多个节点上，每个节点独立管理自己的数据。</w:t>
      </w:r>
    </w:p>
    <w:p w:rsidR="00A673C2" w:rsidRPr="008A283C" w:rsidRDefault="005E0A12">
      <w:pPr>
        <w:numPr>
          <w:ilvl w:val="0"/>
          <w:numId w:val="1"/>
        </w:numPr>
        <w:spacing w:before="90" w:line="408" w:lineRule="auto"/>
        <w:rPr>
          <w:rFonts w:ascii="黑体" w:eastAsia="黑体" w:hAnsi="黑体"/>
        </w:rPr>
      </w:pPr>
      <w:r w:rsidRPr="008A283C">
        <w:rPr>
          <w:rFonts w:ascii="黑体" w:eastAsia="黑体" w:hAnsi="黑体"/>
          <w:color w:val="05073B"/>
          <w:sz w:val="23"/>
          <w:shd w:val="clear" w:color="auto" w:fill="FDFDFE"/>
        </w:rPr>
        <w:t>这种分布方式有助于减少单个节点的负载，提高系统的整体性能和可靠性。</w:t>
      </w:r>
    </w:p>
    <w:p w:rsidR="00A673C2" w:rsidRPr="008A283C" w:rsidRDefault="004D3BC6" w:rsidP="004D3BC6">
      <w:pPr>
        <w:pStyle w:val="3"/>
      </w:pPr>
      <w:bookmarkStart w:id="50" w:name="_Toc182297639"/>
      <w:bookmarkStart w:id="51" w:name="_Toc182297708"/>
      <w:r>
        <w:rPr>
          <w:shd w:val="clear" w:color="auto" w:fill="FDFDFE"/>
        </w:rPr>
        <w:t>4</w:t>
      </w:r>
      <w:r w:rsidR="005E0A12" w:rsidRPr="008A283C">
        <w:rPr>
          <w:shd w:val="clear" w:color="auto" w:fill="FDFDFE"/>
        </w:rPr>
        <w:t>.1.2</w:t>
      </w:r>
      <w:r w:rsidR="005E0A12" w:rsidRPr="008A283C">
        <w:rPr>
          <w:shd w:val="clear" w:color="auto" w:fill="FDFDFE"/>
        </w:rPr>
        <w:t>数据冗余与备份：</w:t>
      </w:r>
      <w:bookmarkEnd w:id="50"/>
      <w:bookmarkEnd w:id="51"/>
    </w:p>
    <w:p w:rsidR="00A673C2" w:rsidRPr="008A283C" w:rsidRDefault="005E0A12">
      <w:pPr>
        <w:numPr>
          <w:ilvl w:val="0"/>
          <w:numId w:val="3"/>
        </w:numPr>
        <w:spacing w:before="90" w:line="408" w:lineRule="auto"/>
        <w:rPr>
          <w:rFonts w:ascii="黑体" w:eastAsia="黑体" w:hAnsi="黑体"/>
        </w:rPr>
      </w:pPr>
      <w:r w:rsidRPr="008A283C">
        <w:rPr>
          <w:rFonts w:ascii="黑体" w:eastAsia="黑体" w:hAnsi="黑体"/>
          <w:color w:val="05073B"/>
          <w:sz w:val="23"/>
          <w:shd w:val="clear" w:color="auto" w:fill="FDFDFE"/>
        </w:rPr>
        <w:t>为了确保数据的安全性和可用性，数据通常会在多个节点上进行冗余存储和备份。</w:t>
      </w:r>
    </w:p>
    <w:p w:rsidR="00A673C2" w:rsidRPr="008A283C" w:rsidRDefault="005E0A12">
      <w:pPr>
        <w:numPr>
          <w:ilvl w:val="0"/>
          <w:numId w:val="3"/>
        </w:numPr>
        <w:spacing w:before="90" w:line="408" w:lineRule="auto"/>
        <w:rPr>
          <w:rFonts w:ascii="黑体" w:eastAsia="黑体" w:hAnsi="黑体"/>
        </w:rPr>
      </w:pPr>
      <w:r w:rsidRPr="008A283C">
        <w:rPr>
          <w:rFonts w:ascii="黑体" w:eastAsia="黑体" w:hAnsi="黑体"/>
          <w:color w:val="05073B"/>
          <w:sz w:val="23"/>
          <w:shd w:val="clear" w:color="auto" w:fill="FDFDFE"/>
        </w:rPr>
        <w:t>这意味着即使某个节点发生故障，其他节点上的数据仍然可以保证系统的正常运行。</w:t>
      </w:r>
    </w:p>
    <w:p w:rsidR="00A673C2" w:rsidRPr="008A283C" w:rsidRDefault="004D3BC6" w:rsidP="004D3BC6">
      <w:pPr>
        <w:pStyle w:val="3"/>
      </w:pPr>
      <w:bookmarkStart w:id="52" w:name="_Toc182297640"/>
      <w:bookmarkStart w:id="53" w:name="_Toc182297709"/>
      <w:r>
        <w:rPr>
          <w:shd w:val="clear" w:color="auto" w:fill="FDFDFE"/>
        </w:rPr>
        <w:t>4</w:t>
      </w:r>
      <w:r w:rsidR="005E0A12" w:rsidRPr="008A283C">
        <w:rPr>
          <w:shd w:val="clear" w:color="auto" w:fill="FDFDFE"/>
        </w:rPr>
        <w:t>.1.3</w:t>
      </w:r>
      <w:r w:rsidR="005E0A12" w:rsidRPr="008A283C">
        <w:rPr>
          <w:shd w:val="clear" w:color="auto" w:fill="FDFDFE"/>
        </w:rPr>
        <w:t>数据一致性：</w:t>
      </w:r>
      <w:bookmarkEnd w:id="52"/>
      <w:bookmarkEnd w:id="53"/>
    </w:p>
    <w:p w:rsidR="00A673C2" w:rsidRPr="008A283C" w:rsidRDefault="005E0A12">
      <w:pPr>
        <w:numPr>
          <w:ilvl w:val="0"/>
          <w:numId w:val="13"/>
        </w:numPr>
        <w:spacing w:before="90" w:line="408" w:lineRule="auto"/>
        <w:rPr>
          <w:rFonts w:ascii="黑体" w:eastAsia="黑体" w:hAnsi="黑体"/>
        </w:rPr>
      </w:pPr>
      <w:r w:rsidRPr="008A283C">
        <w:rPr>
          <w:rFonts w:ascii="黑体" w:eastAsia="黑体" w:hAnsi="黑体"/>
          <w:color w:val="05073B"/>
          <w:sz w:val="23"/>
          <w:shd w:val="clear" w:color="auto" w:fill="FDFDFE"/>
        </w:rPr>
        <w:t>在分布式系统中，保持数据的一致性是一个挑战。</w:t>
      </w:r>
    </w:p>
    <w:p w:rsidR="00A673C2" w:rsidRPr="008A283C" w:rsidRDefault="005E0A12">
      <w:pPr>
        <w:numPr>
          <w:ilvl w:val="0"/>
          <w:numId w:val="13"/>
        </w:numPr>
        <w:spacing w:before="90" w:line="408" w:lineRule="auto"/>
        <w:rPr>
          <w:rFonts w:ascii="黑体" w:eastAsia="黑体" w:hAnsi="黑体"/>
        </w:rPr>
      </w:pPr>
      <w:r w:rsidRPr="008A283C">
        <w:rPr>
          <w:rFonts w:ascii="黑体" w:eastAsia="黑体" w:hAnsi="黑体"/>
          <w:color w:val="05073B"/>
          <w:sz w:val="23"/>
          <w:shd w:val="clear" w:color="auto" w:fill="FDFDFE"/>
        </w:rPr>
        <w:t>通常通过分布式事务、数据复制和同步等技术来确保数据在不同节点之间的一致性。</w:t>
      </w:r>
    </w:p>
    <w:p w:rsidR="00A673C2" w:rsidRPr="008A283C" w:rsidRDefault="004D3BC6" w:rsidP="004D3BC6">
      <w:pPr>
        <w:pStyle w:val="2"/>
        <w:rPr>
          <w:shd w:val="clear" w:color="auto" w:fill="FDFDFE"/>
        </w:rPr>
      </w:pPr>
      <w:bookmarkStart w:id="54" w:name="_Toc182297641"/>
      <w:bookmarkStart w:id="55" w:name="_Toc182297710"/>
      <w:r>
        <w:rPr>
          <w:shd w:val="clear" w:color="auto" w:fill="FDFDFE"/>
        </w:rPr>
        <w:t>4</w:t>
      </w:r>
      <w:r w:rsidR="005E0A12" w:rsidRPr="008A283C">
        <w:rPr>
          <w:shd w:val="clear" w:color="auto" w:fill="FDFDFE"/>
        </w:rPr>
        <w:t>.2</w:t>
      </w:r>
      <w:r w:rsidR="005E0A12" w:rsidRPr="008A283C">
        <w:rPr>
          <w:shd w:val="clear" w:color="auto" w:fill="FDFDFE"/>
        </w:rPr>
        <w:t>数据分布模式</w:t>
      </w:r>
      <w:bookmarkEnd w:id="54"/>
      <w:bookmarkEnd w:id="55"/>
    </w:p>
    <w:p w:rsidR="00A673C2" w:rsidRPr="008A283C" w:rsidRDefault="004D3BC6" w:rsidP="004D3BC6">
      <w:pPr>
        <w:pStyle w:val="3"/>
      </w:pPr>
      <w:bookmarkStart w:id="56" w:name="_Toc182297642"/>
      <w:bookmarkStart w:id="57" w:name="_Toc182297711"/>
      <w:r>
        <w:rPr>
          <w:shd w:val="clear" w:color="auto" w:fill="FDFDFE"/>
        </w:rPr>
        <w:t>4</w:t>
      </w:r>
      <w:r w:rsidR="005E0A12" w:rsidRPr="008A283C">
        <w:rPr>
          <w:shd w:val="clear" w:color="auto" w:fill="FDFDFE"/>
        </w:rPr>
        <w:t>.2.1</w:t>
      </w:r>
      <w:r w:rsidR="005E0A12" w:rsidRPr="008A283C">
        <w:rPr>
          <w:shd w:val="clear" w:color="auto" w:fill="FDFDFE"/>
        </w:rPr>
        <w:t>主从复制</w:t>
      </w:r>
      <w:bookmarkEnd w:id="56"/>
      <w:bookmarkEnd w:id="57"/>
    </w:p>
    <w:p w:rsidR="00A673C2" w:rsidRPr="008A283C" w:rsidRDefault="005E0A12">
      <w:pPr>
        <w:numPr>
          <w:ilvl w:val="0"/>
          <w:numId w:val="7"/>
        </w:numPr>
        <w:spacing w:before="210" w:after="320" w:line="408" w:lineRule="auto"/>
        <w:rPr>
          <w:rFonts w:ascii="黑体" w:eastAsia="黑体" w:hAnsi="黑体"/>
        </w:rPr>
      </w:pPr>
      <w:r w:rsidRPr="008A283C">
        <w:rPr>
          <w:rFonts w:ascii="黑体" w:eastAsia="黑体" w:hAnsi="黑体"/>
          <w:color w:val="05073B"/>
          <w:sz w:val="23"/>
          <w:shd w:val="clear" w:color="auto" w:fill="FDFDFE"/>
        </w:rPr>
        <w:t>主节点负责处理读写请求，并将数据变化同步到从节点。</w:t>
      </w:r>
    </w:p>
    <w:p w:rsidR="00A673C2" w:rsidRPr="008A283C" w:rsidRDefault="005E0A12">
      <w:pPr>
        <w:numPr>
          <w:ilvl w:val="0"/>
          <w:numId w:val="7"/>
        </w:numPr>
        <w:spacing w:before="90" w:line="408" w:lineRule="auto"/>
        <w:rPr>
          <w:rFonts w:ascii="黑体" w:eastAsia="黑体" w:hAnsi="黑体"/>
        </w:rPr>
      </w:pPr>
      <w:r w:rsidRPr="008A283C">
        <w:rPr>
          <w:rFonts w:ascii="黑体" w:eastAsia="黑体" w:hAnsi="黑体"/>
          <w:color w:val="05073B"/>
          <w:sz w:val="23"/>
          <w:shd w:val="clear" w:color="auto" w:fill="FDFDFE"/>
        </w:rPr>
        <w:t>从节点通常只处理只读请求，以分担主节点的负载。</w:t>
      </w:r>
    </w:p>
    <w:p w:rsidR="00A673C2" w:rsidRPr="008A283C" w:rsidRDefault="005E0A12">
      <w:pPr>
        <w:numPr>
          <w:ilvl w:val="0"/>
          <w:numId w:val="7"/>
        </w:numPr>
        <w:spacing w:before="90" w:line="408" w:lineRule="auto"/>
        <w:rPr>
          <w:rFonts w:ascii="黑体" w:eastAsia="黑体" w:hAnsi="黑体"/>
        </w:rPr>
      </w:pPr>
      <w:r w:rsidRPr="008A283C">
        <w:rPr>
          <w:rFonts w:ascii="黑体" w:eastAsia="黑体" w:hAnsi="黑体"/>
          <w:color w:val="05073B"/>
          <w:sz w:val="23"/>
          <w:shd w:val="clear" w:color="auto" w:fill="FDFDFE"/>
        </w:rPr>
        <w:lastRenderedPageBreak/>
        <w:t>这种模式在读写分离和负载均衡方面非常有效。</w:t>
      </w:r>
    </w:p>
    <w:p w:rsidR="00A673C2" w:rsidRPr="008A283C" w:rsidRDefault="004D3BC6" w:rsidP="004D3BC6">
      <w:pPr>
        <w:pStyle w:val="3"/>
      </w:pPr>
      <w:bookmarkStart w:id="58" w:name="_Toc182297643"/>
      <w:bookmarkStart w:id="59" w:name="_Toc182297712"/>
      <w:r>
        <w:rPr>
          <w:shd w:val="clear" w:color="auto" w:fill="FDFDFE"/>
        </w:rPr>
        <w:t>4</w:t>
      </w:r>
      <w:r w:rsidR="005E0A12" w:rsidRPr="008A283C">
        <w:rPr>
          <w:shd w:val="clear" w:color="auto" w:fill="FDFDFE"/>
        </w:rPr>
        <w:t>.2.2</w:t>
      </w:r>
      <w:r w:rsidR="005E0A12" w:rsidRPr="008A283C">
        <w:rPr>
          <w:shd w:val="clear" w:color="auto" w:fill="FDFDFE"/>
        </w:rPr>
        <w:t>分片（</w:t>
      </w:r>
      <w:proofErr w:type="spellStart"/>
      <w:r w:rsidR="005E0A12" w:rsidRPr="008A283C">
        <w:rPr>
          <w:shd w:val="clear" w:color="auto" w:fill="FDFDFE"/>
        </w:rPr>
        <w:t>Sharding</w:t>
      </w:r>
      <w:proofErr w:type="spellEnd"/>
      <w:r w:rsidR="005E0A12" w:rsidRPr="008A283C">
        <w:rPr>
          <w:shd w:val="clear" w:color="auto" w:fill="FDFDFE"/>
        </w:rPr>
        <w:t>）</w:t>
      </w:r>
      <w:bookmarkEnd w:id="58"/>
      <w:bookmarkEnd w:id="59"/>
    </w:p>
    <w:p w:rsidR="00A673C2" w:rsidRPr="008A283C" w:rsidRDefault="005E0A12">
      <w:pPr>
        <w:numPr>
          <w:ilvl w:val="0"/>
          <w:numId w:val="19"/>
        </w:numPr>
        <w:spacing w:before="90" w:line="408" w:lineRule="auto"/>
        <w:rPr>
          <w:rFonts w:ascii="黑体" w:eastAsia="黑体" w:hAnsi="黑体"/>
        </w:rPr>
      </w:pPr>
      <w:r w:rsidRPr="008A283C">
        <w:rPr>
          <w:rFonts w:ascii="黑体" w:eastAsia="黑体" w:hAnsi="黑体"/>
          <w:color w:val="05073B"/>
          <w:sz w:val="23"/>
          <w:shd w:val="clear" w:color="auto" w:fill="FDFDFE"/>
        </w:rPr>
        <w:t>数据被划分为多个片段，每个片段存储在不同的节点上。</w:t>
      </w:r>
    </w:p>
    <w:p w:rsidR="00A673C2" w:rsidRPr="008A283C" w:rsidRDefault="005E0A12">
      <w:pPr>
        <w:numPr>
          <w:ilvl w:val="0"/>
          <w:numId w:val="19"/>
        </w:numPr>
        <w:spacing w:before="90" w:line="408" w:lineRule="auto"/>
        <w:rPr>
          <w:rFonts w:ascii="黑体" w:eastAsia="黑体" w:hAnsi="黑体"/>
        </w:rPr>
      </w:pPr>
      <w:r w:rsidRPr="008A283C">
        <w:rPr>
          <w:rFonts w:ascii="黑体" w:eastAsia="黑体" w:hAnsi="黑体"/>
          <w:color w:val="05073B"/>
          <w:sz w:val="23"/>
          <w:shd w:val="clear" w:color="auto" w:fill="FDFDFE"/>
        </w:rPr>
        <w:t>通过分片技术，可以水平扩展系统的存储和计算能力。</w:t>
      </w:r>
    </w:p>
    <w:p w:rsidR="00A673C2" w:rsidRPr="008A283C" w:rsidRDefault="005E0A12">
      <w:pPr>
        <w:numPr>
          <w:ilvl w:val="0"/>
          <w:numId w:val="19"/>
        </w:numPr>
        <w:spacing w:before="90" w:line="408" w:lineRule="auto"/>
        <w:rPr>
          <w:rFonts w:ascii="黑体" w:eastAsia="黑体" w:hAnsi="黑体"/>
        </w:rPr>
      </w:pPr>
      <w:r w:rsidRPr="008A283C">
        <w:rPr>
          <w:rFonts w:ascii="黑体" w:eastAsia="黑体" w:hAnsi="黑体"/>
          <w:color w:val="05073B"/>
          <w:sz w:val="23"/>
          <w:shd w:val="clear" w:color="auto" w:fill="FDFDFE"/>
        </w:rPr>
        <w:t>这种模式适用于大规模数据的存储和处理。</w:t>
      </w:r>
    </w:p>
    <w:p w:rsidR="00A673C2" w:rsidRPr="008A283C" w:rsidRDefault="004D3BC6" w:rsidP="004D3BC6">
      <w:pPr>
        <w:pStyle w:val="3"/>
      </w:pPr>
      <w:bookmarkStart w:id="60" w:name="_Toc182297644"/>
      <w:bookmarkStart w:id="61" w:name="_Toc182297713"/>
      <w:r>
        <w:rPr>
          <w:shd w:val="clear" w:color="auto" w:fill="FDFDFE"/>
        </w:rPr>
        <w:t>4</w:t>
      </w:r>
      <w:r w:rsidR="005E0A12" w:rsidRPr="008A283C">
        <w:rPr>
          <w:shd w:val="clear" w:color="auto" w:fill="FDFDFE"/>
        </w:rPr>
        <w:t>.2.3</w:t>
      </w:r>
      <w:r w:rsidR="005E0A12" w:rsidRPr="008A283C">
        <w:rPr>
          <w:shd w:val="clear" w:color="auto" w:fill="FDFDFE"/>
        </w:rPr>
        <w:t>分布式数据库</w:t>
      </w:r>
      <w:bookmarkEnd w:id="60"/>
      <w:bookmarkEnd w:id="61"/>
    </w:p>
    <w:p w:rsidR="00A673C2" w:rsidRPr="008A283C" w:rsidRDefault="005E0A12">
      <w:pPr>
        <w:numPr>
          <w:ilvl w:val="0"/>
          <w:numId w:val="8"/>
        </w:numPr>
        <w:spacing w:before="90" w:line="408" w:lineRule="auto"/>
        <w:rPr>
          <w:rFonts w:ascii="黑体" w:eastAsia="黑体" w:hAnsi="黑体"/>
        </w:rPr>
      </w:pPr>
      <w:r w:rsidRPr="008A283C">
        <w:rPr>
          <w:rFonts w:ascii="黑体" w:eastAsia="黑体" w:hAnsi="黑体"/>
          <w:color w:val="05073B"/>
          <w:sz w:val="23"/>
          <w:shd w:val="clear" w:color="auto" w:fill="FDFDFE"/>
        </w:rPr>
        <w:t>如Cassandra、</w:t>
      </w:r>
      <w:proofErr w:type="spellStart"/>
      <w:r w:rsidRPr="008A283C">
        <w:rPr>
          <w:rFonts w:ascii="黑体" w:eastAsia="黑体" w:hAnsi="黑体"/>
          <w:color w:val="05073B"/>
          <w:sz w:val="23"/>
          <w:shd w:val="clear" w:color="auto" w:fill="FDFDFE"/>
        </w:rPr>
        <w:t>HBase</w:t>
      </w:r>
      <w:proofErr w:type="spellEnd"/>
      <w:r w:rsidRPr="008A283C">
        <w:rPr>
          <w:rFonts w:ascii="黑体" w:eastAsia="黑体" w:hAnsi="黑体"/>
          <w:color w:val="05073B"/>
          <w:sz w:val="23"/>
          <w:shd w:val="clear" w:color="auto" w:fill="FDFDFE"/>
        </w:rPr>
        <w:t>等，它们将数据分散存储在多个节点上，并提供跨节点的数据查询和更新功能。</w:t>
      </w:r>
    </w:p>
    <w:p w:rsidR="00A673C2" w:rsidRPr="008A283C" w:rsidRDefault="005E0A12">
      <w:pPr>
        <w:numPr>
          <w:ilvl w:val="0"/>
          <w:numId w:val="8"/>
        </w:numPr>
        <w:spacing w:before="90" w:line="408" w:lineRule="auto"/>
        <w:rPr>
          <w:rFonts w:ascii="黑体" w:eastAsia="黑体" w:hAnsi="黑体"/>
        </w:rPr>
      </w:pPr>
      <w:r w:rsidRPr="008A283C">
        <w:rPr>
          <w:rFonts w:ascii="黑体" w:eastAsia="黑体" w:hAnsi="黑体"/>
          <w:color w:val="05073B"/>
          <w:sz w:val="23"/>
          <w:shd w:val="clear" w:color="auto" w:fill="FDFDFE"/>
        </w:rPr>
        <w:t>这些数据库通常具有高度的可扩展性和容错性。</w:t>
      </w:r>
    </w:p>
    <w:p w:rsidR="00A673C2" w:rsidRPr="008A283C" w:rsidRDefault="004D3BC6" w:rsidP="004D3BC6">
      <w:pPr>
        <w:pStyle w:val="2"/>
        <w:rPr>
          <w:shd w:val="clear" w:color="auto" w:fill="FDFDFE"/>
        </w:rPr>
      </w:pPr>
      <w:bookmarkStart w:id="62" w:name="_Toc182297645"/>
      <w:bookmarkStart w:id="63" w:name="_Toc182297714"/>
      <w:r>
        <w:rPr>
          <w:shd w:val="clear" w:color="auto" w:fill="FDFDFE"/>
        </w:rPr>
        <w:t>4</w:t>
      </w:r>
      <w:r w:rsidR="005E0A12" w:rsidRPr="008A283C">
        <w:rPr>
          <w:shd w:val="clear" w:color="auto" w:fill="FDFDFE"/>
        </w:rPr>
        <w:t>.3</w:t>
      </w:r>
      <w:r w:rsidR="005E0A12" w:rsidRPr="008A283C">
        <w:rPr>
          <w:shd w:val="clear" w:color="auto" w:fill="FDFDFE"/>
        </w:rPr>
        <w:t>网络环境下的数据访问</w:t>
      </w:r>
      <w:bookmarkEnd w:id="62"/>
      <w:bookmarkEnd w:id="63"/>
    </w:p>
    <w:p w:rsidR="00A673C2" w:rsidRPr="008A283C" w:rsidRDefault="004D3BC6" w:rsidP="004D3BC6">
      <w:pPr>
        <w:pStyle w:val="3"/>
      </w:pPr>
      <w:bookmarkStart w:id="64" w:name="_Toc182297646"/>
      <w:bookmarkStart w:id="65" w:name="_Toc182297715"/>
      <w:r>
        <w:rPr>
          <w:shd w:val="clear" w:color="auto" w:fill="FDFDFE"/>
        </w:rPr>
        <w:t>4</w:t>
      </w:r>
      <w:r w:rsidR="005E0A12" w:rsidRPr="008A283C">
        <w:rPr>
          <w:shd w:val="clear" w:color="auto" w:fill="FDFDFE"/>
        </w:rPr>
        <w:t>.3.1</w:t>
      </w:r>
      <w:r w:rsidR="005E0A12" w:rsidRPr="008A283C">
        <w:rPr>
          <w:shd w:val="clear" w:color="auto" w:fill="FDFDFE"/>
        </w:rPr>
        <w:t>负载均衡</w:t>
      </w:r>
      <w:bookmarkEnd w:id="64"/>
      <w:bookmarkEnd w:id="65"/>
    </w:p>
    <w:p w:rsidR="00A673C2" w:rsidRPr="008A283C" w:rsidRDefault="005E0A12">
      <w:pPr>
        <w:numPr>
          <w:ilvl w:val="0"/>
          <w:numId w:val="5"/>
        </w:numPr>
        <w:spacing w:before="210" w:after="320" w:line="408" w:lineRule="auto"/>
        <w:rPr>
          <w:rFonts w:ascii="黑体" w:eastAsia="黑体" w:hAnsi="黑体"/>
        </w:rPr>
      </w:pPr>
      <w:r w:rsidRPr="008A283C">
        <w:rPr>
          <w:rFonts w:ascii="黑体" w:eastAsia="黑体" w:hAnsi="黑体"/>
          <w:color w:val="05073B"/>
          <w:sz w:val="23"/>
          <w:shd w:val="clear" w:color="auto" w:fill="FDFDFE"/>
        </w:rPr>
        <w:t>通过负载均衡器将用户的请求分发到不同的节点上，以平衡负载并提高系统的响应速度。</w:t>
      </w:r>
    </w:p>
    <w:p w:rsidR="00A673C2" w:rsidRPr="008A283C" w:rsidRDefault="005E0A12">
      <w:pPr>
        <w:numPr>
          <w:ilvl w:val="0"/>
          <w:numId w:val="5"/>
        </w:numPr>
        <w:spacing w:before="90" w:line="408" w:lineRule="auto"/>
        <w:rPr>
          <w:rFonts w:ascii="黑体" w:eastAsia="黑体" w:hAnsi="黑体"/>
        </w:rPr>
      </w:pPr>
      <w:r w:rsidRPr="008A283C">
        <w:rPr>
          <w:rFonts w:ascii="黑体" w:eastAsia="黑体" w:hAnsi="黑体"/>
          <w:color w:val="05073B"/>
          <w:sz w:val="23"/>
          <w:shd w:val="clear" w:color="auto" w:fill="FDFDFE"/>
        </w:rPr>
        <w:t>负载均衡器可以根据节点的负载情况、网络延迟等因素来智能地选择最佳的节点。</w:t>
      </w:r>
    </w:p>
    <w:p w:rsidR="00A673C2" w:rsidRPr="008A283C" w:rsidRDefault="004D3BC6" w:rsidP="004D3BC6">
      <w:pPr>
        <w:pStyle w:val="3"/>
      </w:pPr>
      <w:bookmarkStart w:id="66" w:name="_Toc182297647"/>
      <w:bookmarkStart w:id="67" w:name="_Toc182297716"/>
      <w:r>
        <w:rPr>
          <w:shd w:val="clear" w:color="auto" w:fill="FDFDFE"/>
        </w:rPr>
        <w:t>4</w:t>
      </w:r>
      <w:r w:rsidR="005E0A12" w:rsidRPr="008A283C">
        <w:rPr>
          <w:shd w:val="clear" w:color="auto" w:fill="FDFDFE"/>
        </w:rPr>
        <w:t>.3.2</w:t>
      </w:r>
      <w:r w:rsidR="005E0A12" w:rsidRPr="008A283C">
        <w:rPr>
          <w:shd w:val="clear" w:color="auto" w:fill="FDFDFE"/>
        </w:rPr>
        <w:t>数据缓存</w:t>
      </w:r>
      <w:bookmarkEnd w:id="66"/>
      <w:bookmarkEnd w:id="67"/>
    </w:p>
    <w:p w:rsidR="00A673C2" w:rsidRPr="008A283C" w:rsidRDefault="005E0A12">
      <w:pPr>
        <w:numPr>
          <w:ilvl w:val="0"/>
          <w:numId w:val="9"/>
        </w:numPr>
        <w:spacing w:before="90" w:line="408" w:lineRule="auto"/>
        <w:rPr>
          <w:rFonts w:ascii="黑体" w:eastAsia="黑体" w:hAnsi="黑体"/>
        </w:rPr>
      </w:pPr>
      <w:r w:rsidRPr="008A283C">
        <w:rPr>
          <w:rFonts w:ascii="黑体" w:eastAsia="黑体" w:hAnsi="黑体"/>
          <w:color w:val="05073B"/>
          <w:sz w:val="23"/>
          <w:shd w:val="clear" w:color="auto" w:fill="FDFDFE"/>
        </w:rPr>
        <w:t>在网络节点上设置数据缓存层，以加速数据的访问速度。</w:t>
      </w:r>
    </w:p>
    <w:p w:rsidR="00A673C2" w:rsidRPr="008A283C" w:rsidRDefault="005E0A12">
      <w:pPr>
        <w:numPr>
          <w:ilvl w:val="0"/>
          <w:numId w:val="9"/>
        </w:numPr>
        <w:spacing w:before="90" w:line="408" w:lineRule="auto"/>
        <w:rPr>
          <w:rFonts w:ascii="黑体" w:eastAsia="黑体" w:hAnsi="黑体"/>
        </w:rPr>
      </w:pPr>
      <w:r w:rsidRPr="008A283C">
        <w:rPr>
          <w:rFonts w:ascii="黑体" w:eastAsia="黑体" w:hAnsi="黑体"/>
          <w:color w:val="05073B"/>
          <w:sz w:val="23"/>
          <w:shd w:val="clear" w:color="auto" w:fill="FDFDFE"/>
        </w:rPr>
        <w:t>缓存层可以存储常用的数据或查询结果，从而减少对数据库的访问次数。</w:t>
      </w:r>
    </w:p>
    <w:p w:rsidR="00A673C2" w:rsidRPr="008A283C" w:rsidRDefault="004D3BC6" w:rsidP="004D3BC6">
      <w:pPr>
        <w:pStyle w:val="3"/>
      </w:pPr>
      <w:bookmarkStart w:id="68" w:name="_Toc182297648"/>
      <w:bookmarkStart w:id="69" w:name="_Toc182297717"/>
      <w:r>
        <w:rPr>
          <w:shd w:val="clear" w:color="auto" w:fill="FDFDFE"/>
        </w:rPr>
        <w:lastRenderedPageBreak/>
        <w:t>4</w:t>
      </w:r>
      <w:r w:rsidR="005E0A12" w:rsidRPr="008A283C">
        <w:rPr>
          <w:shd w:val="clear" w:color="auto" w:fill="FDFDFE"/>
        </w:rPr>
        <w:t>.3.3</w:t>
      </w:r>
      <w:r w:rsidR="005E0A12" w:rsidRPr="008A283C">
        <w:rPr>
          <w:shd w:val="clear" w:color="auto" w:fill="FDFDFE"/>
        </w:rPr>
        <w:t>数据同步与复制</w:t>
      </w:r>
      <w:bookmarkEnd w:id="68"/>
      <w:bookmarkEnd w:id="69"/>
    </w:p>
    <w:p w:rsidR="00A673C2" w:rsidRPr="008A283C" w:rsidRDefault="005E0A12">
      <w:pPr>
        <w:numPr>
          <w:ilvl w:val="0"/>
          <w:numId w:val="17"/>
        </w:numPr>
        <w:spacing w:before="90" w:line="408" w:lineRule="auto"/>
        <w:rPr>
          <w:rFonts w:ascii="黑体" w:eastAsia="黑体" w:hAnsi="黑体"/>
        </w:rPr>
      </w:pPr>
      <w:r w:rsidRPr="008A283C">
        <w:rPr>
          <w:rFonts w:ascii="黑体" w:eastAsia="黑体" w:hAnsi="黑体"/>
          <w:color w:val="05073B"/>
          <w:sz w:val="23"/>
          <w:shd w:val="clear" w:color="auto" w:fill="FDFDFE"/>
        </w:rPr>
        <w:t>在分布式系统中，数据同步与复制是确保数据一致性和可用性的关键。</w:t>
      </w:r>
    </w:p>
    <w:p w:rsidR="00A673C2" w:rsidRPr="008A283C" w:rsidRDefault="005E0A12">
      <w:pPr>
        <w:numPr>
          <w:ilvl w:val="0"/>
          <w:numId w:val="17"/>
        </w:numPr>
        <w:spacing w:before="90" w:line="408" w:lineRule="auto"/>
        <w:rPr>
          <w:rFonts w:ascii="黑体" w:eastAsia="黑体" w:hAnsi="黑体"/>
        </w:rPr>
      </w:pPr>
      <w:r w:rsidRPr="008A283C">
        <w:rPr>
          <w:rFonts w:ascii="黑体" w:eastAsia="黑体" w:hAnsi="黑体"/>
          <w:color w:val="05073B"/>
          <w:sz w:val="23"/>
          <w:shd w:val="clear" w:color="auto" w:fill="FDFDFE"/>
        </w:rPr>
        <w:t>通过定期或实时的数据同步与复制操作，可以确保不同节点上的数据保持一致。</w:t>
      </w:r>
    </w:p>
    <w:p w:rsidR="00A673C2" w:rsidRPr="008A283C" w:rsidRDefault="004D3BC6" w:rsidP="004D3BC6">
      <w:pPr>
        <w:pStyle w:val="2"/>
        <w:rPr>
          <w:shd w:val="clear" w:color="auto" w:fill="FDFDFE"/>
        </w:rPr>
      </w:pPr>
      <w:bookmarkStart w:id="70" w:name="_Toc182297649"/>
      <w:bookmarkStart w:id="71" w:name="_Toc182297718"/>
      <w:r>
        <w:rPr>
          <w:shd w:val="clear" w:color="auto" w:fill="FDFDFE"/>
        </w:rPr>
        <w:t>4</w:t>
      </w:r>
      <w:r w:rsidR="005E0A12" w:rsidRPr="008A283C">
        <w:rPr>
          <w:shd w:val="clear" w:color="auto" w:fill="FDFDFE"/>
        </w:rPr>
        <w:t>.4</w:t>
      </w:r>
      <w:r w:rsidR="005E0A12" w:rsidRPr="008A283C">
        <w:rPr>
          <w:shd w:val="clear" w:color="auto" w:fill="FDFDFE"/>
        </w:rPr>
        <w:t>示例说明</w:t>
      </w:r>
      <w:bookmarkEnd w:id="70"/>
      <w:bookmarkEnd w:id="71"/>
    </w:p>
    <w:p w:rsidR="00A673C2" w:rsidRPr="008A283C" w:rsidRDefault="005E0A12">
      <w:pPr>
        <w:spacing w:line="408" w:lineRule="auto"/>
        <w:rPr>
          <w:rFonts w:ascii="黑体" w:eastAsia="黑体" w:hAnsi="黑体"/>
        </w:rPr>
      </w:pPr>
      <w:r w:rsidRPr="008A283C">
        <w:rPr>
          <w:rFonts w:ascii="黑体" w:eastAsia="黑体" w:hAnsi="黑体"/>
          <w:color w:val="05073B"/>
          <w:sz w:val="23"/>
          <w:shd w:val="clear" w:color="auto" w:fill="FDFDFE"/>
        </w:rPr>
        <w:t>以一个基于数字经济的</w:t>
      </w:r>
      <w:proofErr w:type="gramStart"/>
      <w:r w:rsidRPr="008A283C">
        <w:rPr>
          <w:rFonts w:ascii="黑体" w:eastAsia="黑体" w:hAnsi="黑体"/>
          <w:color w:val="05073B"/>
          <w:sz w:val="23"/>
          <w:shd w:val="clear" w:color="auto" w:fill="FDFDFE"/>
        </w:rPr>
        <w:t>农产品融销一体</w:t>
      </w:r>
      <w:proofErr w:type="gramEnd"/>
      <w:r w:rsidRPr="008A283C">
        <w:rPr>
          <w:rFonts w:ascii="黑体" w:eastAsia="黑体" w:hAnsi="黑体"/>
          <w:color w:val="05073B"/>
          <w:sz w:val="23"/>
          <w:shd w:val="clear" w:color="auto" w:fill="FDFDFE"/>
        </w:rPr>
        <w:t>平台为例（简称“融销通”）：</w:t>
      </w:r>
    </w:p>
    <w:p w:rsidR="00A673C2" w:rsidRPr="008A283C" w:rsidRDefault="005E0A12">
      <w:pPr>
        <w:numPr>
          <w:ilvl w:val="0"/>
          <w:numId w:val="10"/>
        </w:numPr>
        <w:spacing w:before="210" w:after="320" w:line="408" w:lineRule="auto"/>
        <w:rPr>
          <w:rFonts w:ascii="黑体" w:eastAsia="黑体" w:hAnsi="黑体"/>
        </w:rPr>
      </w:pPr>
      <w:r w:rsidRPr="008A283C">
        <w:rPr>
          <w:rFonts w:ascii="黑体" w:eastAsia="黑体" w:hAnsi="黑体"/>
          <w:b/>
          <w:color w:val="05073B"/>
          <w:sz w:val="23"/>
          <w:shd w:val="clear" w:color="auto" w:fill="FDFDFE"/>
        </w:rPr>
        <w:t>用户数据</w:t>
      </w:r>
      <w:r w:rsidRPr="008A283C">
        <w:rPr>
          <w:rFonts w:ascii="黑体" w:eastAsia="黑体" w:hAnsi="黑体"/>
          <w:color w:val="05073B"/>
          <w:sz w:val="23"/>
          <w:shd w:val="clear" w:color="auto" w:fill="FDFDFE"/>
        </w:rPr>
        <w:t>：用户的个人信息、账户信息等可能被存储在多个节点上，以确保数据的可用性和安全性。</w:t>
      </w:r>
    </w:p>
    <w:p w:rsidR="00A673C2" w:rsidRPr="008A283C" w:rsidRDefault="005E0A12">
      <w:pPr>
        <w:numPr>
          <w:ilvl w:val="0"/>
          <w:numId w:val="10"/>
        </w:numPr>
        <w:spacing w:before="90" w:line="408" w:lineRule="auto"/>
        <w:rPr>
          <w:rFonts w:ascii="黑体" w:eastAsia="黑体" w:hAnsi="黑体"/>
        </w:rPr>
      </w:pPr>
      <w:r w:rsidRPr="008A283C">
        <w:rPr>
          <w:rFonts w:ascii="黑体" w:eastAsia="黑体" w:hAnsi="黑体"/>
          <w:b/>
          <w:color w:val="05073B"/>
          <w:sz w:val="23"/>
          <w:shd w:val="clear" w:color="auto" w:fill="FDFDFE"/>
        </w:rPr>
        <w:t>产品信息</w:t>
      </w:r>
      <w:r w:rsidRPr="008A283C">
        <w:rPr>
          <w:rFonts w:ascii="黑体" w:eastAsia="黑体" w:hAnsi="黑体"/>
          <w:color w:val="05073B"/>
          <w:sz w:val="23"/>
          <w:shd w:val="clear" w:color="auto" w:fill="FDFDFE"/>
        </w:rPr>
        <w:t>：农产品的详细信息、价格、库存等也可能被分片存储在不同的节点上，以提高查询和更新速度。</w:t>
      </w:r>
    </w:p>
    <w:p w:rsidR="00A673C2" w:rsidRPr="008A283C" w:rsidRDefault="005E0A12">
      <w:pPr>
        <w:numPr>
          <w:ilvl w:val="0"/>
          <w:numId w:val="10"/>
        </w:numPr>
        <w:spacing w:before="90" w:line="408" w:lineRule="auto"/>
        <w:rPr>
          <w:rFonts w:ascii="黑体" w:eastAsia="黑体" w:hAnsi="黑体"/>
        </w:rPr>
      </w:pPr>
      <w:r w:rsidRPr="008A283C">
        <w:rPr>
          <w:rFonts w:ascii="黑体" w:eastAsia="黑体" w:hAnsi="黑体"/>
          <w:b/>
          <w:color w:val="05073B"/>
          <w:sz w:val="23"/>
          <w:shd w:val="clear" w:color="auto" w:fill="FDFDFE"/>
        </w:rPr>
        <w:t>交易数据</w:t>
      </w:r>
      <w:r w:rsidRPr="008A283C">
        <w:rPr>
          <w:rFonts w:ascii="黑体" w:eastAsia="黑体" w:hAnsi="黑体"/>
          <w:color w:val="05073B"/>
          <w:sz w:val="23"/>
          <w:shd w:val="clear" w:color="auto" w:fill="FDFDFE"/>
        </w:rPr>
        <w:t>：用户的交易记录、订单信息等可能被存储在具有高可用性和一致性的分布式数据库中，以确保数据的完整性和可靠性。</w:t>
      </w:r>
    </w:p>
    <w:p w:rsidR="00A673C2" w:rsidRPr="008A283C" w:rsidRDefault="00A673C2">
      <w:pPr>
        <w:rPr>
          <w:rFonts w:ascii="黑体" w:eastAsia="黑体" w:hAnsi="黑体"/>
          <w:i/>
          <w:iCs/>
          <w:color w:val="000000"/>
        </w:rPr>
      </w:pPr>
    </w:p>
    <w:p w:rsidR="00A673C2" w:rsidRPr="0061363A" w:rsidRDefault="004D3BC6" w:rsidP="0061363A">
      <w:pPr>
        <w:pStyle w:val="1"/>
      </w:pPr>
      <w:bookmarkStart w:id="72" w:name="_Toc17082706"/>
      <w:bookmarkStart w:id="73" w:name="_Toc17083832"/>
      <w:bookmarkStart w:id="74" w:name="_Toc15807604"/>
      <w:bookmarkStart w:id="75" w:name="_Toc17081775"/>
      <w:bookmarkStart w:id="76" w:name="_Toc137871106"/>
      <w:bookmarkStart w:id="77" w:name="_Toc182297650"/>
      <w:bookmarkStart w:id="78" w:name="_Toc182297719"/>
      <w:r w:rsidRPr="0061363A">
        <w:rPr>
          <w:rFonts w:hint="eastAsia"/>
        </w:rPr>
        <w:t>5</w:t>
      </w:r>
      <w:r w:rsidRPr="0061363A">
        <w:t>.</w:t>
      </w:r>
      <w:r w:rsidR="005E0A12" w:rsidRPr="0061363A">
        <w:rPr>
          <w:rFonts w:hint="eastAsia"/>
        </w:rPr>
        <w:t>逻辑结构设计</w:t>
      </w:r>
      <w:bookmarkEnd w:id="72"/>
      <w:bookmarkEnd w:id="73"/>
      <w:bookmarkEnd w:id="74"/>
      <w:bookmarkEnd w:id="75"/>
      <w:bookmarkEnd w:id="76"/>
      <w:bookmarkEnd w:id="77"/>
      <w:bookmarkEnd w:id="78"/>
      <w:r w:rsidR="005E0A12" w:rsidRPr="0061363A">
        <w:rPr>
          <w:rFonts w:hint="eastAsia"/>
        </w:rPr>
        <w:t xml:space="preserve"> </w:t>
      </w:r>
    </w:p>
    <w:p w:rsidR="00A673C2" w:rsidRPr="008A283C" w:rsidRDefault="005E0A12">
      <w:pPr>
        <w:spacing w:before="90" w:line="408" w:lineRule="auto"/>
        <w:rPr>
          <w:rFonts w:ascii="黑体" w:eastAsia="黑体" w:hAnsi="黑体"/>
          <w:b/>
          <w:color w:val="000000"/>
        </w:rPr>
      </w:pPr>
      <w:r w:rsidRPr="008A283C">
        <w:rPr>
          <w:rFonts w:ascii="黑体" w:eastAsia="黑体" w:hAnsi="黑体"/>
          <w:color w:val="05073B"/>
          <w:sz w:val="23"/>
          <w:shd w:val="clear" w:color="auto" w:fill="FDFDFE"/>
        </w:rPr>
        <w:t>以下为E-R图的实体，其中包含属性，如下所示：</w:t>
      </w:r>
      <w:r w:rsidRPr="008A283C">
        <w:rPr>
          <w:rFonts w:ascii="黑体" w:eastAsia="黑体" w:hAnsi="黑体"/>
        </w:rPr>
        <w:br/>
      </w:r>
      <w:r w:rsidR="00AD3E78" w:rsidRPr="004D3BC6">
        <w:rPr>
          <w:rFonts w:ascii="黑体" w:eastAsia="黑体" w:hAnsi="黑体"/>
          <w:noProof/>
        </w:rPr>
        <w:drawing>
          <wp:inline distT="0" distB="0" distL="0" distR="0">
            <wp:extent cx="5153025" cy="2219325"/>
            <wp:effectExtent l="0" t="0" r="0" b="0"/>
            <wp:docPr id="122"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219325"/>
                    </a:xfrm>
                    <a:prstGeom prst="rect">
                      <a:avLst/>
                    </a:prstGeom>
                    <a:noFill/>
                    <a:ln>
                      <a:noFill/>
                    </a:ln>
                  </pic:spPr>
                </pic:pic>
              </a:graphicData>
            </a:graphic>
          </wp:inline>
        </w:drawing>
      </w:r>
      <w:r w:rsidRPr="008A283C">
        <w:rPr>
          <w:rFonts w:ascii="黑体" w:eastAsia="黑体" w:hAnsi="黑体"/>
        </w:rPr>
        <w:br/>
      </w:r>
      <w:r w:rsidR="00AD3E78" w:rsidRPr="004D3BC6">
        <w:rPr>
          <w:rFonts w:ascii="黑体" w:eastAsia="黑体" w:hAnsi="黑体"/>
          <w:noProof/>
        </w:rPr>
        <w:lastRenderedPageBreak/>
        <w:drawing>
          <wp:inline distT="0" distB="0" distL="0" distR="0">
            <wp:extent cx="4657725" cy="2219325"/>
            <wp:effectExtent l="0" t="0" r="0" b="0"/>
            <wp:docPr id="121"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2219325"/>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2657475" cy="2152650"/>
            <wp:effectExtent l="0" t="0" r="0" b="0"/>
            <wp:docPr id="120"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21526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5400675" cy="1466850"/>
            <wp:effectExtent l="0" t="0" r="0" b="0"/>
            <wp:docPr id="119"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14668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5305425" cy="2266950"/>
            <wp:effectExtent l="0" t="0" r="0" b="0"/>
            <wp:docPr id="118"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266950"/>
                    </a:xfrm>
                    <a:prstGeom prst="rect">
                      <a:avLst/>
                    </a:prstGeom>
                    <a:noFill/>
                    <a:ln>
                      <a:noFill/>
                    </a:ln>
                  </pic:spPr>
                </pic:pic>
              </a:graphicData>
            </a:graphic>
          </wp:inline>
        </w:drawing>
      </w:r>
      <w:r w:rsidR="00AD3E78" w:rsidRPr="004D3BC6">
        <w:rPr>
          <w:rFonts w:ascii="黑体" w:eastAsia="黑体" w:hAnsi="黑体"/>
          <w:noProof/>
        </w:rPr>
        <w:lastRenderedPageBreak/>
        <w:drawing>
          <wp:inline distT="0" distB="0" distL="0" distR="0">
            <wp:extent cx="5400675" cy="704850"/>
            <wp:effectExtent l="0" t="0" r="0" b="0"/>
            <wp:docPr id="117"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675" cy="7048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4667250" cy="2571750"/>
            <wp:effectExtent l="0" t="0" r="0" b="0"/>
            <wp:docPr id="116"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5717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5391150" cy="933450"/>
            <wp:effectExtent l="0" t="0" r="0" b="0"/>
            <wp:docPr id="115"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9334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3914775" cy="2743200"/>
            <wp:effectExtent l="0" t="0" r="0" b="0"/>
            <wp:docPr id="114"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2743200"/>
                    </a:xfrm>
                    <a:prstGeom prst="rect">
                      <a:avLst/>
                    </a:prstGeom>
                    <a:noFill/>
                    <a:ln>
                      <a:noFill/>
                    </a:ln>
                  </pic:spPr>
                </pic:pic>
              </a:graphicData>
            </a:graphic>
          </wp:inline>
        </w:drawing>
      </w:r>
      <w:r w:rsidR="00AD3E78" w:rsidRPr="004D3BC6">
        <w:rPr>
          <w:rFonts w:ascii="黑体" w:eastAsia="黑体" w:hAnsi="黑体"/>
          <w:noProof/>
        </w:rPr>
        <w:lastRenderedPageBreak/>
        <w:drawing>
          <wp:inline distT="0" distB="0" distL="0" distR="0">
            <wp:extent cx="5400675" cy="1771650"/>
            <wp:effectExtent l="0" t="0" r="0" b="0"/>
            <wp:docPr id="113"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1771650"/>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4733925" cy="2581275"/>
            <wp:effectExtent l="0" t="0" r="0" b="0"/>
            <wp:docPr id="112"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3925" cy="2581275"/>
                    </a:xfrm>
                    <a:prstGeom prst="rect">
                      <a:avLst/>
                    </a:prstGeom>
                    <a:noFill/>
                    <a:ln>
                      <a:noFill/>
                    </a:ln>
                  </pic:spPr>
                </pic:pic>
              </a:graphicData>
            </a:graphic>
          </wp:inline>
        </w:drawing>
      </w:r>
      <w:r w:rsidR="00AD3E78" w:rsidRPr="004D3BC6">
        <w:rPr>
          <w:rFonts w:ascii="黑体" w:eastAsia="黑体" w:hAnsi="黑体"/>
          <w:noProof/>
        </w:rPr>
        <w:drawing>
          <wp:inline distT="0" distB="0" distL="0" distR="0">
            <wp:extent cx="5391150" cy="638175"/>
            <wp:effectExtent l="0" t="0" r="0" b="0"/>
            <wp:docPr id="111"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1150" cy="638175"/>
                    </a:xfrm>
                    <a:prstGeom prst="rect">
                      <a:avLst/>
                    </a:prstGeom>
                    <a:noFill/>
                    <a:ln>
                      <a:noFill/>
                    </a:ln>
                  </pic:spPr>
                </pic:pic>
              </a:graphicData>
            </a:graphic>
          </wp:inline>
        </w:drawing>
      </w:r>
    </w:p>
    <w:p w:rsidR="00A673C2" w:rsidRPr="008A283C" w:rsidRDefault="00A673C2">
      <w:pPr>
        <w:pStyle w:val="ad"/>
        <w:spacing w:before="0" w:beforeAutospacing="0" w:after="0" w:afterAutospacing="0" w:line="300" w:lineRule="auto"/>
        <w:rPr>
          <w:rFonts w:ascii="黑体" w:eastAsia="黑体" w:hAnsi="黑体"/>
          <w:i/>
          <w:iCs/>
          <w:color w:val="000000"/>
          <w:sz w:val="21"/>
          <w:szCs w:val="18"/>
        </w:rPr>
      </w:pPr>
    </w:p>
    <w:p w:rsidR="00A673C2" w:rsidRPr="008A283C" w:rsidRDefault="00A673C2">
      <w:pPr>
        <w:pStyle w:val="ad"/>
        <w:spacing w:before="0" w:beforeAutospacing="0" w:after="0" w:afterAutospacing="0" w:line="300" w:lineRule="auto"/>
        <w:rPr>
          <w:rFonts w:ascii="黑体" w:eastAsia="黑体" w:hAnsi="黑体"/>
          <w:i/>
          <w:iCs/>
          <w:color w:val="000000"/>
          <w:sz w:val="21"/>
          <w:szCs w:val="18"/>
        </w:rPr>
      </w:pPr>
    </w:p>
    <w:p w:rsidR="00A673C2" w:rsidRPr="008A283C" w:rsidRDefault="00A673C2">
      <w:pPr>
        <w:spacing w:before="90" w:line="408" w:lineRule="auto"/>
        <w:rPr>
          <w:rFonts w:ascii="黑体" w:eastAsia="黑体" w:hAnsi="黑体"/>
          <w:color w:val="05073B"/>
          <w:sz w:val="23"/>
          <w:shd w:val="clear" w:color="auto" w:fill="FDFDFE"/>
        </w:rPr>
      </w:pPr>
    </w:p>
    <w:p w:rsidR="00A673C2" w:rsidRPr="008A283C" w:rsidRDefault="005E0A12">
      <w:pPr>
        <w:spacing w:before="90" w:line="408" w:lineRule="auto"/>
        <w:rPr>
          <w:rFonts w:ascii="黑体" w:eastAsia="黑体" w:hAnsi="黑体"/>
          <w:color w:val="05073B"/>
          <w:sz w:val="23"/>
          <w:shd w:val="clear" w:color="auto" w:fill="FDFDFE"/>
        </w:rPr>
      </w:pPr>
      <w:r w:rsidRPr="008A283C">
        <w:rPr>
          <w:rFonts w:ascii="黑体" w:eastAsia="黑体" w:hAnsi="黑体"/>
          <w:color w:val="05073B"/>
          <w:sz w:val="23"/>
          <w:shd w:val="clear" w:color="auto" w:fill="FDFDFE"/>
        </w:rPr>
        <w:t>总E-R图：</w:t>
      </w:r>
    </w:p>
    <w:p w:rsidR="00A673C2" w:rsidRPr="004D3BC6" w:rsidRDefault="00AD3E78" w:rsidP="0061363A">
      <w:pPr>
        <w:rPr>
          <w:iCs/>
        </w:rPr>
      </w:pPr>
      <w:bookmarkStart w:id="79" w:name="_Toc182297651"/>
      <w:r w:rsidRPr="004D3BC6">
        <w:rPr>
          <w:noProof/>
        </w:rPr>
        <w:lastRenderedPageBreak/>
        <w:drawing>
          <wp:inline distT="0" distB="0" distL="0" distR="0">
            <wp:extent cx="5400675" cy="2590800"/>
            <wp:effectExtent l="0" t="0" r="0" b="0"/>
            <wp:docPr id="110"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bookmarkStart w:id="80" w:name="_Toc137871107"/>
      <w:bookmarkStart w:id="81" w:name="_Toc17082707"/>
      <w:bookmarkStart w:id="82" w:name="_Toc17081776"/>
      <w:bookmarkStart w:id="83" w:name="_Toc17083833"/>
      <w:bookmarkStart w:id="84" w:name="_Toc15807605"/>
      <w:r w:rsidR="004D3BC6">
        <w:rPr>
          <w:rFonts w:hint="eastAsia"/>
        </w:rPr>
        <w:t>6</w:t>
      </w:r>
      <w:r w:rsidR="004D3BC6">
        <w:t>.</w:t>
      </w:r>
      <w:r w:rsidR="005E0A12" w:rsidRPr="008A283C">
        <w:rPr>
          <w:rFonts w:hint="eastAsia"/>
        </w:rPr>
        <w:t>物理结构设计</w:t>
      </w:r>
      <w:bookmarkEnd w:id="79"/>
      <w:bookmarkEnd w:id="80"/>
      <w:bookmarkEnd w:id="81"/>
      <w:bookmarkEnd w:id="82"/>
      <w:bookmarkEnd w:id="83"/>
      <w:bookmarkEnd w:id="84"/>
    </w:p>
    <w:p w:rsidR="00A673C2" w:rsidRPr="008A283C" w:rsidRDefault="00AD3E78" w:rsidP="00B11F13">
      <w:pPr>
        <w:rPr>
          <w:rFonts w:ascii="黑体" w:eastAsia="黑体" w:hAnsi="黑体"/>
        </w:rPr>
      </w:pPr>
      <w:r w:rsidRPr="004D3BC6">
        <w:rPr>
          <w:rFonts w:ascii="黑体" w:eastAsia="黑体" w:hAnsi="黑体"/>
          <w:noProof/>
          <w:color w:val="000000"/>
        </w:rPr>
        <w:drawing>
          <wp:inline distT="0" distB="0" distL="0" distR="0">
            <wp:extent cx="5400675" cy="3295650"/>
            <wp:effectExtent l="0" t="0" r="0" b="0"/>
            <wp:docPr id="109" name="picture" descr="d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675" cy="3295650"/>
                    </a:xfrm>
                    <a:prstGeom prst="rect">
                      <a:avLst/>
                    </a:prstGeom>
                    <a:noFill/>
                    <a:ln>
                      <a:noFill/>
                    </a:ln>
                  </pic:spPr>
                </pic:pic>
              </a:graphicData>
            </a:graphic>
          </wp:inline>
        </w:drawing>
      </w:r>
      <w:r w:rsidR="00690B8A" w:rsidRPr="008A283C">
        <w:rPr>
          <w:rFonts w:ascii="黑体" w:eastAsia="黑体" w:hAnsi="黑体"/>
        </w:rPr>
        <w:t xml:space="preserve"> </w:t>
      </w:r>
    </w:p>
    <w:tbl>
      <w:tblPr>
        <w:tblW w:w="0" w:type="auto"/>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2445"/>
        <w:gridCol w:w="1664"/>
        <w:gridCol w:w="4182"/>
      </w:tblGrid>
      <w:tr w:rsidR="00A673C2" w:rsidRPr="004D3BC6" w:rsidTr="004D3BC6">
        <w:trPr>
          <w:trHeight w:val="402"/>
        </w:trPr>
        <w:tc>
          <w:tcPr>
            <w:tcW w:w="244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i/>
                <w:color w:val="000000"/>
              </w:rPr>
              <w:t>表名</w:t>
            </w:r>
          </w:p>
        </w:tc>
        <w:tc>
          <w:tcPr>
            <w:tcW w:w="1664" w:type="dxa"/>
            <w:tcBorders>
              <w:top w:val="single" w:sz="8" w:space="0" w:color="000000"/>
              <w:left w:val="single" w:sz="0" w:space="0" w:color="000000"/>
              <w:bottom w:val="single" w:sz="8" w:space="0" w:color="000000"/>
              <w:right w:val="single" w:sz="8" w:space="0" w:color="000000"/>
            </w:tcBorders>
            <w:shd w:val="clear" w:color="auto" w:fill="D9D9D9"/>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i/>
                <w:color w:val="000000"/>
              </w:rPr>
              <w:t>中文名称</w:t>
            </w:r>
          </w:p>
        </w:tc>
        <w:tc>
          <w:tcPr>
            <w:tcW w:w="4182" w:type="dxa"/>
            <w:tcBorders>
              <w:top w:val="single" w:sz="8" w:space="0" w:color="000000"/>
              <w:left w:val="single" w:sz="0" w:space="0" w:color="000000"/>
              <w:bottom w:val="single" w:sz="8" w:space="0" w:color="000000"/>
              <w:right w:val="single" w:sz="8" w:space="0" w:color="000000"/>
            </w:tcBorders>
            <w:shd w:val="clear" w:color="auto" w:fill="D9D9D9"/>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i/>
                <w:color w:val="000000"/>
              </w:rPr>
              <w:t>功能说明</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sys_user</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用户信息表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所有用户信息</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fl_goods</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商品和需求表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所有商品和需求</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fl_specification</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规格库存表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商品对应的规格库存</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fl_agr_knowledge</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农业知识表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所有的农业知识</w:t>
            </w:r>
          </w:p>
        </w:tc>
      </w:tr>
      <w:tr w:rsidR="00690B8A" w:rsidRPr="004D3BC6" w:rsidTr="004D3BC6">
        <w:trPr>
          <w:trHeight w:val="688"/>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fl_agr_know_like</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农业知识</w:t>
            </w:r>
            <w:proofErr w:type="gramStart"/>
            <w:r w:rsidRPr="004D3BC6">
              <w:rPr>
                <w:rFonts w:ascii="黑体" w:eastAsia="黑体" w:hAnsi="黑体"/>
                <w:i/>
                <w:color w:val="000000"/>
              </w:rPr>
              <w:t>点赞表</w:t>
            </w:r>
            <w:proofErr w:type="gramEnd"/>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农业知识对应</w:t>
            </w:r>
            <w:proofErr w:type="gramStart"/>
            <w:r w:rsidRPr="004D3BC6">
              <w:rPr>
                <w:rFonts w:ascii="黑体" w:eastAsia="黑体" w:hAnsi="黑体"/>
              </w:rPr>
              <w:t>的点赞</w:t>
            </w:r>
            <w:proofErr w:type="gramEnd"/>
          </w:p>
        </w:tc>
      </w:tr>
      <w:tr w:rsidR="00690B8A" w:rsidRPr="004D3BC6" w:rsidTr="004D3BC6">
        <w:trPr>
          <w:trHeight w:val="688"/>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fl_agr_know_comment</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农业知识评论表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农业知识对应的评论</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fl_goods_comment</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商品评价表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商品</w:t>
            </w:r>
            <w:proofErr w:type="gramStart"/>
            <w:r w:rsidRPr="004D3BC6">
              <w:rPr>
                <w:rFonts w:ascii="黑体" w:eastAsia="黑体" w:hAnsi="黑体"/>
              </w:rPr>
              <w:t>对于的</w:t>
            </w:r>
            <w:proofErr w:type="gramEnd"/>
            <w:r w:rsidRPr="004D3BC6">
              <w:rPr>
                <w:rFonts w:ascii="黑体" w:eastAsia="黑体" w:hAnsi="黑体"/>
              </w:rPr>
              <w:t>评价</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lastRenderedPageBreak/>
              <w:t>fl_shopping_cart</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购物车表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所有的购物车</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fl_coupon</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优惠</w:t>
            </w:r>
            <w:proofErr w:type="gramStart"/>
            <w:r w:rsidRPr="004D3BC6">
              <w:rPr>
                <w:rFonts w:ascii="黑体" w:eastAsia="黑体" w:hAnsi="黑体"/>
                <w:i/>
                <w:color w:val="000000"/>
              </w:rPr>
              <w:t>劵</w:t>
            </w:r>
            <w:proofErr w:type="gramEnd"/>
            <w:r w:rsidRPr="004D3BC6">
              <w:rPr>
                <w:rFonts w:ascii="黑体" w:eastAsia="黑体" w:hAnsi="黑体"/>
                <w:i/>
                <w:color w:val="000000"/>
              </w:rPr>
              <w:t>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所有用户的优惠卷</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fl_goods_order</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商品订单表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商品对应的订单</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fl_address</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i/>
                <w:color w:val="000000"/>
              </w:rPr>
              <w:t>用户地址表</w:t>
            </w:r>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用户对应的地址</w:t>
            </w:r>
          </w:p>
        </w:tc>
      </w:tr>
      <w:tr w:rsidR="00690B8A" w:rsidRPr="004D3BC6" w:rsidTr="004D3BC6">
        <w:trPr>
          <w:trHeight w:val="393"/>
        </w:trPr>
        <w:tc>
          <w:tcPr>
            <w:tcW w:w="2445" w:type="dxa"/>
            <w:tcBorders>
              <w:top w:val="single" w:sz="0"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spellStart"/>
            <w:r w:rsidRPr="004D3BC6">
              <w:rPr>
                <w:rFonts w:ascii="黑体" w:eastAsia="黑体" w:hAnsi="黑体"/>
                <w:i/>
                <w:color w:val="000000"/>
              </w:rPr>
              <w:t>fl_varietys</w:t>
            </w:r>
            <w:proofErr w:type="spellEnd"/>
          </w:p>
        </w:tc>
        <w:tc>
          <w:tcPr>
            <w:tcW w:w="1664"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proofErr w:type="gramStart"/>
            <w:r w:rsidRPr="004D3BC6">
              <w:rPr>
                <w:rFonts w:ascii="黑体" w:eastAsia="黑体" w:hAnsi="黑体"/>
                <w:i/>
                <w:color w:val="000000"/>
              </w:rPr>
              <w:t>种类树表</w:t>
            </w:r>
            <w:proofErr w:type="gramEnd"/>
          </w:p>
        </w:tc>
        <w:tc>
          <w:tcPr>
            <w:tcW w:w="4182" w:type="dxa"/>
            <w:tcBorders>
              <w:top w:val="single" w:sz="0" w:space="0" w:color="000000"/>
              <w:left w:val="single" w:sz="0" w:space="0" w:color="000000"/>
              <w:bottom w:val="single" w:sz="8" w:space="0" w:color="000000"/>
              <w:right w:val="single" w:sz="8" w:space="0" w:color="000000"/>
            </w:tcBorders>
            <w:shd w:val="clear" w:color="auto" w:fill="auto"/>
            <w:tcMar>
              <w:top w:w="0" w:type="dxa"/>
              <w:left w:w="108" w:type="dxa"/>
              <w:bottom w:w="0" w:type="dxa"/>
              <w:right w:w="108" w:type="dxa"/>
            </w:tcMar>
          </w:tcPr>
          <w:p w:rsidR="00A673C2" w:rsidRPr="004D3BC6" w:rsidRDefault="005E0A12">
            <w:pPr>
              <w:rPr>
                <w:rFonts w:ascii="黑体" w:eastAsia="黑体" w:hAnsi="黑体"/>
              </w:rPr>
            </w:pPr>
            <w:r w:rsidRPr="004D3BC6">
              <w:rPr>
                <w:rFonts w:ascii="黑体" w:eastAsia="黑体" w:hAnsi="黑体"/>
              </w:rPr>
              <w:t>商品和需求对应的品种种类树</w:t>
            </w:r>
          </w:p>
        </w:tc>
      </w:tr>
    </w:tbl>
    <w:p w:rsidR="00A673C2" w:rsidRPr="008A283C" w:rsidRDefault="00A673C2" w:rsidP="00B11F13"/>
    <w:p w:rsidR="00A673C2" w:rsidRPr="008A283C" w:rsidRDefault="005E0A12">
      <w:pPr>
        <w:jc w:val="center"/>
        <w:rPr>
          <w:rFonts w:ascii="黑体" w:eastAsia="黑体" w:hAnsi="黑体"/>
        </w:rPr>
      </w:pPr>
      <w:r w:rsidRPr="008A283C">
        <w:rPr>
          <w:rFonts w:ascii="黑体" w:eastAsia="黑体" w:hAnsi="黑体"/>
          <w:color w:val="000000"/>
        </w:rPr>
        <w:t>表1:fl_address</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0"/>
        <w:gridCol w:w="1825"/>
        <w:gridCol w:w="1203"/>
        <w:gridCol w:w="1302"/>
        <w:gridCol w:w="934"/>
        <w:gridCol w:w="2165"/>
      </w:tblGrid>
      <w:tr w:rsidR="00690B8A" w:rsidRPr="004D3BC6" w:rsidTr="004D3BC6">
        <w:trPr>
          <w:trHeight w:val="347"/>
          <w:jc w:val="center"/>
        </w:trPr>
        <w:tc>
          <w:tcPr>
            <w:tcW w:w="75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25"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3"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02"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65"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47"/>
          <w:jc w:val="center"/>
        </w:trPr>
        <w:tc>
          <w:tcPr>
            <w:tcW w:w="7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2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20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6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347"/>
          <w:jc w:val="center"/>
        </w:trPr>
        <w:tc>
          <w:tcPr>
            <w:tcW w:w="7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2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0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347"/>
          <w:jc w:val="center"/>
        </w:trPr>
        <w:tc>
          <w:tcPr>
            <w:tcW w:w="7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2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address_code</w:t>
            </w:r>
            <w:proofErr w:type="spellEnd"/>
          </w:p>
        </w:tc>
        <w:tc>
          <w:tcPr>
            <w:tcW w:w="120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地址编码</w:t>
            </w:r>
          </w:p>
        </w:tc>
      </w:tr>
      <w:tr w:rsidR="00690B8A" w:rsidRPr="004D3BC6" w:rsidTr="004D3BC6">
        <w:trPr>
          <w:trHeight w:val="347"/>
          <w:jc w:val="center"/>
        </w:trPr>
        <w:tc>
          <w:tcPr>
            <w:tcW w:w="7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2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address_detail</w:t>
            </w:r>
            <w:proofErr w:type="spellEnd"/>
          </w:p>
        </w:tc>
        <w:tc>
          <w:tcPr>
            <w:tcW w:w="120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详细地址</w:t>
            </w:r>
          </w:p>
        </w:tc>
      </w:tr>
      <w:tr w:rsidR="00690B8A" w:rsidRPr="004D3BC6" w:rsidTr="004D3BC6">
        <w:trPr>
          <w:trHeight w:val="347"/>
          <w:jc w:val="center"/>
        </w:trPr>
        <w:tc>
          <w:tcPr>
            <w:tcW w:w="75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25"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is_default</w:t>
            </w:r>
            <w:proofErr w:type="spellEnd"/>
          </w:p>
        </w:tc>
        <w:tc>
          <w:tcPr>
            <w:tcW w:w="1203"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02"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5"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是否是默认地址</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表2:fl_agr_know_comment</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8"/>
        <w:gridCol w:w="1846"/>
        <w:gridCol w:w="1216"/>
        <w:gridCol w:w="1316"/>
        <w:gridCol w:w="944"/>
        <w:gridCol w:w="2189"/>
      </w:tblGrid>
      <w:tr w:rsidR="00690B8A" w:rsidRPr="004D3BC6" w:rsidTr="004D3BC6">
        <w:trPr>
          <w:trHeight w:val="282"/>
          <w:jc w:val="center"/>
        </w:trPr>
        <w:tc>
          <w:tcPr>
            <w:tcW w:w="75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4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1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1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4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8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282"/>
          <w:jc w:val="center"/>
        </w:trPr>
        <w:tc>
          <w:tcPr>
            <w:tcW w:w="75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4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4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8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282"/>
          <w:jc w:val="center"/>
        </w:trPr>
        <w:tc>
          <w:tcPr>
            <w:tcW w:w="75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4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agr_know_id</w:t>
            </w:r>
            <w:proofErr w:type="spellEnd"/>
          </w:p>
        </w:tc>
        <w:tc>
          <w:tcPr>
            <w:tcW w:w="12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4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8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农业知识编号</w:t>
            </w:r>
          </w:p>
        </w:tc>
      </w:tr>
      <w:tr w:rsidR="00690B8A" w:rsidRPr="004D3BC6" w:rsidTr="004D3BC6">
        <w:trPr>
          <w:trHeight w:val="282"/>
          <w:jc w:val="center"/>
        </w:trPr>
        <w:tc>
          <w:tcPr>
            <w:tcW w:w="75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4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content</w:t>
            </w:r>
          </w:p>
        </w:tc>
        <w:tc>
          <w:tcPr>
            <w:tcW w:w="12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1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4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8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评论内容</w:t>
            </w:r>
          </w:p>
        </w:tc>
      </w:tr>
      <w:tr w:rsidR="00690B8A" w:rsidRPr="004D3BC6" w:rsidTr="004D3BC6">
        <w:trPr>
          <w:trHeight w:val="282"/>
          <w:jc w:val="center"/>
        </w:trPr>
        <w:tc>
          <w:tcPr>
            <w:tcW w:w="75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4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1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1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4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8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表3:fl_agr_know_like</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60"/>
        <w:gridCol w:w="1849"/>
        <w:gridCol w:w="1218"/>
        <w:gridCol w:w="1319"/>
        <w:gridCol w:w="946"/>
        <w:gridCol w:w="2193"/>
      </w:tblGrid>
      <w:tr w:rsidR="00690B8A" w:rsidRPr="004D3BC6" w:rsidTr="004D3BC6">
        <w:trPr>
          <w:trHeight w:val="215"/>
          <w:jc w:val="center"/>
        </w:trPr>
        <w:tc>
          <w:tcPr>
            <w:tcW w:w="76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4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1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1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4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93"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147"/>
          <w:jc w:val="center"/>
        </w:trPr>
        <w:tc>
          <w:tcPr>
            <w:tcW w:w="7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4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1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1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4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9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147"/>
          <w:jc w:val="center"/>
        </w:trPr>
        <w:tc>
          <w:tcPr>
            <w:tcW w:w="76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4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agr_know_id</w:t>
            </w:r>
            <w:proofErr w:type="spellEnd"/>
          </w:p>
        </w:tc>
        <w:tc>
          <w:tcPr>
            <w:tcW w:w="121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1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4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93"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农业知识编号</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表4:fl_agr_knowledge</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4"/>
        <w:gridCol w:w="1836"/>
        <w:gridCol w:w="1209"/>
        <w:gridCol w:w="1309"/>
        <w:gridCol w:w="939"/>
        <w:gridCol w:w="2177"/>
      </w:tblGrid>
      <w:tr w:rsidR="00690B8A" w:rsidRPr="004D3BC6" w:rsidTr="004D3BC6">
        <w:trPr>
          <w:trHeight w:val="334"/>
          <w:jc w:val="center"/>
        </w:trPr>
        <w:tc>
          <w:tcPr>
            <w:tcW w:w="75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3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7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title</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标题</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content</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text</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内容</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home_picture</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首页图片</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status</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状态0禁用1启用</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r w:rsidR="00690B8A" w:rsidRPr="004D3BC6" w:rsidTr="004D3BC6">
        <w:trPr>
          <w:trHeight w:val="334"/>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7</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create_by</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创建人id</w:t>
            </w:r>
          </w:p>
        </w:tc>
      </w:tr>
      <w:tr w:rsidR="00690B8A" w:rsidRPr="004D3BC6" w:rsidTr="004D3BC6">
        <w:trPr>
          <w:trHeight w:val="334"/>
          <w:jc w:val="center"/>
        </w:trPr>
        <w:tc>
          <w:tcPr>
            <w:tcW w:w="75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8</w:t>
            </w:r>
          </w:p>
        </w:tc>
        <w:tc>
          <w:tcPr>
            <w:tcW w:w="183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update_time</w:t>
            </w:r>
            <w:proofErr w:type="spellEnd"/>
          </w:p>
        </w:tc>
        <w:tc>
          <w:tcPr>
            <w:tcW w:w="12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更新时间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表5:fl_coupon</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34"/>
        <w:gridCol w:w="1788"/>
        <w:gridCol w:w="1178"/>
        <w:gridCol w:w="1275"/>
        <w:gridCol w:w="915"/>
        <w:gridCol w:w="2121"/>
      </w:tblGrid>
      <w:tr w:rsidR="00690B8A" w:rsidRPr="004D3BC6" w:rsidTr="004D3BC6">
        <w:trPr>
          <w:trHeight w:val="300"/>
          <w:jc w:val="center"/>
        </w:trPr>
        <w:tc>
          <w:tcPr>
            <w:tcW w:w="73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lastRenderedPageBreak/>
              <w:t>序号</w:t>
            </w:r>
          </w:p>
        </w:tc>
        <w:tc>
          <w:tcPr>
            <w:tcW w:w="178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17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275"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15"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21"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00"/>
          <w:jc w:val="center"/>
        </w:trPr>
        <w:tc>
          <w:tcPr>
            <w:tcW w:w="7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78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17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7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1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300"/>
          <w:jc w:val="center"/>
        </w:trPr>
        <w:tc>
          <w:tcPr>
            <w:tcW w:w="7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78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start_money</w:t>
            </w:r>
            <w:proofErr w:type="spellEnd"/>
          </w:p>
        </w:tc>
        <w:tc>
          <w:tcPr>
            <w:tcW w:w="117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27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1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起减价</w:t>
            </w:r>
          </w:p>
        </w:tc>
      </w:tr>
      <w:tr w:rsidR="00690B8A" w:rsidRPr="004D3BC6" w:rsidTr="004D3BC6">
        <w:trPr>
          <w:trHeight w:val="300"/>
          <w:jc w:val="center"/>
        </w:trPr>
        <w:tc>
          <w:tcPr>
            <w:tcW w:w="7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78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discount_money</w:t>
            </w:r>
            <w:proofErr w:type="spellEnd"/>
          </w:p>
        </w:tc>
        <w:tc>
          <w:tcPr>
            <w:tcW w:w="117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27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1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减少价格</w:t>
            </w:r>
          </w:p>
        </w:tc>
      </w:tr>
      <w:tr w:rsidR="00690B8A" w:rsidRPr="004D3BC6" w:rsidTr="004D3BC6">
        <w:trPr>
          <w:trHeight w:val="300"/>
          <w:jc w:val="center"/>
        </w:trPr>
        <w:tc>
          <w:tcPr>
            <w:tcW w:w="73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78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17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27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15"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r w:rsidR="00690B8A" w:rsidRPr="004D3BC6" w:rsidTr="004D3BC6">
        <w:trPr>
          <w:trHeight w:val="300"/>
          <w:jc w:val="center"/>
        </w:trPr>
        <w:tc>
          <w:tcPr>
            <w:tcW w:w="73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78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end_time</w:t>
            </w:r>
            <w:proofErr w:type="spellEnd"/>
          </w:p>
        </w:tc>
        <w:tc>
          <w:tcPr>
            <w:tcW w:w="117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275"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15"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21"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结束时间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表6:fl_goods</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1"/>
        <w:gridCol w:w="1829"/>
        <w:gridCol w:w="1206"/>
        <w:gridCol w:w="1304"/>
        <w:gridCol w:w="936"/>
        <w:gridCol w:w="2170"/>
      </w:tblGrid>
      <w:tr w:rsidR="00690B8A" w:rsidRPr="004D3BC6" w:rsidTr="004D3BC6">
        <w:trPr>
          <w:trHeight w:val="215"/>
          <w:jc w:val="center"/>
        </w:trPr>
        <w:tc>
          <w:tcPr>
            <w:tcW w:w="751"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2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0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7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dept_id</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部门编号</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title</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标题</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content</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3000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详细内容</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home_picture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首页图片</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variety_first</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一级品种</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7</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variety_second</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二级品种</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8</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variety_third</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三级品种</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9</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picture</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3000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图片</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univalence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单价</w:t>
            </w:r>
          </w:p>
        </w:tc>
      </w:tr>
      <w:tr w:rsidR="00690B8A" w:rsidRPr="004D3BC6" w:rsidTr="004D3BC6">
        <w:trPr>
          <w:trHeight w:val="215"/>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11</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unit</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单价对应的单位</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12</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minimum_price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起售价(元)</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13</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sales_volume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销量</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14</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status</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状态0禁用1启用</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15</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type</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类型0需求1销售</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16</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address_detail</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发货详细地址</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17</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address_code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地址编码</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18</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logistics</w:t>
            </w:r>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物流方式</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19</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create_by</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创建者</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r w:rsidR="00690B8A" w:rsidRPr="004D3BC6" w:rsidTr="004D3BC6">
        <w:trPr>
          <w:trHeight w:val="349"/>
          <w:jc w:val="center"/>
        </w:trPr>
        <w:tc>
          <w:tcPr>
            <w:tcW w:w="75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21</w:t>
            </w:r>
          </w:p>
        </w:tc>
        <w:tc>
          <w:tcPr>
            <w:tcW w:w="182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update_by</w:t>
            </w:r>
            <w:proofErr w:type="spellEnd"/>
          </w:p>
        </w:tc>
        <w:tc>
          <w:tcPr>
            <w:tcW w:w="120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更新者</w:t>
            </w:r>
          </w:p>
        </w:tc>
      </w:tr>
      <w:tr w:rsidR="00690B8A" w:rsidRPr="004D3BC6" w:rsidTr="004D3BC6">
        <w:trPr>
          <w:trHeight w:val="349"/>
          <w:jc w:val="center"/>
        </w:trPr>
        <w:tc>
          <w:tcPr>
            <w:tcW w:w="751"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22</w:t>
            </w:r>
          </w:p>
        </w:tc>
        <w:tc>
          <w:tcPr>
            <w:tcW w:w="182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update_time</w:t>
            </w:r>
            <w:proofErr w:type="spellEnd"/>
          </w:p>
        </w:tc>
        <w:tc>
          <w:tcPr>
            <w:tcW w:w="120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0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更新时间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表7:fl_goods_comment</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79"/>
        <w:gridCol w:w="1897"/>
        <w:gridCol w:w="1250"/>
        <w:gridCol w:w="1353"/>
        <w:gridCol w:w="970"/>
        <w:gridCol w:w="2250"/>
      </w:tblGrid>
      <w:tr w:rsidR="00690B8A" w:rsidRPr="004D3BC6" w:rsidTr="004D3BC6">
        <w:trPr>
          <w:trHeight w:val="339"/>
          <w:jc w:val="center"/>
        </w:trPr>
        <w:tc>
          <w:tcPr>
            <w:tcW w:w="77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9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5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53"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7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25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39"/>
          <w:jc w:val="center"/>
        </w:trPr>
        <w:tc>
          <w:tcPr>
            <w:tcW w:w="77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9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5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339"/>
          <w:jc w:val="center"/>
        </w:trPr>
        <w:tc>
          <w:tcPr>
            <w:tcW w:w="77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9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goods_id</w:t>
            </w:r>
            <w:proofErr w:type="spellEnd"/>
          </w:p>
        </w:tc>
        <w:tc>
          <w:tcPr>
            <w:tcW w:w="1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5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商品编号</w:t>
            </w:r>
          </w:p>
        </w:tc>
      </w:tr>
      <w:tr w:rsidR="00690B8A" w:rsidRPr="004D3BC6" w:rsidTr="004D3BC6">
        <w:trPr>
          <w:trHeight w:val="339"/>
          <w:jc w:val="center"/>
        </w:trPr>
        <w:tc>
          <w:tcPr>
            <w:tcW w:w="77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9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content</w:t>
            </w:r>
          </w:p>
        </w:tc>
        <w:tc>
          <w:tcPr>
            <w:tcW w:w="1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53"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7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5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评论内容</w:t>
            </w:r>
          </w:p>
        </w:tc>
      </w:tr>
      <w:tr w:rsidR="00690B8A" w:rsidRPr="004D3BC6" w:rsidTr="004D3BC6">
        <w:trPr>
          <w:trHeight w:val="339"/>
          <w:jc w:val="center"/>
        </w:trPr>
        <w:tc>
          <w:tcPr>
            <w:tcW w:w="77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9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5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53"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7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5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lastRenderedPageBreak/>
        <w:t>表8:fl_goods_order</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4"/>
        <w:gridCol w:w="1836"/>
        <w:gridCol w:w="1209"/>
        <w:gridCol w:w="1309"/>
        <w:gridCol w:w="939"/>
        <w:gridCol w:w="2177"/>
      </w:tblGrid>
      <w:tr w:rsidR="00690B8A" w:rsidRPr="004D3BC6" w:rsidTr="004D3BC6">
        <w:trPr>
          <w:trHeight w:val="215"/>
          <w:jc w:val="center"/>
        </w:trPr>
        <w:tc>
          <w:tcPr>
            <w:tcW w:w="75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3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7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goods_id</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商品编号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title</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商品标题</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home_picture</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商品</w:t>
            </w:r>
            <w:proofErr w:type="gramStart"/>
            <w:r w:rsidRPr="004D3BC6">
              <w:rPr>
                <w:rFonts w:ascii="黑体" w:eastAsia="黑体" w:hAnsi="黑体"/>
                <w:color w:val="000000"/>
                <w:sz w:val="20"/>
              </w:rPr>
              <w:t>首页图</w:t>
            </w:r>
            <w:proofErr w:type="gramEnd"/>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univalence</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单价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7</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number</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购买数量</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8</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discount_money</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优惠价减少金额</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9</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money</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花费金额</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name</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收货人姓名</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11</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phone</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收货人手机号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12</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address_code</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地址编号</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13</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address_details</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详细地址</w:t>
            </w:r>
          </w:p>
        </w:tc>
      </w:tr>
      <w:tr w:rsidR="00690B8A" w:rsidRPr="004D3BC6" w:rsidTr="004D3BC6">
        <w:trPr>
          <w:trHeight w:val="215"/>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14</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status</w:t>
            </w:r>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状态0待付款1已付款2已发货3等待自提4已完成5申请售后6已退款</w:t>
            </w:r>
          </w:p>
        </w:tc>
      </w:tr>
      <w:tr w:rsidR="00690B8A" w:rsidRPr="004D3BC6" w:rsidTr="004D3BC6">
        <w:trPr>
          <w:trHeight w:val="487"/>
          <w:jc w:val="center"/>
        </w:trPr>
        <w:tc>
          <w:tcPr>
            <w:tcW w:w="75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15</w:t>
            </w:r>
          </w:p>
        </w:tc>
        <w:tc>
          <w:tcPr>
            <w:tcW w:w="183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3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表9:fl_shopping_cart</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54"/>
        <w:gridCol w:w="1836"/>
        <w:gridCol w:w="1209"/>
        <w:gridCol w:w="1309"/>
        <w:gridCol w:w="939"/>
        <w:gridCol w:w="2177"/>
      </w:tblGrid>
      <w:tr w:rsidR="00690B8A" w:rsidRPr="004D3BC6" w:rsidTr="004D3BC6">
        <w:trPr>
          <w:trHeight w:val="252"/>
          <w:jc w:val="center"/>
        </w:trPr>
        <w:tc>
          <w:tcPr>
            <w:tcW w:w="754"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36"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0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7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252"/>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用户编号</w:t>
            </w:r>
          </w:p>
        </w:tc>
      </w:tr>
      <w:tr w:rsidR="00690B8A" w:rsidRPr="004D3BC6" w:rsidTr="004D3BC6">
        <w:trPr>
          <w:trHeight w:val="252"/>
          <w:jc w:val="center"/>
        </w:trPr>
        <w:tc>
          <w:tcPr>
            <w:tcW w:w="754"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36"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specification_id</w:t>
            </w:r>
            <w:proofErr w:type="spellEnd"/>
          </w:p>
        </w:tc>
        <w:tc>
          <w:tcPr>
            <w:tcW w:w="12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规格库存编号</w:t>
            </w:r>
          </w:p>
        </w:tc>
      </w:tr>
      <w:tr w:rsidR="00690B8A" w:rsidRPr="004D3BC6" w:rsidTr="004D3BC6">
        <w:trPr>
          <w:trHeight w:val="252"/>
          <w:jc w:val="center"/>
        </w:trPr>
        <w:tc>
          <w:tcPr>
            <w:tcW w:w="754"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36"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number</w:t>
            </w:r>
          </w:p>
        </w:tc>
        <w:tc>
          <w:tcPr>
            <w:tcW w:w="12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0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7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购买数量</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表10:fl_specification</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72"/>
        <w:gridCol w:w="1880"/>
        <w:gridCol w:w="1239"/>
        <w:gridCol w:w="1341"/>
        <w:gridCol w:w="962"/>
        <w:gridCol w:w="2230"/>
      </w:tblGrid>
      <w:tr w:rsidR="00690B8A" w:rsidRPr="004D3BC6" w:rsidTr="004D3BC6">
        <w:trPr>
          <w:trHeight w:val="346"/>
          <w:jc w:val="center"/>
        </w:trPr>
        <w:tc>
          <w:tcPr>
            <w:tcW w:w="772"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8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3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341"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62"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23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goods_id</w:t>
            </w:r>
            <w:proofErr w:type="spellEnd"/>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商品编号</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unit</w:t>
            </w:r>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tinyint</w:t>
            </w:r>
            <w:proofErr w:type="spellEnd"/>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对应的单位</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univalence</w:t>
            </w:r>
            <w:proofErr w:type="spellEnd"/>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decimal</w:t>
            </w:r>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65,2</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单价</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home_picture</w:t>
            </w:r>
            <w:proofErr w:type="spellEnd"/>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展示图片</w:t>
            </w:r>
          </w:p>
        </w:tc>
      </w:tr>
      <w:tr w:rsidR="00690B8A" w:rsidRPr="004D3BC6" w:rsidTr="004D3BC6">
        <w:trPr>
          <w:trHeight w:val="346"/>
          <w:jc w:val="center"/>
        </w:trPr>
        <w:tc>
          <w:tcPr>
            <w:tcW w:w="77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w:t>
            </w:r>
          </w:p>
        </w:tc>
        <w:tc>
          <w:tcPr>
            <w:tcW w:w="188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content</w:t>
            </w:r>
          </w:p>
        </w:tc>
        <w:tc>
          <w:tcPr>
            <w:tcW w:w="123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34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100</w:t>
            </w:r>
          </w:p>
        </w:tc>
        <w:tc>
          <w:tcPr>
            <w:tcW w:w="962"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说明</w:t>
            </w:r>
          </w:p>
        </w:tc>
      </w:tr>
      <w:tr w:rsidR="00690B8A" w:rsidRPr="004D3BC6" w:rsidTr="004D3BC6">
        <w:trPr>
          <w:trHeight w:val="346"/>
          <w:jc w:val="center"/>
        </w:trPr>
        <w:tc>
          <w:tcPr>
            <w:tcW w:w="772"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7</w:t>
            </w:r>
          </w:p>
        </w:tc>
        <w:tc>
          <w:tcPr>
            <w:tcW w:w="188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inventory</w:t>
            </w:r>
          </w:p>
        </w:tc>
        <w:tc>
          <w:tcPr>
            <w:tcW w:w="123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341"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62"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23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库存</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lastRenderedPageBreak/>
        <w:t>表11:fl_varietys</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47"/>
        <w:gridCol w:w="1820"/>
        <w:gridCol w:w="1199"/>
        <w:gridCol w:w="1297"/>
        <w:gridCol w:w="930"/>
        <w:gridCol w:w="2158"/>
      </w:tblGrid>
      <w:tr w:rsidR="00690B8A" w:rsidRPr="004D3BC6" w:rsidTr="004D3BC6">
        <w:trPr>
          <w:trHeight w:val="376"/>
          <w:jc w:val="center"/>
        </w:trPr>
        <w:tc>
          <w:tcPr>
            <w:tcW w:w="74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2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199"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297"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5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376"/>
          <w:jc w:val="center"/>
        </w:trPr>
        <w:tc>
          <w:tcPr>
            <w:tcW w:w="74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2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id</w:t>
            </w:r>
          </w:p>
        </w:tc>
        <w:tc>
          <w:tcPr>
            <w:tcW w:w="119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5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编号</w:t>
            </w:r>
          </w:p>
        </w:tc>
      </w:tr>
      <w:tr w:rsidR="00690B8A" w:rsidRPr="004D3BC6" w:rsidTr="004D3BC6">
        <w:trPr>
          <w:trHeight w:val="376"/>
          <w:jc w:val="center"/>
        </w:trPr>
        <w:tc>
          <w:tcPr>
            <w:tcW w:w="74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2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parent_id</w:t>
            </w:r>
            <w:proofErr w:type="spellEnd"/>
          </w:p>
        </w:tc>
        <w:tc>
          <w:tcPr>
            <w:tcW w:w="1199"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7"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5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父id</w:t>
            </w:r>
          </w:p>
        </w:tc>
      </w:tr>
      <w:tr w:rsidR="00690B8A" w:rsidRPr="004D3BC6" w:rsidTr="004D3BC6">
        <w:trPr>
          <w:trHeight w:val="376"/>
          <w:jc w:val="center"/>
        </w:trPr>
        <w:tc>
          <w:tcPr>
            <w:tcW w:w="74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2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label</w:t>
            </w:r>
          </w:p>
        </w:tc>
        <w:tc>
          <w:tcPr>
            <w:tcW w:w="1199"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7"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255</w:t>
            </w:r>
          </w:p>
        </w:tc>
        <w:tc>
          <w:tcPr>
            <w:tcW w:w="93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5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值</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5E0A12">
      <w:pPr>
        <w:jc w:val="center"/>
        <w:rPr>
          <w:rFonts w:ascii="黑体" w:eastAsia="黑体" w:hAnsi="黑体"/>
        </w:rPr>
      </w:pPr>
      <w:r w:rsidRPr="008A283C">
        <w:rPr>
          <w:rFonts w:ascii="黑体" w:eastAsia="黑体" w:hAnsi="黑体"/>
          <w:color w:val="000000"/>
        </w:rPr>
        <w:t>表12:sys_user</w:t>
      </w:r>
    </w:p>
    <w:tbl>
      <w:tblPr>
        <w:tblW w:w="0" w:type="auto"/>
        <w:jc w:val="cente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Layout w:type="fixed"/>
        <w:tblLook w:val="04A0" w:firstRow="1" w:lastRow="0" w:firstColumn="1" w:lastColumn="0" w:noHBand="0" w:noVBand="1"/>
      </w:tblPr>
      <w:tblGrid>
        <w:gridCol w:w="748"/>
        <w:gridCol w:w="1821"/>
        <w:gridCol w:w="1200"/>
        <w:gridCol w:w="1298"/>
        <w:gridCol w:w="931"/>
        <w:gridCol w:w="2160"/>
      </w:tblGrid>
      <w:tr w:rsidR="00690B8A" w:rsidRPr="004D3BC6" w:rsidTr="004D3BC6">
        <w:trPr>
          <w:trHeight w:val="215"/>
          <w:jc w:val="center"/>
        </w:trPr>
        <w:tc>
          <w:tcPr>
            <w:tcW w:w="74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序号</w:t>
            </w:r>
          </w:p>
        </w:tc>
        <w:tc>
          <w:tcPr>
            <w:tcW w:w="1821"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列名</w:t>
            </w:r>
          </w:p>
        </w:tc>
        <w:tc>
          <w:tcPr>
            <w:tcW w:w="120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数据类型</w:t>
            </w:r>
          </w:p>
        </w:tc>
        <w:tc>
          <w:tcPr>
            <w:tcW w:w="1298"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长度</w:t>
            </w:r>
          </w:p>
        </w:tc>
        <w:tc>
          <w:tcPr>
            <w:tcW w:w="931"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主键</w:t>
            </w:r>
          </w:p>
        </w:tc>
        <w:tc>
          <w:tcPr>
            <w:tcW w:w="2160" w:type="dxa"/>
            <w:tcBorders>
              <w:top w:val="single" w:sz="16" w:space="0" w:color="000000"/>
              <w:left w:val="single" w:sz="0" w:space="0" w:color="000000"/>
              <w:bottom w:val="single" w:sz="8"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rPr>
              <w:t>说明</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user_id</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是</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用户ID</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tenant_id</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租户编号</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dept_id</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部门ID</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4</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user_name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用户账号</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nick_name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30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用户昵称</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6</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user_type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用户类型（</w:t>
            </w:r>
            <w:proofErr w:type="spellStart"/>
            <w:r w:rsidRPr="004D3BC6">
              <w:rPr>
                <w:rFonts w:ascii="黑体" w:eastAsia="黑体" w:hAnsi="黑体"/>
                <w:color w:val="000000"/>
                <w:sz w:val="20"/>
              </w:rPr>
              <w:t>sys_user</w:t>
            </w:r>
            <w:proofErr w:type="spellEnd"/>
            <w:r w:rsidRPr="004D3BC6">
              <w:rPr>
                <w:rFonts w:ascii="黑体" w:eastAsia="黑体" w:hAnsi="黑体"/>
                <w:color w:val="000000"/>
                <w:sz w:val="20"/>
              </w:rPr>
              <w:t>系统用户）</w:t>
            </w:r>
          </w:p>
        </w:tc>
      </w:tr>
      <w:tr w:rsidR="00690B8A" w:rsidRPr="004D3BC6" w:rsidTr="004D3BC6">
        <w:trPr>
          <w:trHeight w:val="215"/>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7</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email</w:t>
            </w:r>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用户邮箱</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8</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phonenumber</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11</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手机号码</w:t>
            </w:r>
          </w:p>
        </w:tc>
      </w:tr>
      <w:tr w:rsidR="00690B8A" w:rsidRPr="004D3BC6" w:rsidTr="004D3BC6">
        <w:trPr>
          <w:trHeight w:val="64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9</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sex</w:t>
            </w:r>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用户性别（0男1女2未知）</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avatar</w:t>
            </w:r>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头像地址</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11</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password</w:t>
            </w:r>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100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密码</w:t>
            </w:r>
          </w:p>
        </w:tc>
      </w:tr>
      <w:tr w:rsidR="00690B8A" w:rsidRPr="004D3BC6" w:rsidTr="004D3BC6">
        <w:trPr>
          <w:trHeight w:val="64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12</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status</w:t>
            </w:r>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gramStart"/>
            <w:r w:rsidRPr="004D3BC6">
              <w:rPr>
                <w:rFonts w:ascii="黑体" w:eastAsia="黑体" w:hAnsi="黑体"/>
                <w:color w:val="000000"/>
                <w:sz w:val="20"/>
              </w:rPr>
              <w:t>帐号</w:t>
            </w:r>
            <w:proofErr w:type="gramEnd"/>
            <w:r w:rsidRPr="004D3BC6">
              <w:rPr>
                <w:rFonts w:ascii="黑体" w:eastAsia="黑体" w:hAnsi="黑体"/>
                <w:color w:val="000000"/>
                <w:sz w:val="20"/>
              </w:rPr>
              <w:t>状态（0正常1停用）</w:t>
            </w:r>
          </w:p>
        </w:tc>
      </w:tr>
      <w:tr w:rsidR="00690B8A" w:rsidRPr="004D3BC6" w:rsidTr="004D3BC6">
        <w:trPr>
          <w:trHeight w:val="64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13</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del_flag</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删除标志（0代表存在2代表删除）</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14</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login_ip</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128</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最后登录IP</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15</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login_date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最后登录时间</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16</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create_dept</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创建部门</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17</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create_by</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创建者</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18</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create_time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创建时间</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19</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update_by</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bigint</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更新者</w:t>
            </w:r>
          </w:p>
        </w:tc>
      </w:tr>
      <w:tr w:rsidR="00690B8A" w:rsidRPr="004D3BC6" w:rsidTr="004D3BC6">
        <w:trPr>
          <w:trHeight w:val="359"/>
          <w:jc w:val="center"/>
        </w:trPr>
        <w:tc>
          <w:tcPr>
            <w:tcW w:w="74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20</w:t>
            </w:r>
          </w:p>
        </w:tc>
        <w:tc>
          <w:tcPr>
            <w:tcW w:w="182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update_time</w:t>
            </w:r>
            <w:proofErr w:type="spellEnd"/>
          </w:p>
        </w:tc>
        <w:tc>
          <w:tcPr>
            <w:tcW w:w="120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proofErr w:type="spellStart"/>
            <w:r w:rsidRPr="004D3BC6">
              <w:rPr>
                <w:rFonts w:ascii="黑体" w:eastAsia="黑体" w:hAnsi="黑体"/>
                <w:color w:val="000000"/>
                <w:sz w:val="20"/>
              </w:rPr>
              <w:t>datetime</w:t>
            </w:r>
            <w:proofErr w:type="spellEnd"/>
          </w:p>
        </w:tc>
        <w:tc>
          <w:tcPr>
            <w:tcW w:w="1298"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931"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0"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更新时间</w:t>
            </w:r>
          </w:p>
        </w:tc>
      </w:tr>
      <w:tr w:rsidR="00690B8A" w:rsidRPr="004D3BC6" w:rsidTr="004D3BC6">
        <w:trPr>
          <w:trHeight w:val="359"/>
          <w:jc w:val="center"/>
        </w:trPr>
        <w:tc>
          <w:tcPr>
            <w:tcW w:w="74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21</w:t>
            </w:r>
          </w:p>
        </w:tc>
        <w:tc>
          <w:tcPr>
            <w:tcW w:w="1821"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remark</w:t>
            </w:r>
          </w:p>
        </w:tc>
        <w:tc>
          <w:tcPr>
            <w:tcW w:w="120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varchar</w:t>
            </w:r>
          </w:p>
        </w:tc>
        <w:tc>
          <w:tcPr>
            <w:tcW w:w="1298"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500</w:t>
            </w:r>
          </w:p>
        </w:tc>
        <w:tc>
          <w:tcPr>
            <w:tcW w:w="931"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Calibri" w:eastAsia="黑体" w:hAnsi="Calibri" w:cs="Calibri"/>
                <w:color w:val="000000"/>
                <w:sz w:val="20"/>
              </w:rPr>
              <w:t> </w:t>
            </w:r>
          </w:p>
        </w:tc>
        <w:tc>
          <w:tcPr>
            <w:tcW w:w="2160" w:type="dxa"/>
            <w:tcBorders>
              <w:top w:val="single" w:sz="0" w:space="0" w:color="000000"/>
              <w:left w:val="single" w:sz="0" w:space="0" w:color="000000"/>
              <w:bottom w:val="single" w:sz="16" w:space="0" w:color="000000"/>
              <w:right w:val="single" w:sz="0" w:space="0" w:color="000000"/>
            </w:tcBorders>
            <w:shd w:val="clear" w:color="auto" w:fill="auto"/>
            <w:tcMar>
              <w:top w:w="0" w:type="dxa"/>
              <w:left w:w="108" w:type="dxa"/>
              <w:bottom w:w="0" w:type="dxa"/>
              <w:right w:w="108" w:type="dxa"/>
            </w:tcMar>
          </w:tcPr>
          <w:p w:rsidR="00A673C2" w:rsidRPr="004D3BC6" w:rsidRDefault="005E0A12" w:rsidP="004D3BC6">
            <w:pPr>
              <w:jc w:val="center"/>
              <w:rPr>
                <w:rFonts w:ascii="黑体" w:eastAsia="黑体" w:hAnsi="黑体"/>
              </w:rPr>
            </w:pPr>
            <w:r w:rsidRPr="004D3BC6">
              <w:rPr>
                <w:rFonts w:ascii="黑体" w:eastAsia="黑体" w:hAnsi="黑体"/>
                <w:color w:val="000000"/>
                <w:sz w:val="20"/>
              </w:rPr>
              <w:t>备注</w:t>
            </w:r>
          </w:p>
        </w:tc>
      </w:tr>
    </w:tbl>
    <w:p w:rsidR="00A673C2" w:rsidRPr="008A283C" w:rsidRDefault="005E0A12">
      <w:pPr>
        <w:rPr>
          <w:rFonts w:ascii="黑体" w:eastAsia="黑体" w:hAnsi="黑体"/>
        </w:rPr>
      </w:pPr>
      <w:r w:rsidRPr="008A283C">
        <w:rPr>
          <w:rFonts w:ascii="Calibri" w:eastAsia="黑体" w:hAnsi="Calibri" w:cs="Calibri"/>
          <w:color w:val="000000"/>
        </w:rPr>
        <w:t> </w:t>
      </w:r>
    </w:p>
    <w:p w:rsidR="00A673C2" w:rsidRPr="008A283C" w:rsidRDefault="00A673C2">
      <w:pPr>
        <w:rPr>
          <w:rFonts w:ascii="黑体" w:eastAsia="黑体" w:hAnsi="黑体"/>
          <w:i/>
          <w:iCs/>
          <w:color w:val="FF0000"/>
        </w:rPr>
      </w:pPr>
    </w:p>
    <w:p w:rsidR="00A673C2" w:rsidRPr="004D3BC6" w:rsidRDefault="004D3BC6" w:rsidP="004D3BC6">
      <w:pPr>
        <w:pStyle w:val="1"/>
      </w:pPr>
      <w:bookmarkStart w:id="85" w:name="_Toc299638943"/>
      <w:bookmarkStart w:id="86" w:name="_Toc182297652"/>
      <w:bookmarkStart w:id="87" w:name="_Toc182297720"/>
      <w:r w:rsidRPr="004D3BC6">
        <w:rPr>
          <w:rFonts w:hint="eastAsia"/>
        </w:rPr>
        <w:t>7</w:t>
      </w:r>
      <w:r w:rsidRPr="004D3BC6">
        <w:t>.</w:t>
      </w:r>
      <w:r w:rsidR="005E0A12" w:rsidRPr="004D3BC6">
        <w:rPr>
          <w:rFonts w:hint="eastAsia"/>
        </w:rPr>
        <w:t>安全性设计</w:t>
      </w:r>
      <w:bookmarkEnd w:id="85"/>
      <w:bookmarkEnd w:id="86"/>
      <w:bookmarkEnd w:id="87"/>
    </w:p>
    <w:p w:rsidR="00A673C2" w:rsidRPr="008A283C" w:rsidRDefault="005E0A12">
      <w:pPr>
        <w:rPr>
          <w:rFonts w:ascii="黑体" w:eastAsia="黑体" w:hAnsi="黑体"/>
          <w:i/>
          <w:iCs/>
          <w:color w:val="000000"/>
        </w:rPr>
      </w:pPr>
      <w:r w:rsidRPr="008A283C">
        <w:rPr>
          <w:rFonts w:ascii="黑体" w:eastAsia="黑体" w:hAnsi="黑体" w:hint="eastAsia"/>
          <w:b/>
          <w:bCs/>
          <w:i/>
          <w:iCs/>
          <w:color w:val="000000"/>
        </w:rPr>
        <w:t>提示：提高软件系统的安全性应当从“管理”和“设计”两方面着手。</w:t>
      </w:r>
      <w:r w:rsidRPr="008A283C">
        <w:rPr>
          <w:rFonts w:ascii="黑体" w:eastAsia="黑体" w:hAnsi="黑体" w:hint="eastAsia"/>
          <w:i/>
          <w:iCs/>
          <w:color w:val="000000"/>
        </w:rPr>
        <w:t>这里仅考虑数据</w:t>
      </w:r>
      <w:r w:rsidRPr="008A283C">
        <w:rPr>
          <w:rFonts w:ascii="黑体" w:eastAsia="黑体" w:hAnsi="黑体" w:hint="eastAsia"/>
          <w:i/>
          <w:iCs/>
          <w:color w:val="000000"/>
        </w:rPr>
        <w:lastRenderedPageBreak/>
        <w:t>库的安全性设计。</w:t>
      </w:r>
    </w:p>
    <w:p w:rsidR="00A673C2" w:rsidRPr="004D3BC6" w:rsidRDefault="004D3BC6" w:rsidP="004D3BC6">
      <w:pPr>
        <w:pStyle w:val="2"/>
      </w:pPr>
      <w:bookmarkStart w:id="88" w:name="_Toc299638944"/>
      <w:bookmarkStart w:id="89" w:name="_Toc182297653"/>
      <w:bookmarkStart w:id="90" w:name="_Toc182297721"/>
      <w:r w:rsidRPr="004D3BC6">
        <w:t>7</w:t>
      </w:r>
      <w:r w:rsidR="005E0A12" w:rsidRPr="004D3BC6">
        <w:t>.</w:t>
      </w:r>
      <w:r w:rsidR="005E0A12" w:rsidRPr="004D3BC6">
        <w:rPr>
          <w:rFonts w:hint="eastAsia"/>
        </w:rPr>
        <w:t xml:space="preserve">1 </w:t>
      </w:r>
      <w:r w:rsidR="005E0A12" w:rsidRPr="004D3BC6">
        <w:rPr>
          <w:rFonts w:hint="eastAsia"/>
        </w:rPr>
        <w:t>防止用户直接操作数据库的方法</w:t>
      </w:r>
      <w:bookmarkEnd w:id="88"/>
      <w:bookmarkEnd w:id="89"/>
      <w:bookmarkEnd w:id="90"/>
    </w:p>
    <w:p w:rsidR="00A673C2" w:rsidRPr="008A283C" w:rsidRDefault="005E0A12">
      <w:pPr>
        <w:rPr>
          <w:rFonts w:ascii="黑体" w:eastAsia="黑体" w:hAnsi="黑体"/>
          <w:i/>
          <w:iCs/>
          <w:color w:val="000000"/>
        </w:rPr>
      </w:pPr>
      <w:r w:rsidRPr="008A283C">
        <w:rPr>
          <w:rFonts w:ascii="黑体" w:eastAsia="黑体" w:hAnsi="黑体" w:hint="eastAsia"/>
          <w:b/>
          <w:bCs/>
          <w:i/>
          <w:iCs/>
          <w:color w:val="000000"/>
        </w:rPr>
        <w:t>提示：</w:t>
      </w:r>
      <w:r w:rsidRPr="008A283C">
        <w:rPr>
          <w:rFonts w:ascii="黑体" w:eastAsia="黑体" w:hAnsi="黑体" w:hint="eastAsia"/>
          <w:i/>
          <w:iCs/>
          <w:color w:val="000000"/>
        </w:rPr>
        <w:t>用户只能用</w:t>
      </w:r>
      <w:proofErr w:type="gramStart"/>
      <w:r w:rsidRPr="008A283C">
        <w:rPr>
          <w:rFonts w:ascii="黑体" w:eastAsia="黑体" w:hAnsi="黑体" w:hint="eastAsia"/>
          <w:i/>
          <w:iCs/>
          <w:color w:val="000000"/>
        </w:rPr>
        <w:t>帐号</w:t>
      </w:r>
      <w:proofErr w:type="gramEnd"/>
      <w:r w:rsidRPr="008A283C">
        <w:rPr>
          <w:rFonts w:ascii="黑体" w:eastAsia="黑体" w:hAnsi="黑体" w:hint="eastAsia"/>
          <w:i/>
          <w:iCs/>
          <w:color w:val="000000"/>
        </w:rPr>
        <w:t>登陆到应用软件，通过应用软件访问数据库，而没有其他途径操作数据库。</w:t>
      </w:r>
    </w:p>
    <w:p w:rsidR="00A673C2" w:rsidRPr="008A283C" w:rsidRDefault="00A673C2">
      <w:pPr>
        <w:rPr>
          <w:rFonts w:ascii="黑体" w:eastAsia="黑体" w:hAnsi="黑体"/>
          <w:color w:val="000000"/>
        </w:rPr>
      </w:pPr>
    </w:p>
    <w:p w:rsidR="00A673C2" w:rsidRPr="004D3BC6" w:rsidRDefault="004D3BC6" w:rsidP="004D3BC6">
      <w:pPr>
        <w:pStyle w:val="2"/>
      </w:pPr>
      <w:bookmarkStart w:id="91" w:name="_Toc299638945"/>
      <w:bookmarkStart w:id="92" w:name="_Toc182297654"/>
      <w:bookmarkStart w:id="93" w:name="_Toc182297722"/>
      <w:r w:rsidRPr="004D3BC6">
        <w:t>7</w:t>
      </w:r>
      <w:r w:rsidR="005E0A12" w:rsidRPr="004D3BC6">
        <w:t>.</w:t>
      </w:r>
      <w:r w:rsidR="005E0A12" w:rsidRPr="004D3BC6">
        <w:rPr>
          <w:rFonts w:hint="eastAsia"/>
        </w:rPr>
        <w:t xml:space="preserve">2 </w:t>
      </w:r>
      <w:r w:rsidR="005E0A12" w:rsidRPr="004D3BC6">
        <w:rPr>
          <w:rFonts w:hint="eastAsia"/>
        </w:rPr>
        <w:t>用户</w:t>
      </w:r>
      <w:proofErr w:type="gramStart"/>
      <w:r w:rsidR="005E0A12" w:rsidRPr="004D3BC6">
        <w:rPr>
          <w:rFonts w:hint="eastAsia"/>
        </w:rPr>
        <w:t>帐号</w:t>
      </w:r>
      <w:proofErr w:type="gramEnd"/>
      <w:r w:rsidR="005E0A12" w:rsidRPr="004D3BC6">
        <w:rPr>
          <w:rFonts w:hint="eastAsia"/>
        </w:rPr>
        <w:t>密码的加密方法</w:t>
      </w:r>
      <w:bookmarkEnd w:id="91"/>
      <w:bookmarkEnd w:id="92"/>
      <w:bookmarkEnd w:id="93"/>
    </w:p>
    <w:p w:rsidR="00A673C2" w:rsidRPr="008A283C" w:rsidRDefault="005E0A12">
      <w:pPr>
        <w:rPr>
          <w:rFonts w:ascii="黑体" w:eastAsia="黑体" w:hAnsi="黑体"/>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哈希算法：采用如`</w:t>
      </w:r>
      <w:proofErr w:type="spellStart"/>
      <w:r w:rsidRPr="008A283C">
        <w:rPr>
          <w:rFonts w:ascii="黑体" w:eastAsia="黑体" w:hAnsi="黑体"/>
          <w:color w:val="000000"/>
        </w:rPr>
        <w:t>BCrypt</w:t>
      </w:r>
      <w:proofErr w:type="spellEnd"/>
      <w:r w:rsidRPr="008A283C">
        <w:rPr>
          <w:rFonts w:ascii="黑体" w:eastAsia="黑体" w:hAnsi="黑体"/>
          <w:color w:val="000000"/>
        </w:rPr>
        <w:t>`或`Argon2`算法，对用户密码进行单向哈希加密。这些算法支持加盐并具有强大的抗破解性。`</w:t>
      </w:r>
      <w:proofErr w:type="spellStart"/>
      <w:r w:rsidRPr="008A283C">
        <w:rPr>
          <w:rFonts w:ascii="黑体" w:eastAsia="黑体" w:hAnsi="黑体"/>
          <w:color w:val="000000"/>
        </w:rPr>
        <w:t>BCrypt</w:t>
      </w:r>
      <w:proofErr w:type="spellEnd"/>
      <w:r w:rsidRPr="008A283C">
        <w:rPr>
          <w:rFonts w:ascii="黑体" w:eastAsia="黑体" w:hAnsi="黑体"/>
          <w:color w:val="000000"/>
        </w:rPr>
        <w:t>`是比较流行的密码加密方式，在Java中可以通过`</w:t>
      </w:r>
      <w:proofErr w:type="spellStart"/>
      <w:r w:rsidRPr="008A283C">
        <w:rPr>
          <w:rFonts w:ascii="黑体" w:eastAsia="黑体" w:hAnsi="黑体"/>
          <w:color w:val="000000"/>
        </w:rPr>
        <w:t>BCryptPasswordEncoder</w:t>
      </w:r>
      <w:proofErr w:type="spellEnd"/>
      <w:r w:rsidRPr="008A283C">
        <w:rPr>
          <w:rFonts w:ascii="黑体" w:eastAsia="黑体" w:hAnsi="黑体"/>
          <w:color w:val="000000"/>
        </w:rPr>
        <w:t>`实现。</w:t>
      </w:r>
    </w:p>
    <w:p w:rsidR="00A673C2" w:rsidRPr="008A283C" w:rsidRDefault="005E0A12">
      <w:pPr>
        <w:rPr>
          <w:rFonts w:ascii="黑体" w:eastAsia="黑体" w:hAnsi="黑体"/>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不存储明文密码：在数据库中只存储加密后的哈希值，不存储密码的明文。</w:t>
      </w:r>
    </w:p>
    <w:p w:rsidR="00A673C2" w:rsidRPr="008A283C" w:rsidRDefault="005E0A12">
      <w:pPr>
        <w:rPr>
          <w:rFonts w:ascii="黑体" w:eastAsia="黑体" w:hAnsi="黑体"/>
          <w:i/>
          <w:iCs/>
          <w:color w:val="000000"/>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传输层加密：使用HTTPS协议加密数据传输，确保用户密码在网络传输过程中不会被拦截。</w:t>
      </w:r>
    </w:p>
    <w:p w:rsidR="00A673C2" w:rsidRPr="004D3BC6" w:rsidRDefault="004D3BC6" w:rsidP="004D3BC6">
      <w:pPr>
        <w:pStyle w:val="2"/>
      </w:pPr>
      <w:bookmarkStart w:id="94" w:name="_Toc299638946"/>
      <w:bookmarkStart w:id="95" w:name="_Toc182297655"/>
      <w:bookmarkStart w:id="96" w:name="_Toc182297723"/>
      <w:r w:rsidRPr="004D3BC6">
        <w:t>7</w:t>
      </w:r>
      <w:r w:rsidR="005E0A12" w:rsidRPr="004D3BC6">
        <w:t>.</w:t>
      </w:r>
      <w:r w:rsidR="005E0A12" w:rsidRPr="004D3BC6">
        <w:rPr>
          <w:rFonts w:hint="eastAsia"/>
        </w:rPr>
        <w:t xml:space="preserve">3 </w:t>
      </w:r>
      <w:r w:rsidR="005E0A12" w:rsidRPr="004D3BC6">
        <w:rPr>
          <w:rFonts w:hint="eastAsia"/>
        </w:rPr>
        <w:t>角色与权限</w:t>
      </w:r>
      <w:bookmarkEnd w:id="94"/>
      <w:bookmarkEnd w:id="95"/>
      <w:bookmarkEnd w:id="9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2"/>
        <w:gridCol w:w="3136"/>
        <w:gridCol w:w="3572"/>
      </w:tblGrid>
      <w:tr w:rsidR="00A673C2" w:rsidRPr="008A283C">
        <w:tc>
          <w:tcPr>
            <w:tcW w:w="2012"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角色</w:t>
            </w:r>
          </w:p>
        </w:tc>
        <w:tc>
          <w:tcPr>
            <w:tcW w:w="3136"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可以访问的表与列</w:t>
            </w:r>
          </w:p>
        </w:tc>
        <w:tc>
          <w:tcPr>
            <w:tcW w:w="3572"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操作权限</w:t>
            </w:r>
          </w:p>
        </w:tc>
      </w:tr>
      <w:tr w:rsidR="00A673C2" w:rsidRPr="008A283C">
        <w:trPr>
          <w:cantSplit/>
        </w:trPr>
        <w:tc>
          <w:tcPr>
            <w:tcW w:w="2012" w:type="dxa"/>
            <w:vMerge w:val="restart"/>
          </w:tcPr>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A673C2">
            <w:pPr>
              <w:rPr>
                <w:rFonts w:ascii="黑体" w:eastAsia="黑体" w:hAnsi="黑体"/>
                <w:color w:val="000000"/>
                <w:sz w:val="18"/>
              </w:rPr>
            </w:pPr>
          </w:p>
          <w:p w:rsidR="00A673C2" w:rsidRPr="008A283C" w:rsidRDefault="005E0A12">
            <w:pPr>
              <w:rPr>
                <w:rFonts w:ascii="黑体" w:eastAsia="黑体" w:hAnsi="黑体"/>
                <w:color w:val="000000"/>
                <w:sz w:val="30"/>
              </w:rPr>
            </w:pPr>
            <w:r w:rsidRPr="008A283C">
              <w:rPr>
                <w:rFonts w:ascii="黑体" w:eastAsia="黑体" w:hAnsi="黑体" w:hint="eastAsia"/>
                <w:color w:val="000000"/>
                <w:sz w:val="30"/>
              </w:rPr>
              <w:t>管理员</w:t>
            </w:r>
          </w:p>
        </w:tc>
        <w:tc>
          <w:tcPr>
            <w:tcW w:w="3136" w:type="dxa"/>
          </w:tcPr>
          <w:p w:rsidR="00A673C2" w:rsidRPr="008A283C" w:rsidRDefault="005E0A12">
            <w:pPr>
              <w:rPr>
                <w:rFonts w:ascii="黑体" w:eastAsia="黑体" w:hAnsi="黑体"/>
                <w:color w:val="000000"/>
                <w:sz w:val="18"/>
              </w:rPr>
            </w:pPr>
            <w:proofErr w:type="spellStart"/>
            <w:r w:rsidRPr="008A283C">
              <w:rPr>
                <w:rFonts w:ascii="黑体" w:eastAsia="黑体" w:hAnsi="黑体"/>
                <w:color w:val="000000"/>
              </w:rPr>
              <w:t>sys_user</w:t>
            </w:r>
            <w:proofErr w:type="spellEnd"/>
            <w:r w:rsidRPr="008A283C">
              <w:rPr>
                <w:rFonts w:ascii="Calibri" w:eastAsia="黑体" w:hAnsi="Calibri" w:cs="Calibri"/>
                <w:color w:val="000000"/>
              </w:rPr>
              <w:t>  </w:t>
            </w:r>
            <w:r w:rsidRPr="008A283C">
              <w:rPr>
                <w:rFonts w:ascii="黑体" w:eastAsia="黑体" w:hAnsi="黑体"/>
                <w:color w:val="000000"/>
              </w:rPr>
              <w:t xml:space="preserve">   所有用户信息列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检索、更新、删除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sz w:val="18"/>
              </w:rPr>
            </w:pPr>
            <w:proofErr w:type="spellStart"/>
            <w:r w:rsidRPr="008A283C">
              <w:rPr>
                <w:rFonts w:ascii="黑体" w:eastAsia="黑体" w:hAnsi="黑体"/>
                <w:color w:val="000000"/>
              </w:rPr>
              <w:t>fl_goods</w:t>
            </w:r>
            <w:proofErr w:type="spellEnd"/>
            <w:r w:rsidRPr="008A283C">
              <w:rPr>
                <w:rFonts w:ascii="Calibri" w:eastAsia="黑体" w:hAnsi="Calibri" w:cs="Calibri"/>
                <w:color w:val="000000"/>
              </w:rPr>
              <w:t>          </w:t>
            </w:r>
            <w:r w:rsidRPr="008A283C">
              <w:rPr>
                <w:rFonts w:ascii="黑体" w:eastAsia="黑体" w:hAnsi="黑体"/>
                <w:color w:val="000000"/>
              </w:rPr>
              <w:t>商品信息列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创建、检索、更新、删除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sz w:val="18"/>
              </w:rPr>
            </w:pPr>
            <w:proofErr w:type="spellStart"/>
            <w:r w:rsidRPr="008A283C">
              <w:rPr>
                <w:rFonts w:ascii="黑体" w:eastAsia="黑体" w:hAnsi="黑体"/>
                <w:color w:val="000000"/>
              </w:rPr>
              <w:t>fl_specification</w:t>
            </w:r>
            <w:proofErr w:type="spellEnd"/>
            <w:r w:rsidRPr="008A283C">
              <w:rPr>
                <w:rFonts w:ascii="Calibri" w:eastAsia="黑体" w:hAnsi="Calibri" w:cs="Calibri"/>
                <w:color w:val="000000"/>
              </w:rPr>
              <w:t>  </w:t>
            </w:r>
            <w:r w:rsidRPr="008A283C">
              <w:rPr>
                <w:rFonts w:ascii="黑体" w:eastAsia="黑体" w:hAnsi="黑体"/>
                <w:color w:val="000000"/>
              </w:rPr>
              <w:t>所有规格和库存信息列</w:t>
            </w:r>
          </w:p>
        </w:tc>
        <w:tc>
          <w:tcPr>
            <w:tcW w:w="3572" w:type="dxa"/>
          </w:tcPr>
          <w:p w:rsidR="00A673C2" w:rsidRPr="008A283C" w:rsidRDefault="005E0A12">
            <w:pPr>
              <w:rPr>
                <w:rFonts w:ascii="黑体" w:eastAsia="黑体" w:hAnsi="黑体"/>
              </w:rPr>
            </w:pPr>
            <w:r w:rsidRPr="008A283C">
              <w:rPr>
                <w:rFonts w:ascii="黑体" w:eastAsia="黑体" w:hAnsi="黑体"/>
                <w:color w:val="000000"/>
              </w:rPr>
              <w:t>创建、检索、更新、删除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sz w:val="18"/>
              </w:rPr>
            </w:pPr>
            <w:proofErr w:type="spellStart"/>
            <w:r w:rsidRPr="008A283C">
              <w:rPr>
                <w:rFonts w:ascii="黑体" w:eastAsia="黑体" w:hAnsi="黑体"/>
                <w:color w:val="000000"/>
              </w:rPr>
              <w:t>fl_agr_knowledge</w:t>
            </w:r>
            <w:proofErr w:type="spellEnd"/>
            <w:r w:rsidRPr="008A283C">
              <w:rPr>
                <w:rFonts w:ascii="Calibri" w:eastAsia="黑体" w:hAnsi="Calibri" w:cs="Calibri"/>
                <w:color w:val="000000"/>
              </w:rPr>
              <w:t>   </w:t>
            </w:r>
            <w:r w:rsidRPr="008A283C">
              <w:rPr>
                <w:rFonts w:ascii="黑体" w:eastAsia="黑体" w:hAnsi="黑体"/>
                <w:color w:val="000000"/>
              </w:rPr>
              <w:t>所有知识信息列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创建、检索、更新、删除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sz w:val="18"/>
              </w:rPr>
            </w:pPr>
            <w:r w:rsidRPr="008A283C">
              <w:rPr>
                <w:rFonts w:ascii="Calibri" w:eastAsia="黑体" w:hAnsi="Calibri" w:cs="Calibri"/>
                <w:color w:val="000000"/>
              </w:rPr>
              <w:t> </w:t>
            </w:r>
            <w:proofErr w:type="spellStart"/>
            <w:r w:rsidRPr="008A283C">
              <w:rPr>
                <w:rFonts w:ascii="黑体" w:eastAsia="黑体" w:hAnsi="黑体"/>
                <w:color w:val="000000"/>
              </w:rPr>
              <w:t>fl_agr_know_like</w:t>
            </w:r>
            <w:proofErr w:type="spellEnd"/>
            <w:r w:rsidRPr="008A283C">
              <w:rPr>
                <w:rFonts w:ascii="Calibri" w:eastAsia="黑体" w:hAnsi="Calibri" w:cs="Calibri"/>
                <w:color w:val="000000"/>
              </w:rPr>
              <w:t>   </w:t>
            </w:r>
            <w:proofErr w:type="gramStart"/>
            <w:r w:rsidRPr="008A283C">
              <w:rPr>
                <w:rFonts w:ascii="黑体" w:eastAsia="黑体" w:hAnsi="黑体"/>
                <w:color w:val="000000"/>
              </w:rPr>
              <w:t>所有点赞信息列</w:t>
            </w:r>
            <w:proofErr w:type="gramEnd"/>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sz w:val="18"/>
              </w:rPr>
            </w:pPr>
            <w:proofErr w:type="spellStart"/>
            <w:r w:rsidRPr="008A283C">
              <w:rPr>
                <w:rFonts w:ascii="黑体" w:eastAsia="黑体" w:hAnsi="黑体"/>
                <w:color w:val="000000"/>
              </w:rPr>
              <w:t>fl_agr_know_comment</w:t>
            </w:r>
            <w:proofErr w:type="spellEnd"/>
            <w:r w:rsidRPr="008A283C">
              <w:rPr>
                <w:rFonts w:ascii="Calibri" w:eastAsia="黑体" w:hAnsi="Calibri" w:cs="Calibri"/>
                <w:color w:val="000000"/>
              </w:rPr>
              <w:t>  </w:t>
            </w:r>
            <w:r w:rsidRPr="008A283C">
              <w:rPr>
                <w:rFonts w:ascii="黑体" w:eastAsia="黑体" w:hAnsi="黑体"/>
                <w:color w:val="000000"/>
              </w:rPr>
              <w:t>所有评论列</w:t>
            </w:r>
            <w:r w:rsidRPr="008A283C">
              <w:rPr>
                <w:rFonts w:ascii="Calibri" w:eastAsia="黑体" w:hAnsi="Calibri" w:cs="Calibri"/>
                <w:color w:val="000000"/>
              </w:rPr>
              <w:t> </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r w:rsidRPr="008A283C">
              <w:rPr>
                <w:rFonts w:ascii="Calibri" w:eastAsia="黑体" w:hAnsi="Calibri" w:cs="Calibri"/>
                <w:color w:val="000000"/>
              </w:rPr>
              <w:t> </w:t>
            </w:r>
            <w:proofErr w:type="spellStart"/>
            <w:r w:rsidRPr="008A283C">
              <w:rPr>
                <w:rFonts w:ascii="黑体" w:eastAsia="黑体" w:hAnsi="黑体"/>
                <w:color w:val="000000"/>
              </w:rPr>
              <w:t>fl_goods_comment</w:t>
            </w:r>
            <w:proofErr w:type="spellEnd"/>
            <w:r w:rsidRPr="008A283C">
              <w:rPr>
                <w:rFonts w:ascii="Calibri" w:eastAsia="黑体" w:hAnsi="Calibri" w:cs="Calibri"/>
                <w:color w:val="000000"/>
              </w:rPr>
              <w:t>   </w:t>
            </w:r>
            <w:r w:rsidRPr="008A283C">
              <w:rPr>
                <w:rFonts w:ascii="黑体" w:eastAsia="黑体" w:hAnsi="黑体"/>
                <w:color w:val="000000"/>
              </w:rPr>
              <w:t>所有商品评价信息列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检索、删除</w:t>
            </w:r>
            <w:r w:rsidRPr="008A283C">
              <w:rPr>
                <w:rFonts w:ascii="Calibri" w:eastAsia="黑体" w:hAnsi="Calibri" w:cs="Calibri"/>
                <w:color w:val="000000"/>
              </w:rPr>
              <w:t>   </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proofErr w:type="spellStart"/>
            <w:r w:rsidRPr="008A283C">
              <w:rPr>
                <w:rFonts w:ascii="黑体" w:eastAsia="黑体" w:hAnsi="黑体"/>
                <w:color w:val="000000"/>
              </w:rPr>
              <w:t>fl_shopping_cart</w:t>
            </w:r>
            <w:proofErr w:type="spellEnd"/>
            <w:r w:rsidRPr="008A283C">
              <w:rPr>
                <w:rFonts w:ascii="Calibri" w:eastAsia="黑体" w:hAnsi="Calibri" w:cs="Calibri"/>
                <w:color w:val="000000"/>
              </w:rPr>
              <w:t>   </w:t>
            </w:r>
            <w:r w:rsidRPr="008A283C">
              <w:rPr>
                <w:rFonts w:ascii="黑体" w:eastAsia="黑体" w:hAnsi="黑体"/>
                <w:color w:val="000000"/>
              </w:rPr>
              <w:t>所有购物</w:t>
            </w:r>
            <w:proofErr w:type="gramStart"/>
            <w:r w:rsidRPr="008A283C">
              <w:rPr>
                <w:rFonts w:ascii="黑体" w:eastAsia="黑体" w:hAnsi="黑体"/>
                <w:color w:val="000000"/>
              </w:rPr>
              <w:t>车信息列</w:t>
            </w:r>
            <w:proofErr w:type="gramEnd"/>
            <w:r w:rsidRPr="008A283C">
              <w:rPr>
                <w:rFonts w:ascii="Calibri" w:eastAsia="黑体" w:hAnsi="Calibri" w:cs="Calibri"/>
                <w:color w:val="000000"/>
              </w:rPr>
              <w:t>    </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proofErr w:type="spellStart"/>
            <w:r w:rsidRPr="008A283C">
              <w:rPr>
                <w:rFonts w:ascii="黑体" w:eastAsia="黑体" w:hAnsi="黑体"/>
                <w:color w:val="000000"/>
              </w:rPr>
              <w:t>fl_coupon</w:t>
            </w:r>
            <w:proofErr w:type="spellEnd"/>
            <w:r w:rsidRPr="008A283C">
              <w:rPr>
                <w:rFonts w:ascii="Calibri" w:eastAsia="黑体" w:hAnsi="Calibri" w:cs="Calibri"/>
                <w:color w:val="000000"/>
              </w:rPr>
              <w:t>         </w:t>
            </w:r>
            <w:r w:rsidRPr="008A283C">
              <w:rPr>
                <w:rFonts w:ascii="黑体" w:eastAsia="黑体" w:hAnsi="黑体"/>
                <w:color w:val="000000"/>
              </w:rPr>
              <w:t>所有优惠券信息列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创建、检索、更新、删除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proofErr w:type="spellStart"/>
            <w:r w:rsidRPr="008A283C">
              <w:rPr>
                <w:rFonts w:ascii="黑体" w:eastAsia="黑体" w:hAnsi="黑体"/>
                <w:color w:val="000000"/>
              </w:rPr>
              <w:t>fl_goods_order</w:t>
            </w:r>
            <w:proofErr w:type="spellEnd"/>
            <w:r w:rsidRPr="008A283C">
              <w:rPr>
                <w:rFonts w:ascii="Calibri" w:eastAsia="黑体" w:hAnsi="Calibri" w:cs="Calibri"/>
                <w:color w:val="000000"/>
              </w:rPr>
              <w:t>     </w:t>
            </w:r>
            <w:r w:rsidRPr="008A283C">
              <w:rPr>
                <w:rFonts w:ascii="黑体" w:eastAsia="黑体" w:hAnsi="黑体"/>
                <w:color w:val="000000"/>
              </w:rPr>
              <w:t>所有订单信息列</w:t>
            </w:r>
            <w:r w:rsidRPr="008A283C">
              <w:rPr>
                <w:rFonts w:ascii="Calibri" w:eastAsia="黑体" w:hAnsi="Calibri" w:cs="Calibri"/>
                <w:color w:val="000000"/>
              </w:rPr>
              <w:t> </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检索、更新、删除</w:t>
            </w:r>
            <w:r w:rsidRPr="008A283C">
              <w:rPr>
                <w:rFonts w:ascii="Calibri" w:eastAsia="黑体" w:hAnsi="Calibri" w:cs="Calibri"/>
                <w:color w:val="000000"/>
              </w:rPr>
              <w:t> </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proofErr w:type="spellStart"/>
            <w:r w:rsidRPr="008A283C">
              <w:rPr>
                <w:rFonts w:ascii="黑体" w:eastAsia="黑体" w:hAnsi="黑体"/>
                <w:color w:val="000000"/>
              </w:rPr>
              <w:t>fl_address</w:t>
            </w:r>
            <w:proofErr w:type="spellEnd"/>
            <w:r w:rsidRPr="008A283C">
              <w:rPr>
                <w:rFonts w:ascii="Calibri" w:eastAsia="黑体" w:hAnsi="Calibri" w:cs="Calibri"/>
                <w:color w:val="000000"/>
              </w:rPr>
              <w:t>         </w:t>
            </w:r>
            <w:r w:rsidRPr="008A283C">
              <w:rPr>
                <w:rFonts w:ascii="黑体" w:eastAsia="黑体" w:hAnsi="黑体"/>
                <w:color w:val="000000"/>
              </w:rPr>
              <w:t>所有用户地址信息列</w:t>
            </w:r>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检索、删除</w:t>
            </w:r>
          </w:p>
        </w:tc>
      </w:tr>
      <w:tr w:rsidR="00A673C2" w:rsidRPr="008A283C">
        <w:trPr>
          <w:cantSplit/>
        </w:trPr>
        <w:tc>
          <w:tcPr>
            <w:tcW w:w="2012" w:type="dxa"/>
            <w:vMerge/>
          </w:tcPr>
          <w:p w:rsidR="00A673C2" w:rsidRPr="008A283C" w:rsidRDefault="00A673C2">
            <w:pPr>
              <w:rPr>
                <w:rFonts w:ascii="黑体" w:eastAsia="黑体" w:hAnsi="黑体"/>
                <w:color w:val="000000"/>
                <w:sz w:val="18"/>
              </w:rPr>
            </w:pPr>
          </w:p>
        </w:tc>
        <w:tc>
          <w:tcPr>
            <w:tcW w:w="3136" w:type="dxa"/>
          </w:tcPr>
          <w:p w:rsidR="00A673C2" w:rsidRPr="008A283C" w:rsidRDefault="005E0A12">
            <w:pPr>
              <w:rPr>
                <w:rFonts w:ascii="黑体" w:eastAsia="黑体" w:hAnsi="黑体"/>
                <w:color w:val="000000"/>
              </w:rPr>
            </w:pPr>
            <w:proofErr w:type="spellStart"/>
            <w:r w:rsidRPr="008A283C">
              <w:rPr>
                <w:rFonts w:ascii="黑体" w:eastAsia="黑体" w:hAnsi="黑体"/>
                <w:color w:val="000000"/>
              </w:rPr>
              <w:t>fl_varietys</w:t>
            </w:r>
            <w:proofErr w:type="spellEnd"/>
            <w:r w:rsidRPr="008A283C">
              <w:rPr>
                <w:rFonts w:ascii="Calibri" w:eastAsia="黑体" w:hAnsi="Calibri" w:cs="Calibri"/>
                <w:color w:val="000000"/>
              </w:rPr>
              <w:t>    </w:t>
            </w:r>
            <w:r w:rsidRPr="008A283C">
              <w:rPr>
                <w:rFonts w:ascii="黑体" w:eastAsia="黑体" w:hAnsi="黑体"/>
                <w:color w:val="000000"/>
              </w:rPr>
              <w:t>种类</w:t>
            </w:r>
            <w:proofErr w:type="gramStart"/>
            <w:r w:rsidRPr="008A283C">
              <w:rPr>
                <w:rFonts w:ascii="黑体" w:eastAsia="黑体" w:hAnsi="黑体"/>
                <w:color w:val="000000"/>
              </w:rPr>
              <w:t>树信息列</w:t>
            </w:r>
            <w:proofErr w:type="gramEnd"/>
          </w:p>
        </w:tc>
        <w:tc>
          <w:tcPr>
            <w:tcW w:w="3572" w:type="dxa"/>
          </w:tcPr>
          <w:p w:rsidR="00A673C2" w:rsidRPr="008A283C" w:rsidRDefault="005E0A12">
            <w:pPr>
              <w:rPr>
                <w:rFonts w:ascii="黑体" w:eastAsia="黑体" w:hAnsi="黑体"/>
                <w:color w:val="000000"/>
                <w:sz w:val="18"/>
              </w:rPr>
            </w:pPr>
            <w:r w:rsidRPr="008A283C">
              <w:rPr>
                <w:rFonts w:ascii="黑体" w:eastAsia="黑体" w:hAnsi="黑体"/>
                <w:color w:val="000000"/>
              </w:rPr>
              <w:t>创建、检索、更新、删除</w:t>
            </w:r>
          </w:p>
        </w:tc>
      </w:tr>
    </w:tbl>
    <w:p w:rsidR="00A673C2" w:rsidRPr="008A283C" w:rsidRDefault="00A673C2">
      <w:pPr>
        <w:rPr>
          <w:rFonts w:ascii="黑体" w:eastAsia="黑体" w:hAnsi="黑体"/>
          <w:color w:val="000000"/>
        </w:rPr>
      </w:pPr>
    </w:p>
    <w:p w:rsidR="00A673C2" w:rsidRPr="004D3BC6" w:rsidRDefault="004D3BC6" w:rsidP="004D3BC6">
      <w:pPr>
        <w:pStyle w:val="1"/>
      </w:pPr>
      <w:bookmarkStart w:id="97" w:name="_Toc299638947"/>
      <w:bookmarkStart w:id="98" w:name="_Toc182297656"/>
      <w:bookmarkStart w:id="99" w:name="_Toc182297724"/>
      <w:r w:rsidRPr="004D3BC6">
        <w:t>8.</w:t>
      </w:r>
      <w:r w:rsidR="005E0A12" w:rsidRPr="004D3BC6">
        <w:rPr>
          <w:rFonts w:hint="eastAsia"/>
        </w:rPr>
        <w:t>优化</w:t>
      </w:r>
      <w:bookmarkEnd w:id="97"/>
      <w:bookmarkEnd w:id="98"/>
      <w:bookmarkEnd w:id="99"/>
    </w:p>
    <w:p w:rsidR="00A673C2" w:rsidRPr="008A283C" w:rsidRDefault="00A673C2">
      <w:pPr>
        <w:rPr>
          <w:rFonts w:ascii="黑体" w:eastAsia="黑体" w:hAnsi="黑体"/>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4"/>
        <w:gridCol w:w="2464"/>
        <w:gridCol w:w="5252"/>
      </w:tblGrid>
      <w:tr w:rsidR="00A673C2" w:rsidRPr="008A283C">
        <w:tc>
          <w:tcPr>
            <w:tcW w:w="1004"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优先级</w:t>
            </w:r>
          </w:p>
        </w:tc>
        <w:tc>
          <w:tcPr>
            <w:tcW w:w="2464"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优化对象（目标）</w:t>
            </w:r>
          </w:p>
        </w:tc>
        <w:tc>
          <w:tcPr>
            <w:tcW w:w="5252" w:type="dxa"/>
            <w:shd w:val="clear" w:color="auto" w:fill="D9D9D9"/>
          </w:tcPr>
          <w:p w:rsidR="00A673C2" w:rsidRPr="008A283C" w:rsidRDefault="005E0A12">
            <w:pPr>
              <w:jc w:val="center"/>
              <w:rPr>
                <w:rFonts w:ascii="黑体" w:eastAsia="黑体" w:hAnsi="黑体"/>
                <w:color w:val="000000"/>
                <w:sz w:val="18"/>
              </w:rPr>
            </w:pPr>
            <w:r w:rsidRPr="008A283C">
              <w:rPr>
                <w:rFonts w:ascii="黑体" w:eastAsia="黑体" w:hAnsi="黑体" w:hint="eastAsia"/>
                <w:color w:val="000000"/>
                <w:sz w:val="18"/>
              </w:rPr>
              <w:t>措施</w:t>
            </w:r>
          </w:p>
        </w:tc>
      </w:tr>
      <w:tr w:rsidR="00A673C2" w:rsidRPr="008A283C">
        <w:tc>
          <w:tcPr>
            <w:tcW w:w="1004" w:type="dxa"/>
          </w:tcPr>
          <w:p w:rsidR="00A673C2" w:rsidRPr="008A283C" w:rsidRDefault="005E0A12">
            <w:pPr>
              <w:rPr>
                <w:rFonts w:ascii="黑体" w:eastAsia="黑体" w:hAnsi="黑体"/>
                <w:color w:val="000000"/>
                <w:sz w:val="18"/>
              </w:rPr>
            </w:pPr>
            <w:r w:rsidRPr="008A283C">
              <w:rPr>
                <w:rFonts w:ascii="黑体" w:eastAsia="黑体" w:hAnsi="黑体"/>
                <w:color w:val="000000"/>
              </w:rPr>
              <w:t>高</w:t>
            </w:r>
          </w:p>
        </w:tc>
        <w:tc>
          <w:tcPr>
            <w:tcW w:w="2464" w:type="dxa"/>
          </w:tcPr>
          <w:p w:rsidR="00A673C2" w:rsidRPr="008A283C" w:rsidRDefault="005E0A12">
            <w:pPr>
              <w:rPr>
                <w:rFonts w:ascii="黑体" w:eastAsia="黑体" w:hAnsi="黑体"/>
                <w:color w:val="000000"/>
                <w:sz w:val="18"/>
              </w:rPr>
            </w:pPr>
            <w:r w:rsidRPr="008A283C">
              <w:rPr>
                <w:rFonts w:ascii="黑体" w:eastAsia="黑体" w:hAnsi="黑体"/>
                <w:color w:val="000000"/>
              </w:rPr>
              <w:t>查询响应速度</w:t>
            </w:r>
          </w:p>
        </w:tc>
        <w:tc>
          <w:tcPr>
            <w:tcW w:w="5252" w:type="dxa"/>
          </w:tcPr>
          <w:p w:rsidR="00A673C2" w:rsidRPr="008A283C" w:rsidRDefault="005E0A12">
            <w:pPr>
              <w:rPr>
                <w:rFonts w:ascii="黑体" w:eastAsia="黑体" w:hAnsi="黑体"/>
                <w:color w:val="000000"/>
                <w:sz w:val="18"/>
              </w:rPr>
            </w:pPr>
            <w:r w:rsidRPr="008A283C">
              <w:rPr>
                <w:rFonts w:ascii="黑体" w:eastAsia="黑体" w:hAnsi="黑体"/>
                <w:color w:val="000000"/>
              </w:rPr>
              <w:t>添加索引以加速高频查询字段，</w:t>
            </w:r>
            <w:proofErr w:type="gramStart"/>
            <w:r w:rsidRPr="008A283C">
              <w:rPr>
                <w:rFonts w:ascii="黑体" w:eastAsia="黑体" w:hAnsi="黑体"/>
                <w:color w:val="000000"/>
              </w:rPr>
              <w:t>减少全表扫描</w:t>
            </w:r>
            <w:proofErr w:type="gramEnd"/>
            <w:r w:rsidRPr="008A283C">
              <w:rPr>
                <w:rFonts w:ascii="黑体" w:eastAsia="黑体" w:hAnsi="黑体"/>
                <w:color w:val="000000"/>
              </w:rPr>
              <w:t>；使用缓存技术。</w:t>
            </w:r>
          </w:p>
        </w:tc>
      </w:tr>
      <w:tr w:rsidR="00A673C2" w:rsidRPr="008A283C">
        <w:tc>
          <w:tcPr>
            <w:tcW w:w="1004" w:type="dxa"/>
          </w:tcPr>
          <w:p w:rsidR="00A673C2" w:rsidRPr="008A283C" w:rsidRDefault="005E0A12">
            <w:pPr>
              <w:rPr>
                <w:rFonts w:ascii="黑体" w:eastAsia="黑体" w:hAnsi="黑体"/>
                <w:color w:val="000000"/>
                <w:sz w:val="18"/>
              </w:rPr>
            </w:pPr>
            <w:r w:rsidRPr="008A283C">
              <w:rPr>
                <w:rFonts w:ascii="黑体" w:eastAsia="黑体" w:hAnsi="黑体"/>
                <w:color w:val="000000"/>
              </w:rPr>
              <w:t>中</w:t>
            </w:r>
          </w:p>
        </w:tc>
        <w:tc>
          <w:tcPr>
            <w:tcW w:w="2464" w:type="dxa"/>
          </w:tcPr>
          <w:p w:rsidR="00A673C2" w:rsidRPr="008A283C" w:rsidRDefault="005E0A12">
            <w:pPr>
              <w:rPr>
                <w:rFonts w:ascii="黑体" w:eastAsia="黑体" w:hAnsi="黑体"/>
                <w:color w:val="000000"/>
                <w:sz w:val="18"/>
              </w:rPr>
            </w:pPr>
            <w:r w:rsidRPr="008A283C">
              <w:rPr>
                <w:rFonts w:ascii="黑体" w:eastAsia="黑体" w:hAnsi="黑体"/>
                <w:color w:val="000000"/>
              </w:rPr>
              <w:t>数据存储空间</w:t>
            </w:r>
          </w:p>
        </w:tc>
        <w:tc>
          <w:tcPr>
            <w:tcW w:w="5252" w:type="dxa"/>
          </w:tcPr>
          <w:p w:rsidR="00A673C2" w:rsidRPr="008A283C" w:rsidRDefault="005E0A12">
            <w:pPr>
              <w:rPr>
                <w:rFonts w:ascii="黑体" w:eastAsia="黑体" w:hAnsi="黑体"/>
                <w:color w:val="000000"/>
                <w:sz w:val="18"/>
              </w:rPr>
            </w:pPr>
            <w:r w:rsidRPr="008A283C">
              <w:rPr>
                <w:rFonts w:ascii="黑体" w:eastAsia="黑体" w:hAnsi="黑体"/>
                <w:color w:val="000000"/>
              </w:rPr>
              <w:t>针对大表进行分区处理，或者压缩历史数据表。</w:t>
            </w:r>
          </w:p>
        </w:tc>
      </w:tr>
      <w:tr w:rsidR="00A673C2" w:rsidRPr="008A283C">
        <w:tc>
          <w:tcPr>
            <w:tcW w:w="1004" w:type="dxa"/>
          </w:tcPr>
          <w:p w:rsidR="00A673C2" w:rsidRPr="008A283C" w:rsidRDefault="005E0A12">
            <w:pPr>
              <w:rPr>
                <w:rFonts w:ascii="黑体" w:eastAsia="黑体" w:hAnsi="黑体"/>
                <w:color w:val="000000"/>
                <w:sz w:val="18"/>
              </w:rPr>
            </w:pPr>
            <w:r w:rsidRPr="008A283C">
              <w:rPr>
                <w:rFonts w:ascii="黑体" w:eastAsia="黑体" w:hAnsi="黑体"/>
                <w:color w:val="000000"/>
              </w:rPr>
              <w:t>低</w:t>
            </w:r>
            <w:r w:rsidRPr="008A283C">
              <w:rPr>
                <w:rFonts w:ascii="Calibri" w:eastAsia="黑体" w:hAnsi="Calibri" w:cs="Calibri"/>
                <w:color w:val="000000"/>
              </w:rPr>
              <w:t> </w:t>
            </w:r>
          </w:p>
        </w:tc>
        <w:tc>
          <w:tcPr>
            <w:tcW w:w="2464" w:type="dxa"/>
          </w:tcPr>
          <w:p w:rsidR="00A673C2" w:rsidRPr="008A283C" w:rsidRDefault="005E0A12">
            <w:pPr>
              <w:rPr>
                <w:rFonts w:ascii="黑体" w:eastAsia="黑体" w:hAnsi="黑体"/>
                <w:color w:val="000000"/>
                <w:sz w:val="18"/>
              </w:rPr>
            </w:pPr>
            <w:r w:rsidRPr="008A283C">
              <w:rPr>
                <w:rFonts w:ascii="黑体" w:eastAsia="黑体" w:hAnsi="黑体"/>
                <w:color w:val="000000"/>
              </w:rPr>
              <w:t>数据冗余和完整性</w:t>
            </w:r>
          </w:p>
        </w:tc>
        <w:tc>
          <w:tcPr>
            <w:tcW w:w="5252" w:type="dxa"/>
          </w:tcPr>
          <w:p w:rsidR="00A673C2" w:rsidRPr="008A283C" w:rsidRDefault="005E0A12">
            <w:pPr>
              <w:rPr>
                <w:rFonts w:ascii="黑体" w:eastAsia="黑体" w:hAnsi="黑体"/>
                <w:color w:val="000000"/>
                <w:sz w:val="18"/>
              </w:rPr>
            </w:pPr>
            <w:r w:rsidRPr="008A283C">
              <w:rPr>
                <w:rFonts w:ascii="黑体" w:eastAsia="黑体" w:hAnsi="黑体"/>
                <w:color w:val="000000"/>
              </w:rPr>
              <w:t>适当反规范化，提高查询效率，减少连接操作带来的消耗。</w:t>
            </w:r>
          </w:p>
        </w:tc>
      </w:tr>
    </w:tbl>
    <w:p w:rsidR="00A673C2" w:rsidRPr="008A283C" w:rsidRDefault="00A673C2">
      <w:pPr>
        <w:rPr>
          <w:rFonts w:ascii="黑体" w:eastAsia="黑体" w:hAnsi="黑体"/>
          <w:color w:val="000000"/>
        </w:rPr>
      </w:pPr>
    </w:p>
    <w:p w:rsidR="00A673C2" w:rsidRPr="008A283C" w:rsidRDefault="005E0A12">
      <w:pPr>
        <w:rPr>
          <w:rFonts w:ascii="黑体" w:eastAsia="黑体" w:hAnsi="黑体"/>
        </w:rPr>
      </w:pPr>
      <w:r w:rsidRPr="008A283C">
        <w:rPr>
          <w:rFonts w:ascii="黑体" w:eastAsia="黑体" w:hAnsi="黑体"/>
          <w:color w:val="000000"/>
        </w:rPr>
        <w:t>折中方案：</w:t>
      </w:r>
    </w:p>
    <w:p w:rsidR="00A673C2" w:rsidRPr="008A283C" w:rsidRDefault="005E0A12">
      <w:pPr>
        <w:rPr>
          <w:rFonts w:ascii="黑体" w:eastAsia="黑体" w:hAnsi="黑体"/>
        </w:rPr>
      </w:pPr>
      <w:r w:rsidRPr="008A283C">
        <w:rPr>
          <w:rFonts w:ascii="黑体" w:eastAsia="黑体" w:hAnsi="黑体"/>
          <w:color w:val="000000"/>
        </w:rPr>
        <w:t>若查询速度与数据空间产生冲突时，如过多索引增加了存储空间，可仅为高频查询字段创建索引；或将频繁查询的冗余字段添加至数据表中，减少连接操作。</w:t>
      </w:r>
    </w:p>
    <w:p w:rsidR="00A673C2" w:rsidRPr="008A283C" w:rsidRDefault="00A673C2">
      <w:pPr>
        <w:rPr>
          <w:rFonts w:ascii="黑体" w:eastAsia="黑体" w:hAnsi="黑体"/>
        </w:rPr>
      </w:pPr>
    </w:p>
    <w:p w:rsidR="00A673C2" w:rsidRPr="008A283C" w:rsidRDefault="005E0A12">
      <w:pPr>
        <w:rPr>
          <w:rFonts w:ascii="黑体" w:eastAsia="黑体" w:hAnsi="黑体"/>
        </w:rPr>
      </w:pPr>
      <w:r w:rsidRPr="008A283C">
        <w:rPr>
          <w:rFonts w:ascii="黑体" w:eastAsia="黑体" w:hAnsi="黑体"/>
          <w:color w:val="000000"/>
        </w:rPr>
        <w:t>具体优化措施</w:t>
      </w:r>
    </w:p>
    <w:p w:rsidR="00A673C2" w:rsidRPr="008A283C" w:rsidRDefault="005E0A12">
      <w:pPr>
        <w:rPr>
          <w:rFonts w:ascii="黑体" w:eastAsia="黑体" w:hAnsi="黑体"/>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优化数据库参数：调整数据库内存分配、连接池等参数，提高整体性能。</w:t>
      </w:r>
    </w:p>
    <w:p w:rsidR="00A673C2" w:rsidRPr="008A283C" w:rsidRDefault="005E0A12">
      <w:pPr>
        <w:rPr>
          <w:rFonts w:ascii="黑体" w:eastAsia="黑体" w:hAnsi="黑体"/>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反规范化：在高频使用的表中，将关联信息存储到同一表中，减少连接操作。</w:t>
      </w:r>
    </w:p>
    <w:p w:rsidR="00A673C2" w:rsidRPr="008A283C" w:rsidRDefault="005E0A12">
      <w:pPr>
        <w:rPr>
          <w:rFonts w:ascii="黑体" w:eastAsia="黑体" w:hAnsi="黑体"/>
          <w:color w:val="000000"/>
        </w:rPr>
      </w:pP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数据分片与归档：将历史数据归档</w:t>
      </w:r>
      <w:proofErr w:type="gramStart"/>
      <w:r w:rsidRPr="008A283C">
        <w:rPr>
          <w:rFonts w:ascii="黑体" w:eastAsia="黑体" w:hAnsi="黑体"/>
          <w:color w:val="000000"/>
        </w:rPr>
        <w:t>至独立</w:t>
      </w:r>
      <w:proofErr w:type="gramEnd"/>
      <w:r w:rsidRPr="008A283C">
        <w:rPr>
          <w:rFonts w:ascii="黑体" w:eastAsia="黑体" w:hAnsi="黑体"/>
          <w:color w:val="000000"/>
        </w:rPr>
        <w:t>存储中，提升主表查询效率。</w:t>
      </w:r>
    </w:p>
    <w:p w:rsidR="00A673C2" w:rsidRPr="004D3BC6" w:rsidRDefault="004D3BC6" w:rsidP="004D3BC6">
      <w:pPr>
        <w:pStyle w:val="1"/>
      </w:pPr>
      <w:bookmarkStart w:id="100" w:name="_Toc299638948"/>
      <w:bookmarkStart w:id="101" w:name="_Toc182297657"/>
      <w:bookmarkStart w:id="102" w:name="_Toc182297725"/>
      <w:r w:rsidRPr="004D3BC6">
        <w:t>9</w:t>
      </w:r>
      <w:r w:rsidR="005E0A12" w:rsidRPr="004D3BC6">
        <w:rPr>
          <w:rFonts w:hint="eastAsia"/>
        </w:rPr>
        <w:t>.</w:t>
      </w:r>
      <w:r w:rsidR="005E0A12" w:rsidRPr="004D3BC6">
        <w:rPr>
          <w:rFonts w:hint="eastAsia"/>
        </w:rPr>
        <w:t>数据库管理与维护说明</w:t>
      </w:r>
      <w:bookmarkEnd w:id="100"/>
      <w:bookmarkEnd w:id="101"/>
      <w:bookmarkEnd w:id="102"/>
    </w:p>
    <w:p w:rsidR="00A673C2" w:rsidRPr="008A283C" w:rsidRDefault="004D3BC6" w:rsidP="004D3BC6">
      <w:pPr>
        <w:pStyle w:val="2"/>
      </w:pPr>
      <w:bookmarkStart w:id="103" w:name="_Toc182297658"/>
      <w:bookmarkStart w:id="104" w:name="_Toc182297726"/>
      <w:r>
        <w:t>9.</w:t>
      </w:r>
      <w:r w:rsidR="005E0A12" w:rsidRPr="008A283C">
        <w:t>1</w:t>
      </w:r>
      <w:r w:rsidR="005E0A12" w:rsidRPr="008A283C">
        <w:rPr>
          <w:rFonts w:ascii="Calibri" w:hAnsi="Calibri" w:cs="Calibri"/>
        </w:rPr>
        <w:t> </w:t>
      </w:r>
      <w:r w:rsidR="005E0A12" w:rsidRPr="008A283C">
        <w:t>数据备份</w:t>
      </w:r>
      <w:bookmarkEnd w:id="103"/>
      <w:bookmarkEnd w:id="104"/>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定期执行全量和增量备份，建议每日进行增量备份，每周进行全量备份，并将备份文件存储在独立的安全位置。</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对备份数据进行加密，避免数据泄露。</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定期测试备份恢复流程，确保备份数据的可用性。</w:t>
      </w:r>
    </w:p>
    <w:p w:rsidR="00A673C2" w:rsidRPr="008A283C" w:rsidRDefault="00A673C2">
      <w:pPr>
        <w:rPr>
          <w:rFonts w:ascii="黑体" w:eastAsia="黑体" w:hAnsi="黑体"/>
        </w:rPr>
      </w:pPr>
    </w:p>
    <w:p w:rsidR="00A673C2" w:rsidRPr="008A283C" w:rsidRDefault="004D3BC6" w:rsidP="004D3BC6">
      <w:pPr>
        <w:pStyle w:val="2"/>
      </w:pPr>
      <w:bookmarkStart w:id="105" w:name="_Toc182297659"/>
      <w:bookmarkStart w:id="106" w:name="_Toc182297727"/>
      <w:r>
        <w:t>9.2</w:t>
      </w:r>
      <w:r w:rsidR="005E0A12" w:rsidRPr="008A283C">
        <w:rPr>
          <w:rFonts w:ascii="Calibri" w:hAnsi="Calibri" w:cs="Calibri"/>
        </w:rPr>
        <w:t> </w:t>
      </w:r>
      <w:r w:rsidR="005E0A12" w:rsidRPr="008A283C">
        <w:t>权限管理</w:t>
      </w:r>
      <w:bookmarkEnd w:id="105"/>
      <w:bookmarkEnd w:id="106"/>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基于最小权限原则，按照用户角色分配数据库访问权限。</w:t>
      </w:r>
    </w:p>
    <w:p w:rsidR="00A673C2" w:rsidRPr="008A283C" w:rsidRDefault="005E0A12">
      <w:pPr>
        <w:rPr>
          <w:rFonts w:ascii="黑体" w:eastAsia="黑体" w:hAnsi="黑体"/>
        </w:rPr>
      </w:pPr>
      <w:r w:rsidRPr="008A283C">
        <w:rPr>
          <w:rFonts w:ascii="Calibri" w:eastAsia="黑体" w:hAnsi="Calibri" w:cs="Calibri"/>
          <w:color w:val="000000"/>
        </w:rPr>
        <w:lastRenderedPageBreak/>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定期审查用户权限，确保用户仅能访问和操作所需的资源。</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对管理员、开发人员、和普通用户设置不同的权限级别，以防止未经授权的数据访问。</w:t>
      </w:r>
    </w:p>
    <w:p w:rsidR="00A673C2" w:rsidRPr="008A283C" w:rsidRDefault="00A673C2">
      <w:pPr>
        <w:rPr>
          <w:rFonts w:ascii="黑体" w:eastAsia="黑体" w:hAnsi="黑体"/>
        </w:rPr>
      </w:pPr>
    </w:p>
    <w:p w:rsidR="00A673C2" w:rsidRPr="008A283C" w:rsidRDefault="004D3BC6" w:rsidP="004D3BC6">
      <w:pPr>
        <w:pStyle w:val="2"/>
      </w:pPr>
      <w:bookmarkStart w:id="107" w:name="_Toc182297660"/>
      <w:bookmarkStart w:id="108" w:name="_Toc182297728"/>
      <w:r>
        <w:t>9.3</w:t>
      </w:r>
      <w:r w:rsidR="005E0A12" w:rsidRPr="008A283C">
        <w:rPr>
          <w:rFonts w:ascii="Calibri" w:hAnsi="Calibri" w:cs="Calibri"/>
        </w:rPr>
        <w:t> </w:t>
      </w:r>
      <w:r w:rsidR="005E0A12" w:rsidRPr="008A283C">
        <w:t>日志管理</w:t>
      </w:r>
      <w:bookmarkEnd w:id="107"/>
      <w:bookmarkEnd w:id="108"/>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记录所有数据库操作日志，包括数据增删改、用户登录、异常操作等。</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日志文件定期归档，以便于日后追踪问题和进行审计。</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设置日志清理策略，将过期的日志文件定期删除或归档到冷存储，释放存储空间。</w:t>
      </w:r>
    </w:p>
    <w:p w:rsidR="00A673C2" w:rsidRPr="008A283C" w:rsidRDefault="00A673C2">
      <w:pPr>
        <w:rPr>
          <w:rFonts w:ascii="黑体" w:eastAsia="黑体" w:hAnsi="黑体"/>
        </w:rPr>
      </w:pPr>
    </w:p>
    <w:p w:rsidR="00A673C2" w:rsidRPr="008A283C" w:rsidRDefault="004D3BC6" w:rsidP="004D3BC6">
      <w:pPr>
        <w:pStyle w:val="2"/>
      </w:pPr>
      <w:bookmarkStart w:id="109" w:name="_Toc182297661"/>
      <w:bookmarkStart w:id="110" w:name="_Toc182297729"/>
      <w:r>
        <w:t>9.4</w:t>
      </w:r>
      <w:r w:rsidR="005E0A12" w:rsidRPr="008A283C">
        <w:rPr>
          <w:rFonts w:ascii="Calibri" w:hAnsi="Calibri" w:cs="Calibri"/>
        </w:rPr>
        <w:t> </w:t>
      </w:r>
      <w:r w:rsidR="005E0A12" w:rsidRPr="008A283C">
        <w:t>性能监控</w:t>
      </w:r>
      <w:bookmarkEnd w:id="109"/>
      <w:bookmarkEnd w:id="110"/>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使用数据库监控工具或内置监控（如数据库自带的性能视图）实时跟踪数据库负载、查询响应时间、锁等待等指标。</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定期分析慢查询日志，对长时间运行的查询进行优化，或设置索引提升查询效率。</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监控并优化连接池参数，避免资源浪费或连接耗尽。</w:t>
      </w:r>
    </w:p>
    <w:p w:rsidR="00A673C2" w:rsidRPr="008A283C" w:rsidRDefault="00A673C2">
      <w:pPr>
        <w:rPr>
          <w:rFonts w:ascii="黑体" w:eastAsia="黑体" w:hAnsi="黑体"/>
        </w:rPr>
      </w:pPr>
    </w:p>
    <w:p w:rsidR="00A673C2" w:rsidRPr="008A283C" w:rsidRDefault="004D3BC6" w:rsidP="004D3BC6">
      <w:pPr>
        <w:pStyle w:val="2"/>
      </w:pPr>
      <w:bookmarkStart w:id="111" w:name="_Toc182297662"/>
      <w:bookmarkStart w:id="112" w:name="_Toc182297730"/>
      <w:r>
        <w:t>9.5</w:t>
      </w:r>
      <w:r w:rsidR="005E0A12" w:rsidRPr="008A283C">
        <w:t>数据清理和归档</w:t>
      </w:r>
      <w:bookmarkEnd w:id="111"/>
      <w:bookmarkEnd w:id="112"/>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定期清理无效或过期数据，如历史交易记录、旧的交互信息等，以减少数据量。</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将不常用的历史数据归档到单独的表或冷存储中，以提升主表的查询效率。</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设计自动清理机制，定期清理临时表和缓存数据，释放空间。</w:t>
      </w:r>
    </w:p>
    <w:p w:rsidR="00A673C2" w:rsidRPr="008A283C" w:rsidRDefault="00A673C2">
      <w:pPr>
        <w:rPr>
          <w:rFonts w:ascii="黑体" w:eastAsia="黑体" w:hAnsi="黑体"/>
        </w:rPr>
      </w:pPr>
    </w:p>
    <w:p w:rsidR="00A673C2" w:rsidRPr="008A283C" w:rsidRDefault="004D3BC6" w:rsidP="004D3BC6">
      <w:pPr>
        <w:pStyle w:val="2"/>
      </w:pPr>
      <w:bookmarkStart w:id="113" w:name="_Toc182297663"/>
      <w:bookmarkStart w:id="114" w:name="_Toc182297731"/>
      <w:r>
        <w:t>9.6</w:t>
      </w:r>
      <w:r w:rsidR="005E0A12" w:rsidRPr="008A283C">
        <w:rPr>
          <w:rFonts w:ascii="Calibri" w:hAnsi="Calibri" w:cs="Calibri"/>
        </w:rPr>
        <w:t> </w:t>
      </w:r>
      <w:r w:rsidR="005E0A12" w:rsidRPr="008A283C">
        <w:t>索引维护</w:t>
      </w:r>
      <w:bookmarkEnd w:id="113"/>
      <w:bookmarkEnd w:id="114"/>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定期检查和重建索引，避免由于频繁的增删</w:t>
      </w:r>
      <w:proofErr w:type="gramStart"/>
      <w:r w:rsidRPr="008A283C">
        <w:rPr>
          <w:rFonts w:ascii="黑体" w:eastAsia="黑体" w:hAnsi="黑体"/>
          <w:color w:val="000000"/>
        </w:rPr>
        <w:t>改操作</w:t>
      </w:r>
      <w:proofErr w:type="gramEnd"/>
      <w:r w:rsidRPr="008A283C">
        <w:rPr>
          <w:rFonts w:ascii="黑体" w:eastAsia="黑体" w:hAnsi="黑体"/>
          <w:color w:val="000000"/>
        </w:rPr>
        <w:t>导致索引碎片化。</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优化索引策略，仅为高频查询列设置索引，以平衡查询速度和存储空间。</w:t>
      </w:r>
    </w:p>
    <w:p w:rsidR="00A673C2" w:rsidRPr="008A283C" w:rsidRDefault="00A673C2">
      <w:pPr>
        <w:rPr>
          <w:rFonts w:ascii="黑体" w:eastAsia="黑体" w:hAnsi="黑体"/>
        </w:rPr>
      </w:pPr>
    </w:p>
    <w:p w:rsidR="00A673C2" w:rsidRPr="008A283C" w:rsidRDefault="004D3BC6" w:rsidP="004D3BC6">
      <w:pPr>
        <w:pStyle w:val="2"/>
      </w:pPr>
      <w:bookmarkStart w:id="115" w:name="_Toc182297664"/>
      <w:bookmarkStart w:id="116" w:name="_Toc182297732"/>
      <w:r>
        <w:t>9.7</w:t>
      </w:r>
      <w:r w:rsidR="005E0A12" w:rsidRPr="008A283C">
        <w:t>安全更新与漏洞修补</w:t>
      </w:r>
      <w:bookmarkEnd w:id="115"/>
      <w:bookmarkEnd w:id="116"/>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定期更新数据库软件，应用安全补丁，以防止已知的安全漏洞被利用。</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定期进行安全扫描和审计，确保数据库环境符合安全合</w:t>
      </w:r>
      <w:proofErr w:type="gramStart"/>
      <w:r w:rsidRPr="008A283C">
        <w:rPr>
          <w:rFonts w:ascii="黑体" w:eastAsia="黑体" w:hAnsi="黑体"/>
          <w:color w:val="000000"/>
        </w:rPr>
        <w:t>规</w:t>
      </w:r>
      <w:proofErr w:type="gramEnd"/>
      <w:r w:rsidRPr="008A283C">
        <w:rPr>
          <w:rFonts w:ascii="黑体" w:eastAsia="黑体" w:hAnsi="黑体"/>
          <w:color w:val="000000"/>
        </w:rPr>
        <w:t>要求。</w:t>
      </w:r>
    </w:p>
    <w:p w:rsidR="00A673C2" w:rsidRPr="008A283C" w:rsidRDefault="00A673C2">
      <w:pPr>
        <w:rPr>
          <w:rFonts w:ascii="黑体" w:eastAsia="黑体" w:hAnsi="黑体"/>
        </w:rPr>
      </w:pPr>
    </w:p>
    <w:p w:rsidR="00A673C2" w:rsidRPr="008A283C" w:rsidRDefault="004D3BC6" w:rsidP="004D3BC6">
      <w:pPr>
        <w:pStyle w:val="2"/>
      </w:pPr>
      <w:bookmarkStart w:id="117" w:name="_Toc182297665"/>
      <w:bookmarkStart w:id="118" w:name="_Toc182297733"/>
      <w:r>
        <w:lastRenderedPageBreak/>
        <w:t>9.8</w:t>
      </w:r>
      <w:r w:rsidR="005E0A12" w:rsidRPr="008A283C">
        <w:t>文档管理</w:t>
      </w:r>
      <w:bookmarkEnd w:id="117"/>
      <w:bookmarkEnd w:id="118"/>
      <w:r w:rsidR="005E0A12" w:rsidRPr="008A283C">
        <w:rPr>
          <w:rFonts w:ascii="Calibri" w:hAnsi="Calibri" w:cs="Calibri"/>
        </w:rPr>
        <w:t> </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维护详细的数据库架构文档、备份恢复流程文档和权限配置文档，以便于后续运维和开发团队参考。</w:t>
      </w:r>
    </w:p>
    <w:p w:rsidR="00A673C2" w:rsidRPr="008A283C" w:rsidRDefault="005E0A12">
      <w:pPr>
        <w:rPr>
          <w:rFonts w:ascii="黑体" w:eastAsia="黑体" w:hAnsi="黑体"/>
        </w:rPr>
      </w:pPr>
      <w:r w:rsidRPr="008A283C">
        <w:rPr>
          <w:rFonts w:ascii="Calibri" w:eastAsia="黑体" w:hAnsi="Calibri" w:cs="Calibri"/>
          <w:color w:val="000000"/>
        </w:rPr>
        <w:t>   </w:t>
      </w:r>
      <w:r w:rsidRPr="008A283C">
        <w:rPr>
          <w:rFonts w:ascii="黑体" w:eastAsia="黑体" w:hAnsi="黑体"/>
          <w:color w:val="000000"/>
        </w:rPr>
        <w:t>-</w:t>
      </w:r>
      <w:r w:rsidRPr="008A283C">
        <w:rPr>
          <w:rFonts w:ascii="Calibri" w:eastAsia="黑体" w:hAnsi="Calibri" w:cs="Calibri"/>
          <w:color w:val="000000"/>
        </w:rPr>
        <w:t> </w:t>
      </w:r>
      <w:r w:rsidRPr="008A283C">
        <w:rPr>
          <w:rFonts w:ascii="黑体" w:eastAsia="黑体" w:hAnsi="黑体"/>
          <w:color w:val="000000"/>
        </w:rPr>
        <w:t>在数据库变更时及时更新相关文档，保持一致性，为后期编写用户手册奠定基础。</w:t>
      </w:r>
    </w:p>
    <w:p w:rsidR="00A673C2" w:rsidRPr="008A283C" w:rsidRDefault="00A673C2">
      <w:pPr>
        <w:rPr>
          <w:rFonts w:ascii="黑体" w:eastAsia="黑体" w:hAnsi="黑体"/>
          <w:i/>
          <w:iCs/>
          <w:color w:val="000000"/>
        </w:rPr>
      </w:pPr>
    </w:p>
    <w:sectPr w:rsidR="00A673C2" w:rsidRPr="008A283C">
      <w:footerReference w:type="default" r:id="rId29"/>
      <w:footerReference w:type="first" r:id="rId30"/>
      <w:pgSz w:w="11906" w:h="16838"/>
      <w:pgMar w:top="1418" w:right="1701" w:bottom="1418" w:left="1701" w:header="851" w:footer="851" w:gutter="0"/>
      <w:cols w:space="720"/>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7B9" w:rsidRDefault="00E757B9">
      <w:r>
        <w:separator/>
      </w:r>
    </w:p>
  </w:endnote>
  <w:endnote w:type="continuationSeparator" w:id="0">
    <w:p w:rsidR="00E757B9" w:rsidRDefault="00E7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pitch w:val="default"/>
    <w:sig w:usb0="00000000" w:usb1="00000000" w:usb2="00000000" w:usb3="00000000" w:csb0="00040001" w:csb1="00000000"/>
  </w:font>
  <w:font w:name="Lucida Sans Unicode">
    <w:panose1 w:val="020B0602030504020204"/>
    <w:charset w:val="00"/>
    <w:family w:val="swiss"/>
    <w:pitch w:val="variable"/>
    <w:sig w:usb0="80000AFF" w:usb1="0000396B" w:usb2="00000000" w:usb3="00000000" w:csb0="000000BF" w:csb1="00000000"/>
  </w:font>
  <w:font w:name="Hiragino Kaku Gothic Pro">
    <w:altName w:val="Yu Gothic"/>
    <w:charset w:val="80"/>
    <w:family w:val="auto"/>
    <w:pitch w:val="default"/>
    <w:sig w:usb0="00000000" w:usb1="00000000" w:usb2="00000012" w:usb3="00000000" w:csb0="0002000D"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5"/>
      <w:tabs>
        <w:tab w:val="clear" w:pos="4153"/>
        <w:tab w:val="clear" w:pos="830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5"/>
      <w:tabs>
        <w:tab w:val="clear" w:pos="4153"/>
        <w:tab w:val="clear" w:pos="8306"/>
      </w:tabs>
      <w:jc w:val="center"/>
    </w:pPr>
    <w:r>
      <w:fldChar w:fldCharType="begin"/>
    </w:r>
    <w:r>
      <w:instrText xml:space="preserve"> PAGE   \* MERGEFORMAT </w:instrText>
    </w:r>
    <w:r>
      <w:fldChar w:fldCharType="separate"/>
    </w:r>
    <w:r>
      <w:rPr>
        <w:lang w:val="zh-CN"/>
      </w:rPr>
      <w:t>3</w:t>
    </w:r>
    <w:r>
      <w:fldChar w:fldCharType="end"/>
    </w:r>
  </w:p>
  <w:p w:rsidR="00B11F13" w:rsidRDefault="00B11F13">
    <w:pPr>
      <w:pStyle w:val="a5"/>
      <w:tabs>
        <w:tab w:val="clear" w:pos="4153"/>
        <w:tab w:val="clear" w:pos="8306"/>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5"/>
      <w:jc w:val="right"/>
    </w:pPr>
    <w:r>
      <w:fldChar w:fldCharType="begin"/>
    </w:r>
    <w:r>
      <w:instrText>PAGE   \* MERGEFORMAT</w:instrText>
    </w:r>
    <w:r>
      <w:fldChar w:fldCharType="separate"/>
    </w:r>
    <w:r w:rsidR="002D1ADC" w:rsidRPr="002D1ADC">
      <w:rPr>
        <w:noProof/>
        <w:lang w:val="zh-CN"/>
      </w:rPr>
      <w:t>2</w:t>
    </w:r>
    <w:r>
      <w:fldChar w:fldCharType="end"/>
    </w:r>
  </w:p>
  <w:p w:rsidR="00B11F13" w:rsidRDefault="00B11F13">
    <w:pPr>
      <w:pStyle w:val="a5"/>
      <w:tabs>
        <w:tab w:val="clear" w:pos="4153"/>
        <w:tab w:val="clear" w:pos="830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5"/>
      <w:jc w:val="right"/>
    </w:pPr>
    <w:r>
      <w:fldChar w:fldCharType="begin"/>
    </w:r>
    <w:r>
      <w:instrText>PAGE   \* MERGEFORMAT</w:instrText>
    </w:r>
    <w:r>
      <w:fldChar w:fldCharType="separate"/>
    </w:r>
    <w:r w:rsidR="002D1ADC" w:rsidRPr="002D1ADC">
      <w:rPr>
        <w:noProof/>
        <w:lang w:val="zh-CN"/>
      </w:rPr>
      <w:t>21</w:t>
    </w:r>
    <w:r>
      <w:fldChar w:fldCharType="end"/>
    </w:r>
  </w:p>
  <w:p w:rsidR="00B11F13" w:rsidRDefault="00B11F13">
    <w:pPr>
      <w:pStyle w:val="a5"/>
      <w:tabs>
        <w:tab w:val="clear" w:pos="4153"/>
        <w:tab w:val="clear" w:pos="8306"/>
      </w:tabs>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5"/>
      <w:tabs>
        <w:tab w:val="clear" w:pos="4153"/>
        <w:tab w:val="clear" w:pos="8306"/>
      </w:tabs>
      <w:jc w:val="center"/>
    </w:pPr>
    <w:r>
      <w:t xml:space="preserve">                                                                                             </w:t>
    </w:r>
    <w:r>
      <w:fldChar w:fldCharType="begin"/>
    </w:r>
    <w:r>
      <w:instrText xml:space="preserve"> PAGE   \* MERGEFORMAT </w:instrText>
    </w:r>
    <w:r>
      <w:fldChar w:fldCharType="separate"/>
    </w:r>
    <w:r w:rsidR="002D1ADC" w:rsidRPr="002D1ADC">
      <w:rPr>
        <w:noProof/>
        <w:lang w:val="zh-CN"/>
      </w:rPr>
      <w:t>3</w:t>
    </w:r>
    <w:r>
      <w:fldChar w:fldCharType="end"/>
    </w:r>
  </w:p>
  <w:p w:rsidR="00B11F13" w:rsidRDefault="00B11F13">
    <w:pPr>
      <w:pStyle w:val="a5"/>
      <w:tabs>
        <w:tab w:val="clear" w:pos="4153"/>
        <w:tab w:val="clear" w:pos="830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7B9" w:rsidRDefault="00E757B9">
      <w:r>
        <w:separator/>
      </w:r>
    </w:p>
  </w:footnote>
  <w:footnote w:type="continuationSeparator" w:id="0">
    <w:p w:rsidR="00E757B9" w:rsidRDefault="00E757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AD3E78">
    <w:pPr>
      <w:pStyle w:val="a8"/>
      <w:pBdr>
        <w:bottom w:val="dotted" w:sz="4" w:space="6" w:color="FF0000"/>
      </w:pBdr>
      <w:tabs>
        <w:tab w:val="clear" w:pos="4153"/>
        <w:tab w:val="clear" w:pos="8306"/>
      </w:tabs>
      <w:jc w:val="right"/>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 name="AutoShape 8"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4FD9D" id="AutoShape 8"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" filled="f" stroked="f">
              <v:stroke joinstyle="miter"/>
              <v:path textboxrect="@1,@1,@1,@1"/>
              <o:lock v:ext="edit" aspectratio="t" selection="t"/>
            </v:shape>
          </w:pict>
        </mc:Fallback>
      </mc:AlternateConten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339215" cy="208280"/>
          <wp:effectExtent l="0" t="0" r="0" b="0"/>
          <wp:wrapSquare wrapText="bothSides"/>
          <wp:docPr id="7" name="图片 7" descr="青软实训-蓝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青软实训-蓝色"/>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215" cy="20828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F13">
      <w:tab/>
    </w:r>
    <w:r w:rsidR="00B11F13">
      <w:tab/>
    </w:r>
    <w:r w:rsidR="00B11F13">
      <w:rPr>
        <w:rFonts w:hint="eastAsia"/>
        <w:caps/>
      </w:rPr>
      <w:t>数据库设计报告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F13" w:rsidRDefault="00B11F13">
    <w:pPr>
      <w:pStyle w:val="a8"/>
      <w:tabs>
        <w:tab w:val="clear" w:pos="4153"/>
        <w:tab w:val="clear" w:pos="8306"/>
      </w:tabs>
    </w:pPr>
    <w:r>
      <w:t>[</w:t>
    </w:r>
    <w:r>
      <w:t>扛把子</w:t>
    </w:r>
    <w:proofErr w:type="gramStart"/>
    <w:r>
      <w:t>小组</w:t>
    </w:r>
    <w:r>
      <w:rPr>
        <w:rFonts w:hint="eastAsia"/>
        <w:caps/>
      </w:rPr>
      <w:t>设告</w:t>
    </w:r>
    <w:proofErr w:type="gramEnd"/>
    <w:r>
      <w:br w:type="textWrapping" w:clear="all"/>
      <w:t>[</w:t>
    </w:r>
    <w:proofErr w:type="gramStart"/>
    <w:r>
      <w:t>融销通</w:t>
    </w:r>
    <w:proofErr w:type="gramEnd"/>
    <w:r>
      <w:tab/>
    </w:r>
    <w:r>
      <w:tab/>
      <w:t>[1.1.0| [2024/11/5]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6227"/>
    <w:multiLevelType w:val="multilevel"/>
    <w:tmpl w:val="5B2AE67E"/>
    <w:lvl w:ilvl="0">
      <w:start w:val="2"/>
      <w:numFmt w:val="decimal"/>
      <w:suff w:val="space"/>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171BDE"/>
    <w:multiLevelType w:val="multilevel"/>
    <w:tmpl w:val="825C88DE"/>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2" w15:restartNumberingAfterBreak="0">
    <w:nsid w:val="0F794E64"/>
    <w:multiLevelType w:val="multilevel"/>
    <w:tmpl w:val="397A852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 w15:restartNumberingAfterBreak="0">
    <w:nsid w:val="16C82CFB"/>
    <w:multiLevelType w:val="multilevel"/>
    <w:tmpl w:val="AABC5BD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4" w15:restartNumberingAfterBreak="0">
    <w:nsid w:val="2A745B30"/>
    <w:multiLevelType w:val="multilevel"/>
    <w:tmpl w:val="185854D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5" w15:restartNumberingAfterBreak="0">
    <w:nsid w:val="2D460D32"/>
    <w:multiLevelType w:val="multilevel"/>
    <w:tmpl w:val="EEEA1D0A"/>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6" w15:restartNumberingAfterBreak="0">
    <w:nsid w:val="31391D64"/>
    <w:multiLevelType w:val="multilevel"/>
    <w:tmpl w:val="740EACA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7" w15:restartNumberingAfterBreak="0">
    <w:nsid w:val="371F5DC8"/>
    <w:multiLevelType w:val="multilevel"/>
    <w:tmpl w:val="3440014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8" w15:restartNumberingAfterBreak="0">
    <w:nsid w:val="39DA1EBB"/>
    <w:multiLevelType w:val="multilevel"/>
    <w:tmpl w:val="228A57D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9" w15:restartNumberingAfterBreak="0">
    <w:nsid w:val="3E923748"/>
    <w:multiLevelType w:val="multilevel"/>
    <w:tmpl w:val="272AF32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0" w15:restartNumberingAfterBreak="0">
    <w:nsid w:val="4170300D"/>
    <w:multiLevelType w:val="multilevel"/>
    <w:tmpl w:val="4D62002E"/>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42FB69CE"/>
    <w:multiLevelType w:val="multilevel"/>
    <w:tmpl w:val="B89CAF3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2" w15:restartNumberingAfterBreak="0">
    <w:nsid w:val="51916EE9"/>
    <w:multiLevelType w:val="multilevel"/>
    <w:tmpl w:val="7B8062D8"/>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3" w15:restartNumberingAfterBreak="0">
    <w:nsid w:val="51AC7E23"/>
    <w:multiLevelType w:val="multilevel"/>
    <w:tmpl w:val="C1BE4EE6"/>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4" w15:restartNumberingAfterBreak="0">
    <w:nsid w:val="5CC83F5D"/>
    <w:multiLevelType w:val="multilevel"/>
    <w:tmpl w:val="419C5A2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5" w15:restartNumberingAfterBreak="0">
    <w:nsid w:val="620B0A90"/>
    <w:multiLevelType w:val="multilevel"/>
    <w:tmpl w:val="B2B65F7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6" w15:restartNumberingAfterBreak="0">
    <w:nsid w:val="677F2EB4"/>
    <w:multiLevelType w:val="multilevel"/>
    <w:tmpl w:val="DA3A8BB2"/>
    <w:lvl w:ilvl="0">
      <w:start w:val="1"/>
      <w:numFmt w:val="bullet"/>
      <w:lvlText w:val=""/>
      <w:lvlJc w:val="left"/>
      <w:rPr>
        <w:rFonts w:ascii="Wingdings" w:hAnsi="Wingdings" w:cs="Wingdings" w:hint="default"/>
      </w:rPr>
    </w:lvl>
    <w:lvl w:ilvl="1">
      <w:start w:val="1"/>
      <w:numFmt w:val="bullet"/>
      <w:lvlText w:val="¡"/>
      <w:lvlJc w:val="left"/>
      <w:pPr>
        <w:ind w:leftChars="200" w:hanging="336"/>
      </w:pPr>
      <w:rPr>
        <w:rFonts w:ascii="Wingdings" w:hAnsi="Wingdings" w:cs="Wingdings" w:hint="default"/>
      </w:rPr>
    </w:lvl>
    <w:lvl w:ilvl="2">
      <w:start w:val="1"/>
      <w:numFmt w:val="bullet"/>
      <w:lvlText w:val=""/>
      <w:lvlJc w:val="left"/>
      <w:pPr>
        <w:ind w:leftChars="400" w:hanging="336"/>
      </w:pPr>
      <w:rPr>
        <w:rFonts w:ascii="Wingdings" w:hAnsi="Wingdings" w:cs="Wingdings" w:hint="default"/>
      </w:rPr>
    </w:lvl>
    <w:lvl w:ilvl="3">
      <w:start w:val="1"/>
      <w:numFmt w:val="bullet"/>
      <w:lvlText w:val=""/>
      <w:lvlJc w:val="left"/>
      <w:pPr>
        <w:ind w:leftChars="600" w:firstLine="0"/>
      </w:pPr>
      <w:rPr>
        <w:rFonts w:ascii="Wingdings" w:hAnsi="Wingdings" w:cs="Wingdings" w:hint="default"/>
      </w:rPr>
    </w:lvl>
    <w:lvl w:ilvl="4">
      <w:start w:val="1"/>
      <w:numFmt w:val="bullet"/>
      <w:lvlText w:val="¡"/>
      <w:lvlJc w:val="left"/>
      <w:pPr>
        <w:ind w:leftChars="800" w:hanging="336"/>
      </w:pPr>
      <w:rPr>
        <w:rFonts w:ascii="Wingdings" w:hAnsi="Wingdings" w:cs="Wingdings" w:hint="default"/>
      </w:rPr>
    </w:lvl>
    <w:lvl w:ilvl="5">
      <w:start w:val="1"/>
      <w:numFmt w:val="bullet"/>
      <w:lvlText w:val=""/>
      <w:lvlJc w:val="left"/>
      <w:pPr>
        <w:ind w:leftChars="1000" w:hanging="336"/>
      </w:pPr>
      <w:rPr>
        <w:rFonts w:ascii="Wingdings" w:hAnsi="Wingdings" w:cs="Wingdings" w:hint="default"/>
      </w:rPr>
    </w:lvl>
    <w:lvl w:ilvl="6">
      <w:start w:val="1"/>
      <w:numFmt w:val="bullet"/>
      <w:lvlText w:val=""/>
      <w:lvlJc w:val="left"/>
      <w:pPr>
        <w:ind w:leftChars="1200" w:firstLine="0"/>
      </w:pPr>
      <w:rPr>
        <w:rFonts w:ascii="Wingdings" w:hAnsi="Wingdings" w:cs="Wingdings" w:hint="default"/>
      </w:rPr>
    </w:lvl>
    <w:lvl w:ilvl="7">
      <w:start w:val="1"/>
      <w:numFmt w:val="bullet"/>
      <w:lvlText w:val="¡"/>
      <w:lvlJc w:val="left"/>
      <w:pPr>
        <w:ind w:leftChars="1400" w:hanging="336"/>
      </w:pPr>
      <w:rPr>
        <w:rFonts w:ascii="Wingdings" w:hAnsi="Wingdings" w:cs="Wingdings" w:hint="default"/>
      </w:rPr>
    </w:lvl>
    <w:lvl w:ilvl="8">
      <w:start w:val="1"/>
      <w:numFmt w:val="bullet"/>
      <w:lvlText w:val=""/>
      <w:lvlJc w:val="left"/>
      <w:pPr>
        <w:ind w:leftChars="1600" w:hanging="336"/>
      </w:pPr>
      <w:rPr>
        <w:rFonts w:ascii="Wingdings" w:hAnsi="Wingdings" w:cs="Wingdings" w:hint="default"/>
      </w:rPr>
    </w:lvl>
  </w:abstractNum>
  <w:abstractNum w:abstractNumId="17" w15:restartNumberingAfterBreak="0">
    <w:nsid w:val="74B8133C"/>
    <w:multiLevelType w:val="multilevel"/>
    <w:tmpl w:val="3EE66AB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8" w15:restartNumberingAfterBreak="0">
    <w:nsid w:val="74F22DE7"/>
    <w:multiLevelType w:val="multilevel"/>
    <w:tmpl w:val="82882F0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9" w15:restartNumberingAfterBreak="0">
    <w:nsid w:val="769206A2"/>
    <w:multiLevelType w:val="multilevel"/>
    <w:tmpl w:val="6908AFD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20" w15:restartNumberingAfterBreak="0">
    <w:nsid w:val="776B041C"/>
    <w:multiLevelType w:val="multilevel"/>
    <w:tmpl w:val="CB90F25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abstractNumId w:val="17"/>
  </w:num>
  <w:num w:numId="2">
    <w:abstractNumId w:val="5"/>
  </w:num>
  <w:num w:numId="3">
    <w:abstractNumId w:val="11"/>
  </w:num>
  <w:num w:numId="4">
    <w:abstractNumId w:val="4"/>
  </w:num>
  <w:num w:numId="5">
    <w:abstractNumId w:val="20"/>
  </w:num>
  <w:num w:numId="6">
    <w:abstractNumId w:val="1"/>
  </w:num>
  <w:num w:numId="7">
    <w:abstractNumId w:val="2"/>
  </w:num>
  <w:num w:numId="8">
    <w:abstractNumId w:val="9"/>
  </w:num>
  <w:num w:numId="9">
    <w:abstractNumId w:val="18"/>
  </w:num>
  <w:num w:numId="10">
    <w:abstractNumId w:val="16"/>
  </w:num>
  <w:num w:numId="11">
    <w:abstractNumId w:val="10"/>
  </w:num>
  <w:num w:numId="12">
    <w:abstractNumId w:val="3"/>
  </w:num>
  <w:num w:numId="13">
    <w:abstractNumId w:val="7"/>
  </w:num>
  <w:num w:numId="14">
    <w:abstractNumId w:val="0"/>
  </w:num>
  <w:num w:numId="15">
    <w:abstractNumId w:val="12"/>
  </w:num>
  <w:num w:numId="16">
    <w:abstractNumId w:val="13"/>
  </w:num>
  <w:num w:numId="17">
    <w:abstractNumId w:val="19"/>
  </w:num>
  <w:num w:numId="18">
    <w:abstractNumId w:val="8"/>
  </w:num>
  <w:num w:numId="19">
    <w:abstractNumId w:val="15"/>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noPunctuationKerning/>
  <w:characterSpacingControl w:val="compressPunctuation"/>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C2"/>
    <w:rsid w:val="002D1ADC"/>
    <w:rsid w:val="004D3BC6"/>
    <w:rsid w:val="005E0A12"/>
    <w:rsid w:val="0061363A"/>
    <w:rsid w:val="00690B8A"/>
    <w:rsid w:val="008A283C"/>
    <w:rsid w:val="00A673C2"/>
    <w:rsid w:val="00AD3E78"/>
    <w:rsid w:val="00B11F13"/>
    <w:rsid w:val="00DB2922"/>
    <w:rsid w:val="00E7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950B"/>
  <w15:docId w15:val="{E46351A4-E1EA-4DCE-8D29-C4097DCC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50" w:after="50"/>
      <w:jc w:val="left"/>
      <w:outlineLvl w:val="0"/>
    </w:pPr>
    <w:rPr>
      <w:b/>
      <w:sz w:val="32"/>
    </w:rPr>
  </w:style>
  <w:style w:type="paragraph" w:styleId="2">
    <w:name w:val="heading 2"/>
    <w:basedOn w:val="1"/>
    <w:next w:val="a"/>
    <w:qFormat/>
    <w:pPr>
      <w:keepLines/>
      <w:spacing w:before="100" w:beforeAutospacing="1" w:after="100" w:afterAutospacing="1"/>
      <w:outlineLvl w:val="1"/>
    </w:pPr>
    <w:rPr>
      <w:rFonts w:ascii="Arial" w:hAnsi="Arial"/>
      <w:b w:val="0"/>
      <w:bCs/>
      <w:sz w:val="28"/>
      <w:szCs w:val="32"/>
    </w:rPr>
  </w:style>
  <w:style w:type="paragraph" w:styleId="3">
    <w:name w:val="heading 3"/>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cvr-docinfo">
    <w:name w:val="Z-cvr-docinfo"/>
    <w:basedOn w:val="a"/>
    <w:pPr>
      <w:widowControl/>
      <w:tabs>
        <w:tab w:val="center" w:pos="4680"/>
        <w:tab w:val="right" w:pos="9360"/>
      </w:tabs>
      <w:spacing w:before="1280" w:after="100" w:afterAutospacing="1"/>
      <w:jc w:val="right"/>
    </w:pPr>
    <w:rPr>
      <w:rFonts w:ascii="Arial Narrow" w:hAnsi="Arial Narrow" w:cs="Arial"/>
      <w:bCs/>
      <w:kern w:val="0"/>
      <w:sz w:val="28"/>
      <w:lang w:eastAsia="en-US"/>
    </w:rPr>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longtext">
    <w:name w:val="long_text"/>
    <w:basedOn w:val="a0"/>
  </w:style>
  <w:style w:type="paragraph" w:styleId="a4">
    <w:name w:val="Document Map"/>
    <w:basedOn w:val="a"/>
    <w:semiHidden/>
    <w:pPr>
      <w:shd w:val="clear" w:color="auto" w:fill="000080"/>
    </w:pPr>
  </w:style>
  <w:style w:type="paragraph" w:customStyle="1" w:styleId="Z-agcycvr-name">
    <w:name w:val="Z-agcycvr-name"/>
    <w:basedOn w:val="a"/>
    <w:pPr>
      <w:widowControl/>
      <w:tabs>
        <w:tab w:val="center" w:pos="4680"/>
        <w:tab w:val="right" w:pos="9360"/>
      </w:tabs>
      <w:spacing w:before="1440"/>
      <w:jc w:val="center"/>
    </w:pPr>
    <w:rPr>
      <w:rFonts w:ascii="Arial Bold" w:hAnsi="Arial Bold" w:cs="Arial"/>
      <w:b/>
      <w:kern w:val="0"/>
      <w:sz w:val="30"/>
      <w:szCs w:val="36"/>
      <w:lang w:eastAsia="en-US"/>
    </w:rPr>
  </w:style>
  <w:style w:type="paragraph" w:styleId="a5">
    <w:name w:val="footer"/>
    <w:basedOn w:val="a"/>
    <w:link w:val="a6"/>
    <w:uiPriority w:val="99"/>
    <w:pPr>
      <w:tabs>
        <w:tab w:val="center" w:pos="4153"/>
        <w:tab w:val="right" w:pos="8306"/>
      </w:tabs>
      <w:jc w:val="left"/>
    </w:pPr>
    <w:rPr>
      <w:sz w:val="18"/>
      <w:szCs w:val="18"/>
    </w:rPr>
  </w:style>
  <w:style w:type="character" w:customStyle="1" w:styleId="a6">
    <w:name w:val="页脚 字符"/>
    <w:link w:val="a5"/>
    <w:uiPriority w:val="99"/>
    <w:rPr>
      <w:kern w:val="2"/>
      <w:sz w:val="18"/>
      <w:szCs w:val="18"/>
    </w:rPr>
  </w:style>
  <w:style w:type="paragraph" w:styleId="a7">
    <w:name w:val="Title"/>
    <w:basedOn w:val="a"/>
    <w:qFormat/>
    <w:pPr>
      <w:spacing w:before="240" w:after="60"/>
      <w:jc w:val="center"/>
      <w:outlineLvl w:val="0"/>
    </w:pPr>
    <w:rPr>
      <w:rFonts w:ascii="Arial" w:hAnsi="Arial" w:cs="Arial"/>
      <w:b/>
      <w:bCs/>
      <w:sz w:val="32"/>
      <w:szCs w:val="32"/>
    </w:rPr>
  </w:style>
  <w:style w:type="paragraph" w:styleId="30">
    <w:name w:val="toc 3"/>
    <w:basedOn w:val="a"/>
    <w:next w:val="a"/>
    <w:uiPriority w:val="39"/>
    <w:pPr>
      <w:ind w:left="420"/>
      <w:jc w:val="left"/>
    </w:pPr>
    <w:rPr>
      <w:i/>
      <w:iCs/>
    </w:rPr>
  </w:style>
  <w:style w:type="paragraph" w:styleId="a8">
    <w:name w:val="header"/>
    <w:basedOn w:val="a"/>
    <w:link w:val="a9"/>
    <w:pPr>
      <w:pBdr>
        <w:bottom w:val="single" w:sz="6" w:space="1" w:color="000000"/>
      </w:pBdr>
      <w:tabs>
        <w:tab w:val="center" w:pos="4153"/>
        <w:tab w:val="right" w:pos="8306"/>
      </w:tabs>
      <w:jc w:val="center"/>
    </w:pPr>
    <w:rPr>
      <w:sz w:val="18"/>
      <w:szCs w:val="18"/>
    </w:rPr>
  </w:style>
  <w:style w:type="character" w:styleId="aa">
    <w:name w:val="Strong"/>
    <w:uiPriority w:val="22"/>
    <w:qFormat/>
    <w:rPr>
      <w:b/>
      <w:bCs/>
    </w:rPr>
  </w:style>
  <w:style w:type="paragraph" w:styleId="70">
    <w:name w:val="toc 7"/>
    <w:basedOn w:val="a"/>
    <w:next w:val="a"/>
    <w:semiHidden/>
    <w:pPr>
      <w:ind w:left="1260"/>
      <w:jc w:val="left"/>
    </w:pPr>
    <w:rPr>
      <w:szCs w:val="21"/>
    </w:rPr>
  </w:style>
  <w:style w:type="paragraph" w:customStyle="1" w:styleId="TableSmHeadingRight">
    <w:name w:val="Table_Sm_Heading_Right"/>
    <w:qFormat/>
    <w:pPr>
      <w:keepNext/>
      <w:keepLines/>
      <w:spacing w:before="60" w:after="40"/>
      <w:jc w:val="right"/>
    </w:pPr>
    <w:rPr>
      <w:rFonts w:ascii="Lucida Sans Unicode" w:eastAsia="Hiragino Kaku Gothic Pro" w:hAnsi="Lucida Sans Unicode"/>
      <w:color w:val="000000"/>
      <w:sz w:val="16"/>
      <w:lang w:val="en-GB"/>
    </w:rPr>
  </w:style>
  <w:style w:type="paragraph" w:styleId="ab">
    <w:name w:val="Body Text Indent"/>
    <w:basedOn w:val="a"/>
    <w:pPr>
      <w:tabs>
        <w:tab w:val="left" w:pos="3346"/>
      </w:tabs>
      <w:ind w:firstLine="495"/>
    </w:pPr>
    <w:rPr>
      <w:i/>
      <w:iCs/>
    </w:rPr>
  </w:style>
  <w:style w:type="character" w:styleId="ac">
    <w:name w:val="Hyperlink"/>
    <w:uiPriority w:val="99"/>
    <w:rPr>
      <w:color w:val="0000FF"/>
      <w:u w:val="single"/>
    </w:rPr>
  </w:style>
  <w:style w:type="paragraph" w:customStyle="1" w:styleId="TableText">
    <w:name w:val="Table Text"/>
    <w:basedOn w:val="a"/>
    <w:pPr>
      <w:widowControl/>
      <w:spacing w:line="220" w:lineRule="exact"/>
      <w:jc w:val="left"/>
    </w:pPr>
    <w:rPr>
      <w:rFonts w:ascii="Arial" w:hAnsi="Arial"/>
      <w:kern w:val="0"/>
      <w:sz w:val="18"/>
      <w:lang w:eastAsia="en-US"/>
    </w:rPr>
  </w:style>
  <w:style w:type="paragraph" w:styleId="ad">
    <w:name w:val="Normal (Web)"/>
    <w:basedOn w:val="a"/>
    <w:pPr>
      <w:widowControl/>
      <w:spacing w:before="100" w:beforeAutospacing="1" w:after="100" w:afterAutospacing="1" w:line="225" w:lineRule="atLeast"/>
      <w:jc w:val="left"/>
    </w:pPr>
    <w:rPr>
      <w:rFonts w:ascii="宋体" w:hAnsi="宋体"/>
      <w:kern w:val="0"/>
      <w:sz w:val="24"/>
    </w:rPr>
  </w:style>
  <w:style w:type="paragraph" w:styleId="ae">
    <w:name w:val="Body Text"/>
    <w:basedOn w:val="a"/>
    <w:rPr>
      <w:i/>
      <w:iCs/>
      <w:sz w:val="18"/>
    </w:rPr>
  </w:style>
  <w:style w:type="character" w:styleId="af">
    <w:name w:val="line number"/>
    <w:basedOn w:val="a0"/>
  </w:style>
  <w:style w:type="paragraph" w:styleId="50">
    <w:name w:val="toc 5"/>
    <w:basedOn w:val="a"/>
    <w:next w:val="a"/>
    <w:semiHidden/>
    <w:pPr>
      <w:ind w:left="840"/>
      <w:jc w:val="left"/>
    </w:pPr>
    <w:rPr>
      <w:szCs w:val="21"/>
    </w:rPr>
  </w:style>
  <w:style w:type="paragraph" w:customStyle="1" w:styleId="Z-cvr-Title">
    <w:name w:val="Z-cvr-Title"/>
    <w:basedOn w:val="a"/>
    <w:pPr>
      <w:widowControl/>
      <w:tabs>
        <w:tab w:val="center" w:pos="4680"/>
        <w:tab w:val="right" w:pos="9360"/>
      </w:tabs>
      <w:spacing w:before="1560"/>
      <w:jc w:val="right"/>
    </w:pPr>
    <w:rPr>
      <w:rFonts w:ascii="Arial Black" w:hAnsi="Arial Black" w:cs="Arial"/>
      <w:bCs/>
      <w:kern w:val="0"/>
      <w:sz w:val="68"/>
      <w:lang w:eastAsia="en-US"/>
    </w:rPr>
  </w:style>
  <w:style w:type="paragraph" w:customStyle="1" w:styleId="Normal0">
    <w:name w:val="Normal0"/>
    <w:rPr>
      <w:lang w:eastAsia="en-US"/>
    </w:rPr>
  </w:style>
  <w:style w:type="paragraph" w:customStyle="1" w:styleId="Z-FooterNote">
    <w:name w:val="Z-FooterNote"/>
    <w:basedOn w:val="a"/>
    <w:pPr>
      <w:widowControl/>
      <w:tabs>
        <w:tab w:val="center" w:pos="4680"/>
        <w:tab w:val="right" w:pos="9360"/>
      </w:tabs>
      <w:spacing w:after="120"/>
      <w:jc w:val="right"/>
    </w:pPr>
    <w:rPr>
      <w:rFonts w:ascii="Arial" w:hAnsi="Arial" w:cs="Arial"/>
      <w:color w:val="B40000"/>
      <w:kern w:val="0"/>
      <w:sz w:val="20"/>
      <w:lang w:eastAsia="en-US"/>
    </w:rPr>
  </w:style>
  <w:style w:type="paragraph" w:styleId="60">
    <w:name w:val="toc 6"/>
    <w:basedOn w:val="a"/>
    <w:next w:val="a"/>
    <w:semiHidden/>
    <w:pPr>
      <w:ind w:left="1050"/>
      <w:jc w:val="left"/>
    </w:pPr>
    <w:rPr>
      <w:szCs w:val="21"/>
    </w:rPr>
  </w:style>
  <w:style w:type="paragraph" w:styleId="20">
    <w:name w:val="Body Text 2"/>
    <w:basedOn w:val="a"/>
    <w:pPr>
      <w:keepLines/>
      <w:widowControl/>
    </w:pPr>
    <w:rPr>
      <w:i/>
      <w:snapToGrid w:val="0"/>
      <w:kern w:val="0"/>
      <w:sz w:val="20"/>
      <w:szCs w:val="20"/>
      <w:lang w:eastAsia="en-US"/>
    </w:rPr>
  </w:style>
  <w:style w:type="paragraph" w:styleId="10">
    <w:name w:val="toc 1"/>
    <w:basedOn w:val="a"/>
    <w:next w:val="a"/>
    <w:uiPriority w:val="39"/>
    <w:pPr>
      <w:spacing w:before="120" w:after="120"/>
      <w:jc w:val="left"/>
    </w:pPr>
    <w:rPr>
      <w:b/>
      <w:bCs/>
      <w:caps/>
    </w:rPr>
  </w:style>
  <w:style w:type="character" w:styleId="af0">
    <w:name w:val="FollowedHyperlink"/>
    <w:rPr>
      <w:color w:val="800080"/>
      <w:u w:val="single"/>
    </w:rPr>
  </w:style>
  <w:style w:type="paragraph" w:customStyle="1" w:styleId="Z-cvr-Header">
    <w:name w:val="Z-cvr-Header"/>
    <w:basedOn w:val="a8"/>
    <w:pPr>
      <w:widowControl/>
      <w:pBdr>
        <w:bottom w:val="dotted" w:sz="4" w:space="3" w:color="B40000"/>
      </w:pBdr>
      <w:tabs>
        <w:tab w:val="clear" w:pos="4153"/>
        <w:tab w:val="clear" w:pos="8306"/>
      </w:tabs>
      <w:spacing w:line="240" w:lineRule="exact"/>
      <w:jc w:val="right"/>
    </w:pPr>
    <w:rPr>
      <w:rFonts w:ascii="Arial Narrow" w:hAnsi="Arial Narrow"/>
      <w:color w:val="B40000"/>
      <w:spacing w:val="20"/>
      <w:kern w:val="0"/>
      <w:sz w:val="16"/>
      <w:szCs w:val="20"/>
      <w:lang w:eastAsia="en-US"/>
    </w:rPr>
  </w:style>
  <w:style w:type="paragraph" w:styleId="40">
    <w:name w:val="toc 4"/>
    <w:basedOn w:val="a"/>
    <w:next w:val="a"/>
    <w:semiHidden/>
    <w:pPr>
      <w:ind w:left="630"/>
      <w:jc w:val="left"/>
    </w:pPr>
    <w:rPr>
      <w:szCs w:val="21"/>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31">
    <w:name w:val="Body Text Indent 3"/>
    <w:basedOn w:val="a"/>
    <w:pPr>
      <w:ind w:firstLine="420"/>
    </w:pPr>
    <w:rPr>
      <w:i/>
      <w:iCs/>
      <w:sz w:val="18"/>
    </w:rPr>
  </w:style>
  <w:style w:type="paragraph" w:styleId="21">
    <w:name w:val="toc 2"/>
    <w:basedOn w:val="a"/>
    <w:next w:val="a"/>
    <w:uiPriority w:val="39"/>
    <w:pPr>
      <w:ind w:left="210"/>
      <w:jc w:val="left"/>
    </w:pPr>
    <w:rPr>
      <w:smallCaps/>
    </w:rPr>
  </w:style>
  <w:style w:type="paragraph" w:customStyle="1" w:styleId="Z-agcycvr-Doctype">
    <w:name w:val="Z-agcycvr-Doctype"/>
    <w:basedOn w:val="Z-agcycvr-Title"/>
    <w:pPr>
      <w:tabs>
        <w:tab w:val="clear" w:pos="1980"/>
        <w:tab w:val="clear" w:pos="4680"/>
        <w:tab w:val="clear" w:pos="9360"/>
      </w:tabs>
      <w:spacing w:line="400" w:lineRule="exact"/>
    </w:pPr>
  </w:style>
  <w:style w:type="paragraph" w:customStyle="1" w:styleId="Title2">
    <w:name w:val="Title 2"/>
    <w:basedOn w:val="Normal0"/>
    <w:next w:val="a7"/>
    <w:pPr>
      <w:spacing w:before="120" w:after="120"/>
      <w:jc w:val="center"/>
    </w:pPr>
    <w:rPr>
      <w:rFonts w:ascii="Book Antiqua" w:hAnsi="Book Antiqua"/>
      <w:b/>
    </w:rPr>
  </w:style>
  <w:style w:type="paragraph" w:styleId="9">
    <w:name w:val="toc 9"/>
    <w:basedOn w:val="a"/>
    <w:next w:val="a"/>
    <w:semiHidden/>
    <w:pPr>
      <w:ind w:left="1680"/>
      <w:jc w:val="left"/>
    </w:pPr>
    <w:rPr>
      <w:szCs w:val="21"/>
    </w:rPr>
  </w:style>
  <w:style w:type="paragraph" w:customStyle="1" w:styleId="5CharCharCharChar">
    <w:name w:val="5 Char Char Char Char"/>
    <w:basedOn w:val="a"/>
    <w:pPr>
      <w:widowControl/>
      <w:spacing w:after="160" w:line="240" w:lineRule="exact"/>
      <w:jc w:val="left"/>
    </w:pPr>
    <w:rPr>
      <w:rFonts w:ascii="Verdana" w:eastAsia="楷体_GB2312" w:hAnsi="Verdana"/>
      <w:b/>
      <w:i/>
      <w:iCs/>
      <w:color w:val="000000"/>
      <w:kern w:val="0"/>
      <w:sz w:val="20"/>
      <w:szCs w:val="20"/>
      <w:lang w:eastAsia="en-US"/>
    </w:rPr>
  </w:style>
  <w:style w:type="paragraph" w:styleId="22">
    <w:name w:val="Body Text Indent 2"/>
    <w:basedOn w:val="a"/>
    <w:pPr>
      <w:tabs>
        <w:tab w:val="left" w:pos="3346"/>
      </w:tabs>
      <w:ind w:firstLineChars="200" w:firstLine="477"/>
    </w:pPr>
    <w:rPr>
      <w:i/>
      <w:iCs/>
    </w:rPr>
  </w:style>
  <w:style w:type="character" w:styleId="af1">
    <w:name w:val="page number"/>
    <w:basedOn w:val="a0"/>
  </w:style>
  <w:style w:type="paragraph" w:customStyle="1" w:styleId="Z-cvr-H1">
    <w:name w:val="Z-cvr-H1"/>
    <w:basedOn w:val="3"/>
    <w:pPr>
      <w:keepLines w:val="0"/>
      <w:widowControl/>
      <w:tabs>
        <w:tab w:val="left" w:pos="1260"/>
        <w:tab w:val="center" w:pos="4680"/>
        <w:tab w:val="right" w:pos="9360"/>
      </w:tabs>
      <w:spacing w:before="0" w:beforeAutospacing="0" w:after="200" w:afterAutospacing="0" w:line="400" w:lineRule="exact"/>
    </w:pPr>
    <w:rPr>
      <w:rFonts w:ascii="Arial Black" w:hAnsi="Arial Black" w:cs="Arial"/>
      <w:b w:val="0"/>
      <w:bCs w:val="0"/>
      <w:kern w:val="0"/>
      <w:sz w:val="32"/>
      <w:szCs w:val="24"/>
      <w:lang w:eastAsia="en-US"/>
    </w:rPr>
  </w:style>
  <w:style w:type="character" w:customStyle="1" w:styleId="a9">
    <w:name w:val="页眉 字符"/>
    <w:link w:val="a8"/>
    <w:rPr>
      <w:kern w:val="2"/>
      <w:sz w:val="18"/>
      <w:szCs w:val="18"/>
    </w:rPr>
  </w:style>
  <w:style w:type="paragraph" w:styleId="80">
    <w:name w:val="toc 8"/>
    <w:basedOn w:val="a"/>
    <w:next w:val="a"/>
    <w:semiHidden/>
    <w:pPr>
      <w:ind w:left="1470"/>
      <w:jc w:val="left"/>
    </w:pPr>
    <w:rPr>
      <w:szCs w:val="21"/>
    </w:rPr>
  </w:style>
  <w:style w:type="paragraph" w:customStyle="1" w:styleId="TableMedium">
    <w:name w:val="Table_Medium"/>
    <w:qFormat/>
    <w:pPr>
      <w:spacing w:before="40" w:after="40"/>
    </w:pPr>
    <w:rPr>
      <w:rFonts w:ascii="Lucida Sans Unicode" w:eastAsia="Hiragino Kaku Gothic Pro" w:hAnsi="Lucida Sans Unicode"/>
      <w:color w:val="000000"/>
      <w:sz w:val="18"/>
      <w:lang w:val="en-GB"/>
    </w:rPr>
  </w:style>
  <w:style w:type="paragraph" w:customStyle="1" w:styleId="Z-cvr-SubTitle">
    <w:name w:val="Z-cvr-SubTitle"/>
    <w:basedOn w:val="Z-cvr-Title"/>
    <w:pPr>
      <w:tabs>
        <w:tab w:val="clear" w:pos="4680"/>
        <w:tab w:val="clear" w:pos="9360"/>
      </w:tabs>
      <w:spacing w:before="120"/>
    </w:pPr>
    <w:rPr>
      <w:rFonts w:ascii="Arial" w:hAnsi="Arial"/>
      <w:color w:val="B40000"/>
      <w:sz w:val="56"/>
    </w:rPr>
  </w:style>
  <w:style w:type="paragraph" w:customStyle="1" w:styleId="Z-agcycvr-Title">
    <w:name w:val="Z-agcycvr-Title"/>
    <w:basedOn w:val="4"/>
    <w:pPr>
      <w:widowControl/>
      <w:tabs>
        <w:tab w:val="left" w:pos="1980"/>
        <w:tab w:val="center" w:pos="4680"/>
        <w:tab w:val="right" w:pos="9360"/>
      </w:tabs>
      <w:spacing w:after="240"/>
      <w:ind w:left="1080"/>
    </w:pPr>
    <w:rPr>
      <w:rFonts w:ascii="Arial Black" w:hAnsi="Arial Black" w:cs="Arial"/>
      <w:b/>
      <w:bCs/>
      <w:i w:val="0"/>
      <w:iCs w:val="0"/>
      <w:kern w:val="0"/>
      <w:sz w:val="36"/>
      <w:szCs w:val="36"/>
      <w:lang w:eastAsia="en-US"/>
    </w:rPr>
  </w:style>
  <w:style w:type="paragraph" w:customStyle="1" w:styleId="Z-agcycvr-tpdf">
    <w:name w:val="Z-agcycvr-tpdf"/>
    <w:basedOn w:val="Z-agcycvr-name"/>
    <w:pPr>
      <w:tabs>
        <w:tab w:val="clear" w:pos="4680"/>
        <w:tab w:val="clear" w:pos="9360"/>
      </w:tabs>
      <w:spacing w:before="0"/>
    </w:pPr>
    <w:rPr>
      <w:rFonts w:ascii="Arial Narrow" w:hAnsi="Arial Narrow"/>
      <w:b w:val="0"/>
      <w:bCs/>
      <w:spacing w:val="20"/>
      <w:sz w:val="20"/>
    </w:rPr>
  </w:style>
  <w:style w:type="paragraph" w:styleId="32">
    <w:name w:val="Body Text 3"/>
    <w:basedOn w:val="a"/>
    <w:rPr>
      <w:i/>
      <w:iCs/>
    </w:rPr>
  </w:style>
  <w:style w:type="paragraph" w:customStyle="1" w:styleId="Z-cvr-Normal">
    <w:name w:val="Z-cvr-Normal"/>
    <w:basedOn w:val="a"/>
    <w:pPr>
      <w:widowControl/>
      <w:tabs>
        <w:tab w:val="center" w:pos="4680"/>
        <w:tab w:val="right" w:pos="9360"/>
      </w:tabs>
      <w:spacing w:after="200" w:line="300" w:lineRule="exact"/>
      <w:jc w:val="left"/>
    </w:pPr>
    <w:rPr>
      <w:rFonts w:ascii="Arial" w:hAnsi="Arial" w:cs="Arial"/>
      <w:bCs/>
      <w:kern w:val="0"/>
      <w:sz w:val="20"/>
      <w:lang w:eastAsia="en-US"/>
    </w:rPr>
  </w:style>
  <w:style w:type="paragraph" w:styleId="TOC">
    <w:name w:val="TOC Heading"/>
    <w:basedOn w:val="1"/>
    <w:next w:val="a"/>
    <w:uiPriority w:val="39"/>
    <w:unhideWhenUsed/>
    <w:qFormat/>
    <w:rsid w:val="004D3BC6"/>
    <w:pPr>
      <w:keepLines/>
      <w:widowControl/>
      <w:spacing w:before="240" w:after="0" w:line="259" w:lineRule="auto"/>
      <w:outlineLvl w:val="9"/>
    </w:pPr>
    <w:rPr>
      <w:rFonts w:ascii="等线 Light" w:eastAsia="等线 Light" w:hAnsi="等线 Light"/>
      <w:b w:val="0"/>
      <w:color w:val="2E74B5"/>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015FA-8CA9-4C52-905C-73284113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2062</Words>
  <Characters>11755</Characters>
  <Application>Microsoft Office Word</Application>
  <DocSecurity>0</DocSecurity>
  <Lines>97</Lines>
  <Paragraphs>27</Paragraphs>
  <ScaleCrop>false</ScaleCrop>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2024-11-12T01:55:00Z</dcterms:created>
  <dcterms:modified xsi:type="dcterms:W3CDTF">2024-11-12T01:59:00Z</dcterms:modified>
</cp:coreProperties>
</file>