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1、Core/PredictionDetail.cs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预测结果的返回值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2、Core/PredictObject.cs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里面是两个类：PredictedObject和 BoundingBox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BoundingBox 图片的边框属性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PredictedObject 中又定义了BoundingBox类的对象 图片的名字、切片图像的名称等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{类的里卖弄都是get和Set方法}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//手绘图像中元素的与类的属性对应起来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3、Core/BoxGeomety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具体受贿图片的切割图片的属性映射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Services/ObjectDetectionAppServices.cs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Sketch2Code实现的核定类，里面的方法实现了Sketch2Code的所有功能，项目中对于这种功能很多的类首先是去顶一个接口，去实现接口里面的方法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//不要过来的考虑配置文件是，这是项目实施情况下的选择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API/ObjectDetection.cs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OLE_LINK1"/>
      <w:r>
        <w:rPr>
          <w:rFonts w:hint="eastAsia"/>
          <w:lang w:val="en-US" w:eastAsia="zh-CN"/>
        </w:rPr>
        <w:t>这个类很简单就是提供了一个外界访问的接口，里面调用了Core包中的Services/ObjectDetectionAppServices.cs  去组织结构和功能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Test包主要是测试功能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ApplicationTests.cs测试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DowloadFile.cs 下载结果的测试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两个类中都使用到Core中核心类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  是Sketch2Code 中AI实现包，主要是利用Azure的Custom Version去实现模型的训练和结果的返回和输出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实现过程：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前端实现直接的用户交互接口--------提交手绘图片-------（cshtml实现动态页面提交）-------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包里面的类得到数据------依靠AI包的功能去训练数据的模型-------实现的收回图片中元素的识别，已经图片的位置信息，返回结果，Core得到这么数据，加工处理！返回给前端显示---------前端显示结果（以及提供Download下载的功能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API 包提供了为外界访问的接口。调用run方法，实现其功能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Web提交的数据，调用API里面的run，run在去调用Core和API中的方法。Core去调用AI中的方法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1" w:name="_GoBack"/>
      <w:bookmarkEnd w:id="1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E0437"/>
    <w:multiLevelType w:val="singleLevel"/>
    <w:tmpl w:val="92CE0437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434C0"/>
    <w:rsid w:val="51C127D0"/>
    <w:rsid w:val="51E174DC"/>
    <w:rsid w:val="60987A92"/>
    <w:rsid w:val="636200AA"/>
    <w:rsid w:val="7021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318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01秒1393658390</cp:lastModifiedBy>
  <dcterms:modified xsi:type="dcterms:W3CDTF">2018-11-05T03:42:13Z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