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065" w:rsidRPr="00191065" w:rsidRDefault="00191065" w:rsidP="00191065">
      <w:pPr>
        <w:jc w:val="center"/>
        <w:rPr>
          <w:b/>
          <w:sz w:val="32"/>
        </w:rPr>
      </w:pPr>
      <w:r w:rsidRPr="00191065">
        <w:rPr>
          <w:b/>
          <w:sz w:val="32"/>
        </w:rPr>
        <w:t>HW1 Task2 Report</w:t>
      </w:r>
    </w:p>
    <w:p w:rsidR="00191065" w:rsidRPr="00191065" w:rsidRDefault="00191065" w:rsidP="00191065">
      <w:pPr>
        <w:jc w:val="center"/>
        <w:rPr>
          <w:b/>
          <w:sz w:val="32"/>
        </w:rPr>
      </w:pPr>
      <w:r w:rsidRPr="00191065">
        <w:rPr>
          <w:b/>
          <w:sz w:val="32"/>
        </w:rPr>
        <w:t xml:space="preserve">Haiping </w:t>
      </w:r>
      <w:proofErr w:type="spellStart"/>
      <w:r w:rsidRPr="00191065">
        <w:rPr>
          <w:b/>
          <w:sz w:val="32"/>
        </w:rPr>
        <w:t>Xue</w:t>
      </w:r>
      <w:proofErr w:type="spellEnd"/>
    </w:p>
    <w:p w:rsidR="00191065" w:rsidRDefault="00191065" w:rsidP="00191065">
      <w:pPr>
        <w:jc w:val="center"/>
        <w:rPr>
          <w:b/>
          <w:sz w:val="32"/>
        </w:rPr>
      </w:pPr>
      <w:r w:rsidRPr="00191065">
        <w:rPr>
          <w:b/>
          <w:sz w:val="32"/>
        </w:rPr>
        <w:t>UIN:122006286</w:t>
      </w:r>
    </w:p>
    <w:p w:rsidR="00191065" w:rsidRDefault="00191065" w:rsidP="00191065"/>
    <w:p w:rsidR="00191065" w:rsidRDefault="00191065" w:rsidP="00191065"/>
    <w:p w:rsidR="00191065" w:rsidRDefault="00191065" w:rsidP="002C3530">
      <w:pPr>
        <w:ind w:left="360"/>
        <w:rPr>
          <w:b/>
          <w:sz w:val="28"/>
        </w:rPr>
      </w:pPr>
      <w:r w:rsidRPr="002C3530">
        <w:rPr>
          <w:b/>
          <w:sz w:val="28"/>
        </w:rPr>
        <w:t>Design Choice</w:t>
      </w:r>
    </w:p>
    <w:p w:rsidR="002C3530" w:rsidRPr="002C3530" w:rsidRDefault="002C3530" w:rsidP="002C3530">
      <w:pPr>
        <w:ind w:left="360"/>
        <w:rPr>
          <w:b/>
          <w:sz w:val="28"/>
        </w:rPr>
      </w:pPr>
    </w:p>
    <w:p w:rsidR="00F00B46" w:rsidRDefault="00F00B46" w:rsidP="00F00B46">
      <w:pPr>
        <w:ind w:left="360"/>
      </w:pPr>
      <w:r>
        <w:t xml:space="preserve">The Key characteristics of most </w:t>
      </w:r>
      <w:proofErr w:type="spellStart"/>
      <w:r>
        <w:t>NoSQLs</w:t>
      </w:r>
      <w:proofErr w:type="spellEnd"/>
      <w:r>
        <w:t>:</w:t>
      </w:r>
    </w:p>
    <w:p w:rsidR="00F00B46" w:rsidRDefault="00F00B46" w:rsidP="00F00B46">
      <w:pPr>
        <w:ind w:left="360"/>
      </w:pPr>
      <w:r>
        <w:t xml:space="preserve"> 1. a more flexible data model (flexibility), higher scalability (scalability), and superior performance</w:t>
      </w:r>
    </w:p>
    <w:p w:rsidR="00F00B46" w:rsidRDefault="00F00B46" w:rsidP="00F00B46">
      <w:pPr>
        <w:ind w:left="360"/>
      </w:pPr>
      <w:r>
        <w:t xml:space="preserve"> 2. most of NoSQL database have discarded the useful things in relational database: expressive query language, secondary indexes and strong consistency</w:t>
      </w:r>
    </w:p>
    <w:p w:rsidR="00F00B46" w:rsidRDefault="00F00B46" w:rsidP="00191065">
      <w:pPr>
        <w:ind w:left="360"/>
      </w:pPr>
    </w:p>
    <w:p w:rsidR="00024D52" w:rsidRDefault="00191065" w:rsidP="00024D52">
      <w:pPr>
        <w:ind w:left="360"/>
      </w:pPr>
      <w:r>
        <w:t>In this task, we are given two</w:t>
      </w:r>
      <w:r w:rsidR="00F00B46">
        <w:t xml:space="preserve"> NoSQL</w:t>
      </w:r>
      <w:r>
        <w:t xml:space="preserve"> databases: MongoDB and </w:t>
      </w:r>
      <w:proofErr w:type="spellStart"/>
      <w:r>
        <w:t>Redis</w:t>
      </w:r>
      <w:proofErr w:type="spellEnd"/>
      <w:r>
        <w:t>.</w:t>
      </w:r>
      <w:r w:rsidR="00024D52">
        <w:t xml:space="preserve"> We will first go through the features of two database.</w:t>
      </w:r>
    </w:p>
    <w:p w:rsidR="00024D52" w:rsidRDefault="00024D52" w:rsidP="00F00B46"/>
    <w:p w:rsidR="00024D52" w:rsidRDefault="00024D52" w:rsidP="00024D52">
      <w:pPr>
        <w:ind w:left="360"/>
      </w:pPr>
      <w:r w:rsidRPr="00024D52">
        <w:t>MongoDB</w:t>
      </w:r>
    </w:p>
    <w:p w:rsidR="00024D52" w:rsidRDefault="00024D52" w:rsidP="00024D52">
      <w:pPr>
        <w:ind w:left="360"/>
      </w:pPr>
    </w:p>
    <w:p w:rsidR="004D1F1B" w:rsidRDefault="004D1F1B" w:rsidP="00FC00C4">
      <w:pPr>
        <w:pStyle w:val="ListParagraph"/>
        <w:numPr>
          <w:ilvl w:val="0"/>
          <w:numId w:val="7"/>
        </w:numPr>
      </w:pPr>
      <w:r>
        <w:t>Document model</w:t>
      </w:r>
      <w:r w:rsidR="00D54EAB">
        <w:t xml:space="preserve">: </w:t>
      </w:r>
      <w:r w:rsidR="00D54EAB" w:rsidRPr="00D54EAB">
        <w:t>MongoDB uses BSON format</w:t>
      </w:r>
      <w:r w:rsidR="00D54EAB">
        <w:t xml:space="preserve">. </w:t>
      </w:r>
      <w:r w:rsidR="00D54EAB" w:rsidRPr="00D54EAB">
        <w:t xml:space="preserve">It stores data in documents. </w:t>
      </w:r>
      <w:r w:rsidR="00FC00C4" w:rsidRPr="00FC00C4">
        <w:t>BSON format enables MongoDB to internally index and map document properties and even nested documents.</w:t>
      </w:r>
    </w:p>
    <w:p w:rsidR="004D1F1B" w:rsidRDefault="00D54EAB" w:rsidP="00D54EAB">
      <w:pPr>
        <w:pStyle w:val="ListParagraph"/>
        <w:numPr>
          <w:ilvl w:val="0"/>
          <w:numId w:val="7"/>
        </w:numPr>
      </w:pPr>
      <w:r>
        <w:t>Aggregation Framework:  It</w:t>
      </w:r>
      <w:r w:rsidRPr="00D54EAB">
        <w:t xml:space="preserve"> enables users to obtain the kind of results for which the SQL GROUP BY clause is use</w:t>
      </w:r>
      <w:r>
        <w:t xml:space="preserve">. </w:t>
      </w:r>
      <w:r w:rsidRPr="00D54EAB">
        <w:t>For batch processing of data and aggregation operations, MapReduce can be used.</w:t>
      </w:r>
    </w:p>
    <w:p w:rsidR="00FC00C4" w:rsidRDefault="005B4663" w:rsidP="005B4663">
      <w:pPr>
        <w:pStyle w:val="ListParagraph"/>
        <w:numPr>
          <w:ilvl w:val="0"/>
          <w:numId w:val="7"/>
        </w:numPr>
      </w:pPr>
      <w:r w:rsidRPr="005B4663">
        <w:t>MongoDB Ad hoc queries</w:t>
      </w:r>
      <w:r>
        <w:t xml:space="preserve">: It </w:t>
      </w:r>
      <w:r w:rsidRPr="005B4663">
        <w:t>supports field, range queries, regular expression searches. Queries can return specific fields of documents</w:t>
      </w:r>
      <w:r>
        <w:t xml:space="preserve"> and also include user-defined </w:t>
      </w:r>
      <w:r w:rsidRPr="005B4663">
        <w:t>functions.</w:t>
      </w:r>
    </w:p>
    <w:p w:rsidR="006933C2" w:rsidRPr="006933C2" w:rsidRDefault="006933C2" w:rsidP="006933C2">
      <w:pPr>
        <w:pStyle w:val="ListParagraph"/>
        <w:numPr>
          <w:ilvl w:val="0"/>
          <w:numId w:val="7"/>
        </w:numPr>
      </w:pPr>
      <w:r w:rsidRPr="006933C2">
        <w:t>MongoDB is Schema – Less</w:t>
      </w:r>
      <w:r>
        <w:t xml:space="preserve">: </w:t>
      </w:r>
      <w:r w:rsidRPr="006933C2">
        <w:t>The notation of schema is dynamic: each document can contain different fields. This is very helpful for modeling unstructured and polymorphic data. It makes it easier to evolve an application during development. Additionally, it provides the query robustness that developers have come to expect from relational database.</w:t>
      </w:r>
    </w:p>
    <w:p w:rsidR="006933C2" w:rsidRDefault="001419BE" w:rsidP="00860A0E">
      <w:pPr>
        <w:pStyle w:val="ListParagraph"/>
        <w:numPr>
          <w:ilvl w:val="0"/>
          <w:numId w:val="7"/>
        </w:numPr>
      </w:pPr>
      <w:r w:rsidRPr="001419BE">
        <w:t>MongoDB Indexing</w:t>
      </w:r>
      <w:r>
        <w:t xml:space="preserve">: </w:t>
      </w:r>
      <w:r w:rsidR="00860A0E" w:rsidRPr="00860A0E">
        <w:t>Indexes are created to improve the performance of searches. The good thing is that any field in a MongoDB document can be indexed with primary and secondary indices.</w:t>
      </w:r>
    </w:p>
    <w:p w:rsidR="004B53C6" w:rsidRDefault="004B53C6" w:rsidP="004B53C6">
      <w:pPr>
        <w:pStyle w:val="ListParagraph"/>
        <w:numPr>
          <w:ilvl w:val="0"/>
          <w:numId w:val="7"/>
        </w:numPr>
      </w:pPr>
      <w:r>
        <w:t>Duplication of data: MongoDB can run over multiple servers. The data is duplicated to keep the system up and also keep its running condition in case of hardware failure.</w:t>
      </w:r>
    </w:p>
    <w:p w:rsidR="00860A0E" w:rsidRDefault="001D19F6" w:rsidP="001D19F6">
      <w:pPr>
        <w:pStyle w:val="ListParagraph"/>
        <w:numPr>
          <w:ilvl w:val="0"/>
          <w:numId w:val="7"/>
        </w:numPr>
      </w:pPr>
      <w:r>
        <w:t xml:space="preserve">Load balancing: </w:t>
      </w:r>
      <w:r w:rsidRPr="001D19F6">
        <w:t>MongoDB</w:t>
      </w:r>
      <w:r>
        <w:t xml:space="preserve"> has an automatic load balancing configuration because of data placed in shards.</w:t>
      </w:r>
    </w:p>
    <w:p w:rsidR="009D6BDB" w:rsidRDefault="009D6BDB" w:rsidP="001D5179">
      <w:pPr>
        <w:pStyle w:val="ListParagraph"/>
        <w:numPr>
          <w:ilvl w:val="0"/>
          <w:numId w:val="7"/>
        </w:numPr>
      </w:pPr>
      <w:r>
        <w:t>Replication: MongoDB provides replication feature by distributing data across different machines. It can have one primary node and one or more secondary nodes.</w:t>
      </w:r>
      <w:r w:rsidR="001D5179">
        <w:t xml:space="preserve"> </w:t>
      </w:r>
      <w:r w:rsidR="001D5179" w:rsidRPr="001D5179">
        <w:t>This typology is known as replica set. Replica set is like master-slave replication.</w:t>
      </w:r>
    </w:p>
    <w:p w:rsidR="001D5179" w:rsidRDefault="001D5179" w:rsidP="001D5179">
      <w:pPr>
        <w:ind w:left="360"/>
      </w:pPr>
    </w:p>
    <w:p w:rsidR="00B42429" w:rsidRDefault="00B42429" w:rsidP="001D5179">
      <w:pPr>
        <w:ind w:left="360"/>
      </w:pPr>
    </w:p>
    <w:p w:rsidR="00B42429" w:rsidRDefault="00B42429" w:rsidP="001D5179">
      <w:pPr>
        <w:ind w:left="360"/>
      </w:pPr>
      <w:proofErr w:type="spellStart"/>
      <w:r>
        <w:t>Redis</w:t>
      </w:r>
      <w:proofErr w:type="spellEnd"/>
    </w:p>
    <w:p w:rsidR="00C63610" w:rsidRDefault="00C63610" w:rsidP="001D5179">
      <w:pPr>
        <w:ind w:left="360"/>
      </w:pPr>
    </w:p>
    <w:p w:rsidR="00601FA6" w:rsidRDefault="002E1DC5" w:rsidP="002E1DC5">
      <w:pPr>
        <w:pStyle w:val="ListParagraph"/>
        <w:numPr>
          <w:ilvl w:val="0"/>
          <w:numId w:val="8"/>
        </w:numPr>
      </w:pPr>
      <w:r>
        <w:t>Key-value model</w:t>
      </w:r>
      <w:r w:rsidR="00C63610" w:rsidRPr="00C63610">
        <w:t xml:space="preserve">: </w:t>
      </w:r>
      <w:proofErr w:type="spellStart"/>
      <w:r w:rsidR="00C63610" w:rsidRPr="00C63610">
        <w:t>Redis</w:t>
      </w:r>
      <w:proofErr w:type="spellEnd"/>
      <w:r w:rsidR="00C63610" w:rsidRPr="00C63610">
        <w:t xml:space="preserve"> stores the whole dataset in primary memory that's why it is extremely fast.</w:t>
      </w:r>
    </w:p>
    <w:p w:rsidR="00C63610" w:rsidRDefault="00C63610" w:rsidP="00C63610">
      <w:pPr>
        <w:pStyle w:val="ListParagraph"/>
        <w:numPr>
          <w:ilvl w:val="0"/>
          <w:numId w:val="8"/>
        </w:numPr>
      </w:pPr>
      <w:r w:rsidRPr="00C63610">
        <w:t>Persistence: While all the data lives in memory, changes are asynchronously saved on disk using flexible policies based on elapsed time and/or number of updates since last save.</w:t>
      </w:r>
    </w:p>
    <w:p w:rsidR="00C63610" w:rsidRDefault="00C63610" w:rsidP="00C63610">
      <w:pPr>
        <w:pStyle w:val="ListParagraph"/>
        <w:numPr>
          <w:ilvl w:val="0"/>
          <w:numId w:val="8"/>
        </w:numPr>
      </w:pPr>
      <w:r w:rsidRPr="00C63610">
        <w:t xml:space="preserve">Data Structures: </w:t>
      </w:r>
      <w:proofErr w:type="spellStart"/>
      <w:r w:rsidRPr="00C63610">
        <w:t>Redis</w:t>
      </w:r>
      <w:proofErr w:type="spellEnd"/>
      <w:r w:rsidRPr="00C63610">
        <w:t xml:space="preserve"> supports various types of data structures such as strings, hashes, sets, lists, sorted sets with range queries, bitmaps, </w:t>
      </w:r>
      <w:proofErr w:type="spellStart"/>
      <w:r w:rsidRPr="00C63610">
        <w:t>hyperloglogs</w:t>
      </w:r>
      <w:proofErr w:type="spellEnd"/>
      <w:r w:rsidRPr="00C63610">
        <w:t xml:space="preserve"> and geospatial indexes with radius queries.</w:t>
      </w:r>
    </w:p>
    <w:p w:rsidR="00C63610" w:rsidRDefault="00C63610" w:rsidP="00C63610">
      <w:pPr>
        <w:pStyle w:val="ListParagraph"/>
        <w:numPr>
          <w:ilvl w:val="0"/>
          <w:numId w:val="8"/>
        </w:numPr>
      </w:pPr>
      <w:r w:rsidRPr="00C63610">
        <w:t xml:space="preserve">Atomic Operations: </w:t>
      </w:r>
      <w:proofErr w:type="spellStart"/>
      <w:r w:rsidRPr="00C63610">
        <w:t>Redis</w:t>
      </w:r>
      <w:proofErr w:type="spellEnd"/>
      <w:r w:rsidRPr="00C63610">
        <w:t xml:space="preserve"> operations working on the different Data Types are atomic, so it is safe to set or increase a key, add and remove elements from a set</w:t>
      </w:r>
      <w:r w:rsidR="00E0248C">
        <w:t xml:space="preserve"> and so on.</w:t>
      </w:r>
    </w:p>
    <w:p w:rsidR="00C63610" w:rsidRDefault="00C63610" w:rsidP="00C63610">
      <w:pPr>
        <w:pStyle w:val="ListParagraph"/>
        <w:numPr>
          <w:ilvl w:val="0"/>
          <w:numId w:val="8"/>
        </w:numPr>
      </w:pPr>
      <w:r w:rsidRPr="00C63610">
        <w:t xml:space="preserve">Master/Slave Replication: </w:t>
      </w:r>
      <w:proofErr w:type="spellStart"/>
      <w:r w:rsidRPr="00C63610">
        <w:t>Redis</w:t>
      </w:r>
      <w:proofErr w:type="spellEnd"/>
      <w:r w:rsidRPr="00C63610">
        <w:t xml:space="preserve"> follows a very simple and f</w:t>
      </w:r>
      <w:r w:rsidR="00F1041D">
        <w:t>ast Master/Slave replication.</w:t>
      </w:r>
    </w:p>
    <w:p w:rsidR="00C63610" w:rsidRDefault="00C63610" w:rsidP="00601FA6"/>
    <w:p w:rsidR="00E47FCB" w:rsidRDefault="00E47FCB" w:rsidP="00601FA6"/>
    <w:p w:rsidR="00B55451" w:rsidRDefault="00E47FCB" w:rsidP="00601FA6">
      <w:r>
        <w:t xml:space="preserve">My design choice is to use </w:t>
      </w:r>
      <w:proofErr w:type="spellStart"/>
      <w:r w:rsidR="00604ACF">
        <w:t>Redis</w:t>
      </w:r>
      <w:proofErr w:type="spellEnd"/>
      <w:r w:rsidR="00604ACF">
        <w:t xml:space="preserve"> as my database for application.</w:t>
      </w:r>
      <w:r w:rsidR="00B55451">
        <w:t xml:space="preserve"> Here is a list of reasons.</w:t>
      </w:r>
    </w:p>
    <w:p w:rsidR="00B55451" w:rsidRDefault="00B55451" w:rsidP="00601FA6"/>
    <w:p w:rsidR="00B55451" w:rsidRDefault="00B55451" w:rsidP="00B55451">
      <w:pPr>
        <w:pStyle w:val="ListParagraph"/>
        <w:numPr>
          <w:ilvl w:val="0"/>
          <w:numId w:val="9"/>
        </w:numPr>
      </w:pPr>
      <w:r>
        <w:t xml:space="preserve">Our application only needs the name of the board and retrieval of </w:t>
      </w:r>
      <w:r w:rsidR="001508D6">
        <w:t xml:space="preserve">all the messages in the value. Document model can definitely satisfy this requirement. However, for simplicity and speed, I would use </w:t>
      </w:r>
      <w:proofErr w:type="spellStart"/>
      <w:r w:rsidR="001508D6">
        <w:t>Redis</w:t>
      </w:r>
      <w:proofErr w:type="spellEnd"/>
      <w:r w:rsidR="001508D6">
        <w:t>.</w:t>
      </w:r>
      <w:r w:rsidR="005737BE">
        <w:t xml:space="preserve"> T</w:t>
      </w:r>
      <w:r w:rsidR="0017583C">
        <w:t xml:space="preserve">he </w:t>
      </w:r>
      <w:proofErr w:type="spellStart"/>
      <w:r w:rsidR="0017583C">
        <w:t>redis</w:t>
      </w:r>
      <w:proofErr w:type="spellEnd"/>
      <w:r w:rsidR="0017583C">
        <w:t xml:space="preserve"> key value model is</w:t>
      </w:r>
      <w:r w:rsidR="005737BE">
        <w:t xml:space="preserve"> simple</w:t>
      </w:r>
      <w:r w:rsidR="0017583C">
        <w:t>r</w:t>
      </w:r>
      <w:r w:rsidR="005737BE">
        <w:t xml:space="preserve"> and thus will cause less time for development.</w:t>
      </w:r>
    </w:p>
    <w:p w:rsidR="001508D6" w:rsidRDefault="001508D6" w:rsidP="00B55451">
      <w:pPr>
        <w:pStyle w:val="ListParagraph"/>
        <w:numPr>
          <w:ilvl w:val="0"/>
          <w:numId w:val="9"/>
        </w:numPr>
      </w:pPr>
      <w:r>
        <w:t xml:space="preserve">As many users are using the application at the same time, atomic operations become very important since we don’t want to lose any messages users write. </w:t>
      </w:r>
    </w:p>
    <w:p w:rsidR="005737BE" w:rsidRDefault="0039797F" w:rsidP="00B55451">
      <w:pPr>
        <w:pStyle w:val="ListParagraph"/>
        <w:numPr>
          <w:ilvl w:val="0"/>
          <w:numId w:val="9"/>
        </w:numPr>
      </w:pPr>
      <w:r>
        <w:t>The data structure list is my choice of storage in which I can append all my messages to one list (board).</w:t>
      </w:r>
    </w:p>
    <w:p w:rsidR="0039797F" w:rsidRDefault="003E7ACE" w:rsidP="00B55451">
      <w:pPr>
        <w:pStyle w:val="ListParagraph"/>
        <w:numPr>
          <w:ilvl w:val="0"/>
          <w:numId w:val="9"/>
        </w:numPr>
      </w:pPr>
      <w:r>
        <w:t xml:space="preserve">The </w:t>
      </w:r>
      <w:proofErr w:type="spellStart"/>
      <w:r>
        <w:t>Redis</w:t>
      </w:r>
      <w:proofErr w:type="spellEnd"/>
      <w:r>
        <w:t xml:space="preserve"> API has subscribe, unsubscribe and publish functions which fits into the API I need to implement.</w:t>
      </w:r>
      <w:r w:rsidR="0034131B">
        <w:t xml:space="preserve"> </w:t>
      </w:r>
    </w:p>
    <w:p w:rsidR="00DA19BA" w:rsidRDefault="00DA19BA" w:rsidP="00DA19BA"/>
    <w:p w:rsidR="00E26E6A" w:rsidRDefault="00E917AB" w:rsidP="00E917AB">
      <w:pPr>
        <w:rPr>
          <w:b/>
          <w:sz w:val="28"/>
        </w:rPr>
      </w:pPr>
      <w:r>
        <w:rPr>
          <w:b/>
          <w:sz w:val="28"/>
        </w:rPr>
        <w:t>Software Architecture</w:t>
      </w:r>
    </w:p>
    <w:p w:rsidR="00E917AB" w:rsidRDefault="00E917AB" w:rsidP="00E917AB"/>
    <w:p w:rsidR="006933C2" w:rsidRDefault="00E917AB" w:rsidP="00DA3EB0">
      <w:r>
        <w:t xml:space="preserve">For my </w:t>
      </w:r>
      <w:r w:rsidR="00241932">
        <w:t>application</w:t>
      </w:r>
      <w:r>
        <w:t xml:space="preserve">, I choose to use python and </w:t>
      </w:r>
      <w:proofErr w:type="spellStart"/>
      <w:r>
        <w:t>Redis</w:t>
      </w:r>
      <w:proofErr w:type="spellEnd"/>
      <w:r>
        <w:t xml:space="preserve"> database to </w:t>
      </w:r>
      <w:r w:rsidR="000776F3">
        <w:t>implement</w:t>
      </w:r>
      <w:r>
        <w:t xml:space="preserve"> it.</w:t>
      </w:r>
      <w:r w:rsidR="000776F3">
        <w:t xml:space="preserve"> </w:t>
      </w:r>
      <w:r w:rsidR="004B4C8B">
        <w:t>For each message board, I</w:t>
      </w:r>
      <w:r w:rsidR="00175B13">
        <w:t xml:space="preserve"> use one list in </w:t>
      </w:r>
      <w:proofErr w:type="spellStart"/>
      <w:r w:rsidR="00175B13">
        <w:t>Redis</w:t>
      </w:r>
      <w:proofErr w:type="spellEnd"/>
      <w:r w:rsidR="00175B13">
        <w:t xml:space="preserve"> which</w:t>
      </w:r>
      <w:r w:rsidR="004B4C8B">
        <w:t xml:space="preserve"> will s</w:t>
      </w:r>
      <w:r w:rsidR="00175B13">
        <w:t>tore all the messages in one key</w:t>
      </w:r>
      <w:r w:rsidR="004B4C8B">
        <w:t>.</w:t>
      </w:r>
      <w:r w:rsidR="00175B13">
        <w:t xml:space="preserve"> Therefore, each board will be mapped to one key.</w:t>
      </w:r>
      <w:r w:rsidR="00E70017">
        <w:t xml:space="preserve"> When clients write a new message, the message will be append</w:t>
      </w:r>
      <w:r w:rsidR="00DA3EB0">
        <w:t>ed</w:t>
      </w:r>
      <w:r w:rsidR="00E70017">
        <w:t xml:space="preserve"> to the list of the corresponding key. </w:t>
      </w:r>
    </w:p>
    <w:p w:rsidR="00DA3EB0" w:rsidRDefault="00DA3EB0" w:rsidP="00DA3EB0"/>
    <w:p w:rsidR="00DA3EB0" w:rsidRDefault="00DA3EB0" w:rsidP="00DA3EB0">
      <w:r w:rsidRPr="00DA3EB0">
        <w:lastRenderedPageBreak/>
        <w:drawing>
          <wp:inline distT="0" distB="0" distL="0" distR="0" wp14:anchorId="5C74900D" wp14:editId="2A2C414F">
            <wp:extent cx="5943600" cy="2816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16860"/>
                    </a:xfrm>
                    <a:prstGeom prst="rect">
                      <a:avLst/>
                    </a:prstGeom>
                  </pic:spPr>
                </pic:pic>
              </a:graphicData>
            </a:graphic>
          </wp:inline>
        </w:drawing>
      </w:r>
    </w:p>
    <w:p w:rsidR="00DA3EB0" w:rsidRDefault="00DA3EB0" w:rsidP="00DA3EB0"/>
    <w:p w:rsidR="00DA3EB0" w:rsidRDefault="00DA3EB0" w:rsidP="00DA3EB0">
      <w:r w:rsidRPr="00DA3EB0">
        <mc:AlternateContent>
          <mc:Choice Requires="wpg">
            <w:drawing>
              <wp:anchor distT="0" distB="0" distL="114300" distR="114300" simplePos="0" relativeHeight="251659264" behindDoc="0" locked="0" layoutInCell="1" allowOverlap="1" wp14:anchorId="516143E3" wp14:editId="5022AFD1">
                <wp:simplePos x="0" y="0"/>
                <wp:positionH relativeFrom="column">
                  <wp:posOffset>-914400</wp:posOffset>
                </wp:positionH>
                <wp:positionV relativeFrom="paragraph">
                  <wp:posOffset>-6774180</wp:posOffset>
                </wp:positionV>
                <wp:extent cx="8960315" cy="4241142"/>
                <wp:effectExtent l="0" t="0" r="19050" b="13970"/>
                <wp:wrapNone/>
                <wp:docPr id="2" name="Group 1">
                  <a:extLst xmlns:a="http://schemas.openxmlformats.org/drawingml/2006/main">
                    <a:ext uri="{FF2B5EF4-FFF2-40B4-BE49-F238E27FC236}">
                      <a16:creationId xmlns:a16="http://schemas.microsoft.com/office/drawing/2014/main" id="{AE4B11EB-DBB6-3F48-B8A0-A156FF7C2F03}"/>
                    </a:ext>
                  </a:extLst>
                </wp:docPr>
                <wp:cNvGraphicFramePr/>
                <a:graphic xmlns:a="http://schemas.openxmlformats.org/drawingml/2006/main">
                  <a:graphicData uri="http://schemas.microsoft.com/office/word/2010/wordprocessingGroup">
                    <wpg:wgp>
                      <wpg:cNvGrpSpPr/>
                      <wpg:grpSpPr>
                        <a:xfrm>
                          <a:off x="0" y="0"/>
                          <a:ext cx="8960315" cy="4241142"/>
                          <a:chOff x="0" y="0"/>
                          <a:chExt cx="8960315" cy="4241142"/>
                        </a:xfrm>
                      </wpg:grpSpPr>
                      <wps:wsp>
                        <wps:cNvPr id="3" name="Rectangle 3">
                          <a:extLst>
                            <a:ext uri="{FF2B5EF4-FFF2-40B4-BE49-F238E27FC236}">
                              <a16:creationId xmlns:a16="http://schemas.microsoft.com/office/drawing/2014/main" id="{D704634A-F011-0546-9B77-7B50B75A3C69}"/>
                            </a:ext>
                          </a:extLst>
                        </wps:cNvPr>
                        <wps:cNvSpPr/>
                        <wps:spPr>
                          <a:xfrm>
                            <a:off x="0" y="0"/>
                            <a:ext cx="8960315" cy="424114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TextBox 3">
                          <a:extLst>
                            <a:ext uri="{FF2B5EF4-FFF2-40B4-BE49-F238E27FC236}">
                              <a16:creationId xmlns:a16="http://schemas.microsoft.com/office/drawing/2014/main" id="{504C5CAE-8FD3-1745-B793-8253A4D018F6}"/>
                            </a:ext>
                          </a:extLst>
                        </wps:cNvPr>
                        <wps:cNvSpPr txBox="1"/>
                        <wps:spPr>
                          <a:xfrm>
                            <a:off x="616419" y="677996"/>
                            <a:ext cx="2136775" cy="2602865"/>
                          </a:xfrm>
                          <a:prstGeom prst="rect">
                            <a:avLst/>
                          </a:prstGeom>
                          <a:solidFill>
                            <a:schemeClr val="accent2">
                              <a:lumMod val="60000"/>
                              <a:lumOff val="40000"/>
                            </a:schemeClr>
                          </a:solidFill>
                        </wps:spPr>
                        <wps:txbx>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Key: sports</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wrap="square" rtlCol="0">
                          <a:spAutoFit/>
                        </wps:bodyPr>
                      </wps:wsp>
                      <wps:wsp>
                        <wps:cNvPr id="5" name="TextBox 4">
                          <a:extLst>
                            <a:ext uri="{FF2B5EF4-FFF2-40B4-BE49-F238E27FC236}">
                              <a16:creationId xmlns:a16="http://schemas.microsoft.com/office/drawing/2014/main" id="{7D6004DD-DC74-224C-9EC4-894E10B1905C}"/>
                            </a:ext>
                          </a:extLst>
                        </wps:cNvPr>
                        <wps:cNvSpPr txBox="1"/>
                        <wps:spPr>
                          <a:xfrm>
                            <a:off x="3112910" y="677996"/>
                            <a:ext cx="2136775" cy="2602865"/>
                          </a:xfrm>
                          <a:prstGeom prst="rect">
                            <a:avLst/>
                          </a:prstGeom>
                          <a:solidFill>
                            <a:schemeClr val="accent2">
                              <a:lumMod val="60000"/>
                              <a:lumOff val="40000"/>
                            </a:schemeClr>
                          </a:solidFill>
                        </wps:spPr>
                        <wps:txbx>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Key: Movie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wrap="square" rtlCol="0">
                          <a:spAutoFit/>
                        </wps:bodyPr>
                      </wps:wsp>
                      <wps:wsp>
                        <wps:cNvPr id="6" name="TextBox 5">
                          <a:extLst>
                            <a:ext uri="{FF2B5EF4-FFF2-40B4-BE49-F238E27FC236}">
                              <a16:creationId xmlns:a16="http://schemas.microsoft.com/office/drawing/2014/main" id="{FC954BE4-99AB-AF45-84B1-672A94E4F742}"/>
                            </a:ext>
                          </a:extLst>
                        </wps:cNvPr>
                        <wps:cNvSpPr txBox="1"/>
                        <wps:spPr>
                          <a:xfrm>
                            <a:off x="6677858" y="677996"/>
                            <a:ext cx="2137410" cy="2602865"/>
                          </a:xfrm>
                          <a:prstGeom prst="rect">
                            <a:avLst/>
                          </a:prstGeom>
                          <a:solidFill>
                            <a:schemeClr val="accent2">
                              <a:lumMod val="60000"/>
                              <a:lumOff val="40000"/>
                            </a:schemeClr>
                          </a:solidFill>
                        </wps:spPr>
                        <wps:txbx>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Key: Outdoor </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wrap="square" rtlCol="0">
                          <a:spAutoFit/>
                        </wps:bodyPr>
                      </wps:wsp>
                      <wps:wsp>
                        <wps:cNvPr id="7" name="TextBox 6">
                          <a:extLst>
                            <a:ext uri="{FF2B5EF4-FFF2-40B4-BE49-F238E27FC236}">
                              <a16:creationId xmlns:a16="http://schemas.microsoft.com/office/drawing/2014/main" id="{E1BA8CFF-96EF-9B4E-A4F6-121568C67041}"/>
                            </a:ext>
                          </a:extLst>
                        </wps:cNvPr>
                        <wps:cNvSpPr txBox="1"/>
                        <wps:spPr>
                          <a:xfrm>
                            <a:off x="5250096" y="678094"/>
                            <a:ext cx="918285" cy="369332"/>
                          </a:xfrm>
                          <a:prstGeom prst="rect">
                            <a:avLst/>
                          </a:prstGeom>
                          <a:noFill/>
                        </wps:spPr>
                        <wps:txbx>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spAutoFit/>
                        </wps:bodyPr>
                      </wps:wsp>
                      <wps:wsp>
                        <wps:cNvPr id="8" name="TextBox 7">
                          <a:extLst>
                            <a:ext uri="{FF2B5EF4-FFF2-40B4-BE49-F238E27FC236}">
                              <a16:creationId xmlns:a16="http://schemas.microsoft.com/office/drawing/2014/main" id="{3334D3CA-9D6E-7B4B-9D4E-3CA22CA20911}"/>
                            </a:ext>
                          </a:extLst>
                        </wps:cNvPr>
                        <wps:cNvSpPr txBox="1"/>
                        <wps:spPr>
                          <a:xfrm>
                            <a:off x="1" y="0"/>
                            <a:ext cx="2671281" cy="369332"/>
                          </a:xfrm>
                          <a:prstGeom prst="rect">
                            <a:avLst/>
                          </a:prstGeom>
                          <a:noFill/>
                        </wps:spPr>
                        <wps:txbx>
                          <w:txbxContent>
                            <w:p w:rsidR="00DA3EB0" w:rsidRDefault="00DA3EB0" w:rsidP="00DA3EB0">
                              <w:pPr>
                                <w:pStyle w:val="NormalWeb"/>
                                <w:spacing w:before="0" w:beforeAutospacing="0" w:after="0" w:afterAutospacing="0"/>
                              </w:pPr>
                              <w:proofErr w:type="spellStart"/>
                              <w:r>
                                <w:rPr>
                                  <w:rFonts w:asciiTheme="minorHAnsi" w:hAnsi="Calibri" w:cstheme="minorBidi"/>
                                  <w:color w:val="000000" w:themeColor="text1"/>
                                  <w:kern w:val="24"/>
                                  <w:sz w:val="36"/>
                                  <w:szCs w:val="36"/>
                                </w:rPr>
                                <w:t>Redis</w:t>
                              </w:r>
                              <w:proofErr w:type="spellEnd"/>
                              <w:r>
                                <w:rPr>
                                  <w:rFonts w:asciiTheme="minorHAnsi" w:hAnsi="Calibri" w:cstheme="minorBidi"/>
                                  <w:color w:val="000000" w:themeColor="text1"/>
                                  <w:kern w:val="24"/>
                                  <w:sz w:val="36"/>
                                  <w:szCs w:val="36"/>
                                </w:rPr>
                                <w:t xml:space="preserve"> database Server</w:t>
                              </w:r>
                            </w:p>
                          </w:txbxContent>
                        </wps:txbx>
                        <wps:bodyPr wrap="square" rtlCol="0">
                          <a:spAutoFit/>
                        </wps:bodyPr>
                      </wps:wsp>
                    </wpg:wgp>
                  </a:graphicData>
                </a:graphic>
              </wp:anchor>
            </w:drawing>
          </mc:Choice>
          <mc:Fallback>
            <w:pict>
              <v:group w14:anchorId="516143E3" id="Group 1" o:spid="_x0000_s1026" style="position:absolute;margin-left:-1in;margin-top:-533.4pt;width:705.55pt;height:333.95pt;z-index:251659264" coordsize="89603,424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">
                <v:rect id="Rectangle 3" o:spid="_x0000_s1027" style="position:absolute;width:89603;height:424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" fillcolor="white [3201]" strokecolor="#70ad47 [3209]" strokeweight="1pt"/>
                <v:shapetype id="_x0000_t202" coordsize="21600,21600" o:spt="202" path="m,l,21600r21600,l21600,xe">
                  <v:stroke joinstyle="miter"/>
                  <v:path gradientshapeok="t" o:connecttype="rect"/>
                </v:shapetype>
                <v:shape id="TextBox 3" o:spid="_x0000_s1028" type="#_x0000_t202" style="position:absolute;left:6164;top:6779;width:21367;height:26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" fillcolor="#f4b083 [1941]" stroked="f">
                  <v:textbox style="mso-fit-shape-to-text:t">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Key: sports</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shape>
                <v:shape id="TextBox 4" o:spid="_x0000_s1029" type="#_x0000_t202" style="position:absolute;left:31129;top:6779;width:21367;height:26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" fillcolor="#f4b083 [1941]" stroked="f">
                  <v:textbox style="mso-fit-shape-to-text:t">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Key: Movie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shape>
                <v:shape id="TextBox 5" o:spid="_x0000_s1030" type="#_x0000_t202" style="position:absolute;left:66778;top:6779;width:21374;height:26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" fillcolor="#f4b083 [1941]" stroked="f">
                  <v:textbox style="mso-fit-shape-to-text:t">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Message Board</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Key: Outdoor </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Value:</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List: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1)</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2)</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shape>
                <v:shape id="TextBox 6" o:spid="_x0000_s1031" type="#_x0000_t202" style="position:absolute;left:52500;top:6780;width:9183;height:3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" filled="f" stroked="f">
                  <v:textbox style="mso-fit-shape-to-text:t">
                    <w:txbxContent>
                      <w:p w:rsidR="00DA3EB0" w:rsidRDefault="00DA3EB0" w:rsidP="00DA3EB0">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7" o:spid="_x0000_s1032" type="#_x0000_t202" style="position:absolute;width:26712;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" filled="f" stroked="f">
                  <v:textbox style="mso-fit-shape-to-text:t">
                    <w:txbxContent>
                      <w:p w:rsidR="00DA3EB0" w:rsidRDefault="00DA3EB0" w:rsidP="00DA3EB0">
                        <w:pPr>
                          <w:pStyle w:val="NormalWeb"/>
                          <w:spacing w:before="0" w:beforeAutospacing="0" w:after="0" w:afterAutospacing="0"/>
                        </w:pPr>
                        <w:proofErr w:type="spellStart"/>
                        <w:r>
                          <w:rPr>
                            <w:rFonts w:asciiTheme="minorHAnsi" w:hAnsi="Calibri" w:cstheme="minorBidi"/>
                            <w:color w:val="000000" w:themeColor="text1"/>
                            <w:kern w:val="24"/>
                            <w:sz w:val="36"/>
                            <w:szCs w:val="36"/>
                          </w:rPr>
                          <w:t>Redis</w:t>
                        </w:r>
                        <w:proofErr w:type="spellEnd"/>
                        <w:r>
                          <w:rPr>
                            <w:rFonts w:asciiTheme="minorHAnsi" w:hAnsi="Calibri" w:cstheme="minorBidi"/>
                            <w:color w:val="000000" w:themeColor="text1"/>
                            <w:kern w:val="24"/>
                            <w:sz w:val="36"/>
                            <w:szCs w:val="36"/>
                          </w:rPr>
                          <w:t xml:space="preserve"> database Server</w:t>
                        </w:r>
                      </w:p>
                    </w:txbxContent>
                  </v:textbox>
                </v:shape>
              </v:group>
            </w:pict>
          </mc:Fallback>
        </mc:AlternateContent>
      </w:r>
      <w:r w:rsidR="00D8765D">
        <w:t xml:space="preserve">The application has a variable </w:t>
      </w:r>
      <w:proofErr w:type="spellStart"/>
      <w:r w:rsidR="00D8765D" w:rsidRPr="00A97ECE">
        <w:rPr>
          <w:b/>
        </w:rPr>
        <w:t>selectedBoard</w:t>
      </w:r>
      <w:proofErr w:type="spellEnd"/>
      <w:r w:rsidR="00D8765D">
        <w:t xml:space="preserve"> to keep track of the board client selected.</w:t>
      </w:r>
    </w:p>
    <w:p w:rsidR="00D8765D" w:rsidRDefault="00D8765D" w:rsidP="00DA3EB0"/>
    <w:p w:rsidR="00A97ECE" w:rsidRDefault="00A97ECE" w:rsidP="00DA3EB0">
      <w:r>
        <w:t xml:space="preserve">The </w:t>
      </w:r>
      <w:r w:rsidRPr="00A97ECE">
        <w:rPr>
          <w:b/>
        </w:rPr>
        <w:t>subscribing</w:t>
      </w:r>
      <w:r>
        <w:rPr>
          <w:b/>
        </w:rPr>
        <w:t xml:space="preserve"> </w:t>
      </w:r>
      <w:r>
        <w:t>variable will tell app if the user start listen</w:t>
      </w:r>
      <w:r w:rsidR="005604A1">
        <w:t>ing</w:t>
      </w:r>
      <w:r>
        <w:t xml:space="preserve"> to a message board.</w:t>
      </w:r>
    </w:p>
    <w:p w:rsidR="005604A1" w:rsidRDefault="005604A1" w:rsidP="00DA3EB0"/>
    <w:p w:rsidR="005604A1" w:rsidRDefault="005604A1" w:rsidP="00DA3EB0">
      <w:r>
        <w:t xml:space="preserve">The </w:t>
      </w:r>
      <w:r w:rsidRPr="005604A1">
        <w:rPr>
          <w:b/>
        </w:rPr>
        <w:t>channel</w:t>
      </w:r>
      <w:r>
        <w:t xml:space="preserve"> variable will keep the current channel that the user is listening to.</w:t>
      </w:r>
    </w:p>
    <w:p w:rsidR="005604A1" w:rsidRDefault="005604A1" w:rsidP="00DA3EB0"/>
    <w:p w:rsidR="008962DB" w:rsidRDefault="008962DB" w:rsidP="008962DB">
      <w:pPr>
        <w:rPr>
          <w:b/>
          <w:sz w:val="28"/>
        </w:rPr>
      </w:pPr>
      <w:r>
        <w:rPr>
          <w:b/>
          <w:sz w:val="28"/>
        </w:rPr>
        <w:t>Commands</w:t>
      </w:r>
    </w:p>
    <w:p w:rsidR="005604A1" w:rsidRDefault="005604A1" w:rsidP="00DA3EB0"/>
    <w:p w:rsidR="005604A1" w:rsidRDefault="005604A1" w:rsidP="005604A1">
      <w:pPr>
        <w:pStyle w:val="ListParagraph"/>
        <w:numPr>
          <w:ilvl w:val="0"/>
          <w:numId w:val="10"/>
        </w:numPr>
      </w:pPr>
      <w:r>
        <w:t xml:space="preserve">Select &lt;board name&gt;: when user enter this command, the select board variable will be updated. </w:t>
      </w:r>
    </w:p>
    <w:p w:rsidR="005604A1" w:rsidRDefault="005604A1" w:rsidP="005604A1">
      <w:pPr>
        <w:pStyle w:val="ListParagraph"/>
        <w:numPr>
          <w:ilvl w:val="0"/>
          <w:numId w:val="10"/>
        </w:numPr>
      </w:pPr>
      <w:r>
        <w:t xml:space="preserve">Read: Since we use list in our implementation, we will run </w:t>
      </w:r>
      <w:proofErr w:type="spellStart"/>
      <w:r w:rsidRPr="005604A1">
        <w:t>redisServer.lrange</w:t>
      </w:r>
      <w:proofErr w:type="spellEnd"/>
      <w:r w:rsidRPr="005604A1">
        <w:t>(</w:t>
      </w:r>
      <w:proofErr w:type="spellStart"/>
      <w:r w:rsidRPr="005604A1">
        <w:t>selectedBoard</w:t>
      </w:r>
      <w:proofErr w:type="spellEnd"/>
      <w:r w:rsidRPr="005604A1">
        <w:t>, 0, -1)</w:t>
      </w:r>
      <w:r>
        <w:t xml:space="preserve"> to read all the messages in the list.</w:t>
      </w:r>
    </w:p>
    <w:p w:rsidR="005604A1" w:rsidRDefault="000D00CA" w:rsidP="00AC1F32">
      <w:pPr>
        <w:pStyle w:val="ListParagraph"/>
        <w:numPr>
          <w:ilvl w:val="0"/>
          <w:numId w:val="10"/>
        </w:numPr>
      </w:pPr>
      <w:r>
        <w:t>Write &lt;message&gt;</w:t>
      </w:r>
      <w:r w:rsidR="00AC1F32">
        <w:t xml:space="preserve">: The command will invoke </w:t>
      </w:r>
      <w:proofErr w:type="gramStart"/>
      <w:r w:rsidR="00AC1F32">
        <w:t xml:space="preserve">a  </w:t>
      </w:r>
      <w:proofErr w:type="spellStart"/>
      <w:r w:rsidR="00AC1F32" w:rsidRPr="00AC1F32">
        <w:t>redisServer.lpush</w:t>
      </w:r>
      <w:proofErr w:type="spellEnd"/>
      <w:proofErr w:type="gramEnd"/>
      <w:r w:rsidR="00AC1F32" w:rsidRPr="00AC1F32">
        <w:t>(</w:t>
      </w:r>
      <w:proofErr w:type="spellStart"/>
      <w:r w:rsidR="00AC1F32" w:rsidRPr="00AC1F32">
        <w:t>selectedBoard</w:t>
      </w:r>
      <w:proofErr w:type="spellEnd"/>
      <w:r w:rsidR="00AC1F32" w:rsidRPr="00AC1F32">
        <w:t xml:space="preserve">, </w:t>
      </w:r>
      <w:proofErr w:type="spellStart"/>
      <w:r w:rsidR="00AC1F32" w:rsidRPr="00AC1F32">
        <w:t>pushMessage</w:t>
      </w:r>
      <w:proofErr w:type="spellEnd"/>
      <w:r w:rsidR="00AC1F32" w:rsidRPr="00AC1F32">
        <w:t>)</w:t>
      </w:r>
      <w:r w:rsidR="00AC1F32">
        <w:t xml:space="preserve"> command that append the message to the corresponding list. Then it will run </w:t>
      </w:r>
      <w:proofErr w:type="spellStart"/>
      <w:r w:rsidR="00AC1F32" w:rsidRPr="00AC1F32">
        <w:t>redisServer.publish</w:t>
      </w:r>
      <w:proofErr w:type="spellEnd"/>
      <w:r w:rsidR="00AC1F32" w:rsidRPr="00AC1F32">
        <w:t>(</w:t>
      </w:r>
      <w:proofErr w:type="spellStart"/>
      <w:r w:rsidR="00AC1F32" w:rsidRPr="00AC1F32">
        <w:t>selectedBoard</w:t>
      </w:r>
      <w:proofErr w:type="spellEnd"/>
      <w:r w:rsidR="00AC1F32" w:rsidRPr="00AC1F32">
        <w:t xml:space="preserve">, </w:t>
      </w:r>
      <w:proofErr w:type="spellStart"/>
      <w:r w:rsidR="00AC1F32" w:rsidRPr="00AC1F32">
        <w:t>pushMessage</w:t>
      </w:r>
      <w:proofErr w:type="spellEnd"/>
      <w:r w:rsidR="00AC1F32" w:rsidRPr="00AC1F32">
        <w:t>)</w:t>
      </w:r>
      <w:r w:rsidR="00AC1F32">
        <w:t xml:space="preserve"> to let all listeners received the message.</w:t>
      </w:r>
    </w:p>
    <w:p w:rsidR="00E23C05" w:rsidRDefault="00085578" w:rsidP="00AC1F32">
      <w:pPr>
        <w:pStyle w:val="ListParagraph"/>
        <w:numPr>
          <w:ilvl w:val="0"/>
          <w:numId w:val="10"/>
        </w:numPr>
      </w:pPr>
      <w:r>
        <w:t xml:space="preserve">Listen: this command will call the following command: </w:t>
      </w:r>
    </w:p>
    <w:p w:rsidR="00085578" w:rsidRDefault="00085578" w:rsidP="00085578">
      <w:pPr>
        <w:pStyle w:val="ListParagraph"/>
      </w:pPr>
      <w:r>
        <w:t xml:space="preserve">                subscribing = True</w:t>
      </w:r>
    </w:p>
    <w:p w:rsidR="00085578" w:rsidRDefault="00085578" w:rsidP="00085578">
      <w:pPr>
        <w:pStyle w:val="ListParagraph"/>
      </w:pPr>
      <w:r>
        <w:t xml:space="preserve">                channel = </w:t>
      </w:r>
      <w:proofErr w:type="spellStart"/>
      <w:r>
        <w:t>redisServer.pubsub</w:t>
      </w:r>
      <w:proofErr w:type="spellEnd"/>
      <w:r>
        <w:t>()</w:t>
      </w:r>
    </w:p>
    <w:p w:rsidR="00085578" w:rsidRDefault="00085578" w:rsidP="00085578">
      <w:pPr>
        <w:pStyle w:val="ListParagraph"/>
      </w:pPr>
      <w:r>
        <w:t xml:space="preserve">                </w:t>
      </w:r>
      <w:proofErr w:type="spellStart"/>
      <w:proofErr w:type="gramStart"/>
      <w:r>
        <w:t>channel.subscribe</w:t>
      </w:r>
      <w:proofErr w:type="spellEnd"/>
      <w:proofErr w:type="gramEnd"/>
      <w:r>
        <w:t>(</w:t>
      </w:r>
      <w:proofErr w:type="spellStart"/>
      <w:r>
        <w:t>selectedBoard</w:t>
      </w:r>
      <w:proofErr w:type="spellEnd"/>
      <w:r>
        <w:t>)</w:t>
      </w:r>
    </w:p>
    <w:p w:rsidR="00085578" w:rsidRDefault="00085578" w:rsidP="00085578">
      <w:r>
        <w:tab/>
      </w:r>
      <w:r>
        <w:tab/>
        <w:t xml:space="preserve">  </w:t>
      </w:r>
    </w:p>
    <w:p w:rsidR="00085578" w:rsidRDefault="00085578" w:rsidP="00085578">
      <w:pPr>
        <w:pStyle w:val="ListParagraph"/>
      </w:pPr>
    </w:p>
    <w:p w:rsidR="00085578" w:rsidRDefault="00085578" w:rsidP="00085578">
      <w:pPr>
        <w:pStyle w:val="ListParagraph"/>
      </w:pPr>
      <w:r>
        <w:t xml:space="preserve">It set </w:t>
      </w:r>
      <w:r w:rsidRPr="00085578">
        <w:t>subscribing</w:t>
      </w:r>
      <w:r>
        <w:t xml:space="preserve"> to true. Create a new </w:t>
      </w:r>
      <w:proofErr w:type="spellStart"/>
      <w:r w:rsidRPr="00085578">
        <w:t>pubsub</w:t>
      </w:r>
      <w:proofErr w:type="spellEnd"/>
      <w:r>
        <w:t xml:space="preserve"> object and choose the channel user want to subscribe. Then it will run </w:t>
      </w:r>
      <w:proofErr w:type="spellStart"/>
      <w:proofErr w:type="gramStart"/>
      <w:r w:rsidRPr="00085578">
        <w:t>channel.listen</w:t>
      </w:r>
      <w:proofErr w:type="spellEnd"/>
      <w:proofErr w:type="gramEnd"/>
      <w:r w:rsidRPr="00085578">
        <w:t>()</w:t>
      </w:r>
      <w:r>
        <w:t>.</w:t>
      </w:r>
    </w:p>
    <w:p w:rsidR="00085578" w:rsidRDefault="00085578" w:rsidP="00085578">
      <w:pPr>
        <w:pStyle w:val="ListParagraph"/>
        <w:numPr>
          <w:ilvl w:val="0"/>
          <w:numId w:val="10"/>
        </w:numPr>
      </w:pPr>
      <w:r>
        <w:t xml:space="preserve">For stop, I use ctrl-c. </w:t>
      </w:r>
    </w:p>
    <w:p w:rsidR="00D37A9D" w:rsidRDefault="00D37A9D" w:rsidP="00D37A9D"/>
    <w:p w:rsidR="00D37A9D" w:rsidRDefault="00D37A9D" w:rsidP="00D37A9D"/>
    <w:p w:rsidR="008962DB" w:rsidRDefault="008962DB" w:rsidP="008962DB">
      <w:pPr>
        <w:rPr>
          <w:b/>
          <w:sz w:val="28"/>
        </w:rPr>
      </w:pPr>
      <w:r>
        <w:rPr>
          <w:b/>
          <w:sz w:val="28"/>
        </w:rPr>
        <w:lastRenderedPageBreak/>
        <w:t>Running instructions</w:t>
      </w:r>
    </w:p>
    <w:p w:rsidR="00D37A9D" w:rsidRDefault="00D37A9D" w:rsidP="00D37A9D">
      <w:bookmarkStart w:id="0" w:name="_GoBack"/>
      <w:bookmarkEnd w:id="0"/>
    </w:p>
    <w:p w:rsidR="00BF4D10" w:rsidRDefault="00BF4D10" w:rsidP="00BF4D10">
      <w:r>
        <w:t xml:space="preserve">Specify port number with --port option when starting the </w:t>
      </w:r>
      <w:proofErr w:type="spellStart"/>
      <w:r>
        <w:t>redis</w:t>
      </w:r>
      <w:proofErr w:type="spellEnd"/>
      <w:r>
        <w:t xml:space="preserve"> server</w:t>
      </w:r>
      <w:r>
        <w:t xml:space="preserve"> in the terminal:</w:t>
      </w:r>
    </w:p>
    <w:p w:rsidR="00BF4D10" w:rsidRDefault="00BF4D10" w:rsidP="00BF4D10"/>
    <w:p w:rsidR="00D37A9D" w:rsidRDefault="00BF4D10" w:rsidP="00BF4D10">
      <w:proofErr w:type="spellStart"/>
      <w:r>
        <w:t>redis</w:t>
      </w:r>
      <w:proofErr w:type="spellEnd"/>
      <w:r>
        <w:t xml:space="preserve">-server --port </w:t>
      </w:r>
      <w:proofErr w:type="spellStart"/>
      <w:r>
        <w:t>portNumber</w:t>
      </w:r>
      <w:proofErr w:type="spellEnd"/>
    </w:p>
    <w:p w:rsidR="00BF4D10" w:rsidRDefault="00BF4D10" w:rsidP="00BF4D10"/>
    <w:p w:rsidR="00BF4D10" w:rsidRDefault="00BF4D10" w:rsidP="00BF4D10">
      <w:r>
        <w:t>Use the same port number for the python script</w:t>
      </w:r>
    </w:p>
    <w:p w:rsidR="00BF4D10" w:rsidRDefault="00BF4D10" w:rsidP="00BF4D10"/>
    <w:p w:rsidR="00BF4D10" w:rsidRDefault="003E183C" w:rsidP="00BF4D10">
      <w:r w:rsidRPr="003E183C">
        <w:t xml:space="preserve">python MessageBoardsClient.py -p </w:t>
      </w:r>
      <w:proofErr w:type="spellStart"/>
      <w:r w:rsidRPr="003E183C">
        <w:t>portNumber</w:t>
      </w:r>
      <w:proofErr w:type="spellEnd"/>
    </w:p>
    <w:p w:rsidR="00FA27B7" w:rsidRDefault="00FA27B7" w:rsidP="00BF4D10"/>
    <w:p w:rsidR="00FA27B7" w:rsidRPr="00A97ECE" w:rsidRDefault="00FA27B7" w:rsidP="00BF4D10">
      <w:r>
        <w:t>The code will use localhost for testing purpose.</w:t>
      </w:r>
    </w:p>
    <w:sectPr w:rsidR="00FA27B7" w:rsidRPr="00A97ECE" w:rsidSect="00FE0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0E9A"/>
    <w:multiLevelType w:val="hybridMultilevel"/>
    <w:tmpl w:val="26F4C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D0DA0"/>
    <w:multiLevelType w:val="hybridMultilevel"/>
    <w:tmpl w:val="04582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D6EAF"/>
    <w:multiLevelType w:val="hybridMultilevel"/>
    <w:tmpl w:val="A9AA70F2"/>
    <w:lvl w:ilvl="0" w:tplc="7E10B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9117C"/>
    <w:multiLevelType w:val="hybridMultilevel"/>
    <w:tmpl w:val="1D78E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E771B"/>
    <w:multiLevelType w:val="hybridMultilevel"/>
    <w:tmpl w:val="0688D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BF3A0E"/>
    <w:multiLevelType w:val="hybridMultilevel"/>
    <w:tmpl w:val="1944B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872D48"/>
    <w:multiLevelType w:val="hybridMultilevel"/>
    <w:tmpl w:val="0B669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A67FC9"/>
    <w:multiLevelType w:val="hybridMultilevel"/>
    <w:tmpl w:val="1E982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6D2AF0"/>
    <w:multiLevelType w:val="hybridMultilevel"/>
    <w:tmpl w:val="2EE8F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066E0C"/>
    <w:multiLevelType w:val="hybridMultilevel"/>
    <w:tmpl w:val="AD263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6"/>
  </w:num>
  <w:num w:numId="4">
    <w:abstractNumId w:val="2"/>
  </w:num>
  <w:num w:numId="5">
    <w:abstractNumId w:val="3"/>
  </w:num>
  <w:num w:numId="6">
    <w:abstractNumId w:val="7"/>
  </w:num>
  <w:num w:numId="7">
    <w:abstractNumId w:val="1"/>
  </w:num>
  <w:num w:numId="8">
    <w:abstractNumId w:val="5"/>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065"/>
    <w:rsid w:val="00024D52"/>
    <w:rsid w:val="000776F3"/>
    <w:rsid w:val="00085578"/>
    <w:rsid w:val="000D00CA"/>
    <w:rsid w:val="001127FA"/>
    <w:rsid w:val="001419BE"/>
    <w:rsid w:val="001508D6"/>
    <w:rsid w:val="0017583C"/>
    <w:rsid w:val="00175B13"/>
    <w:rsid w:val="00191065"/>
    <w:rsid w:val="001B450B"/>
    <w:rsid w:val="001D19F6"/>
    <w:rsid w:val="001D5179"/>
    <w:rsid w:val="00241932"/>
    <w:rsid w:val="002601DF"/>
    <w:rsid w:val="002C3530"/>
    <w:rsid w:val="002E1DC5"/>
    <w:rsid w:val="003412D1"/>
    <w:rsid w:val="0034131B"/>
    <w:rsid w:val="0039797F"/>
    <w:rsid w:val="003E183C"/>
    <w:rsid w:val="003E7ACE"/>
    <w:rsid w:val="004B4C8B"/>
    <w:rsid w:val="004B53C6"/>
    <w:rsid w:val="004D1F1B"/>
    <w:rsid w:val="00520A34"/>
    <w:rsid w:val="005604A1"/>
    <w:rsid w:val="005737BE"/>
    <w:rsid w:val="005B4663"/>
    <w:rsid w:val="00601FA6"/>
    <w:rsid w:val="00604ACF"/>
    <w:rsid w:val="006577F5"/>
    <w:rsid w:val="006933C2"/>
    <w:rsid w:val="00860A0E"/>
    <w:rsid w:val="008962DB"/>
    <w:rsid w:val="00917697"/>
    <w:rsid w:val="009D6BDB"/>
    <w:rsid w:val="00A86555"/>
    <w:rsid w:val="00A97ECE"/>
    <w:rsid w:val="00AC1F32"/>
    <w:rsid w:val="00B42429"/>
    <w:rsid w:val="00B55451"/>
    <w:rsid w:val="00BF4D10"/>
    <w:rsid w:val="00C63610"/>
    <w:rsid w:val="00CC6C58"/>
    <w:rsid w:val="00D37A9D"/>
    <w:rsid w:val="00D54EAB"/>
    <w:rsid w:val="00D8765D"/>
    <w:rsid w:val="00DA19BA"/>
    <w:rsid w:val="00DA3EB0"/>
    <w:rsid w:val="00E0248C"/>
    <w:rsid w:val="00E23C05"/>
    <w:rsid w:val="00E26E6A"/>
    <w:rsid w:val="00E47FCB"/>
    <w:rsid w:val="00E70017"/>
    <w:rsid w:val="00E917AB"/>
    <w:rsid w:val="00EA7F27"/>
    <w:rsid w:val="00F00B46"/>
    <w:rsid w:val="00F1041D"/>
    <w:rsid w:val="00FA27B7"/>
    <w:rsid w:val="00FC00C4"/>
    <w:rsid w:val="00FE0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C7482"/>
  <w14:defaultImageDpi w14:val="32767"/>
  <w15:chartTrackingRefBased/>
  <w15:docId w15:val="{19FE37EE-FB07-B640-BF03-07A25A5C3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62D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065"/>
    <w:pPr>
      <w:ind w:left="720"/>
      <w:contextualSpacing/>
    </w:pPr>
  </w:style>
  <w:style w:type="paragraph" w:styleId="NormalWeb">
    <w:name w:val="Normal (Web)"/>
    <w:basedOn w:val="Normal"/>
    <w:uiPriority w:val="99"/>
    <w:semiHidden/>
    <w:unhideWhenUsed/>
    <w:rsid w:val="00DA3EB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0508">
      <w:bodyDiv w:val="1"/>
      <w:marLeft w:val="0"/>
      <w:marRight w:val="0"/>
      <w:marTop w:val="0"/>
      <w:marBottom w:val="0"/>
      <w:divBdr>
        <w:top w:val="none" w:sz="0" w:space="0" w:color="auto"/>
        <w:left w:val="none" w:sz="0" w:space="0" w:color="auto"/>
        <w:bottom w:val="none" w:sz="0" w:space="0" w:color="auto"/>
        <w:right w:val="none" w:sz="0" w:space="0" w:color="auto"/>
      </w:divBdr>
    </w:div>
    <w:div w:id="119762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796</Words>
  <Characters>4542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Haiping Yue</dc:creator>
  <cp:keywords/>
  <dc:description/>
  <cp:lastModifiedBy>Haiping Yue</cp:lastModifiedBy>
  <cp:revision>68</cp:revision>
  <dcterms:created xsi:type="dcterms:W3CDTF">2018-02-10T23:02:00Z</dcterms:created>
  <dcterms:modified xsi:type="dcterms:W3CDTF">2018-02-11T01:03:00Z</dcterms:modified>
</cp:coreProperties>
</file>