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80A4" w14:textId="46F5749B" w:rsidR="00BE45E5" w:rsidRDefault="004443BB" w:rsidP="004443BB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</w:t>
      </w:r>
      <w:r>
        <w:t>ython 2.7,</w:t>
      </w:r>
      <w:r>
        <w:rPr>
          <w:rFonts w:hint="eastAsia"/>
        </w:rPr>
        <w:t>不能用</w:t>
      </w:r>
      <w:r>
        <w:rPr>
          <w:rFonts w:hint="eastAsia"/>
        </w:rPr>
        <w:t>P</w:t>
      </w:r>
      <w:r>
        <w:t>ython 3</w:t>
      </w:r>
    </w:p>
    <w:p w14:paraId="51873FCA" w14:textId="112CB4EB" w:rsidR="004443BB" w:rsidRDefault="004443BB" w:rsidP="004443BB">
      <w:pPr>
        <w:pStyle w:val="ListParagraph"/>
        <w:numPr>
          <w:ilvl w:val="0"/>
          <w:numId w:val="1"/>
        </w:numPr>
      </w:pPr>
      <w:r>
        <w:rPr>
          <w:rFonts w:hint="eastAsia"/>
        </w:rPr>
        <w:t>在脚本所在文件夹的地址栏输入</w:t>
      </w:r>
      <w:proofErr w:type="spellStart"/>
      <w:r>
        <w:rPr>
          <w:rFonts w:hint="eastAsia"/>
        </w:rPr>
        <w:t>cmd</w:t>
      </w:r>
      <w:proofErr w:type="spellEnd"/>
      <w:r>
        <w:t>,</w:t>
      </w:r>
      <w:r>
        <w:rPr>
          <w:rFonts w:hint="eastAsia"/>
        </w:rPr>
        <w:t>按回车。</w:t>
      </w:r>
    </w:p>
    <w:p w14:paraId="637376E9" w14:textId="5FF29C37" w:rsidR="004443BB" w:rsidRDefault="004443BB" w:rsidP="004443BB">
      <w:pPr>
        <w:pStyle w:val="ListParagraph"/>
        <w:numPr>
          <w:ilvl w:val="0"/>
          <w:numId w:val="1"/>
        </w:numPr>
      </w:pPr>
      <w:r>
        <w:rPr>
          <w:rFonts w:hint="eastAsia"/>
        </w:rPr>
        <w:t>运行命令</w:t>
      </w:r>
      <w:r>
        <w:rPr>
          <w:rFonts w:hint="eastAsia"/>
        </w:rPr>
        <w:t>py</w:t>
      </w:r>
      <w:r>
        <w:t>thon TMVDataSummary.py</w:t>
      </w:r>
    </w:p>
    <w:p w14:paraId="7B255F1A" w14:textId="4CB0A68C" w:rsidR="004443BB" w:rsidRDefault="004443BB" w:rsidP="004443BB">
      <w:pPr>
        <w:ind w:left="720"/>
      </w:pPr>
      <w:r>
        <w:rPr>
          <w:noProof/>
        </w:rPr>
        <w:drawing>
          <wp:inline distT="0" distB="0" distL="0" distR="0" wp14:anchorId="6DDF2737" wp14:editId="24F04A2A">
            <wp:extent cx="4914286" cy="10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625" w14:textId="624B64F6" w:rsidR="004443BB" w:rsidRDefault="004443BB" w:rsidP="004443BB">
      <w:pPr>
        <w:pStyle w:val="ListParagraph"/>
        <w:numPr>
          <w:ilvl w:val="0"/>
          <w:numId w:val="1"/>
        </w:numPr>
      </w:pPr>
      <w:r>
        <w:rPr>
          <w:rFonts w:hint="eastAsia"/>
        </w:rPr>
        <w:t>软件提示输入需要分析的</w:t>
      </w:r>
      <w:r>
        <w:rPr>
          <w:rFonts w:hint="eastAsia"/>
        </w:rPr>
        <w:t>Log</w:t>
      </w:r>
      <w:r>
        <w:rPr>
          <w:rFonts w:hint="eastAsia"/>
        </w:rPr>
        <w:t>所在的根目录</w:t>
      </w:r>
    </w:p>
    <w:p w14:paraId="016D1673" w14:textId="7492E114" w:rsidR="004443BB" w:rsidRDefault="004443BB" w:rsidP="004443BB">
      <w:pPr>
        <w:ind w:left="720"/>
      </w:pPr>
      <w:r>
        <w:rPr>
          <w:noProof/>
        </w:rPr>
        <w:drawing>
          <wp:inline distT="0" distB="0" distL="0" distR="0" wp14:anchorId="29A22F68" wp14:editId="4E0172E3">
            <wp:extent cx="4800000" cy="4666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9FD8" w14:textId="256D77AC" w:rsidR="004443BB" w:rsidRDefault="004443BB" w:rsidP="004443BB">
      <w:pPr>
        <w:pStyle w:val="ListParagraph"/>
        <w:numPr>
          <w:ilvl w:val="0"/>
          <w:numId w:val="1"/>
        </w:numPr>
      </w:pPr>
      <w:r>
        <w:rPr>
          <w:rFonts w:hint="eastAsia"/>
        </w:rPr>
        <w:t>把需要分析的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的根目录拷贝进去</w:t>
      </w:r>
    </w:p>
    <w:p w14:paraId="7394D27B" w14:textId="35A2F195" w:rsidR="004443BB" w:rsidRDefault="004443BB" w:rsidP="004443BB">
      <w:pPr>
        <w:ind w:left="720"/>
      </w:pPr>
      <w:r>
        <w:rPr>
          <w:noProof/>
        </w:rPr>
        <w:drawing>
          <wp:inline distT="0" distB="0" distL="0" distR="0" wp14:anchorId="4CCDDDFF" wp14:editId="7E4487B7">
            <wp:extent cx="5943600" cy="956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B0B4" w14:textId="35A7FD67" w:rsidR="004443BB" w:rsidRDefault="004443BB" w:rsidP="004443BB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选择站别</w:t>
      </w:r>
      <w:proofErr w:type="gramEnd"/>
      <w:r>
        <w:rPr>
          <w:rFonts w:hint="eastAsia"/>
        </w:rPr>
        <w:t>，如果是</w:t>
      </w:r>
      <w:r>
        <w:rPr>
          <w:rFonts w:hint="eastAsia"/>
        </w:rPr>
        <w:t>I</w:t>
      </w:r>
      <w:r>
        <w:t>CT</w:t>
      </w:r>
      <w:r>
        <w:rPr>
          <w:rFonts w:hint="eastAsia"/>
        </w:rPr>
        <w:t>就按</w:t>
      </w:r>
      <w:r>
        <w:rPr>
          <w:rFonts w:hint="eastAsia"/>
        </w:rPr>
        <w:t>1</w:t>
      </w:r>
      <w:r>
        <w:rPr>
          <w:rFonts w:hint="eastAsia"/>
        </w:rPr>
        <w:t>，如果是</w:t>
      </w:r>
      <w:r>
        <w:rPr>
          <w:rFonts w:hint="eastAsia"/>
        </w:rPr>
        <w:t>U</w:t>
      </w:r>
      <w:r>
        <w:t>SB charger</w:t>
      </w:r>
      <w:r>
        <w:rPr>
          <w:rFonts w:hint="eastAsia"/>
        </w:rPr>
        <w:t>，就按</w:t>
      </w:r>
      <w:r>
        <w:rPr>
          <w:rFonts w:hint="eastAsia"/>
        </w:rPr>
        <w:t>2</w:t>
      </w:r>
      <w:r>
        <w:rPr>
          <w:rFonts w:hint="eastAsia"/>
        </w:rPr>
        <w:t>，如果是其他就按</w:t>
      </w:r>
      <w:r>
        <w:rPr>
          <w:rFonts w:hint="eastAsia"/>
        </w:rPr>
        <w:t>3</w:t>
      </w:r>
      <w:r>
        <w:rPr>
          <w:rFonts w:hint="eastAsia"/>
        </w:rPr>
        <w:t>或者直接按回车。</w:t>
      </w:r>
    </w:p>
    <w:p w14:paraId="08B11B42" w14:textId="54E8D1EB" w:rsidR="004443BB" w:rsidRDefault="004443BB" w:rsidP="004443BB">
      <w:pPr>
        <w:pStyle w:val="ListParagraph"/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秒后会提示</w:t>
      </w:r>
      <w:r>
        <w:rPr>
          <w:rFonts w:hint="eastAsia"/>
        </w:rPr>
        <w:t>s</w:t>
      </w:r>
      <w:r>
        <w:t>ummary</w:t>
      </w:r>
      <w:r>
        <w:rPr>
          <w:rFonts w:hint="eastAsia"/>
        </w:rPr>
        <w:t>文件的路径。</w:t>
      </w:r>
    </w:p>
    <w:p w14:paraId="508A47B8" w14:textId="02CA0C60" w:rsidR="004443BB" w:rsidRDefault="004443BB" w:rsidP="004443BB">
      <w:pPr>
        <w:ind w:left="720"/>
      </w:pPr>
      <w:r>
        <w:rPr>
          <w:noProof/>
        </w:rPr>
        <w:drawing>
          <wp:inline distT="0" distB="0" distL="0" distR="0" wp14:anchorId="28854F25" wp14:editId="1D3A0FD1">
            <wp:extent cx="4990476" cy="49523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76D9" w14:textId="6297335B" w:rsidR="004443BB" w:rsidRDefault="004443BB" w:rsidP="004443B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ini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中打开这个文件做</w:t>
      </w:r>
      <w:r>
        <w:t>TMV</w:t>
      </w:r>
      <w:r>
        <w:rPr>
          <w:rFonts w:hint="eastAsia"/>
        </w:rPr>
        <w:t>分析。</w:t>
      </w:r>
      <w:bookmarkStart w:id="0" w:name="_GoBack"/>
      <w:bookmarkEnd w:id="0"/>
    </w:p>
    <w:sectPr w:rsidR="0044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1BA7"/>
    <w:multiLevelType w:val="hybridMultilevel"/>
    <w:tmpl w:val="3F22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44"/>
    <w:rsid w:val="004443BB"/>
    <w:rsid w:val="00906744"/>
    <w:rsid w:val="00B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82EE"/>
  <w15:chartTrackingRefBased/>
  <w15:docId w15:val="{764C0F05-BDBA-4916-AE91-CF8523D9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Shawn</dc:creator>
  <cp:keywords/>
  <dc:description/>
  <cp:lastModifiedBy>Zhang Shawn</cp:lastModifiedBy>
  <cp:revision>2</cp:revision>
  <dcterms:created xsi:type="dcterms:W3CDTF">2019-08-07T09:35:00Z</dcterms:created>
  <dcterms:modified xsi:type="dcterms:W3CDTF">2019-08-07T09:42:00Z</dcterms:modified>
</cp:coreProperties>
</file>