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F674D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在全球化交流日益频繁的当下，跨越语言障碍进行知识传播和信息交流变得愈发重要。HeyGen 作为一款先进的 AI 视频创作平台，其独具优势的中英文双语讲授功能，为广大用户提供了高效且便捷的多语言视频创作解决方案，极大地拓展了内容的受众范围和影响力。</w:t>
      </w:r>
    </w:p>
    <w:p w14:paraId="3F8F6523">
      <w:pPr>
        <w:pStyle w:val="3"/>
        <w:keepNext w:val="0"/>
        <w:keepLines w:val="0"/>
        <w:widowControl/>
        <w:suppressLineNumbers w:val="0"/>
      </w:pPr>
      <w:r>
        <w:t>一、强大的语言支持体系</w:t>
      </w:r>
    </w:p>
    <w:p w14:paraId="27B8B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HeyGen 的双语讲授功能覆盖了全球使用最为广泛的两种语言 —— 中文和英文。无论是面向国内受众的中文教学视频、产品推广视频，还是旨在打入国际市场的英文宣传资料、知识分享视频，HeyGen 都能轻松应对。平台支持多达 50 多种语言的输入与输出，这意味着创作者不仅可以轻松制作中英双语视频，还能根据实际需求，进一步拓展到其他语言版本，真正实现内容的全球传播 。</w:t>
      </w:r>
    </w:p>
    <w:p w14:paraId="2CEA2002">
      <w:pPr>
        <w:pStyle w:val="3"/>
        <w:keepNext w:val="0"/>
        <w:keepLines w:val="0"/>
        <w:widowControl/>
        <w:suppressLineNumbers w:val="0"/>
      </w:pPr>
      <w:r>
        <w:t>二、精准自然的口型与语音匹配</w:t>
      </w:r>
    </w:p>
    <w:p w14:paraId="5126A6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口型同步技术</w:t>
      </w:r>
      <w:r>
        <w:rPr>
          <w:bdr w:val="none" w:color="auto" w:sz="0" w:space="0"/>
        </w:rPr>
        <w:t>：HeyGen 运用先进的技术算法，确保数字人讲师在进行中英文讲授时，口型与语音能够精准同步。当输入中文或英文文本后，数字人会依据相应语言的发音特点、音节结构以及语调变化，精确地做出匹配的口型动作。例如，在发中文的 “啊”“哦”“呃” 等元音时，以及英文中 “apple”“banana” 等单词的发音过程中，数字人的口型开合、唇形变化都极为自然，仿佛是一位真正的双语讲师在现场授课，极大地增强了视频的真实感和可信度，避免了因口型与语音不一致而产生的违和感，为观众带来沉浸式的观看体验 。</w:t>
      </w:r>
    </w:p>
    <w:p w14:paraId="7F36F5E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丰富语音库与音色选择</w:t>
      </w:r>
      <w:r>
        <w:rPr>
          <w:bdr w:val="none" w:color="auto" w:sz="0" w:space="0"/>
        </w:rPr>
        <w:t>：在语音方面，HeyGen 拥有庞大且多样化的语音库。对于中文，提供了包括标准普通话以及多种方言的语音选项，涵盖了不同性别、年龄和风格的音色，从清脆甜美的女声到沉稳大气的男声，从活泼俏皮的少年音到专业权威的播音腔，应有尽有。英文语音同样丰富，有来自不同英语国家（如美国、英国、加拿大等）的口音可供选择，且每种口音下也具备多种音色变化。创作者可以根据视频的主题、目标受众以及想要营造的氛围，自由挑选最契合的语音和音色。比如，在制作针对儿童的双语启蒙教育视频时，可选用亲切活泼的中文女声和温柔甜美的英文女声；而在商务英语培训视频中，则可以选择成熟稳重的英文男声搭配专业标准的中文男声，使讲授更具专业性和吸引力 。</w:t>
      </w:r>
    </w:p>
    <w:p w14:paraId="73295A59">
      <w:pPr>
        <w:pStyle w:val="3"/>
        <w:keepNext w:val="0"/>
        <w:keepLines w:val="0"/>
        <w:widowControl/>
        <w:suppressLineNumbers w:val="0"/>
      </w:pPr>
      <w:r>
        <w:t>三、便捷高效的操作流程</w:t>
      </w:r>
    </w:p>
    <w:p w14:paraId="1C27E23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文本输入与编辑</w:t>
      </w:r>
      <w:r>
        <w:rPr>
          <w:bdr w:val="none" w:color="auto" w:sz="0" w:space="0"/>
        </w:rPr>
        <w:t>：用户进入 HeyGen 平台并选定数字人讲师形象后，即可轻松开始创建双语讲授视频。在脚本编辑区域，直接输入中文或英文文本内容。如果需要双语对照展示，只需按照特定格式进行排版，如逐行分别输入对应的中文和英文句子，或者通过分栏等方式清晰区分两种语言文本。同时，HeyGen 支持对输入文本进行便捷的编辑操作，包括复制、粘贴、删除、修改字体格式等，方便创作者对内容进行优化和调整 。</w:t>
      </w:r>
    </w:p>
    <w:p w14:paraId="5239B42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语言与语音设置</w:t>
      </w:r>
      <w:r>
        <w:rPr>
          <w:bdr w:val="none" w:color="auto" w:sz="0" w:space="0"/>
        </w:rPr>
        <w:t>：完成文本输入后，在操作界面的语言设置区域，简单点击即可选择中文和英文作为讲授语言。随后，针对每种语言，在丰富的语音库中挑选心仪的音色和口音。例如，点击中文语言选项后，会弹出一系列中文语音列表，用户可通过试听功能，快速找到最适合的声音；英文语音设置同理。此外，还能对语音的语速、语调等参数进行灵活调节，以满足不同的讲授节奏需求。比如，在讲解复杂知识点时，适当放慢语速；在强调重点内容时，提高语调，使视频更具表现力 。</w:t>
      </w:r>
    </w:p>
    <w:p w14:paraId="52D00F8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视频生成与预览</w:t>
      </w:r>
      <w:r>
        <w:rPr>
          <w:bdr w:val="none" w:color="auto" w:sz="0" w:space="0"/>
        </w:rPr>
        <w:t>：完成所有文本输入、语言及语音设置后，点击 “生成视频” 按钮，HeyGen 便会迅速运用其强大的 AI 运算能力，将文字转化为生动的双语讲授视频。数字人讲师会以自然流畅的语音、精准匹配的口型，将中文和英文内容依次呈现出来。在视频生成过程中，用户无需漫长等待，即可快速获得初步生成的视频。生成完成后，可通过平台提供的预览功能，对视频进行全面查看，检查双语讲授的内容准确性、口型与语音的匹配度、整体视频效果等。如有任何不满意之处，可随时返回编辑界面进行修改调整，直至生成满意的双语讲授视频 。</w:t>
      </w:r>
    </w:p>
    <w:p w14:paraId="5324CDCF">
      <w:pPr>
        <w:pStyle w:val="3"/>
        <w:keepNext w:val="0"/>
        <w:keepLines w:val="0"/>
        <w:widowControl/>
        <w:suppressLineNumbers w:val="0"/>
      </w:pPr>
      <w:r>
        <w:t>四、广泛的应用场景</w:t>
      </w:r>
    </w:p>
    <w:p w14:paraId="25EB6C1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教育领域</w:t>
      </w:r>
      <w:r>
        <w:rPr>
          <w:bdr w:val="none" w:color="auto" w:sz="0" w:space="0"/>
        </w:rPr>
        <w:t>：在在线教育蓬勃发展的今天，HeyGen 的中英文双语讲授功能为教育机构和教师提供了有力支持。一方面，可用于制作国际化课程，如国际学校的双语学科教学视频、面向全球学生的语言学习课程等，帮助学生在学习知识的同时，提升中英文语言能力。例如，在英语语法教学视频中，数字人讲师先用中文详细解释语法概念和规则，再用英文进行示例演示和讲解，让学生更好地理解和掌握。另一方面，对于国内的英语教学，以及国外的汉语教学，双语讲授视频能够营造沉浸式的语言学习环境，增强教学效果 。</w:t>
      </w:r>
    </w:p>
    <w:p w14:paraId="44E8484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企业培训与推广</w:t>
      </w:r>
      <w:r>
        <w:rPr>
          <w:bdr w:val="none" w:color="auto" w:sz="0" w:space="0"/>
        </w:rPr>
        <w:t>：企业在全球化发展进程中，面临着员工跨语言培训以及产品和服务全球推广的需求。在员工培训方面，如跨国企业的新员工入职培训、业务技能培训等，可以制作中英双语培训视频，确保不同语言背景的员工都能清晰理解培训内容。在产品推广和营销领域，企业可以利用 HeyGen 创建中英双语的产品介绍视频、宣传广告等，通过数字人讲师生动的双语讲解，向国内外客户全面展示产品的特点、优势和使用方法，打破语言壁垒，提升产品在国际市场的知名度和竞争力 。</w:t>
      </w:r>
    </w:p>
    <w:p w14:paraId="4175DD5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知识科普与自媒体创作</w:t>
      </w:r>
      <w:r>
        <w:rPr>
          <w:bdr w:val="none" w:color="auto" w:sz="0" w:space="0"/>
        </w:rPr>
        <w:t>：知识博主和自媒体创作者渴望将优质内容传播给更广泛的受众。借助 HeyGen 的双语讲授功能，他们可以围绕各种热门话题，如科技、文化、健康等，制作中英双语科普视频。这样一来，既能满足国内对知识内容有中英双语学习需求的观众，也能吸引国际上对相关话题感兴趣的用户，有效提升内容的传播力和影响力，扩大个人品牌或自媒体账号的受众群体 。</w:t>
      </w:r>
    </w:p>
    <w:p w14:paraId="0A0DAF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HeyGen 的中英文双语讲授功能凭借其强大的语言支持、精准的口型与语音匹配、便捷的操作流程以及广泛的应用场景，为创作者提供了一站式的多语言视频创作解决方案，让跨越语言界限的知识传播变得更加轻松高效，助力各类内容在全球范围内绽放光彩 。</w:t>
      </w:r>
    </w:p>
    <w:p w14:paraId="22854D1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2401F"/>
    <w:multiLevelType w:val="multilevel"/>
    <w:tmpl w:val="88F24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3C8AF4F"/>
    <w:multiLevelType w:val="multilevel"/>
    <w:tmpl w:val="C3C8AF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DD1CD9D"/>
    <w:multiLevelType w:val="multilevel"/>
    <w:tmpl w:val="DDD1CD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4BC8374"/>
    <w:multiLevelType w:val="multilevel"/>
    <w:tmpl w:val="F4BC83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BC89907"/>
    <w:multiLevelType w:val="multilevel"/>
    <w:tmpl w:val="FBC899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291CA95"/>
    <w:multiLevelType w:val="multilevel"/>
    <w:tmpl w:val="2291CA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EAA99A0"/>
    <w:multiLevelType w:val="multilevel"/>
    <w:tmpl w:val="3EAA99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C8DF8C"/>
    <w:multiLevelType w:val="multilevel"/>
    <w:tmpl w:val="60C8DF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24FB2"/>
    <w:rsid w:val="16DF0E96"/>
    <w:rsid w:val="27D305E4"/>
    <w:rsid w:val="35F93B75"/>
    <w:rsid w:val="5C18100D"/>
    <w:rsid w:val="6E024FB2"/>
    <w:rsid w:val="7EB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2025-07-03T08:50:00Z</dcterms:created>
  <dc:creator>三横一竖</dc:creator>
  <cp:lastModifiedBy>三横一竖</cp:lastModifiedBy>
  <dcterms:modified xsi:type="dcterms:W3CDTF">2025-07-03T09:11:39Z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4CD0441E1064423DAF191B485430FF75_13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