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60E7C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当今快节奏的工作与学习环境中，团队协作的高效性至关重要。金山文档作为一款卓越的在线文档创作工具，其多人在线文档协作功能为各类团队提供了便捷、高效的协同平台，极大地提升了工作效率与沟通效果 。</w:t>
      </w:r>
    </w:p>
    <w:p w14:paraId="33260F7F">
      <w:pPr>
        <w:pStyle w:val="3"/>
        <w:keepNext w:val="0"/>
        <w:keepLines w:val="0"/>
        <w:widowControl/>
        <w:suppressLineNumbers w:val="0"/>
      </w:pPr>
      <w:r>
        <w:t>一、便捷的访问与分享方式</w:t>
      </w:r>
    </w:p>
    <w:p w14:paraId="3472EA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多端同步使用</w:t>
      </w:r>
      <w:r>
        <w:rPr>
          <w:bdr w:val="none" w:color="auto" w:sz="0" w:space="0"/>
        </w:rPr>
        <w:t>：金山文档支持网页端、PC 客户端、手机 APP 以及微信小程序等多种平台访问。用户只需拥有一个 WPS 账号，即可在不同设备上登录，随时随地开展协作。无论是在办公室电脑上开启文档编辑，还是在外出途中通过手机继续协作，都能实现无缝衔接，确保工作连续性。例如，团队成员在上班路上用手机对项目策划文档进行初步修改，到达办公室后，使用电脑打开同一文档，之前在手机上的编辑内容已实时同步，可直接深入编辑 。</w:t>
      </w:r>
    </w:p>
    <w:p w14:paraId="7DD73E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链接分享快速协作</w:t>
      </w:r>
      <w:r>
        <w:rPr>
          <w:bdr w:val="none" w:color="auto" w:sz="0" w:space="0"/>
        </w:rPr>
        <w:t>：文档创建者可轻松生成文档链接，通过微信、QQ、邮件等多种渠道分享给协作者。协作者点击链接，无需复杂注册流程，即可快速进入文档参与协作。分享链接时，创建者还能灵活设置权限，如仅允许查看、可编辑、可评论等，满足不同协作场景需求。比如，在分享公司季度报告时，可将链接设置为部分同事可编辑，用于数据核对与内容补充；其他同事仅可查看，了解报告整体情况 。</w:t>
      </w:r>
    </w:p>
    <w:p w14:paraId="17CF92C5">
      <w:pPr>
        <w:pStyle w:val="3"/>
        <w:keepNext w:val="0"/>
        <w:keepLines w:val="0"/>
        <w:widowControl/>
        <w:suppressLineNumbers w:val="0"/>
      </w:pPr>
      <w:r>
        <w:t>二、实时同步编辑</w:t>
      </w:r>
    </w:p>
    <w:p w14:paraId="247D745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多人同时操作</w:t>
      </w:r>
      <w:r>
        <w:rPr>
          <w:bdr w:val="none" w:color="auto" w:sz="0" w:space="0"/>
        </w:rPr>
        <w:t>：金山文档打破了传统文档编辑的局限性，支持多人同时在线对同一文档进行编辑。无论是文字内容的修改、表格数据的录入，还是演示文稿的设计调整，团队成员的操作都能实时同步显示在文档中。以一个市场调研报告的撰写为例，文案编辑人员负责文字内容撰写，数据分析师同步录入相关数据并制作图表，设计人员对文档格式进行优化，各方操作瞬间呈现，避免了反复传输文档、版本混乱等问题，大幅提升协作效率 。</w:t>
      </w:r>
    </w:p>
    <w:p w14:paraId="4CF7493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毫秒级响应速度</w:t>
      </w:r>
      <w:r>
        <w:rPr>
          <w:bdr w:val="none" w:color="auto" w:sz="0" w:space="0"/>
        </w:rPr>
        <w:t>：借助先进的技术架构，金山文档实现了毫秒级的操作同步。即使团队成员分布在不同地区，网络环境存在差异，在文档中的编辑操作也能几乎无延迟地被其他成员看到。这种高效的实时响应，使得远程团队协作如同在同一办公室面对面交流一样顺畅，极大地增强了协作的流畅性与互动性 。</w:t>
      </w:r>
    </w:p>
    <w:p w14:paraId="375F19B4">
      <w:pPr>
        <w:pStyle w:val="3"/>
        <w:keepNext w:val="0"/>
        <w:keepLines w:val="0"/>
        <w:widowControl/>
        <w:suppressLineNumbers w:val="0"/>
      </w:pPr>
      <w:r>
        <w:t>三、精细的权限管理</w:t>
      </w:r>
    </w:p>
    <w:p w14:paraId="70702EC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多种权限设置</w:t>
      </w:r>
      <w:r>
        <w:rPr>
          <w:bdr w:val="none" w:color="auto" w:sz="0" w:space="0"/>
        </w:rPr>
        <w:t>：为保障文档安全与协作有序进行，金山文档提供了丰富的权限设置选项。文档所有者可针对不同协作者或协作群组，分别设置查看、编辑、评论、仅预览等权限。例如，在一个企业项目文档中，项目负责人拥有完全编辑权限；核心团队成员具备编辑与评论权限，方便沟通交流；普通成员仅授予查看权限，确保信息知悉且避免误操作 。</w:t>
      </w:r>
    </w:p>
    <w:p w14:paraId="5508B66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权限动态调整</w:t>
      </w:r>
      <w:r>
        <w:rPr>
          <w:bdr w:val="none" w:color="auto" w:sz="0" w:space="0"/>
        </w:rPr>
        <w:t>：协作过程中，若团队成员职责发生变化，文档所有者能随时在权限设置中对其权限进行动态调整。比如，项目初期某位成员仅负责数据收集，设置为查看权限；随着项目推进，其参与文档内容撰写，可即时将权限提升为编辑权限，灵活适应协作需求变化 。</w:t>
      </w:r>
    </w:p>
    <w:p w14:paraId="6DA9C98B">
      <w:pPr>
        <w:pStyle w:val="3"/>
        <w:keepNext w:val="0"/>
        <w:keepLines w:val="0"/>
        <w:widowControl/>
        <w:suppressLineNumbers w:val="0"/>
      </w:pPr>
      <w:r>
        <w:t>四、丰富的沟通与协作辅助功能</w:t>
      </w:r>
    </w:p>
    <w:p w14:paraId="668480D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评论功能便捷交流</w:t>
      </w:r>
      <w:r>
        <w:rPr>
          <w:bdr w:val="none" w:color="auto" w:sz="0" w:space="0"/>
        </w:rPr>
        <w:t>：在文档编辑过程中，协作者可随时选中特定文字、段落或表格区域，添加评论。评论内容会以醒目标识显示在文档右侧，同时提醒相关人员查看。评论者的头像、昵称与评论时间也会一并记录，方便追溯沟通历史。这一功能为团队成员提供了便捷的交流方式，针对文档具体内容展开讨论，避免沟通与编辑过程脱节 。</w:t>
      </w:r>
    </w:p>
    <w:p w14:paraId="5D1706B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协作记录全程追溯</w:t>
      </w:r>
      <w:r>
        <w:rPr>
          <w:bdr w:val="none" w:color="auto" w:sz="0" w:space="0"/>
        </w:rPr>
        <w:t>：金山文档详细记录了每个协作者在文档中的操作记录，包括编辑时间、修改内容、新增或删除的部分等。通过 “协作记录” 功能，团队成员可随时查看文档的编辑历史，了解文档演变过程，明确各阶段工作进展。在审核文档或回顾项目历程时，协作记录提供了重要参考依据 。</w:t>
      </w:r>
    </w:p>
    <w:p w14:paraId="6C76E54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历史版本管理</w:t>
      </w:r>
      <w:r>
        <w:rPr>
          <w:bdr w:val="none" w:color="auto" w:sz="0" w:space="0"/>
        </w:rPr>
        <w:t>：文档在多次编辑过程中，金山文档自动保存不同历史版本。当需要回溯到之前某个状态时，用户可在 “历史版本” 中找到相应版本并恢复。这一功能有效防止了因误操作或内容修改不当导致的问题，为文档编辑提供了可靠的 “后悔药” 。</w:t>
      </w:r>
    </w:p>
    <w:p w14:paraId="6787DB3A">
      <w:pPr>
        <w:pStyle w:val="3"/>
        <w:keepNext w:val="0"/>
        <w:keepLines w:val="0"/>
        <w:widowControl/>
        <w:suppressLineNumbers w:val="0"/>
      </w:pPr>
      <w:r>
        <w:t>五、强大的兼容性与文件支持</w:t>
      </w:r>
    </w:p>
    <w:p w14:paraId="186F550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格式兼容无忧</w:t>
      </w:r>
      <w:r>
        <w:rPr>
          <w:bdr w:val="none" w:color="auto" w:sz="0" w:space="0"/>
        </w:rPr>
        <w:t>：金山文档完全兼容常见的 Office 文件格式，如 Word、Excel、PPT 等。用户无需担心格式转换问题，可直接在金山文档中打开、编辑本地 Office 文件，且文档内容、格式不会出现丢失或错乱情况。编辑完成后，也能以原格式下载保存，方便与其他未使用金山文档的人员共享 。</w:t>
      </w:r>
    </w:p>
    <w:p w14:paraId="4ECA7D8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支持大型文件</w:t>
      </w:r>
      <w:r>
        <w:rPr>
          <w:bdr w:val="none" w:color="auto" w:sz="0" w:space="0"/>
        </w:rPr>
        <w:t>：对于大型的文档、表格或演示文件，金山文档同样表现出色，支持最大达 1GB 的 Office 文件在线协作编辑。即使是包含大量数据的复杂表格，或是内容丰富的大型演示文稿，在多人协作编辑过程中，也能保持流畅运行，不卡顿、不延迟，满足企业级复杂文档协作需求 。</w:t>
      </w:r>
    </w:p>
    <w:p w14:paraId="77A9A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山文档的多人在线文档协作功能，凭借便捷的访问分享、高效的实时编辑、精细的权限管理、丰富的协作辅助功能以及强大的兼容性，为团队协作带来了全新体验。无论是企业团队开展项目协作、学校师生共同完成课题作业，还是兴趣小组策划活动方案，金山文档都能成为高效协作的得力助手，让团队协作变得更加轻松、高效、智能 。</w:t>
      </w:r>
    </w:p>
    <w:p w14:paraId="319313E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4F406"/>
    <w:multiLevelType w:val="multilevel"/>
    <w:tmpl w:val="BA74F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28983AD"/>
    <w:multiLevelType w:val="multilevel"/>
    <w:tmpl w:val="C28983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A60FA88"/>
    <w:multiLevelType w:val="multilevel"/>
    <w:tmpl w:val="CA60FA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D2472AB"/>
    <w:multiLevelType w:val="multilevel"/>
    <w:tmpl w:val="1D2472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E162E00"/>
    <w:multiLevelType w:val="multilevel"/>
    <w:tmpl w:val="1E162E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5E8634D"/>
    <w:multiLevelType w:val="multilevel"/>
    <w:tmpl w:val="25E863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7CC9116"/>
    <w:multiLevelType w:val="multilevel"/>
    <w:tmpl w:val="27CC91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713679F"/>
    <w:multiLevelType w:val="multilevel"/>
    <w:tmpl w:val="471367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7F34E28"/>
    <w:multiLevelType w:val="multilevel"/>
    <w:tmpl w:val="47F34E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23B69DC"/>
    <w:multiLevelType w:val="multilevel"/>
    <w:tmpl w:val="523B69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F2541E"/>
    <w:multiLevelType w:val="multilevel"/>
    <w:tmpl w:val="59F254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E4F2E"/>
    <w:rsid w:val="288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2025-07-03T09:20:00Z</dcterms:created>
  <dc:creator>三横一竖</dc:creator>
  <cp:lastModifiedBy>三横一竖</cp:lastModifiedBy>
  <dcterms:modified xsi:type="dcterms:W3CDTF">2025-07-03T09:20:56Z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5A1598C3772046629AB945507F2D8C8C_11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