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7A51B">
      <w:pPr>
        <w:pStyle w:val="2"/>
        <w:bidi w:val="0"/>
        <w:jc w:val="center"/>
        <w:rPr>
          <w:rFonts w:hint="eastAsia" w:ascii="楷体" w:hAnsi="楷体" w:eastAsia="楷体" w:cs="楷体"/>
          <w:lang w:val="en-US" w:eastAsia="zh-CN"/>
        </w:rPr>
      </w:pPr>
      <w:r>
        <w:rPr>
          <w:rFonts w:hint="eastAsia" w:ascii="楷体" w:hAnsi="楷体" w:eastAsia="楷体" w:cs="楷体"/>
          <w:lang w:val="en-US" w:eastAsia="zh-CN"/>
        </w:rPr>
        <w:t>无人车平台班排级作战指挥系统软件需求构思及描述</w:t>
      </w:r>
    </w:p>
    <w:p w14:paraId="75330563">
      <w:pPr>
        <w:pStyle w:val="3"/>
        <w:bidi w:val="0"/>
        <w:jc w:val="center"/>
        <w:rPr>
          <w:rFonts w:hint="default"/>
          <w:b w:val="0"/>
          <w:bCs/>
          <w:lang w:val="en-US" w:eastAsia="zh-CN"/>
        </w:rPr>
      </w:pPr>
      <w:r>
        <w:rPr>
          <w:rFonts w:hint="eastAsia"/>
          <w:b w:val="0"/>
          <w:bCs/>
          <w:lang w:val="en-US" w:eastAsia="zh-CN"/>
        </w:rPr>
        <w:t>郭晋鹏 赵鑫 何振东</w:t>
      </w:r>
    </w:p>
    <w:p w14:paraId="030D4C90">
      <w:pPr>
        <w:pStyle w:val="3"/>
        <w:bidi w:val="0"/>
        <w:rPr>
          <w:rFonts w:hint="default"/>
          <w:lang w:val="en-US" w:eastAsia="zh-CN"/>
        </w:rPr>
      </w:pPr>
      <w:r>
        <w:rPr>
          <w:rFonts w:hint="default"/>
          <w:lang w:val="en-US" w:eastAsia="zh-CN"/>
        </w:rPr>
        <w:t>一、系统背景与概述</w:t>
      </w:r>
    </w:p>
    <w:p w14:paraId="7C2D94BD">
      <w:pPr>
        <w:bidi w:val="0"/>
        <w:ind w:firstLine="420" w:firstLineChars="200"/>
        <w:rPr>
          <w:rFonts w:hint="default"/>
          <w:lang w:val="en-US" w:eastAsia="zh-CN"/>
        </w:rPr>
      </w:pPr>
      <w:r>
        <w:rPr>
          <w:rFonts w:hint="default"/>
          <w:lang w:val="en-US" w:eastAsia="zh-CN"/>
        </w:rPr>
        <w:t>在现代化战争中，快速反应、高效作战和信息优势成为了决定战场胜负的关键因素。无人</w:t>
      </w:r>
      <w:r>
        <w:rPr>
          <w:rFonts w:hint="eastAsia"/>
          <w:lang w:val="en-US" w:eastAsia="zh-CN"/>
        </w:rPr>
        <w:t>设备</w:t>
      </w:r>
      <w:r>
        <w:rPr>
          <w:rFonts w:hint="default"/>
          <w:lang w:val="en-US" w:eastAsia="zh-CN"/>
        </w:rPr>
        <w:t>作为一种重要的战场侦察、打击与指挥平台，凭借其较高的机动性、隐蔽性及多功能性，已经成为现代化战争中不可或缺的一部分。随着人工智能、图像处理、视频流传输等技术的发展，基于无人平台的视频传输与敌我识别技术</w:t>
      </w:r>
      <w:r>
        <w:rPr>
          <w:rFonts w:hint="eastAsia"/>
          <w:lang w:val="en-US" w:eastAsia="zh-CN"/>
        </w:rPr>
        <w:t>将来一定会</w:t>
      </w:r>
      <w:r>
        <w:rPr>
          <w:rFonts w:hint="default"/>
          <w:lang w:val="en-US" w:eastAsia="zh-CN"/>
        </w:rPr>
        <w:t>成为连排级作战指挥系统的重要组成部分。</w:t>
      </w:r>
    </w:p>
    <w:p w14:paraId="2F2A72A0">
      <w:pPr>
        <w:bidi w:val="0"/>
        <w:ind w:firstLine="420" w:firstLineChars="200"/>
        <w:rPr>
          <w:rFonts w:hint="default"/>
          <w:lang w:val="en-US" w:eastAsia="zh-CN"/>
        </w:rPr>
      </w:pPr>
      <w:r>
        <w:rPr>
          <w:rFonts w:hint="default"/>
          <w:lang w:val="en-US" w:eastAsia="zh-CN"/>
        </w:rPr>
        <w:t>本文所构思的“无人</w:t>
      </w:r>
      <w:r>
        <w:rPr>
          <w:rFonts w:hint="eastAsia"/>
          <w:lang w:val="en-US" w:eastAsia="zh-CN"/>
        </w:rPr>
        <w:t>车</w:t>
      </w:r>
      <w:r>
        <w:rPr>
          <w:rFonts w:hint="default"/>
          <w:lang w:val="en-US" w:eastAsia="zh-CN"/>
        </w:rPr>
        <w:t>平台连排级作战指挥系统”旨在提供一个集成视频传输、敌我识别、目标定位</w:t>
      </w:r>
      <w:r>
        <w:rPr>
          <w:rFonts w:hint="eastAsia"/>
          <w:lang w:val="en-US" w:eastAsia="zh-CN"/>
        </w:rPr>
        <w:t>、地形扫描建模以及</w:t>
      </w:r>
      <w:r>
        <w:rPr>
          <w:rFonts w:hint="default"/>
          <w:lang w:val="en-US" w:eastAsia="zh-CN"/>
        </w:rPr>
        <w:t>实时战术反馈功能的指挥平台。该系统将使连排级指挥官能够实时获得战场态势，并基于无人</w:t>
      </w:r>
      <w:r>
        <w:rPr>
          <w:rFonts w:hint="eastAsia"/>
          <w:lang w:val="en-US" w:eastAsia="zh-CN"/>
        </w:rPr>
        <w:t>装备</w:t>
      </w:r>
      <w:r>
        <w:rPr>
          <w:rFonts w:hint="default"/>
          <w:lang w:val="en-US" w:eastAsia="zh-CN"/>
        </w:rPr>
        <w:t>传回的视频流与智能识别系统，快速做出战术决策，确保精准打击和避免误伤。</w:t>
      </w:r>
    </w:p>
    <w:p w14:paraId="4918FB5C">
      <w:pPr>
        <w:bidi w:val="0"/>
        <w:ind w:firstLine="420" w:firstLineChars="200"/>
        <w:rPr>
          <w:rFonts w:hint="default"/>
          <w:lang w:val="en-US" w:eastAsia="zh-CN"/>
        </w:rPr>
      </w:pPr>
      <w:r>
        <w:rPr>
          <w:rFonts w:hint="eastAsia"/>
          <w:lang w:val="en-US" w:eastAsia="zh-CN"/>
        </w:rPr>
        <w:t>本系统基于无人车进行开发，运用场景是在班排作战单位在森林或室内等飞行无人机无法获取有效视野的情况下，运用无人车对作战区域进行侦察、识别、定位、环境扫描。无人车相对于无人机具有在城市复杂地形更加灵活、泛用性高的优势，主要在特种作战室内CQB方面有极大优势</w:t>
      </w:r>
      <w:bookmarkStart w:id="0" w:name="_GoBack"/>
      <w:bookmarkEnd w:id="0"/>
      <w:r>
        <w:rPr>
          <w:rFonts w:hint="eastAsia"/>
          <w:lang w:val="en-US" w:eastAsia="zh-CN"/>
        </w:rPr>
        <w:t>。</w:t>
      </w:r>
    </w:p>
    <w:p w14:paraId="740C4EDB">
      <w:pPr>
        <w:pStyle w:val="3"/>
        <w:bidi w:val="0"/>
        <w:rPr>
          <w:rFonts w:hint="default"/>
          <w:lang w:val="en-US" w:eastAsia="zh-CN"/>
        </w:rPr>
      </w:pPr>
      <w:r>
        <w:rPr>
          <w:rFonts w:hint="default"/>
          <w:lang w:val="en-US" w:eastAsia="zh-CN"/>
        </w:rPr>
        <w:t>二、系统目标</w:t>
      </w:r>
    </w:p>
    <w:p w14:paraId="7D769DF3">
      <w:pPr>
        <w:bidi w:val="0"/>
        <w:rPr>
          <w:rFonts w:hint="default"/>
          <w:lang w:val="en-US" w:eastAsia="zh-CN"/>
        </w:rPr>
      </w:pPr>
      <w:r>
        <w:rPr>
          <w:rFonts w:hint="default"/>
          <w:lang w:val="en-US" w:eastAsia="zh-CN"/>
        </w:rPr>
        <w:t>该系统的主要目标是：</w:t>
      </w:r>
    </w:p>
    <w:p w14:paraId="4C34A091">
      <w:pPr>
        <w:numPr>
          <w:ilvl w:val="0"/>
          <w:numId w:val="1"/>
        </w:numPr>
        <w:bidi w:val="0"/>
        <w:rPr>
          <w:rStyle w:val="9"/>
          <w:rFonts w:hint="default"/>
          <w:sz w:val="24"/>
          <w:szCs w:val="22"/>
          <w:lang w:val="en-US" w:eastAsia="zh-CN"/>
        </w:rPr>
      </w:pPr>
      <w:r>
        <w:rPr>
          <w:rStyle w:val="9"/>
          <w:rFonts w:hint="default"/>
          <w:sz w:val="24"/>
          <w:szCs w:val="22"/>
          <w:lang w:val="en-US" w:eastAsia="zh-CN"/>
        </w:rPr>
        <w:t>实时视频传输</w:t>
      </w:r>
    </w:p>
    <w:p w14:paraId="15E0AAFF">
      <w:pPr>
        <w:numPr>
          <w:ilvl w:val="0"/>
          <w:numId w:val="0"/>
        </w:numPr>
        <w:bidi w:val="0"/>
        <w:ind w:firstLine="420" w:firstLineChars="200"/>
        <w:rPr>
          <w:rFonts w:hint="default"/>
          <w:lang w:val="en-US" w:eastAsia="zh-CN"/>
        </w:rPr>
      </w:pPr>
      <w:r>
        <w:rPr>
          <w:rFonts w:hint="default"/>
          <w:lang w:val="en-US" w:eastAsia="zh-CN"/>
        </w:rPr>
        <w:t>从无人</w:t>
      </w:r>
      <w:r>
        <w:rPr>
          <w:rFonts w:hint="eastAsia"/>
          <w:lang w:val="en-US" w:eastAsia="zh-CN"/>
        </w:rPr>
        <w:t>装备</w:t>
      </w:r>
      <w:r>
        <w:rPr>
          <w:rFonts w:hint="default"/>
          <w:lang w:val="en-US" w:eastAsia="zh-CN"/>
        </w:rPr>
        <w:t>获取高清晰度的视频流，并实时传输至地面指挥终端；</w:t>
      </w:r>
    </w:p>
    <w:p w14:paraId="75234364">
      <w:pPr>
        <w:numPr>
          <w:ilvl w:val="0"/>
          <w:numId w:val="1"/>
        </w:numPr>
        <w:bidi w:val="0"/>
        <w:ind w:left="0" w:leftChars="0" w:firstLine="0" w:firstLineChars="0"/>
        <w:rPr>
          <w:rStyle w:val="9"/>
          <w:rFonts w:hint="default"/>
          <w:sz w:val="24"/>
          <w:szCs w:val="22"/>
          <w:lang w:val="en-US" w:eastAsia="zh-CN"/>
        </w:rPr>
      </w:pPr>
      <w:r>
        <w:rPr>
          <w:rStyle w:val="9"/>
          <w:rFonts w:hint="default"/>
          <w:sz w:val="24"/>
          <w:szCs w:val="22"/>
          <w:lang w:val="en-US" w:eastAsia="zh-CN"/>
        </w:rPr>
        <w:t>敌我目标识别</w:t>
      </w:r>
    </w:p>
    <w:p w14:paraId="4C8B834C">
      <w:pPr>
        <w:numPr>
          <w:ilvl w:val="0"/>
          <w:numId w:val="0"/>
        </w:numPr>
        <w:bidi w:val="0"/>
        <w:ind w:leftChars="0" w:firstLine="420" w:firstLineChars="200"/>
        <w:rPr>
          <w:rFonts w:hint="default"/>
          <w:lang w:val="en-US" w:eastAsia="zh-CN"/>
        </w:rPr>
      </w:pPr>
      <w:r>
        <w:rPr>
          <w:rFonts w:hint="default"/>
          <w:lang w:val="en-US" w:eastAsia="zh-CN"/>
        </w:rPr>
        <w:t>通过AI图像识别技术，能够自动区分敌我目标，并在视频流中标注出来；</w:t>
      </w:r>
    </w:p>
    <w:p w14:paraId="2905E4F1">
      <w:pPr>
        <w:numPr>
          <w:ilvl w:val="0"/>
          <w:numId w:val="1"/>
        </w:numPr>
        <w:bidi w:val="0"/>
        <w:ind w:left="0" w:leftChars="0" w:firstLine="0" w:firstLineChars="0"/>
        <w:rPr>
          <w:rStyle w:val="9"/>
          <w:rFonts w:hint="default"/>
          <w:sz w:val="24"/>
          <w:szCs w:val="22"/>
          <w:lang w:val="en-US" w:eastAsia="zh-CN"/>
        </w:rPr>
      </w:pPr>
      <w:r>
        <w:rPr>
          <w:rStyle w:val="9"/>
          <w:rFonts w:hint="default"/>
          <w:sz w:val="24"/>
          <w:szCs w:val="22"/>
          <w:lang w:val="en-US" w:eastAsia="zh-CN"/>
        </w:rPr>
        <w:t>目标定位与标注</w:t>
      </w:r>
    </w:p>
    <w:p w14:paraId="0254C996">
      <w:pPr>
        <w:numPr>
          <w:ilvl w:val="0"/>
          <w:numId w:val="0"/>
        </w:numPr>
        <w:bidi w:val="0"/>
        <w:ind w:leftChars="0" w:firstLine="420" w:firstLineChars="200"/>
        <w:rPr>
          <w:rFonts w:hint="default"/>
          <w:lang w:val="en-US" w:eastAsia="zh-CN"/>
        </w:rPr>
      </w:pPr>
      <w:r>
        <w:rPr>
          <w:rFonts w:hint="default"/>
          <w:lang w:val="en-US" w:eastAsia="zh-CN"/>
        </w:rPr>
        <w:t>根据敌我识别结果，系统自动标注敌方目标位置，并通过地图界面显示；</w:t>
      </w:r>
    </w:p>
    <w:p w14:paraId="261E148A">
      <w:pPr>
        <w:numPr>
          <w:ilvl w:val="0"/>
          <w:numId w:val="1"/>
        </w:numPr>
        <w:bidi w:val="0"/>
        <w:ind w:left="0" w:leftChars="0" w:firstLine="0" w:firstLineChars="0"/>
        <w:rPr>
          <w:rStyle w:val="9"/>
          <w:rFonts w:hint="default"/>
          <w:sz w:val="24"/>
          <w:szCs w:val="22"/>
          <w:lang w:val="en-US" w:eastAsia="zh-CN"/>
        </w:rPr>
      </w:pPr>
      <w:r>
        <w:rPr>
          <w:rStyle w:val="9"/>
          <w:rFonts w:hint="default"/>
          <w:sz w:val="24"/>
          <w:szCs w:val="22"/>
          <w:lang w:val="en-US" w:eastAsia="zh-CN"/>
        </w:rPr>
        <w:t>战场</w:t>
      </w:r>
      <w:r>
        <w:rPr>
          <w:rStyle w:val="9"/>
          <w:rFonts w:hint="eastAsia"/>
          <w:sz w:val="24"/>
          <w:szCs w:val="22"/>
          <w:lang w:val="en-US" w:eastAsia="zh-CN"/>
        </w:rPr>
        <w:t>环境扫描并建模</w:t>
      </w:r>
    </w:p>
    <w:p w14:paraId="307DFFFD">
      <w:pPr>
        <w:numPr>
          <w:ilvl w:val="0"/>
          <w:numId w:val="0"/>
        </w:numPr>
        <w:bidi w:val="0"/>
        <w:ind w:firstLine="420"/>
        <w:rPr>
          <w:rFonts w:hint="eastAsia"/>
          <w:lang w:val="en-US" w:eastAsia="zh-CN"/>
        </w:rPr>
      </w:pPr>
      <w:r>
        <w:rPr>
          <w:rFonts w:hint="eastAsia"/>
          <w:lang w:val="en-US" w:eastAsia="zh-CN"/>
        </w:rPr>
        <w:t>侦察扫描小范围复杂战场环境，提供地形建模。</w:t>
      </w:r>
    </w:p>
    <w:p w14:paraId="7E05A336">
      <w:pPr>
        <w:numPr>
          <w:ilvl w:val="0"/>
          <w:numId w:val="1"/>
        </w:numPr>
        <w:bidi w:val="0"/>
        <w:ind w:left="0" w:leftChars="0" w:firstLine="0" w:firstLineChars="0"/>
        <w:rPr>
          <w:rStyle w:val="9"/>
          <w:rFonts w:hint="default"/>
          <w:sz w:val="24"/>
          <w:szCs w:val="22"/>
          <w:lang w:val="en-US" w:eastAsia="zh-CN"/>
        </w:rPr>
      </w:pPr>
      <w:r>
        <w:rPr>
          <w:rStyle w:val="9"/>
          <w:rFonts w:hint="default"/>
          <w:sz w:val="24"/>
          <w:szCs w:val="22"/>
          <w:lang w:val="en-US" w:eastAsia="zh-CN"/>
        </w:rPr>
        <w:t>战场态势反馈与决策支持</w:t>
      </w:r>
    </w:p>
    <w:p w14:paraId="33D80FD9">
      <w:pPr>
        <w:numPr>
          <w:ilvl w:val="0"/>
          <w:numId w:val="0"/>
        </w:numPr>
        <w:bidi w:val="0"/>
        <w:ind w:leftChars="0" w:firstLine="420" w:firstLineChars="200"/>
        <w:rPr>
          <w:rFonts w:hint="default"/>
          <w:lang w:val="en-US" w:eastAsia="zh-CN"/>
        </w:rPr>
      </w:pPr>
      <w:r>
        <w:rPr>
          <w:rFonts w:hint="default"/>
          <w:lang w:val="en-US" w:eastAsia="zh-CN"/>
        </w:rPr>
        <w:t>为连排级指挥官提供直观的战场态势图和战术分析，辅助决策。</w:t>
      </w:r>
    </w:p>
    <w:p w14:paraId="42471890">
      <w:pPr>
        <w:numPr>
          <w:ilvl w:val="0"/>
          <w:numId w:val="0"/>
        </w:numPr>
        <w:bidi w:val="0"/>
        <w:rPr>
          <w:rFonts w:hint="default"/>
          <w:lang w:val="en-US" w:eastAsia="zh-CN"/>
        </w:rPr>
      </w:pPr>
    </w:p>
    <w:p w14:paraId="641CD143">
      <w:pPr>
        <w:pStyle w:val="3"/>
        <w:bidi w:val="0"/>
        <w:rPr>
          <w:rFonts w:hint="default"/>
          <w:lang w:val="en-US" w:eastAsia="zh-CN"/>
        </w:rPr>
      </w:pPr>
      <w:r>
        <w:rPr>
          <w:rFonts w:hint="default"/>
          <w:lang w:val="en-US" w:eastAsia="zh-CN"/>
        </w:rPr>
        <w:t>三、系统功能需求</w:t>
      </w:r>
    </w:p>
    <w:p w14:paraId="4222C4E0">
      <w:pPr>
        <w:pStyle w:val="5"/>
        <w:bidi w:val="0"/>
        <w:rPr>
          <w:rFonts w:hint="default"/>
          <w:sz w:val="24"/>
          <w:szCs w:val="22"/>
          <w:lang w:val="en-US" w:eastAsia="zh-CN"/>
        </w:rPr>
      </w:pPr>
      <w:r>
        <w:rPr>
          <w:rFonts w:hint="default"/>
          <w:sz w:val="24"/>
          <w:szCs w:val="22"/>
          <w:lang w:val="en-US" w:eastAsia="zh-CN"/>
        </w:rPr>
        <w:t>1. 视频流传输模块</w:t>
      </w:r>
    </w:p>
    <w:p w14:paraId="76A6141A">
      <w:pPr>
        <w:bidi w:val="0"/>
        <w:rPr>
          <w:rFonts w:hint="default"/>
          <w:lang w:val="en-US" w:eastAsia="zh-CN"/>
        </w:rPr>
      </w:pPr>
      <w:r>
        <w:rPr>
          <w:rFonts w:hint="default"/>
          <w:lang w:val="en-US" w:eastAsia="zh-CN"/>
        </w:rPr>
        <w:t xml:space="preserve">   实时视频传输：支持从多架无人机实时回传高清视频流，且可保证低延迟（最大10秒延迟），并保证视频流的稳定性。</w:t>
      </w:r>
    </w:p>
    <w:p w14:paraId="03F9E334">
      <w:pPr>
        <w:bidi w:val="0"/>
        <w:rPr>
          <w:rFonts w:hint="default"/>
          <w:lang w:val="en-US" w:eastAsia="zh-CN"/>
        </w:rPr>
      </w:pPr>
      <w:r>
        <w:rPr>
          <w:rFonts w:hint="default"/>
          <w:lang w:val="en-US" w:eastAsia="zh-CN"/>
        </w:rPr>
        <w:t xml:space="preserve">   视频质量优化：在网络环境较差的情况下，系统应能够自动调整视频质量，以平衡带宽和图像清晰度。</w:t>
      </w:r>
    </w:p>
    <w:p w14:paraId="0FB68915">
      <w:pPr>
        <w:bidi w:val="0"/>
        <w:rPr>
          <w:rFonts w:hint="default"/>
          <w:lang w:val="en-US" w:eastAsia="zh-CN"/>
        </w:rPr>
      </w:pPr>
      <w:r>
        <w:rPr>
          <w:rFonts w:hint="default"/>
          <w:lang w:val="en-US" w:eastAsia="zh-CN"/>
        </w:rPr>
        <w:t xml:space="preserve">   多平台兼容：视频流能够兼容不同地面终端设备，如指挥官平板、车载系统、战术指挥中心等，支持跨平台查看与分析。</w:t>
      </w:r>
    </w:p>
    <w:p w14:paraId="3469DDC9">
      <w:pPr>
        <w:pStyle w:val="5"/>
        <w:bidi w:val="0"/>
        <w:rPr>
          <w:rFonts w:hint="default"/>
          <w:sz w:val="24"/>
          <w:szCs w:val="22"/>
          <w:lang w:val="en-US" w:eastAsia="zh-CN"/>
        </w:rPr>
      </w:pPr>
      <w:r>
        <w:rPr>
          <w:rFonts w:hint="default"/>
          <w:sz w:val="24"/>
          <w:szCs w:val="22"/>
          <w:lang w:val="en-US" w:eastAsia="zh-CN"/>
        </w:rPr>
        <w:t>2. 敌我目标识别模块</w:t>
      </w:r>
    </w:p>
    <w:p w14:paraId="2AD3DA65">
      <w:pPr>
        <w:bidi w:val="0"/>
        <w:rPr>
          <w:rFonts w:hint="default"/>
          <w:lang w:val="en-US" w:eastAsia="zh-CN"/>
        </w:rPr>
      </w:pPr>
      <w:r>
        <w:rPr>
          <w:rFonts w:hint="default"/>
          <w:lang w:val="en-US" w:eastAsia="zh-CN"/>
        </w:rPr>
        <w:t xml:space="preserve">   敌我识别算法：通过训练深度学习模型，能够在视频流中自动识别敌方和我方目标。系统应能够区分不同类型的目标，如敌方战车、步兵、无人机等，并根据规则进行标注。</w:t>
      </w:r>
    </w:p>
    <w:p w14:paraId="510D68AF">
      <w:pPr>
        <w:bidi w:val="0"/>
        <w:rPr>
          <w:rFonts w:hint="default"/>
          <w:lang w:val="en-US" w:eastAsia="zh-CN"/>
        </w:rPr>
      </w:pPr>
      <w:r>
        <w:rPr>
          <w:rFonts w:hint="default"/>
          <w:lang w:val="en-US" w:eastAsia="zh-CN"/>
        </w:rPr>
        <w:t xml:space="preserve">   动态识别与标记：对动态目标（如快速移动的敌军车辆或步兵）进行准确跟踪与标注，避免错判或漏判。</w:t>
      </w:r>
    </w:p>
    <w:p w14:paraId="6B8490DD">
      <w:pPr>
        <w:bidi w:val="0"/>
        <w:ind w:firstLine="420" w:firstLineChars="0"/>
        <w:rPr>
          <w:rFonts w:hint="default"/>
          <w:lang w:val="en-US" w:eastAsia="zh-CN"/>
        </w:rPr>
      </w:pPr>
      <w:r>
        <w:rPr>
          <w:rFonts w:hint="eastAsia"/>
          <w:lang w:val="en-US" w:eastAsia="zh-CN"/>
        </w:rPr>
        <w:t>同时一定程度上识别敌布置的诡雷等杀伤性陷阱。</w:t>
      </w:r>
    </w:p>
    <w:p w14:paraId="56122135">
      <w:pPr>
        <w:bidi w:val="0"/>
        <w:rPr>
          <w:rFonts w:hint="default"/>
          <w:lang w:val="en-US" w:eastAsia="zh-CN"/>
        </w:rPr>
      </w:pPr>
      <w:r>
        <w:rPr>
          <w:rFonts w:hint="default"/>
          <w:lang w:val="en-US" w:eastAsia="zh-CN"/>
        </w:rPr>
        <w:t xml:space="preserve">   目标识别精度：目标识别的准确率不低于90%，并支持敌我目标的实时更新与重新识别。</w:t>
      </w:r>
    </w:p>
    <w:p w14:paraId="03D41899">
      <w:pPr>
        <w:pStyle w:val="5"/>
        <w:bidi w:val="0"/>
        <w:rPr>
          <w:rFonts w:hint="default"/>
          <w:sz w:val="24"/>
          <w:szCs w:val="22"/>
          <w:lang w:val="en-US" w:eastAsia="zh-CN"/>
        </w:rPr>
      </w:pPr>
      <w:r>
        <w:rPr>
          <w:rFonts w:hint="default"/>
          <w:sz w:val="24"/>
          <w:szCs w:val="22"/>
          <w:lang w:val="en-US" w:eastAsia="zh-CN"/>
        </w:rPr>
        <w:t>3. 目标定位与回传</w:t>
      </w:r>
    </w:p>
    <w:p w14:paraId="5E2B17A1">
      <w:pPr>
        <w:bidi w:val="0"/>
        <w:rPr>
          <w:rFonts w:hint="default"/>
          <w:lang w:val="en-US" w:eastAsia="zh-CN"/>
        </w:rPr>
      </w:pPr>
      <w:r>
        <w:rPr>
          <w:rFonts w:hint="default"/>
          <w:lang w:val="en-US" w:eastAsia="zh-CN"/>
        </w:rPr>
        <w:t xml:space="preserve">   GPS定位：根据无人</w:t>
      </w:r>
      <w:r>
        <w:rPr>
          <w:rFonts w:hint="eastAsia"/>
          <w:lang w:val="en-US" w:eastAsia="zh-CN"/>
        </w:rPr>
        <w:t>设备</w:t>
      </w:r>
      <w:r>
        <w:rPr>
          <w:rFonts w:hint="default"/>
          <w:lang w:val="en-US" w:eastAsia="zh-CN"/>
        </w:rPr>
        <w:t>的GPS数据与视频画面中的目标标记，精确定位敌方目标的地理坐标。</w:t>
      </w:r>
    </w:p>
    <w:p w14:paraId="6C6A2825">
      <w:pPr>
        <w:bidi w:val="0"/>
        <w:rPr>
          <w:rFonts w:hint="default"/>
          <w:lang w:val="en-US" w:eastAsia="zh-CN"/>
        </w:rPr>
      </w:pPr>
      <w:r>
        <w:rPr>
          <w:rFonts w:hint="default"/>
          <w:lang w:val="en-US" w:eastAsia="zh-CN"/>
        </w:rPr>
        <w:t xml:space="preserve">   地图集成：系统应具备与地理信息系统（GIS）的集成能力，能够将敌我目标标注与战场地图相结合，实时更新战场态势。</w:t>
      </w:r>
    </w:p>
    <w:p w14:paraId="7D772F7C">
      <w:pPr>
        <w:bidi w:val="0"/>
        <w:rPr>
          <w:rFonts w:hint="default"/>
          <w:lang w:val="en-US" w:eastAsia="zh-CN"/>
        </w:rPr>
      </w:pPr>
      <w:r>
        <w:rPr>
          <w:rFonts w:hint="default"/>
          <w:lang w:val="en-US" w:eastAsia="zh-CN"/>
        </w:rPr>
        <w:t xml:space="preserve">   标注与回传：将目标信息、定位结果和战场态势以图标、文字标注等形式回传至指挥中心或终端设备，并支持多种格式（如二维地图、三维地形图、视频流叠加等）。</w:t>
      </w:r>
    </w:p>
    <w:p w14:paraId="1192C12F">
      <w:pPr>
        <w:pStyle w:val="5"/>
        <w:numPr>
          <w:ilvl w:val="0"/>
          <w:numId w:val="2"/>
        </w:numPr>
        <w:bidi w:val="0"/>
        <w:rPr>
          <w:rFonts w:hint="default"/>
          <w:lang w:val="en-US" w:eastAsia="zh-CN"/>
        </w:rPr>
      </w:pPr>
      <w:r>
        <w:rPr>
          <w:rFonts w:hint="eastAsia"/>
          <w:sz w:val="24"/>
          <w:szCs w:val="22"/>
          <w:lang w:val="en-US" w:eastAsia="zh-CN"/>
        </w:rPr>
        <w:t>作战区域扫描和建模</w:t>
      </w:r>
    </w:p>
    <w:p w14:paraId="6D829E51">
      <w:pPr>
        <w:bidi w:val="0"/>
        <w:rPr>
          <w:rFonts w:hint="default"/>
          <w:lang w:val="en-US" w:eastAsia="zh-CN"/>
        </w:rPr>
      </w:pPr>
      <w:r>
        <w:rPr>
          <w:rFonts w:hint="default"/>
          <w:lang w:val="en-US" w:eastAsia="zh-CN"/>
        </w:rPr>
        <w:t xml:space="preserve">   </w:t>
      </w:r>
      <w:r>
        <w:rPr>
          <w:rFonts w:hint="eastAsia"/>
          <w:lang w:val="en-US" w:eastAsia="zh-CN"/>
        </w:rPr>
        <w:t>通过相应传感器，扫描无人车附近地域地形并在后方控制系统生成地形的建模。</w:t>
      </w:r>
    </w:p>
    <w:p w14:paraId="2338F302">
      <w:pPr>
        <w:pStyle w:val="5"/>
        <w:numPr>
          <w:ilvl w:val="0"/>
          <w:numId w:val="2"/>
        </w:numPr>
        <w:bidi w:val="0"/>
        <w:rPr>
          <w:rFonts w:hint="default"/>
          <w:lang w:val="en-US" w:eastAsia="zh-CN"/>
        </w:rPr>
      </w:pPr>
      <w:r>
        <w:rPr>
          <w:rFonts w:hint="default"/>
          <w:sz w:val="24"/>
          <w:szCs w:val="22"/>
          <w:lang w:val="en-US" w:eastAsia="zh-CN"/>
        </w:rPr>
        <w:t>战场态势分析与决策支持</w:t>
      </w:r>
    </w:p>
    <w:p w14:paraId="1924C7B7">
      <w:pPr>
        <w:bidi w:val="0"/>
        <w:rPr>
          <w:rFonts w:hint="default"/>
          <w:lang w:val="en-US" w:eastAsia="zh-CN"/>
        </w:rPr>
      </w:pPr>
      <w:r>
        <w:rPr>
          <w:rFonts w:hint="default"/>
          <w:lang w:val="en-US" w:eastAsia="zh-CN"/>
        </w:rPr>
        <w:t xml:space="preserve">   战术图层展示：通过多层次的战术图层，直观展示敌我单位位置、运动轨迹及关键目标信息。</w:t>
      </w:r>
    </w:p>
    <w:p w14:paraId="5F267E7B">
      <w:pPr>
        <w:bidi w:val="0"/>
        <w:rPr>
          <w:rFonts w:hint="default"/>
          <w:lang w:val="en-US" w:eastAsia="zh-CN"/>
        </w:rPr>
      </w:pPr>
      <w:r>
        <w:rPr>
          <w:rFonts w:hint="default"/>
          <w:lang w:val="en-US" w:eastAsia="zh-CN"/>
        </w:rPr>
        <w:t xml:space="preserve">   态势预测：基于敌我位置、兵力、天气、地形等信息，提供战术决策支持功能，预测敌方行动意图并提出相应的作战建议。</w:t>
      </w:r>
    </w:p>
    <w:p w14:paraId="001E653F">
      <w:pPr>
        <w:bidi w:val="0"/>
        <w:rPr>
          <w:rFonts w:hint="default"/>
          <w:lang w:val="en-US" w:eastAsia="zh-CN"/>
        </w:rPr>
      </w:pPr>
      <w:r>
        <w:rPr>
          <w:rFonts w:hint="default"/>
          <w:lang w:val="en-US" w:eastAsia="zh-CN"/>
        </w:rPr>
        <w:t xml:space="preserve">   实时态势更新：根据无人机回传的实时数据，动态更新战场态势图，帮助指挥官随时掌握最新信息。</w:t>
      </w:r>
    </w:p>
    <w:p w14:paraId="57F2783A">
      <w:pPr>
        <w:pStyle w:val="5"/>
        <w:bidi w:val="0"/>
        <w:rPr>
          <w:rFonts w:hint="default"/>
          <w:sz w:val="24"/>
          <w:szCs w:val="22"/>
          <w:lang w:val="en-US" w:eastAsia="zh-CN"/>
        </w:rPr>
      </w:pPr>
      <w:r>
        <w:rPr>
          <w:rFonts w:hint="default"/>
          <w:sz w:val="24"/>
          <w:szCs w:val="22"/>
          <w:lang w:val="en-US" w:eastAsia="zh-CN"/>
        </w:rPr>
        <w:t>5. 指挥通信与协同作战</w:t>
      </w:r>
    </w:p>
    <w:p w14:paraId="4BB408B0">
      <w:pPr>
        <w:bidi w:val="0"/>
        <w:rPr>
          <w:rFonts w:hint="default"/>
          <w:lang w:val="en-US" w:eastAsia="zh-CN"/>
        </w:rPr>
      </w:pPr>
      <w:r>
        <w:rPr>
          <w:rFonts w:hint="default"/>
          <w:lang w:val="en-US" w:eastAsia="zh-CN"/>
        </w:rPr>
        <w:t xml:space="preserve">   </w:t>
      </w:r>
      <w:r>
        <w:rPr>
          <w:rFonts w:hint="eastAsia"/>
          <w:lang w:val="en-US" w:eastAsia="zh-CN"/>
        </w:rPr>
        <w:t xml:space="preserve"> 指挥部署：支持指挥员根据回传战场态势信息，在软件上进行指挥，在态势图相应地域进行作战标注，便于指挥部署。</w:t>
      </w:r>
    </w:p>
    <w:p w14:paraId="16BA6443">
      <w:pPr>
        <w:bidi w:val="0"/>
        <w:ind w:firstLine="420" w:firstLineChars="200"/>
        <w:rPr>
          <w:rFonts w:hint="default"/>
          <w:lang w:val="en-US" w:eastAsia="zh-CN"/>
        </w:rPr>
      </w:pPr>
      <w:r>
        <w:rPr>
          <w:rFonts w:hint="default"/>
          <w:lang w:val="en-US" w:eastAsia="zh-CN"/>
        </w:rPr>
        <w:t>多级指挥协同：支持不同级别指挥员（如连排级、</w:t>
      </w:r>
      <w:r>
        <w:rPr>
          <w:rFonts w:hint="eastAsia"/>
          <w:lang w:val="en-US" w:eastAsia="zh-CN"/>
        </w:rPr>
        <w:t>连</w:t>
      </w:r>
      <w:r>
        <w:rPr>
          <w:rFonts w:hint="default"/>
          <w:lang w:val="en-US" w:eastAsia="zh-CN"/>
        </w:rPr>
        <w:t>级）之间的协同作战，通过加密通信网络进行信息共享和任务分配。</w:t>
      </w:r>
    </w:p>
    <w:p w14:paraId="5CE2CF0B">
      <w:pPr>
        <w:bidi w:val="0"/>
        <w:rPr>
          <w:rFonts w:hint="default"/>
          <w:lang w:val="en-US" w:eastAsia="zh-CN"/>
        </w:rPr>
      </w:pPr>
      <w:r>
        <w:rPr>
          <w:rFonts w:hint="default"/>
          <w:lang w:val="en-US" w:eastAsia="zh-CN"/>
        </w:rPr>
        <w:t xml:space="preserve">   数据加密与安全性：系统应采用高强度加密技术，保障通信内容的安全性，防止敌方干扰与信息窃取。</w:t>
      </w:r>
    </w:p>
    <w:p w14:paraId="5428D536">
      <w:pPr>
        <w:pStyle w:val="5"/>
        <w:bidi w:val="0"/>
        <w:rPr>
          <w:rFonts w:hint="default"/>
          <w:sz w:val="24"/>
          <w:szCs w:val="22"/>
          <w:lang w:val="en-US" w:eastAsia="zh-CN"/>
        </w:rPr>
      </w:pPr>
      <w:r>
        <w:rPr>
          <w:rFonts w:hint="default"/>
          <w:sz w:val="24"/>
          <w:szCs w:val="22"/>
          <w:lang w:val="en-US" w:eastAsia="zh-CN"/>
        </w:rPr>
        <w:t>6. 用户界面与操作便捷性</w:t>
      </w:r>
    </w:p>
    <w:p w14:paraId="43E46A45">
      <w:pPr>
        <w:bidi w:val="0"/>
        <w:rPr>
          <w:rFonts w:hint="default"/>
          <w:lang w:val="en-US" w:eastAsia="zh-CN"/>
        </w:rPr>
      </w:pPr>
      <w:r>
        <w:rPr>
          <w:rFonts w:hint="default"/>
          <w:lang w:val="en-US" w:eastAsia="zh-CN"/>
        </w:rPr>
        <w:t xml:space="preserve">   简洁易用的界面：系统界面需简洁直观，支持通过触摸、鼠标等方式进行操作，降低操作复杂度。</w:t>
      </w:r>
    </w:p>
    <w:p w14:paraId="2F926659">
      <w:pPr>
        <w:bidi w:val="0"/>
        <w:rPr>
          <w:rFonts w:hint="default"/>
          <w:lang w:val="en-US" w:eastAsia="zh-CN"/>
        </w:rPr>
      </w:pPr>
      <w:r>
        <w:rPr>
          <w:rFonts w:hint="default"/>
          <w:lang w:val="en-US" w:eastAsia="zh-CN"/>
        </w:rPr>
        <w:t xml:space="preserve">   实时反馈与可视化：指挥官能够实时查看视频流、战场地图、目标标注等信息，所有信息应进行清晰、可视化展示，确保决策效率。</w:t>
      </w:r>
    </w:p>
    <w:p w14:paraId="1AA1B894">
      <w:pPr>
        <w:bidi w:val="0"/>
        <w:rPr>
          <w:rFonts w:hint="default"/>
          <w:lang w:val="en-US" w:eastAsia="zh-CN"/>
        </w:rPr>
      </w:pPr>
      <w:r>
        <w:rPr>
          <w:rFonts w:hint="default"/>
          <w:lang w:val="en-US" w:eastAsia="zh-CN"/>
        </w:rPr>
        <w:t xml:space="preserve">   定制化功能：根据不同指挥员的需求，提供个性化设置和定制功能，如任务标记、快捷操作按钮等。</w:t>
      </w:r>
    </w:p>
    <w:p w14:paraId="53536AE1">
      <w:pPr>
        <w:pStyle w:val="3"/>
        <w:bidi w:val="0"/>
        <w:rPr>
          <w:rFonts w:hint="default"/>
          <w:lang w:val="en-US" w:eastAsia="zh-CN"/>
        </w:rPr>
      </w:pPr>
      <w:r>
        <w:rPr>
          <w:rFonts w:hint="default"/>
          <w:lang w:val="en-US" w:eastAsia="zh-CN"/>
        </w:rPr>
        <w:t>四、系统技术需求</w:t>
      </w:r>
    </w:p>
    <w:p w14:paraId="445B2AA8">
      <w:pPr>
        <w:pStyle w:val="5"/>
        <w:bidi w:val="0"/>
        <w:rPr>
          <w:rFonts w:hint="default"/>
          <w:sz w:val="24"/>
          <w:szCs w:val="22"/>
          <w:lang w:val="en-US" w:eastAsia="zh-CN"/>
        </w:rPr>
      </w:pPr>
      <w:r>
        <w:rPr>
          <w:rFonts w:hint="default"/>
          <w:sz w:val="24"/>
          <w:szCs w:val="22"/>
          <w:lang w:val="en-US" w:eastAsia="zh-CN"/>
        </w:rPr>
        <w:t>1. 硬件要求</w:t>
      </w:r>
    </w:p>
    <w:p w14:paraId="6FC4F619">
      <w:pPr>
        <w:bidi w:val="0"/>
        <w:rPr>
          <w:rFonts w:hint="default"/>
          <w:lang w:val="en-US" w:eastAsia="zh-CN"/>
        </w:rPr>
      </w:pPr>
      <w:r>
        <w:rPr>
          <w:rFonts w:hint="default"/>
          <w:lang w:val="en-US" w:eastAsia="zh-CN"/>
        </w:rPr>
        <w:t xml:space="preserve">   无人</w:t>
      </w:r>
      <w:r>
        <w:rPr>
          <w:rFonts w:hint="eastAsia"/>
          <w:lang w:val="en-US" w:eastAsia="zh-CN"/>
        </w:rPr>
        <w:t>车</w:t>
      </w:r>
      <w:r>
        <w:rPr>
          <w:rFonts w:hint="default"/>
          <w:lang w:val="en-US" w:eastAsia="zh-CN"/>
        </w:rPr>
        <w:t>平台：支持高清摄像头和多传感器集成，具备实时视频传输、GPS定位、图像识别能力。</w:t>
      </w:r>
    </w:p>
    <w:p w14:paraId="2088045B">
      <w:pPr>
        <w:bidi w:val="0"/>
        <w:rPr>
          <w:rFonts w:hint="default"/>
          <w:lang w:val="en-US" w:eastAsia="zh-CN"/>
        </w:rPr>
      </w:pPr>
      <w:r>
        <w:rPr>
          <w:rFonts w:hint="default"/>
          <w:lang w:val="en-US" w:eastAsia="zh-CN"/>
        </w:rPr>
        <w:t xml:space="preserve">   地面终端：支持高分辨率显示、稳定的视频播放与分析功能，具备良好的网络连接能力。</w:t>
      </w:r>
    </w:p>
    <w:p w14:paraId="22286878">
      <w:pPr>
        <w:bidi w:val="0"/>
        <w:rPr>
          <w:rFonts w:hint="default"/>
          <w:lang w:val="en-US" w:eastAsia="zh-CN"/>
        </w:rPr>
      </w:pPr>
      <w:r>
        <w:rPr>
          <w:rFonts w:hint="default"/>
          <w:lang w:val="en-US" w:eastAsia="zh-CN"/>
        </w:rPr>
        <w:t xml:space="preserve">   通信设备：具备低延迟、高带宽的通信链路（如卫星通信、5G网络等）以确保视频流的实时传输。</w:t>
      </w:r>
    </w:p>
    <w:p w14:paraId="621D45FF">
      <w:pPr>
        <w:pStyle w:val="5"/>
        <w:bidi w:val="0"/>
        <w:rPr>
          <w:rFonts w:hint="default"/>
          <w:sz w:val="24"/>
          <w:szCs w:val="22"/>
          <w:lang w:val="en-US" w:eastAsia="zh-CN"/>
        </w:rPr>
      </w:pPr>
      <w:r>
        <w:rPr>
          <w:rFonts w:hint="default"/>
          <w:sz w:val="24"/>
          <w:szCs w:val="22"/>
          <w:lang w:val="en-US" w:eastAsia="zh-CN"/>
        </w:rPr>
        <w:t>2. 软件要求</w:t>
      </w:r>
    </w:p>
    <w:p w14:paraId="19DB1E16">
      <w:pPr>
        <w:bidi w:val="0"/>
        <w:rPr>
          <w:rFonts w:hint="default"/>
          <w:lang w:val="en-US" w:eastAsia="zh-CN"/>
        </w:rPr>
      </w:pPr>
      <w:r>
        <w:rPr>
          <w:rFonts w:hint="default"/>
          <w:lang w:val="en-US" w:eastAsia="zh-CN"/>
        </w:rPr>
        <w:t xml:space="preserve">   视频解码与处理能力：支持多种视频格式的解码与处理，具备图像增强、实时分辨率调整等功能。</w:t>
      </w:r>
    </w:p>
    <w:p w14:paraId="2888312C">
      <w:pPr>
        <w:bidi w:val="0"/>
        <w:rPr>
          <w:rFonts w:hint="default"/>
          <w:lang w:val="en-US" w:eastAsia="zh-CN"/>
        </w:rPr>
      </w:pPr>
      <w:r>
        <w:rPr>
          <w:rFonts w:hint="default"/>
          <w:lang w:val="en-US" w:eastAsia="zh-CN"/>
        </w:rPr>
        <w:t xml:space="preserve">   AI识别与深度学习算法：系统应具备强大的图像识别、目标追踪与动态学习能力，支持对不同战场环境的自适应调整。</w:t>
      </w:r>
    </w:p>
    <w:p w14:paraId="029526F0">
      <w:pPr>
        <w:bidi w:val="0"/>
        <w:rPr>
          <w:rFonts w:hint="default"/>
          <w:lang w:val="en-US" w:eastAsia="zh-CN"/>
        </w:rPr>
      </w:pPr>
      <w:r>
        <w:rPr>
          <w:rFonts w:hint="default"/>
          <w:lang w:val="en-US" w:eastAsia="zh-CN"/>
        </w:rPr>
        <w:t xml:space="preserve">   高性能计算能力：系统应支持大数据量的实时处理，能够在低延迟的要求下完成视频流、图像识别与战场态势分析。</w:t>
      </w:r>
    </w:p>
    <w:p w14:paraId="347370CC">
      <w:pPr>
        <w:pStyle w:val="5"/>
        <w:bidi w:val="0"/>
        <w:rPr>
          <w:rFonts w:hint="default"/>
          <w:sz w:val="24"/>
          <w:szCs w:val="22"/>
          <w:lang w:val="en-US" w:eastAsia="zh-CN"/>
        </w:rPr>
      </w:pPr>
      <w:r>
        <w:rPr>
          <w:rFonts w:hint="default"/>
          <w:sz w:val="24"/>
          <w:szCs w:val="22"/>
          <w:lang w:val="en-US" w:eastAsia="zh-CN"/>
        </w:rPr>
        <w:t>3. 安全性要求</w:t>
      </w:r>
    </w:p>
    <w:p w14:paraId="59CCACBF">
      <w:pPr>
        <w:bidi w:val="0"/>
        <w:rPr>
          <w:rFonts w:hint="default"/>
          <w:lang w:val="en-US" w:eastAsia="zh-CN"/>
        </w:rPr>
      </w:pPr>
      <w:r>
        <w:rPr>
          <w:rFonts w:hint="default"/>
          <w:lang w:val="en-US" w:eastAsia="zh-CN"/>
        </w:rPr>
        <w:t xml:space="preserve">   数据加密：视频流、通信数据、指挥命令等均应进行加密处理，防止被敌方窃取或篡改。</w:t>
      </w:r>
    </w:p>
    <w:p w14:paraId="1039F391">
      <w:pPr>
        <w:bidi w:val="0"/>
        <w:rPr>
          <w:rFonts w:hint="default"/>
          <w:lang w:val="en-US" w:eastAsia="zh-CN"/>
        </w:rPr>
      </w:pPr>
      <w:r>
        <w:rPr>
          <w:rFonts w:hint="default"/>
          <w:lang w:val="en-US" w:eastAsia="zh-CN"/>
        </w:rPr>
        <w:t xml:space="preserve">   抗干扰能力：系统应具备抗电子干扰、抗黑客攻击等安全防护功能，确保指挥作战过程中不被敌方电子战设备影响。</w:t>
      </w:r>
    </w:p>
    <w:p w14:paraId="3DA4336F">
      <w:pPr>
        <w:pStyle w:val="3"/>
        <w:numPr>
          <w:ilvl w:val="0"/>
          <w:numId w:val="3"/>
        </w:numPr>
        <w:bidi w:val="0"/>
        <w:rPr>
          <w:rFonts w:hint="eastAsia"/>
          <w:lang w:val="en-US" w:eastAsia="zh-CN"/>
        </w:rPr>
      </w:pPr>
      <w:r>
        <w:rPr>
          <w:rFonts w:hint="eastAsia"/>
          <w:lang w:val="en-US" w:eastAsia="zh-CN"/>
        </w:rPr>
        <w:t>系统实现的挑战与可能的解决方案</w:t>
      </w:r>
    </w:p>
    <w:p w14:paraId="60875825">
      <w:pPr>
        <w:pStyle w:val="5"/>
        <w:bidi w:val="0"/>
        <w:rPr>
          <w:rFonts w:hint="default"/>
          <w:sz w:val="24"/>
          <w:szCs w:val="22"/>
          <w:lang w:val="en-US" w:eastAsia="zh-CN"/>
        </w:rPr>
      </w:pPr>
      <w:r>
        <w:rPr>
          <w:rFonts w:hint="default"/>
          <w:sz w:val="24"/>
          <w:szCs w:val="22"/>
          <w:lang w:val="en-US" w:eastAsia="zh-CN"/>
        </w:rPr>
        <w:t>1. 实时视频流的低延迟传输与稳定性</w:t>
      </w:r>
    </w:p>
    <w:p w14:paraId="543B40B0">
      <w:pPr>
        <w:numPr>
          <w:ilvl w:val="0"/>
          <w:numId w:val="0"/>
        </w:numPr>
        <w:rPr>
          <w:rFonts w:hint="default"/>
          <w:lang w:val="en-US" w:eastAsia="zh-CN"/>
        </w:rPr>
      </w:pPr>
      <w:r>
        <w:rPr>
          <w:rFonts w:hint="default"/>
          <w:lang w:val="en-US" w:eastAsia="zh-CN"/>
        </w:rPr>
        <w:t>挑战： 无人车平台与指挥终端之间的视频流传输需要保证低延迟（最大</w:t>
      </w:r>
      <w:r>
        <w:rPr>
          <w:rFonts w:hint="eastAsia"/>
          <w:lang w:val="en-US" w:eastAsia="zh-CN"/>
        </w:rPr>
        <w:t>1</w:t>
      </w:r>
      <w:r>
        <w:rPr>
          <w:rFonts w:hint="default"/>
          <w:lang w:val="en-US" w:eastAsia="zh-CN"/>
        </w:rPr>
        <w:t>秒），而实际环境中，无线通信网络的质量通常会受到地形、气候、电磁干扰等因素的影响。这可能导致视频传输的延迟增加、数据丢失或视频质量下降。</w:t>
      </w:r>
    </w:p>
    <w:p w14:paraId="4B9A486A">
      <w:pPr>
        <w:numPr>
          <w:ilvl w:val="0"/>
          <w:numId w:val="0"/>
        </w:numPr>
        <w:rPr>
          <w:rFonts w:hint="default"/>
          <w:lang w:val="en-US" w:eastAsia="zh-CN"/>
        </w:rPr>
      </w:pPr>
    </w:p>
    <w:p w14:paraId="775E1834">
      <w:pPr>
        <w:numPr>
          <w:ilvl w:val="0"/>
          <w:numId w:val="0"/>
        </w:numPr>
        <w:rPr>
          <w:rFonts w:hint="default"/>
          <w:lang w:val="en-US" w:eastAsia="zh-CN"/>
        </w:rPr>
      </w:pPr>
      <w:r>
        <w:rPr>
          <w:rFonts w:hint="default"/>
          <w:lang w:val="en-US" w:eastAsia="zh-CN"/>
        </w:rPr>
        <w:t>解决方案： 需要开发高效的视频编码与传输协议，保证即使在网络不稳定的情况下也能提供高质量的实时视频。可以采用自适应视频编码技术，如H.265压缩算法，结合前向纠错技术（FEC）和低延迟通信协议（如5G、卫星通信等）。</w:t>
      </w:r>
    </w:p>
    <w:p w14:paraId="64888B2A">
      <w:pPr>
        <w:pStyle w:val="5"/>
        <w:bidi w:val="0"/>
        <w:rPr>
          <w:rFonts w:hint="default"/>
          <w:sz w:val="24"/>
          <w:szCs w:val="22"/>
          <w:lang w:val="en-US" w:eastAsia="zh-CN"/>
        </w:rPr>
      </w:pPr>
      <w:r>
        <w:rPr>
          <w:rFonts w:hint="default"/>
          <w:sz w:val="24"/>
          <w:szCs w:val="22"/>
          <w:lang w:val="en-US" w:eastAsia="zh-CN"/>
        </w:rPr>
        <w:t>2. 高精度敌我目标识别与动态跟踪</w:t>
      </w:r>
    </w:p>
    <w:p w14:paraId="5F230E3D">
      <w:pPr>
        <w:numPr>
          <w:ilvl w:val="0"/>
          <w:numId w:val="0"/>
        </w:numPr>
        <w:rPr>
          <w:rFonts w:hint="default"/>
          <w:lang w:val="en-US" w:eastAsia="zh-CN"/>
        </w:rPr>
      </w:pPr>
      <w:r>
        <w:rPr>
          <w:rFonts w:hint="default"/>
          <w:lang w:val="en-US" w:eastAsia="zh-CN"/>
        </w:rPr>
        <w:t>挑战： 在复杂战场环境中，敌我目标的种类、动态变化以及环境干扰都可能影响图像识别的准确性。尤其是动态目标（如快速移动的敌方车辆、步兵等），在图像质量不佳或遮挡情况下，准确识别和跟踪将面临较大难度。</w:t>
      </w:r>
    </w:p>
    <w:p w14:paraId="2271F5F7">
      <w:pPr>
        <w:numPr>
          <w:ilvl w:val="0"/>
          <w:numId w:val="0"/>
        </w:numPr>
        <w:rPr>
          <w:rFonts w:hint="default"/>
          <w:lang w:val="en-US" w:eastAsia="zh-CN"/>
        </w:rPr>
      </w:pPr>
    </w:p>
    <w:p w14:paraId="614FFF9F">
      <w:pPr>
        <w:numPr>
          <w:ilvl w:val="0"/>
          <w:numId w:val="0"/>
        </w:numPr>
        <w:rPr>
          <w:rFonts w:hint="default"/>
          <w:lang w:val="en-US" w:eastAsia="zh-CN"/>
        </w:rPr>
      </w:pPr>
      <w:r>
        <w:rPr>
          <w:rFonts w:hint="default"/>
          <w:lang w:val="en-US" w:eastAsia="zh-CN"/>
        </w:rPr>
        <w:t>解决方案： 深度学习模型（如卷积神经网络CNN、YOLO等目标检测技术）需要大量的高质量训练数据集，且需要在真实战场数据中进行不断优化与调整。增强模型的鲁棒性和实时性，配合目标预测算法（如卡尔曼滤波、粒子滤波等），能有效提升动态目标识别与跟踪的精度。</w:t>
      </w:r>
    </w:p>
    <w:p w14:paraId="0A6B663C">
      <w:pPr>
        <w:pStyle w:val="5"/>
        <w:bidi w:val="0"/>
        <w:rPr>
          <w:rFonts w:hint="default"/>
          <w:sz w:val="24"/>
          <w:szCs w:val="22"/>
          <w:lang w:val="en-US" w:eastAsia="zh-CN"/>
        </w:rPr>
      </w:pPr>
      <w:r>
        <w:rPr>
          <w:rFonts w:hint="default"/>
          <w:sz w:val="24"/>
          <w:szCs w:val="22"/>
          <w:lang w:val="en-US" w:eastAsia="zh-CN"/>
        </w:rPr>
        <w:t>3. 战场环境的扫描与建模</w:t>
      </w:r>
    </w:p>
    <w:p w14:paraId="6873DE57">
      <w:pPr>
        <w:numPr>
          <w:ilvl w:val="0"/>
          <w:numId w:val="0"/>
        </w:numPr>
        <w:rPr>
          <w:rFonts w:hint="default"/>
          <w:lang w:val="en-US" w:eastAsia="zh-CN"/>
        </w:rPr>
      </w:pPr>
      <w:r>
        <w:rPr>
          <w:rFonts w:hint="default"/>
          <w:lang w:val="en-US" w:eastAsia="zh-CN"/>
        </w:rPr>
        <w:t>挑战： 在复杂环境中，尤其是森林、城市等地形多变的区域，无人车传感器（如激光雷达、RGB相机等）可能受到视野受限、环境光线变化等因素的影响，导致环境扫描精度不高。生成的地形模型可能存在误差，影响后续的战场态势分析。</w:t>
      </w:r>
    </w:p>
    <w:p w14:paraId="2BF441D0">
      <w:pPr>
        <w:numPr>
          <w:ilvl w:val="0"/>
          <w:numId w:val="0"/>
        </w:numPr>
        <w:rPr>
          <w:rFonts w:hint="default"/>
          <w:lang w:val="en-US" w:eastAsia="zh-CN"/>
        </w:rPr>
      </w:pPr>
    </w:p>
    <w:p w14:paraId="56DE803A">
      <w:pPr>
        <w:numPr>
          <w:ilvl w:val="0"/>
          <w:numId w:val="0"/>
        </w:numPr>
        <w:rPr>
          <w:rFonts w:hint="default"/>
          <w:lang w:val="en-US" w:eastAsia="zh-CN"/>
        </w:rPr>
      </w:pPr>
      <w:r>
        <w:rPr>
          <w:rFonts w:hint="default"/>
          <w:lang w:val="en-US" w:eastAsia="zh-CN"/>
        </w:rPr>
        <w:t>解决方案： 需要通过多传感器融合（如激光雷达与视觉传感器结合）提高数据采集精度，并采用高精度的建模算法，如SLAM（同步定位与地图构建）技术，以增强环境建模的精确性与稳定性。结合深度学习技术进行多维度的环境感知与动态建模，将帮助实时更新战场环境。</w:t>
      </w:r>
    </w:p>
    <w:p w14:paraId="3C4463E5">
      <w:pPr>
        <w:pStyle w:val="5"/>
        <w:bidi w:val="0"/>
        <w:rPr>
          <w:rFonts w:hint="default"/>
          <w:sz w:val="24"/>
          <w:szCs w:val="22"/>
          <w:lang w:val="en-US" w:eastAsia="zh-CN"/>
        </w:rPr>
      </w:pPr>
      <w:r>
        <w:rPr>
          <w:rFonts w:hint="default"/>
          <w:sz w:val="24"/>
          <w:szCs w:val="22"/>
          <w:lang w:val="en-US" w:eastAsia="zh-CN"/>
        </w:rPr>
        <w:t>4. 大数据处理与实时分析</w:t>
      </w:r>
    </w:p>
    <w:p w14:paraId="3FCDD36C">
      <w:pPr>
        <w:numPr>
          <w:ilvl w:val="0"/>
          <w:numId w:val="0"/>
        </w:numPr>
        <w:rPr>
          <w:rFonts w:hint="default"/>
          <w:lang w:val="en-US" w:eastAsia="zh-CN"/>
        </w:rPr>
      </w:pPr>
      <w:r>
        <w:rPr>
          <w:rFonts w:hint="default"/>
          <w:lang w:val="en-US" w:eastAsia="zh-CN"/>
        </w:rPr>
        <w:t>挑战： 系统需要处理从无人车平台回传的大量视频流、传感器数据和战场态势信息，且这些数据必须在低延迟的要求下完成实时处理与分析。这对系统的计算能力提出了极高的要求，尤其是对大数据处理、图像识别与目标追踪的实时性要求非常高。</w:t>
      </w:r>
    </w:p>
    <w:p w14:paraId="5CF71FFB">
      <w:pPr>
        <w:numPr>
          <w:ilvl w:val="0"/>
          <w:numId w:val="0"/>
        </w:numPr>
        <w:rPr>
          <w:rFonts w:hint="default"/>
          <w:lang w:val="en-US" w:eastAsia="zh-CN"/>
        </w:rPr>
      </w:pPr>
    </w:p>
    <w:p w14:paraId="53A8829E">
      <w:pPr>
        <w:numPr>
          <w:ilvl w:val="0"/>
          <w:numId w:val="0"/>
        </w:numPr>
        <w:rPr>
          <w:rFonts w:hint="default"/>
          <w:lang w:val="en-US" w:eastAsia="zh-CN"/>
        </w:rPr>
      </w:pPr>
      <w:r>
        <w:rPr>
          <w:rFonts w:hint="default"/>
          <w:lang w:val="en-US" w:eastAsia="zh-CN"/>
        </w:rPr>
        <w:t>解决方案： 可采用分布式计算架构，并在云端或边缘计算节点上进行并行处理，以提高系统的处理能力。通过高性能的硬件支持（如GPU、FPGA加速处理）来提升深度学习模型的推理速度，减少计算延迟。此外，优化数据压缩与传输协议，减少不必要的数据传输量，也能有效减轻系统负担。</w:t>
      </w:r>
    </w:p>
    <w:p w14:paraId="1C4EEEB7">
      <w:pPr>
        <w:pStyle w:val="5"/>
        <w:bidi w:val="0"/>
        <w:rPr>
          <w:rFonts w:hint="default"/>
          <w:sz w:val="24"/>
          <w:szCs w:val="22"/>
          <w:lang w:val="en-US" w:eastAsia="zh-CN"/>
        </w:rPr>
      </w:pPr>
      <w:r>
        <w:rPr>
          <w:rFonts w:hint="default"/>
          <w:sz w:val="24"/>
          <w:szCs w:val="22"/>
          <w:lang w:val="en-US" w:eastAsia="zh-CN"/>
        </w:rPr>
        <w:t>5. 多平台兼容与用户界面的友好性</w:t>
      </w:r>
    </w:p>
    <w:p w14:paraId="148945F8">
      <w:pPr>
        <w:numPr>
          <w:ilvl w:val="0"/>
          <w:numId w:val="0"/>
        </w:numPr>
        <w:rPr>
          <w:rFonts w:hint="default"/>
          <w:lang w:val="en-US" w:eastAsia="zh-CN"/>
        </w:rPr>
      </w:pPr>
      <w:r>
        <w:rPr>
          <w:rFonts w:hint="default"/>
          <w:lang w:val="en-US" w:eastAsia="zh-CN"/>
        </w:rPr>
        <w:t>挑战： 无人车平台回传的数据需要在不同的设备上进行查看与分析，如地面指挥员的平板、车载系统和战术指挥中心等。不同平台的硬件、操作系统和界面要求不同，因此开发具有兼容性的用户界面会增加实现难度。此外，指挥员在紧急情况下需要快速反应，界面的复杂度和操作便捷性成为关键因素。</w:t>
      </w:r>
    </w:p>
    <w:p w14:paraId="5A150F4E">
      <w:pPr>
        <w:numPr>
          <w:ilvl w:val="0"/>
          <w:numId w:val="0"/>
        </w:numPr>
        <w:rPr>
          <w:rFonts w:hint="default"/>
          <w:lang w:val="en-US" w:eastAsia="zh-CN"/>
        </w:rPr>
      </w:pPr>
    </w:p>
    <w:p w14:paraId="6A9A8423">
      <w:pPr>
        <w:numPr>
          <w:ilvl w:val="0"/>
          <w:numId w:val="0"/>
        </w:numPr>
        <w:rPr>
          <w:rFonts w:hint="default"/>
          <w:lang w:val="en-US" w:eastAsia="zh-CN"/>
        </w:rPr>
      </w:pPr>
      <w:r>
        <w:rPr>
          <w:rFonts w:hint="default"/>
          <w:lang w:val="en-US" w:eastAsia="zh-CN"/>
        </w:rPr>
        <w:t>解决方案： 系统应采用跨平台的开发框架，实现不同设备间的数据同步与界面共享。同时，采用人机交互设计原理，优化用户界面的布局与功能设计，确保操作简便、高效，尤其是在战术调度时，减少不必要的操作步骤。</w:t>
      </w:r>
    </w:p>
    <w:p w14:paraId="7857C296">
      <w:pPr>
        <w:pStyle w:val="5"/>
        <w:bidi w:val="0"/>
        <w:rPr>
          <w:rFonts w:hint="default"/>
          <w:sz w:val="24"/>
          <w:szCs w:val="22"/>
          <w:lang w:val="en-US" w:eastAsia="zh-CN"/>
        </w:rPr>
      </w:pPr>
      <w:r>
        <w:rPr>
          <w:rFonts w:hint="default"/>
          <w:sz w:val="24"/>
          <w:szCs w:val="22"/>
          <w:lang w:val="en-US" w:eastAsia="zh-CN"/>
        </w:rPr>
        <w:t>6. 系统的抗干扰与安全性</w:t>
      </w:r>
    </w:p>
    <w:p w14:paraId="5867DC5B">
      <w:pPr>
        <w:numPr>
          <w:ilvl w:val="0"/>
          <w:numId w:val="0"/>
        </w:numPr>
        <w:rPr>
          <w:rFonts w:hint="default"/>
          <w:lang w:val="en-US" w:eastAsia="zh-CN"/>
        </w:rPr>
      </w:pPr>
      <w:r>
        <w:rPr>
          <w:rFonts w:hint="default"/>
          <w:lang w:val="en-US" w:eastAsia="zh-CN"/>
        </w:rPr>
        <w:t>挑战： 无人车平台的通信链路容易受到敌方电子干扰与攻击，可能导致视频数据丢失、系统失控或信息泄露。系统需要确保数据的完整性和实时性，防止敌方破坏或窃取战术信息。</w:t>
      </w:r>
    </w:p>
    <w:p w14:paraId="34FC7144">
      <w:pPr>
        <w:numPr>
          <w:ilvl w:val="0"/>
          <w:numId w:val="0"/>
        </w:numPr>
        <w:rPr>
          <w:rFonts w:hint="default"/>
          <w:lang w:val="en-US" w:eastAsia="zh-CN"/>
        </w:rPr>
      </w:pPr>
    </w:p>
    <w:p w14:paraId="054540B2">
      <w:pPr>
        <w:numPr>
          <w:ilvl w:val="0"/>
          <w:numId w:val="0"/>
        </w:numPr>
        <w:rPr>
          <w:rFonts w:hint="default"/>
          <w:lang w:val="en-US" w:eastAsia="zh-CN"/>
        </w:rPr>
      </w:pPr>
      <w:r>
        <w:rPr>
          <w:rFonts w:hint="default"/>
          <w:lang w:val="en-US" w:eastAsia="zh-CN"/>
        </w:rPr>
        <w:t>解决方案： 必须采用高强度加密算法进行数据加密，确保信息安全。同时，系统需具备抗干扰能力，如频谱跳跃、波束成形技术和加密通信协议等，防止受到敌方电子战干扰。应对抗黑客攻击的防护策略，包括入侵检测与防护机制（IDS/IPS），保障系统的安全性。</w:t>
      </w:r>
      <w:r>
        <w:rPr>
          <w:rFonts w:hint="eastAsia"/>
          <w:lang w:val="en-US" w:eastAsia="zh-CN"/>
        </w:rPr>
        <w:t>(受限于现有技术和硬件，可能无法完成）</w:t>
      </w:r>
    </w:p>
    <w:p w14:paraId="109BFAD6">
      <w:pPr>
        <w:pStyle w:val="5"/>
        <w:bidi w:val="0"/>
        <w:rPr>
          <w:rFonts w:hint="default"/>
          <w:sz w:val="24"/>
          <w:szCs w:val="22"/>
          <w:lang w:val="en-US" w:eastAsia="zh-CN"/>
        </w:rPr>
      </w:pPr>
      <w:r>
        <w:rPr>
          <w:rFonts w:hint="default"/>
          <w:sz w:val="24"/>
          <w:szCs w:val="22"/>
          <w:lang w:val="en-US" w:eastAsia="zh-CN"/>
        </w:rPr>
        <w:t>7. 系统集成与测试</w:t>
      </w:r>
    </w:p>
    <w:p w14:paraId="39F5FBF8">
      <w:pPr>
        <w:numPr>
          <w:ilvl w:val="0"/>
          <w:numId w:val="0"/>
        </w:numPr>
        <w:rPr>
          <w:rFonts w:hint="default"/>
          <w:lang w:val="en-US" w:eastAsia="zh-CN"/>
        </w:rPr>
      </w:pPr>
      <w:r>
        <w:rPr>
          <w:rFonts w:hint="default"/>
          <w:lang w:val="en-US" w:eastAsia="zh-CN"/>
        </w:rPr>
        <w:t>挑战： 由于系统功能涉及视频传输、图像识别、目标定位、地理信息处理等多个复杂模块，系统集成的过程会面临不同模块间兼容性问题。各个模块的性能与精度要求高，如何保证集成后的系统稳定运行并高效完成任务是一项巨大挑战。</w:t>
      </w:r>
    </w:p>
    <w:p w14:paraId="7CC61899">
      <w:pPr>
        <w:numPr>
          <w:ilvl w:val="0"/>
          <w:numId w:val="0"/>
        </w:numPr>
        <w:rPr>
          <w:rFonts w:hint="default"/>
          <w:lang w:val="en-US" w:eastAsia="zh-CN"/>
        </w:rPr>
      </w:pPr>
    </w:p>
    <w:p w14:paraId="619CF767">
      <w:pPr>
        <w:numPr>
          <w:ilvl w:val="0"/>
          <w:numId w:val="0"/>
        </w:numPr>
        <w:rPr>
          <w:rFonts w:hint="default"/>
          <w:lang w:val="en-US" w:eastAsia="zh-CN"/>
        </w:rPr>
      </w:pPr>
      <w:r>
        <w:rPr>
          <w:rFonts w:hint="default"/>
          <w:lang w:val="en-US" w:eastAsia="zh-CN"/>
        </w:rPr>
        <w:t>解决方案： 强化各模块间的接口设计与标准化，确保模块之间的协同与兼容。通过模拟测试与实地测试，验证各模块的功能与性能，并通过逐步优化和调试，确保系统在真实环境中能够稳定、可靠地运行。</w:t>
      </w:r>
    </w:p>
    <w:p w14:paraId="211CE9E6">
      <w:pPr>
        <w:pStyle w:val="5"/>
        <w:bidi w:val="0"/>
        <w:rPr>
          <w:rFonts w:hint="default"/>
          <w:sz w:val="24"/>
          <w:szCs w:val="22"/>
          <w:lang w:val="en-US" w:eastAsia="zh-CN"/>
        </w:rPr>
      </w:pPr>
      <w:r>
        <w:rPr>
          <w:rFonts w:hint="default"/>
          <w:sz w:val="24"/>
          <w:szCs w:val="22"/>
          <w:lang w:val="en-US" w:eastAsia="zh-CN"/>
        </w:rPr>
        <w:t>8. 多级指挥协同的复杂性</w:t>
      </w:r>
    </w:p>
    <w:p w14:paraId="0AE0771B">
      <w:pPr>
        <w:numPr>
          <w:ilvl w:val="0"/>
          <w:numId w:val="0"/>
        </w:numPr>
        <w:rPr>
          <w:rFonts w:hint="default"/>
          <w:lang w:val="en-US" w:eastAsia="zh-CN"/>
        </w:rPr>
      </w:pPr>
      <w:r>
        <w:rPr>
          <w:rFonts w:hint="default"/>
          <w:lang w:val="en-US" w:eastAsia="zh-CN"/>
        </w:rPr>
        <w:t>挑战： 系统需要支持不同级别指挥员之间的协同作战，确保指挥信息的快速传递与任务的有效分配。然而，在复杂的战场环境中，信息过载和多级指挥结构可能导致指挥效率低下，协同作战的实现难度较大。</w:t>
      </w:r>
    </w:p>
    <w:p w14:paraId="1790D039">
      <w:pPr>
        <w:numPr>
          <w:ilvl w:val="0"/>
          <w:numId w:val="0"/>
        </w:numPr>
        <w:rPr>
          <w:rFonts w:hint="default"/>
          <w:lang w:val="en-US" w:eastAsia="zh-CN"/>
        </w:rPr>
      </w:pPr>
    </w:p>
    <w:p w14:paraId="20490A4E">
      <w:pPr>
        <w:numPr>
          <w:ilvl w:val="0"/>
          <w:numId w:val="0"/>
        </w:numPr>
        <w:rPr>
          <w:rFonts w:hint="default"/>
          <w:lang w:val="en-US" w:eastAsia="zh-CN"/>
        </w:rPr>
      </w:pPr>
      <w:r>
        <w:rPr>
          <w:rFonts w:hint="default"/>
          <w:lang w:val="en-US" w:eastAsia="zh-CN"/>
        </w:rPr>
        <w:t>解决方案： 需要设计高效的信息流和任务分配机制，避免信息冗余与延迟。通过智能化的任务分配算法和动态调整机制，确保每级指挥员都能获取清晰、实时的信息。结合大数据分析与AI技术，提供决策支持和任务优先级排序，提高多级指挥的协同效率。</w:t>
      </w:r>
    </w:p>
    <w:p w14:paraId="4A06A1DA">
      <w:pPr>
        <w:pStyle w:val="3"/>
        <w:bidi w:val="0"/>
        <w:rPr>
          <w:rFonts w:hint="default"/>
          <w:lang w:val="en-US" w:eastAsia="zh-CN"/>
        </w:rPr>
      </w:pPr>
      <w:r>
        <w:rPr>
          <w:rFonts w:hint="eastAsia"/>
          <w:lang w:val="en-US" w:eastAsia="zh-CN"/>
        </w:rPr>
        <w:t>六</w:t>
      </w:r>
      <w:r>
        <w:rPr>
          <w:rFonts w:hint="default"/>
          <w:lang w:val="en-US" w:eastAsia="zh-CN"/>
        </w:rPr>
        <w:t>、总结</w:t>
      </w:r>
    </w:p>
    <w:p w14:paraId="76167B01">
      <w:pPr>
        <w:bidi w:val="0"/>
        <w:ind w:firstLine="420" w:firstLineChars="200"/>
        <w:rPr>
          <w:rFonts w:hint="default"/>
          <w:lang w:val="en-US" w:eastAsia="zh-CN"/>
        </w:rPr>
      </w:pPr>
      <w:r>
        <w:rPr>
          <w:rFonts w:hint="default"/>
          <w:lang w:val="en-US" w:eastAsia="zh-CN"/>
        </w:rPr>
        <w:t>无人</w:t>
      </w:r>
      <w:r>
        <w:rPr>
          <w:rFonts w:hint="eastAsia"/>
          <w:lang w:val="en-US" w:eastAsia="zh-CN"/>
        </w:rPr>
        <w:t>车</w:t>
      </w:r>
      <w:r>
        <w:rPr>
          <w:rFonts w:hint="default"/>
          <w:lang w:val="en-US" w:eastAsia="zh-CN"/>
        </w:rPr>
        <w:t>平台连排级作战指挥系统的设计，主要目的是提升</w:t>
      </w:r>
      <w:r>
        <w:rPr>
          <w:rFonts w:hint="eastAsia"/>
          <w:lang w:val="en-US" w:eastAsia="zh-CN"/>
        </w:rPr>
        <w:t>班</w:t>
      </w:r>
      <w:r>
        <w:rPr>
          <w:rFonts w:hint="default"/>
          <w:lang w:val="en-US" w:eastAsia="zh-CN"/>
        </w:rPr>
        <w:t>排级作战指挥官在</w:t>
      </w:r>
      <w:r>
        <w:rPr>
          <w:rFonts w:hint="eastAsia"/>
          <w:lang w:val="en-US" w:eastAsia="zh-CN"/>
        </w:rPr>
        <w:t>小范围复杂</w:t>
      </w:r>
      <w:r>
        <w:rPr>
          <w:rFonts w:hint="default"/>
          <w:lang w:val="en-US" w:eastAsia="zh-CN"/>
        </w:rPr>
        <w:t>战场上的</w:t>
      </w:r>
      <w:r>
        <w:rPr>
          <w:rFonts w:hint="default"/>
          <w:u w:val="none"/>
          <w:lang w:val="en-US" w:eastAsia="zh-CN"/>
        </w:rPr>
        <w:t>决策效率和战斗力</w:t>
      </w:r>
      <w:r>
        <w:rPr>
          <w:rFonts w:hint="eastAsia"/>
          <w:u w:val="none"/>
          <w:lang w:val="en-US" w:eastAsia="zh-CN"/>
        </w:rPr>
        <w:t>，在复杂地形无法获得空中侦察信息的情况仍能发挥信息化优势</w:t>
      </w:r>
      <w:r>
        <w:rPr>
          <w:rFonts w:hint="default"/>
          <w:u w:val="none"/>
          <w:lang w:val="en-US" w:eastAsia="zh-CN"/>
        </w:rPr>
        <w:t>。通过实时视频回传、智能化的敌</w:t>
      </w:r>
      <w:r>
        <w:rPr>
          <w:rFonts w:hint="default"/>
          <w:lang w:val="en-US" w:eastAsia="zh-CN"/>
        </w:rPr>
        <w:t>我识别</w:t>
      </w:r>
      <w:r>
        <w:rPr>
          <w:rFonts w:hint="eastAsia"/>
          <w:lang w:val="en-US" w:eastAsia="zh-CN"/>
        </w:rPr>
        <w:t>、</w:t>
      </w:r>
      <w:r>
        <w:rPr>
          <w:rFonts w:hint="default"/>
          <w:lang w:val="en-US" w:eastAsia="zh-CN"/>
        </w:rPr>
        <w:t>目标定位功能</w:t>
      </w:r>
      <w:r>
        <w:rPr>
          <w:rFonts w:hint="eastAsia"/>
          <w:lang w:val="en-US" w:eastAsia="zh-CN"/>
        </w:rPr>
        <w:t>和地形扫描建模功能</w:t>
      </w:r>
      <w:r>
        <w:rPr>
          <w:rFonts w:hint="default"/>
          <w:lang w:val="en-US" w:eastAsia="zh-CN"/>
        </w:rPr>
        <w:t>，系统将极大地提高作战精准度和作战效率。结合人工智能、大数据和现代通信技术的优势，该系统不仅能够提供实时的战场态势分析，还能有效避免误伤我方目标，增强战术灵活性，为指挥官提供强大的决策支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F823CD"/>
    <w:multiLevelType w:val="singleLevel"/>
    <w:tmpl w:val="14F823CD"/>
    <w:lvl w:ilvl="0" w:tentative="0">
      <w:start w:val="1"/>
      <w:numFmt w:val="decimal"/>
      <w:suff w:val="space"/>
      <w:lvlText w:val="%1."/>
      <w:lvlJc w:val="left"/>
    </w:lvl>
  </w:abstractNum>
  <w:abstractNum w:abstractNumId="1">
    <w:nsid w:val="45065DC8"/>
    <w:multiLevelType w:val="singleLevel"/>
    <w:tmpl w:val="45065DC8"/>
    <w:lvl w:ilvl="0" w:tentative="0">
      <w:start w:val="5"/>
      <w:numFmt w:val="chineseCounting"/>
      <w:suff w:val="nothing"/>
      <w:lvlText w:val="%1、"/>
      <w:lvlJc w:val="left"/>
      <w:rPr>
        <w:rFonts w:hint="eastAsia"/>
      </w:rPr>
    </w:lvl>
  </w:abstractNum>
  <w:abstractNum w:abstractNumId="2">
    <w:nsid w:val="49ECCA16"/>
    <w:multiLevelType w:val="singleLevel"/>
    <w:tmpl w:val="49ECCA16"/>
    <w:lvl w:ilvl="0" w:tentative="0">
      <w:start w:val="4"/>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6E72"/>
    <w:rsid w:val="04351B1E"/>
    <w:rsid w:val="0B04224A"/>
    <w:rsid w:val="0CCC346F"/>
    <w:rsid w:val="0DA675E9"/>
    <w:rsid w:val="0E531BD0"/>
    <w:rsid w:val="0E7F5B30"/>
    <w:rsid w:val="121F3E0E"/>
    <w:rsid w:val="152139F9"/>
    <w:rsid w:val="1A0A0EFF"/>
    <w:rsid w:val="23517B9F"/>
    <w:rsid w:val="2A224043"/>
    <w:rsid w:val="2A590271"/>
    <w:rsid w:val="2CA42045"/>
    <w:rsid w:val="2D36655F"/>
    <w:rsid w:val="2D39592C"/>
    <w:rsid w:val="30EC0F07"/>
    <w:rsid w:val="33A855B9"/>
    <w:rsid w:val="344F3C87"/>
    <w:rsid w:val="346A38DB"/>
    <w:rsid w:val="3518051D"/>
    <w:rsid w:val="42F205FF"/>
    <w:rsid w:val="46D02A05"/>
    <w:rsid w:val="48C4659A"/>
    <w:rsid w:val="4AE40B48"/>
    <w:rsid w:val="4BA91542"/>
    <w:rsid w:val="4DF95911"/>
    <w:rsid w:val="515406D7"/>
    <w:rsid w:val="51E63A69"/>
    <w:rsid w:val="568D446F"/>
    <w:rsid w:val="586E6522"/>
    <w:rsid w:val="61EB473F"/>
    <w:rsid w:val="61F555BE"/>
    <w:rsid w:val="629E7A04"/>
    <w:rsid w:val="63E458EA"/>
    <w:rsid w:val="68FA576C"/>
    <w:rsid w:val="6DCB61E5"/>
    <w:rsid w:val="75CF01A8"/>
    <w:rsid w:val="7BF3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3 Char"/>
    <w:link w:val="4"/>
    <w:qFormat/>
    <w:uiPriority w:val="0"/>
    <w:rPr>
      <w:b/>
      <w:sz w:val="32"/>
    </w:rPr>
  </w:style>
  <w:style w:type="character" w:customStyle="1" w:styleId="9">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4083</Words>
  <Characters>4142</Characters>
  <Lines>0</Lines>
  <Paragraphs>0</Paragraphs>
  <TotalTime>183</TotalTime>
  <ScaleCrop>false</ScaleCrop>
  <LinksUpToDate>false</LinksUpToDate>
  <CharactersWithSpaces>4255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2024-12-27T11:06:00Z</dcterms:created>
  <dc:creator>23519</dc:creator>
  <cp:lastModifiedBy>鹏程万里</cp:lastModifiedBy>
  <dcterms:modified xsi:type="dcterms:W3CDTF">2025-03-06T11:06:28Z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eyJoZGlkIjoiMWE0N2NiYTBjNGFlMGY4ODdiYmViMTViMTBiOTZhNTciLCJ1c2VySWQiOiIyNjI4MDk1NzgifQ==</vt:lpwstr>
  </property>
  <property fmtid="{D5CDD505-2E9C-101B-9397-08002B2CF9AE}" pid="4" name="ICV">
    <vt:lpwstr>824A75F69E1D42119D8FEC12561011FE_12</vt:lpwstr>
  </property>
</Properties>
</file>