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A7A51B">
      <w:pPr>
        <w:pStyle w:val="2"/>
        <w:pageBreakBefore w:val="0"/>
        <w:widowControl w:val="0"/>
        <w:kinsoku/>
        <w:wordWrap/>
        <w:overflowPunct/>
        <w:topLinePunct w:val="0"/>
        <w:autoSpaceDE/>
        <w:autoSpaceDN/>
        <w:bidi w:val="0"/>
        <w:adjustRightInd/>
        <w:snapToGrid/>
        <w:spacing w:before="120" w:beforeLines="0" w:after="0" w:afterLines="0" w:line="360" w:lineRule="auto"/>
        <w:jc w:val="center"/>
        <w:textAlignment w:val="auto"/>
        <w:rPr>
          <w:rFonts w:hint="eastAsia" w:ascii="楷体" w:hAnsi="楷体" w:eastAsia="楷体" w:cs="楷体"/>
          <w:lang w:val="en-US" w:eastAsia="zh-CN"/>
        </w:rPr>
      </w:pPr>
      <w:r>
        <w:rPr>
          <w:rFonts w:hint="eastAsia" w:ascii="楷体" w:hAnsi="楷体" w:eastAsia="楷体" w:cs="楷体"/>
          <w:lang w:val="en-US" w:eastAsia="zh-CN"/>
        </w:rPr>
        <w:t>室内环境多传感器寻敌软件需求构思及描述</w:t>
      </w:r>
    </w:p>
    <w:p w14:paraId="75330563">
      <w:pPr>
        <w:pStyle w:val="3"/>
        <w:pageBreakBefore w:val="0"/>
        <w:widowControl w:val="0"/>
        <w:kinsoku/>
        <w:wordWrap/>
        <w:overflowPunct/>
        <w:topLinePunct w:val="0"/>
        <w:autoSpaceDE/>
        <w:autoSpaceDN/>
        <w:bidi w:val="0"/>
        <w:adjustRightInd/>
        <w:snapToGrid/>
        <w:spacing w:before="120" w:beforeLines="0" w:after="0" w:afterLines="0" w:line="360" w:lineRule="auto"/>
        <w:jc w:val="center"/>
        <w:textAlignment w:val="auto"/>
        <w:rPr>
          <w:rFonts w:hint="default"/>
          <w:b w:val="0"/>
          <w:bCs/>
          <w:lang w:val="en-US" w:eastAsia="zh-CN"/>
        </w:rPr>
      </w:pPr>
      <w:r>
        <w:rPr>
          <w:rFonts w:hint="eastAsia"/>
          <w:b w:val="0"/>
          <w:bCs/>
          <w:lang w:val="en-US" w:eastAsia="zh-CN"/>
        </w:rPr>
        <w:t>郭晋鹏 赵鑫 何振东</w:t>
      </w:r>
    </w:p>
    <w:p w14:paraId="030D4C90">
      <w:pPr>
        <w:pStyle w:val="3"/>
        <w:pageBreakBefore w:val="0"/>
        <w:widowControl w:val="0"/>
        <w:kinsoku/>
        <w:wordWrap/>
        <w:overflowPunct/>
        <w:topLinePunct w:val="0"/>
        <w:autoSpaceDE/>
        <w:autoSpaceDN/>
        <w:bidi w:val="0"/>
        <w:adjustRightInd/>
        <w:snapToGrid/>
        <w:spacing w:before="120" w:beforeLines="0" w:after="0" w:afterLines="0" w:line="360" w:lineRule="auto"/>
        <w:textAlignment w:val="auto"/>
        <w:rPr>
          <w:rFonts w:hint="default"/>
          <w:lang w:val="en-US" w:eastAsia="zh-CN"/>
        </w:rPr>
      </w:pPr>
      <w:r>
        <w:rPr>
          <w:rFonts w:hint="default"/>
          <w:lang w:val="en-US" w:eastAsia="zh-CN"/>
        </w:rPr>
        <w:t>一、</w:t>
      </w:r>
      <w:r>
        <w:rPr>
          <w:rFonts w:hint="eastAsia"/>
          <w:lang w:val="en-US" w:eastAsia="zh-CN"/>
        </w:rPr>
        <w:t>软件</w:t>
      </w:r>
      <w:r>
        <w:rPr>
          <w:rFonts w:hint="default"/>
          <w:lang w:val="en-US" w:eastAsia="zh-CN"/>
        </w:rPr>
        <w:t>背景与概述</w:t>
      </w:r>
    </w:p>
    <w:p w14:paraId="6E8949F7">
      <w:pPr>
        <w:pageBreakBefore w:val="0"/>
        <w:widowControl w:val="0"/>
        <w:kinsoku/>
        <w:wordWrap/>
        <w:overflowPunct/>
        <w:topLinePunct w:val="0"/>
        <w:autoSpaceDE/>
        <w:autoSpaceDN/>
        <w:bidi w:val="0"/>
        <w:adjustRightInd/>
        <w:snapToGrid/>
        <w:spacing w:before="120" w:line="360" w:lineRule="auto"/>
        <w:ind w:firstLine="420" w:firstLineChars="200"/>
        <w:textAlignment w:val="auto"/>
        <w:rPr>
          <w:rFonts w:hint="eastAsia"/>
          <w:lang w:val="en-US" w:eastAsia="zh-CN"/>
        </w:rPr>
      </w:pPr>
    </w:p>
    <w:p w14:paraId="77DCB2DC">
      <w:pPr>
        <w:pageBreakBefore w:val="0"/>
        <w:widowControl w:val="0"/>
        <w:kinsoku/>
        <w:wordWrap/>
        <w:overflowPunct/>
        <w:topLinePunct w:val="0"/>
        <w:autoSpaceDE/>
        <w:autoSpaceDN/>
        <w:bidi w:val="0"/>
        <w:adjustRightInd/>
        <w:snapToGrid/>
        <w:spacing w:before="120" w:line="360" w:lineRule="auto"/>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在现代室内作战环境中，快速识别敌我目标、掌握战场态势是确保作战成功的关键。由于室内环境的复杂性（如遮挡物多、光线变化大、空间狭窄等），传统的侦察手段（如无人机侦察）往往难以对该环境进行侦察。受限于空间，往往只有无人车或者更加便携的手持器械才能方便快捷对室内环境进行侦察探测。因此，开发一种针对室内环境的多传感器寻敌软件系统，能够显著提升作战单位在复杂室内的作战效率和决策能力。</w:t>
      </w:r>
    </w:p>
    <w:p w14:paraId="152A0EC5">
      <w:pPr>
        <w:pageBreakBefore w:val="0"/>
        <w:widowControl w:val="0"/>
        <w:kinsoku/>
        <w:wordWrap/>
        <w:overflowPunct/>
        <w:topLinePunct w:val="0"/>
        <w:autoSpaceDE/>
        <w:autoSpaceDN/>
        <w:bidi w:val="0"/>
        <w:adjustRightInd/>
        <w:snapToGrid/>
        <w:spacing w:before="120" w:line="360" w:lineRule="auto"/>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本软件旨在通过多传感器融合技术（如视频摄像头、热成像传感器等），实现在室内环境下的实时索敌、目标定位，未来可以将其部署在无人车或者手持软管窥镜的终端，使得特战人员可以及时发现隐藏在室内环境下的敌人并且区分敌我目标，进而迅速确定行动方案，确保作战成功。</w:t>
      </w:r>
    </w:p>
    <w:p w14:paraId="740C4EDB">
      <w:pPr>
        <w:pStyle w:val="3"/>
        <w:pageBreakBefore w:val="0"/>
        <w:widowControl w:val="0"/>
        <w:kinsoku/>
        <w:wordWrap/>
        <w:overflowPunct/>
        <w:topLinePunct w:val="0"/>
        <w:autoSpaceDE/>
        <w:autoSpaceDN/>
        <w:bidi w:val="0"/>
        <w:adjustRightInd/>
        <w:snapToGrid/>
        <w:spacing w:before="120" w:beforeLines="0" w:after="0" w:afterLines="0" w:line="360" w:lineRule="auto"/>
        <w:textAlignment w:val="auto"/>
        <w:rPr>
          <w:rFonts w:hint="default"/>
          <w:lang w:val="en-US" w:eastAsia="zh-CN"/>
        </w:rPr>
      </w:pPr>
      <w:r>
        <w:rPr>
          <w:rFonts w:hint="default"/>
          <w:lang w:val="en-US" w:eastAsia="zh-CN"/>
        </w:rPr>
        <w:t>二、系统目标</w:t>
      </w:r>
    </w:p>
    <w:p w14:paraId="7D769DF3">
      <w:pPr>
        <w:pageBreakBefore w:val="0"/>
        <w:widowControl w:val="0"/>
        <w:kinsoku/>
        <w:wordWrap/>
        <w:overflowPunct/>
        <w:topLinePunct w:val="0"/>
        <w:autoSpaceDE/>
        <w:autoSpaceDN/>
        <w:bidi w:val="0"/>
        <w:adjustRightInd/>
        <w:snapToGrid/>
        <w:spacing w:before="120" w:line="36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该系统的主要目标是：</w:t>
      </w:r>
    </w:p>
    <w:p w14:paraId="3ABA38E6">
      <w:pPr>
        <w:pageBreakBefore w:val="0"/>
        <w:widowControl w:val="0"/>
        <w:numPr>
          <w:ilvl w:val="0"/>
          <w:numId w:val="0"/>
        </w:numPr>
        <w:kinsoku/>
        <w:wordWrap/>
        <w:overflowPunct/>
        <w:topLinePunct w:val="0"/>
        <w:autoSpaceDE/>
        <w:autoSpaceDN/>
        <w:bidi w:val="0"/>
        <w:adjustRightInd/>
        <w:snapToGrid/>
        <w:spacing w:before="120" w:line="360" w:lineRule="auto"/>
        <w:textAlignment w:val="auto"/>
        <w:rPr>
          <w:rStyle w:val="9"/>
          <w:rFonts w:hint="eastAsia" w:ascii="黑体" w:hAnsi="黑体" w:eastAsia="黑体" w:cs="黑体"/>
          <w:sz w:val="24"/>
          <w:szCs w:val="24"/>
          <w:lang w:val="en-US" w:eastAsia="zh-CN"/>
        </w:rPr>
      </w:pPr>
      <w:r>
        <w:rPr>
          <w:rStyle w:val="9"/>
          <w:rFonts w:hint="eastAsia" w:ascii="黑体" w:hAnsi="黑体" w:eastAsia="黑体" w:cs="黑体"/>
          <w:sz w:val="24"/>
          <w:szCs w:val="24"/>
          <w:lang w:val="en-US" w:eastAsia="zh-CN"/>
        </w:rPr>
        <w:t>1.实时视频传输</w:t>
      </w:r>
    </w:p>
    <w:p w14:paraId="51DD2802">
      <w:pPr>
        <w:pageBreakBefore w:val="0"/>
        <w:widowControl w:val="0"/>
        <w:numPr>
          <w:ilvl w:val="0"/>
          <w:numId w:val="0"/>
        </w:numPr>
        <w:kinsoku/>
        <w:wordWrap/>
        <w:overflowPunct/>
        <w:topLinePunct w:val="0"/>
        <w:autoSpaceDE/>
        <w:autoSpaceDN/>
        <w:bidi w:val="0"/>
        <w:adjustRightInd/>
        <w:snapToGrid/>
        <w:spacing w:before="120" w:line="360" w:lineRule="auto"/>
        <w:ind w:firstLine="480" w:firstLineChars="200"/>
        <w:textAlignment w:val="auto"/>
        <w:rPr>
          <w:rStyle w:val="9"/>
          <w:rFonts w:hint="eastAsia" w:ascii="楷体" w:hAnsi="楷体" w:eastAsia="楷体" w:cs="楷体"/>
          <w:b w:val="0"/>
          <w:bCs/>
          <w:sz w:val="24"/>
          <w:szCs w:val="24"/>
          <w:lang w:val="en-US" w:eastAsia="zh-CN"/>
        </w:rPr>
      </w:pPr>
      <w:r>
        <w:rPr>
          <w:rStyle w:val="9"/>
          <w:rFonts w:hint="eastAsia" w:ascii="楷体" w:hAnsi="楷体" w:eastAsia="楷体" w:cs="楷体"/>
          <w:b w:val="0"/>
          <w:bCs/>
          <w:sz w:val="24"/>
          <w:szCs w:val="24"/>
          <w:lang w:val="en-US" w:eastAsia="zh-CN"/>
        </w:rPr>
        <w:t>在室内环境下，从多传感器平台获取高清晰度视频流，并实时传输至指挥终端。</w:t>
      </w:r>
    </w:p>
    <w:p w14:paraId="66D2A545">
      <w:pPr>
        <w:pageBreakBefore w:val="0"/>
        <w:widowControl w:val="0"/>
        <w:numPr>
          <w:ilvl w:val="0"/>
          <w:numId w:val="0"/>
        </w:numPr>
        <w:kinsoku/>
        <w:wordWrap/>
        <w:overflowPunct/>
        <w:topLinePunct w:val="0"/>
        <w:autoSpaceDE/>
        <w:autoSpaceDN/>
        <w:bidi w:val="0"/>
        <w:adjustRightInd/>
        <w:snapToGrid/>
        <w:spacing w:before="120" w:line="360" w:lineRule="auto"/>
        <w:ind w:firstLine="480" w:firstLineChars="200"/>
        <w:textAlignment w:val="auto"/>
        <w:rPr>
          <w:rStyle w:val="9"/>
          <w:rFonts w:hint="eastAsia" w:ascii="楷体" w:hAnsi="楷体" w:eastAsia="楷体" w:cs="楷体"/>
          <w:b w:val="0"/>
          <w:bCs/>
          <w:sz w:val="24"/>
          <w:szCs w:val="24"/>
          <w:lang w:val="en-US" w:eastAsia="zh-CN"/>
        </w:rPr>
      </w:pPr>
      <w:r>
        <w:rPr>
          <w:rStyle w:val="9"/>
          <w:rFonts w:hint="eastAsia" w:ascii="楷体" w:hAnsi="楷体" w:eastAsia="楷体" w:cs="楷体"/>
          <w:b w:val="0"/>
          <w:bCs/>
          <w:sz w:val="24"/>
          <w:szCs w:val="24"/>
          <w:lang w:val="en-US" w:eastAsia="zh-CN"/>
        </w:rPr>
        <w:t>支持低延迟（最大1秒延迟）和稳定性，适应复杂室内环境的通信条件。</w:t>
      </w:r>
    </w:p>
    <w:p w14:paraId="3FB59923">
      <w:pPr>
        <w:pageBreakBefore w:val="0"/>
        <w:widowControl w:val="0"/>
        <w:numPr>
          <w:ilvl w:val="0"/>
          <w:numId w:val="0"/>
        </w:numPr>
        <w:kinsoku/>
        <w:wordWrap/>
        <w:overflowPunct/>
        <w:topLinePunct w:val="0"/>
        <w:autoSpaceDE/>
        <w:autoSpaceDN/>
        <w:bidi w:val="0"/>
        <w:adjustRightInd/>
        <w:snapToGrid/>
        <w:spacing w:before="120" w:line="360" w:lineRule="auto"/>
        <w:textAlignment w:val="auto"/>
        <w:rPr>
          <w:rStyle w:val="9"/>
          <w:rFonts w:hint="eastAsia" w:ascii="黑体" w:hAnsi="黑体" w:eastAsia="黑体" w:cs="黑体"/>
          <w:sz w:val="24"/>
          <w:szCs w:val="24"/>
          <w:lang w:val="en-US" w:eastAsia="zh-CN"/>
        </w:rPr>
      </w:pPr>
      <w:r>
        <w:rPr>
          <w:rStyle w:val="9"/>
          <w:rFonts w:hint="eastAsia" w:ascii="黑体" w:hAnsi="黑体" w:eastAsia="黑体" w:cs="黑体"/>
          <w:sz w:val="24"/>
          <w:szCs w:val="24"/>
          <w:lang w:val="en-US" w:eastAsia="zh-CN"/>
        </w:rPr>
        <w:t>2.敌我目标识别</w:t>
      </w:r>
    </w:p>
    <w:p w14:paraId="5DB6F27F">
      <w:pPr>
        <w:pageBreakBefore w:val="0"/>
        <w:widowControl w:val="0"/>
        <w:numPr>
          <w:ilvl w:val="0"/>
          <w:numId w:val="0"/>
        </w:numPr>
        <w:kinsoku/>
        <w:wordWrap/>
        <w:overflowPunct/>
        <w:topLinePunct w:val="0"/>
        <w:autoSpaceDE/>
        <w:autoSpaceDN/>
        <w:bidi w:val="0"/>
        <w:adjustRightInd/>
        <w:snapToGrid/>
        <w:spacing w:before="120" w:line="360" w:lineRule="auto"/>
        <w:ind w:firstLine="480" w:firstLineChars="200"/>
        <w:textAlignment w:val="auto"/>
        <w:rPr>
          <w:rStyle w:val="9"/>
          <w:rFonts w:hint="eastAsia" w:ascii="楷体" w:hAnsi="楷体" w:eastAsia="楷体" w:cs="楷体"/>
          <w:b w:val="0"/>
          <w:bCs/>
          <w:sz w:val="24"/>
          <w:szCs w:val="24"/>
          <w:lang w:val="en-US" w:eastAsia="zh-CN"/>
        </w:rPr>
      </w:pPr>
      <w:r>
        <w:rPr>
          <w:rStyle w:val="9"/>
          <w:rFonts w:hint="eastAsia" w:ascii="楷体" w:hAnsi="楷体" w:eastAsia="楷体" w:cs="楷体"/>
          <w:b w:val="0"/>
          <w:bCs/>
          <w:sz w:val="24"/>
          <w:szCs w:val="24"/>
          <w:lang w:val="en-US" w:eastAsia="zh-CN"/>
        </w:rPr>
        <w:t>通过AI图像识别技术，自动区分敌我目标，并在视频流中标注。通过红外与热成像传感器对隐藏在室内环境中的敌军进行扫描，确保不会识别遗漏。对一些反步兵地雷等陷阱进行识别标注。支持对复杂环境中的动态目标进行识别与跟踪。</w:t>
      </w:r>
    </w:p>
    <w:p w14:paraId="1347B88D">
      <w:pPr>
        <w:pageBreakBefore w:val="0"/>
        <w:widowControl w:val="0"/>
        <w:numPr>
          <w:ilvl w:val="0"/>
          <w:numId w:val="0"/>
        </w:numPr>
        <w:kinsoku/>
        <w:wordWrap/>
        <w:overflowPunct/>
        <w:topLinePunct w:val="0"/>
        <w:autoSpaceDE/>
        <w:autoSpaceDN/>
        <w:bidi w:val="0"/>
        <w:adjustRightInd/>
        <w:snapToGrid/>
        <w:spacing w:before="120" w:line="360" w:lineRule="auto"/>
        <w:textAlignment w:val="auto"/>
        <w:rPr>
          <w:rStyle w:val="9"/>
          <w:rFonts w:hint="eastAsia" w:ascii="黑体" w:hAnsi="黑体" w:eastAsia="黑体" w:cs="黑体"/>
          <w:sz w:val="24"/>
          <w:szCs w:val="24"/>
          <w:lang w:val="en-US" w:eastAsia="zh-CN"/>
        </w:rPr>
      </w:pPr>
      <w:r>
        <w:rPr>
          <w:rStyle w:val="9"/>
          <w:rFonts w:hint="eastAsia" w:ascii="黑体" w:hAnsi="黑体" w:eastAsia="黑体" w:cs="黑体"/>
          <w:sz w:val="24"/>
          <w:szCs w:val="24"/>
          <w:lang w:val="en-US" w:eastAsia="zh-CN"/>
        </w:rPr>
        <w:t>3.用户界面与操作便捷性</w:t>
      </w:r>
    </w:p>
    <w:p w14:paraId="42471890">
      <w:pPr>
        <w:pageBreakBefore w:val="0"/>
        <w:widowControl w:val="0"/>
        <w:numPr>
          <w:ilvl w:val="0"/>
          <w:numId w:val="0"/>
        </w:numPr>
        <w:kinsoku/>
        <w:wordWrap/>
        <w:overflowPunct/>
        <w:topLinePunct w:val="0"/>
        <w:autoSpaceDE/>
        <w:autoSpaceDN/>
        <w:bidi w:val="0"/>
        <w:adjustRightInd/>
        <w:snapToGrid/>
        <w:spacing w:before="120" w:line="360" w:lineRule="auto"/>
        <w:ind w:firstLine="480" w:firstLineChars="200"/>
        <w:textAlignment w:val="auto"/>
        <w:rPr>
          <w:rFonts w:hint="eastAsia" w:ascii="楷体" w:hAnsi="楷体" w:eastAsia="楷体" w:cs="楷体"/>
          <w:b w:val="0"/>
          <w:bCs/>
          <w:sz w:val="24"/>
          <w:szCs w:val="24"/>
          <w:lang w:val="en-US" w:eastAsia="zh-CN"/>
        </w:rPr>
      </w:pPr>
      <w:r>
        <w:rPr>
          <w:rStyle w:val="9"/>
          <w:rFonts w:hint="eastAsia" w:ascii="楷体" w:hAnsi="楷体" w:eastAsia="楷体" w:cs="楷体"/>
          <w:b w:val="0"/>
          <w:bCs/>
          <w:sz w:val="24"/>
          <w:szCs w:val="24"/>
          <w:lang w:val="en-US" w:eastAsia="zh-CN"/>
        </w:rPr>
        <w:t>提供简洁直观的用户界面，支持实时查看视频流和识别结果。确保指挥官能够快速理解战场情况并做出决策。</w:t>
      </w:r>
    </w:p>
    <w:p w14:paraId="641CD143">
      <w:pPr>
        <w:pStyle w:val="3"/>
        <w:pageBreakBefore w:val="0"/>
        <w:widowControl w:val="0"/>
        <w:kinsoku/>
        <w:wordWrap/>
        <w:overflowPunct/>
        <w:topLinePunct w:val="0"/>
        <w:autoSpaceDE/>
        <w:autoSpaceDN/>
        <w:bidi w:val="0"/>
        <w:adjustRightInd/>
        <w:snapToGrid/>
        <w:spacing w:before="120" w:beforeLines="0" w:after="0" w:afterLines="0" w:line="360" w:lineRule="auto"/>
        <w:textAlignment w:val="auto"/>
        <w:rPr>
          <w:rFonts w:hint="default"/>
          <w:lang w:val="en-US" w:eastAsia="zh-CN"/>
        </w:rPr>
      </w:pPr>
      <w:r>
        <w:rPr>
          <w:rFonts w:hint="default"/>
          <w:lang w:val="en-US" w:eastAsia="zh-CN"/>
        </w:rPr>
        <w:t>三、系统功能需求</w:t>
      </w:r>
    </w:p>
    <w:p w14:paraId="4222C4E0">
      <w:pPr>
        <w:pStyle w:val="5"/>
        <w:pageBreakBefore w:val="0"/>
        <w:widowControl w:val="0"/>
        <w:kinsoku/>
        <w:wordWrap/>
        <w:overflowPunct/>
        <w:topLinePunct w:val="0"/>
        <w:autoSpaceDE/>
        <w:autoSpaceDN/>
        <w:bidi w:val="0"/>
        <w:adjustRightInd/>
        <w:snapToGrid/>
        <w:spacing w:before="120" w:beforeLines="0" w:after="0" w:afterLines="0" w:line="360" w:lineRule="auto"/>
        <w:textAlignment w:val="auto"/>
        <w:rPr>
          <w:rFonts w:hint="default"/>
          <w:sz w:val="24"/>
          <w:szCs w:val="22"/>
          <w:lang w:val="en-US" w:eastAsia="zh-CN"/>
        </w:rPr>
      </w:pPr>
      <w:r>
        <w:rPr>
          <w:rFonts w:hint="default"/>
          <w:sz w:val="24"/>
          <w:szCs w:val="22"/>
          <w:lang w:val="en-US" w:eastAsia="zh-CN"/>
        </w:rPr>
        <w:t>1. 视频流传输模块</w:t>
      </w:r>
    </w:p>
    <w:p w14:paraId="3D979D82">
      <w:pPr>
        <w:pageBreakBefore w:val="0"/>
        <w:widowControl w:val="0"/>
        <w:kinsoku/>
        <w:wordWrap/>
        <w:overflowPunct/>
        <w:topLinePunct w:val="0"/>
        <w:autoSpaceDE/>
        <w:autoSpaceDN/>
        <w:bidi w:val="0"/>
        <w:adjustRightInd/>
        <w:snapToGrid/>
        <w:spacing w:before="120" w:line="360" w:lineRule="auto"/>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实时视频传输：</w:t>
      </w:r>
    </w:p>
    <w:p w14:paraId="5BA49199">
      <w:pPr>
        <w:pageBreakBefore w:val="0"/>
        <w:widowControl w:val="0"/>
        <w:kinsoku/>
        <w:wordWrap/>
        <w:overflowPunct/>
        <w:topLinePunct w:val="0"/>
        <w:autoSpaceDE/>
        <w:autoSpaceDN/>
        <w:bidi w:val="0"/>
        <w:adjustRightInd/>
        <w:snapToGrid/>
        <w:spacing w:before="120" w:line="360" w:lineRule="auto"/>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支持从多传感器平台（如摄像头、红外传感器等）实时回传高清视频流，确保低延迟（最大1秒延迟）和稳定性。</w:t>
      </w:r>
    </w:p>
    <w:p w14:paraId="64367F57">
      <w:pPr>
        <w:pageBreakBefore w:val="0"/>
        <w:widowControl w:val="0"/>
        <w:kinsoku/>
        <w:wordWrap/>
        <w:overflowPunct/>
        <w:topLinePunct w:val="0"/>
        <w:autoSpaceDE/>
        <w:autoSpaceDN/>
        <w:bidi w:val="0"/>
        <w:adjustRightInd/>
        <w:snapToGrid/>
        <w:spacing w:before="120" w:line="360" w:lineRule="auto"/>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多传感器数据融合：</w:t>
      </w:r>
    </w:p>
    <w:p w14:paraId="36106292">
      <w:pPr>
        <w:pageBreakBefore w:val="0"/>
        <w:widowControl w:val="0"/>
        <w:kinsoku/>
        <w:wordWrap/>
        <w:overflowPunct/>
        <w:topLinePunct w:val="0"/>
        <w:autoSpaceDE/>
        <w:autoSpaceDN/>
        <w:bidi w:val="0"/>
        <w:adjustRightInd/>
        <w:snapToGrid/>
        <w:spacing w:before="120" w:line="360" w:lineRule="auto"/>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整合视频、红外等多源数据，提高目标识别的准确性和鲁棒性。</w:t>
      </w:r>
    </w:p>
    <w:p w14:paraId="497384A4">
      <w:pPr>
        <w:pageBreakBefore w:val="0"/>
        <w:widowControl w:val="0"/>
        <w:kinsoku/>
        <w:wordWrap/>
        <w:overflowPunct/>
        <w:topLinePunct w:val="0"/>
        <w:autoSpaceDE/>
        <w:autoSpaceDN/>
        <w:bidi w:val="0"/>
        <w:adjustRightInd/>
        <w:snapToGrid/>
        <w:spacing w:before="120" w:line="360" w:lineRule="auto"/>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网络自适应优化：</w:t>
      </w:r>
    </w:p>
    <w:p w14:paraId="0FB68915">
      <w:pPr>
        <w:pageBreakBefore w:val="0"/>
        <w:widowControl w:val="0"/>
        <w:kinsoku/>
        <w:wordWrap/>
        <w:overflowPunct/>
        <w:topLinePunct w:val="0"/>
        <w:autoSpaceDE/>
        <w:autoSpaceDN/>
        <w:bidi w:val="0"/>
        <w:adjustRightInd/>
        <w:snapToGrid/>
        <w:spacing w:before="120" w:line="360" w:lineRule="auto"/>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在复杂室内环境中，自动调整视频质量和传输协议，确保数据传输的稳定性和完整性。</w:t>
      </w:r>
    </w:p>
    <w:p w14:paraId="3469DDC9">
      <w:pPr>
        <w:pStyle w:val="5"/>
        <w:pageBreakBefore w:val="0"/>
        <w:widowControl w:val="0"/>
        <w:kinsoku/>
        <w:wordWrap/>
        <w:overflowPunct/>
        <w:topLinePunct w:val="0"/>
        <w:autoSpaceDE/>
        <w:autoSpaceDN/>
        <w:bidi w:val="0"/>
        <w:adjustRightInd/>
        <w:snapToGrid/>
        <w:spacing w:before="120" w:beforeLines="0" w:after="0" w:afterLines="0" w:line="360" w:lineRule="auto"/>
        <w:textAlignment w:val="auto"/>
        <w:rPr>
          <w:rFonts w:hint="default"/>
          <w:sz w:val="24"/>
          <w:szCs w:val="22"/>
          <w:lang w:val="en-US" w:eastAsia="zh-CN"/>
        </w:rPr>
      </w:pPr>
      <w:r>
        <w:rPr>
          <w:rFonts w:hint="default"/>
          <w:sz w:val="24"/>
          <w:szCs w:val="22"/>
          <w:lang w:val="en-US" w:eastAsia="zh-CN"/>
        </w:rPr>
        <w:t>2. 敌我目标识别模块</w:t>
      </w:r>
    </w:p>
    <w:p w14:paraId="3A212002">
      <w:pPr>
        <w:pageBreakBefore w:val="0"/>
        <w:widowControl w:val="0"/>
        <w:kinsoku/>
        <w:wordWrap/>
        <w:overflowPunct/>
        <w:topLinePunct w:val="0"/>
        <w:autoSpaceDE/>
        <w:autoSpaceDN/>
        <w:bidi w:val="0"/>
        <w:adjustRightInd/>
        <w:snapToGrid/>
        <w:spacing w:before="120" w:line="360" w:lineRule="auto"/>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多模态目标识别：</w:t>
      </w:r>
    </w:p>
    <w:p w14:paraId="073DAE5C">
      <w:pPr>
        <w:pageBreakBefore w:val="0"/>
        <w:widowControl w:val="0"/>
        <w:kinsoku/>
        <w:wordWrap/>
        <w:overflowPunct/>
        <w:topLinePunct w:val="0"/>
        <w:autoSpaceDE/>
        <w:autoSpaceDN/>
        <w:bidi w:val="0"/>
        <w:adjustRightInd/>
        <w:snapToGrid/>
        <w:spacing w:before="120" w:line="360" w:lineRule="auto"/>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结合视频、红外等传感器数据，提高对敌我目标的识别精度，尤其在光线不足或遮挡情况下。</w:t>
      </w:r>
    </w:p>
    <w:p w14:paraId="1ECE16A7">
      <w:pPr>
        <w:pageBreakBefore w:val="0"/>
        <w:widowControl w:val="0"/>
        <w:kinsoku/>
        <w:wordWrap/>
        <w:overflowPunct/>
        <w:topLinePunct w:val="0"/>
        <w:autoSpaceDE/>
        <w:autoSpaceDN/>
        <w:bidi w:val="0"/>
        <w:adjustRightInd/>
        <w:snapToGrid/>
        <w:spacing w:before="120" w:line="360" w:lineRule="auto"/>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动态目标跟踪：</w:t>
      </w:r>
    </w:p>
    <w:p w14:paraId="38CCFB58">
      <w:pPr>
        <w:pageBreakBefore w:val="0"/>
        <w:widowControl w:val="0"/>
        <w:kinsoku/>
        <w:wordWrap/>
        <w:overflowPunct/>
        <w:topLinePunct w:val="0"/>
        <w:autoSpaceDE/>
        <w:autoSpaceDN/>
        <w:bidi w:val="0"/>
        <w:adjustRightInd/>
        <w:snapToGrid/>
        <w:spacing w:before="120" w:line="360" w:lineRule="auto"/>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对快速移动的目标（如敌方步兵等）进行实时跟踪，避免错判或漏判。</w:t>
      </w:r>
    </w:p>
    <w:p w14:paraId="756A3A6E">
      <w:pPr>
        <w:pageBreakBefore w:val="0"/>
        <w:widowControl w:val="0"/>
        <w:kinsoku/>
        <w:wordWrap/>
        <w:overflowPunct/>
        <w:topLinePunct w:val="0"/>
        <w:autoSpaceDE/>
        <w:autoSpaceDN/>
        <w:bidi w:val="0"/>
        <w:adjustRightInd/>
        <w:snapToGrid/>
        <w:spacing w:before="120" w:line="360" w:lineRule="auto"/>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目标分类与标注：</w:t>
      </w:r>
    </w:p>
    <w:p w14:paraId="789B1CD2">
      <w:pPr>
        <w:pageBreakBefore w:val="0"/>
        <w:widowControl w:val="0"/>
        <w:kinsoku/>
        <w:wordWrap/>
        <w:overflowPunct/>
        <w:topLinePunct w:val="0"/>
        <w:autoSpaceDE/>
        <w:autoSpaceDN/>
        <w:bidi w:val="0"/>
        <w:adjustRightInd/>
        <w:snapToGrid/>
        <w:spacing w:before="120" w:line="360" w:lineRule="auto"/>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自动识别并标注敌我目标，支持对不同类型目标（如敌方人员、武器装备等）进行分类。</w:t>
      </w:r>
    </w:p>
    <w:p w14:paraId="0893F506">
      <w:pPr>
        <w:pageBreakBefore w:val="0"/>
        <w:widowControl w:val="0"/>
        <w:kinsoku/>
        <w:wordWrap/>
        <w:overflowPunct/>
        <w:topLinePunct w:val="0"/>
        <w:autoSpaceDE/>
        <w:autoSpaceDN/>
        <w:bidi w:val="0"/>
        <w:adjustRightInd/>
        <w:snapToGrid/>
        <w:spacing w:before="120" w:line="360" w:lineRule="auto"/>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实时反馈与可视化：</w:t>
      </w:r>
    </w:p>
    <w:p w14:paraId="56122135">
      <w:pPr>
        <w:pageBreakBefore w:val="0"/>
        <w:widowControl w:val="0"/>
        <w:kinsoku/>
        <w:wordWrap/>
        <w:overflowPunct/>
        <w:topLinePunct w:val="0"/>
        <w:autoSpaceDE/>
        <w:autoSpaceDN/>
        <w:bidi w:val="0"/>
        <w:adjustRightInd/>
        <w:snapToGrid/>
        <w:spacing w:before="120" w:line="360" w:lineRule="auto"/>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在视频流中标注识别结果，提供清晰的可视化展示，确保指挥官能够快速理解战场情况。</w:t>
      </w:r>
    </w:p>
    <w:p w14:paraId="03D41899">
      <w:pPr>
        <w:pStyle w:val="5"/>
        <w:pageBreakBefore w:val="0"/>
        <w:widowControl w:val="0"/>
        <w:kinsoku/>
        <w:wordWrap/>
        <w:overflowPunct/>
        <w:topLinePunct w:val="0"/>
        <w:autoSpaceDE/>
        <w:autoSpaceDN/>
        <w:bidi w:val="0"/>
        <w:adjustRightInd/>
        <w:snapToGrid/>
        <w:spacing w:before="120" w:beforeLines="0" w:after="0" w:afterLines="0" w:line="360" w:lineRule="auto"/>
        <w:textAlignment w:val="auto"/>
        <w:rPr>
          <w:rFonts w:hint="default"/>
          <w:sz w:val="24"/>
          <w:szCs w:val="22"/>
          <w:lang w:val="en-US" w:eastAsia="zh-CN"/>
        </w:rPr>
      </w:pPr>
      <w:r>
        <w:rPr>
          <w:rFonts w:hint="default"/>
          <w:sz w:val="24"/>
          <w:szCs w:val="22"/>
          <w:lang w:val="en-US" w:eastAsia="zh-CN"/>
        </w:rPr>
        <w:t>3. 用户界面与操作便捷性模块</w:t>
      </w:r>
    </w:p>
    <w:p w14:paraId="3E3E92C6">
      <w:pPr>
        <w:pageBreakBefore w:val="0"/>
        <w:widowControl w:val="0"/>
        <w:kinsoku/>
        <w:wordWrap/>
        <w:overflowPunct/>
        <w:topLinePunct w:val="0"/>
        <w:autoSpaceDE/>
        <w:autoSpaceDN/>
        <w:bidi w:val="0"/>
        <w:adjustRightInd/>
        <w:snapToGrid/>
        <w:spacing w:before="120" w:line="360" w:lineRule="auto"/>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简洁易用的界面：</w:t>
      </w:r>
    </w:p>
    <w:p w14:paraId="0B35D17C">
      <w:pPr>
        <w:pageBreakBefore w:val="0"/>
        <w:widowControl w:val="0"/>
        <w:kinsoku/>
        <w:wordWrap/>
        <w:overflowPunct/>
        <w:topLinePunct w:val="0"/>
        <w:autoSpaceDE/>
        <w:autoSpaceDN/>
        <w:bidi w:val="0"/>
        <w:adjustRightInd/>
        <w:snapToGrid/>
        <w:spacing w:before="120" w:line="360" w:lineRule="auto"/>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系统界面需简洁直观，支持触摸、鼠标等多种操作方式，降低操作复杂度。</w:t>
      </w:r>
    </w:p>
    <w:p w14:paraId="3E86BEDC">
      <w:pPr>
        <w:pageBreakBefore w:val="0"/>
        <w:widowControl w:val="0"/>
        <w:kinsoku/>
        <w:wordWrap/>
        <w:overflowPunct/>
        <w:topLinePunct w:val="0"/>
        <w:autoSpaceDE/>
        <w:autoSpaceDN/>
        <w:bidi w:val="0"/>
        <w:adjustRightInd/>
        <w:snapToGrid/>
        <w:spacing w:before="120" w:line="360" w:lineRule="auto"/>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实时反馈与可视化：</w:t>
      </w:r>
    </w:p>
    <w:p w14:paraId="438A86E2">
      <w:pPr>
        <w:pageBreakBefore w:val="0"/>
        <w:widowControl w:val="0"/>
        <w:kinsoku/>
        <w:wordWrap/>
        <w:overflowPunct/>
        <w:topLinePunct w:val="0"/>
        <w:autoSpaceDE/>
        <w:autoSpaceDN/>
        <w:bidi w:val="0"/>
        <w:adjustRightInd/>
        <w:snapToGrid/>
        <w:spacing w:before="120" w:line="360" w:lineRule="auto"/>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指挥官能够实时查看视频流和识别结果，所有信息应进行清晰、可视化展示。</w:t>
      </w:r>
    </w:p>
    <w:p w14:paraId="51109F30">
      <w:pPr>
        <w:pageBreakBefore w:val="0"/>
        <w:widowControl w:val="0"/>
        <w:kinsoku/>
        <w:wordWrap/>
        <w:overflowPunct/>
        <w:topLinePunct w:val="0"/>
        <w:autoSpaceDE/>
        <w:autoSpaceDN/>
        <w:bidi w:val="0"/>
        <w:adjustRightInd/>
        <w:snapToGrid/>
        <w:spacing w:before="120" w:line="360" w:lineRule="auto"/>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定制化功能：</w:t>
      </w:r>
    </w:p>
    <w:p w14:paraId="7D772F7C">
      <w:pPr>
        <w:pageBreakBefore w:val="0"/>
        <w:widowControl w:val="0"/>
        <w:kinsoku/>
        <w:wordWrap/>
        <w:overflowPunct/>
        <w:topLinePunct w:val="0"/>
        <w:autoSpaceDE/>
        <w:autoSpaceDN/>
        <w:bidi w:val="0"/>
        <w:adjustRightInd/>
        <w:snapToGrid/>
        <w:spacing w:before="120" w:line="360" w:lineRule="auto"/>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根据不同指挥员的需求，提供个性化设置和定制功能，如任务标记、快捷操作按钮等。</w:t>
      </w:r>
    </w:p>
    <w:p w14:paraId="53536AE1">
      <w:pPr>
        <w:pStyle w:val="3"/>
        <w:pageBreakBefore w:val="0"/>
        <w:widowControl w:val="0"/>
        <w:numPr>
          <w:ilvl w:val="0"/>
          <w:numId w:val="1"/>
        </w:numPr>
        <w:kinsoku/>
        <w:wordWrap/>
        <w:overflowPunct/>
        <w:topLinePunct w:val="0"/>
        <w:autoSpaceDE/>
        <w:autoSpaceDN/>
        <w:bidi w:val="0"/>
        <w:adjustRightInd/>
        <w:snapToGrid/>
        <w:spacing w:before="120" w:beforeLines="0" w:after="0" w:afterLines="0" w:line="360" w:lineRule="auto"/>
        <w:textAlignment w:val="auto"/>
        <w:rPr>
          <w:rFonts w:hint="default"/>
          <w:lang w:val="en-US" w:eastAsia="zh-CN"/>
        </w:rPr>
      </w:pPr>
      <w:r>
        <w:rPr>
          <w:rFonts w:hint="default"/>
          <w:lang w:val="en-US" w:eastAsia="zh-CN"/>
        </w:rPr>
        <w:t>系统技术需求</w:t>
      </w:r>
    </w:p>
    <w:p w14:paraId="7DC35860">
      <w:pPr>
        <w:pStyle w:val="5"/>
        <w:pageBreakBefore w:val="0"/>
        <w:widowControl w:val="0"/>
        <w:kinsoku/>
        <w:wordWrap/>
        <w:overflowPunct/>
        <w:topLinePunct w:val="0"/>
        <w:autoSpaceDE/>
        <w:autoSpaceDN/>
        <w:bidi w:val="0"/>
        <w:adjustRightInd/>
        <w:snapToGrid/>
        <w:spacing w:before="120" w:beforeLines="0" w:after="0" w:afterLines="0" w:line="360" w:lineRule="auto"/>
        <w:textAlignment w:val="auto"/>
        <w:rPr>
          <w:rFonts w:hint="eastAsia"/>
          <w:lang w:val="en-US" w:eastAsia="zh-CN"/>
        </w:rPr>
      </w:pPr>
      <w:r>
        <w:rPr>
          <w:rFonts w:hint="eastAsia"/>
          <w:lang w:val="en-US" w:eastAsia="zh-CN"/>
        </w:rPr>
        <w:t xml:space="preserve"> 1. 硬件要求</w:t>
      </w:r>
    </w:p>
    <w:p w14:paraId="0849C840">
      <w:pPr>
        <w:pageBreakBefore w:val="0"/>
        <w:widowControl w:val="0"/>
        <w:numPr>
          <w:ilvl w:val="0"/>
          <w:numId w:val="0"/>
        </w:numPr>
        <w:kinsoku/>
        <w:wordWrap/>
        <w:overflowPunct/>
        <w:topLinePunct w:val="0"/>
        <w:autoSpaceDE/>
        <w:autoSpaceDN/>
        <w:bidi w:val="0"/>
        <w:adjustRightInd/>
        <w:snapToGrid/>
        <w:spacing w:before="120" w:line="360" w:lineRule="auto"/>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传感器平台：</w:t>
      </w:r>
    </w:p>
    <w:p w14:paraId="30B94ECD">
      <w:pPr>
        <w:pageBreakBefore w:val="0"/>
        <w:widowControl w:val="0"/>
        <w:numPr>
          <w:ilvl w:val="0"/>
          <w:numId w:val="0"/>
        </w:numPr>
        <w:kinsoku/>
        <w:wordWrap/>
        <w:overflowPunct/>
        <w:topLinePunct w:val="0"/>
        <w:autoSpaceDE/>
        <w:autoSpaceDN/>
        <w:bidi w:val="0"/>
        <w:adjustRightInd/>
        <w:snapToGrid/>
        <w:spacing w:before="120" w:line="360" w:lineRule="auto"/>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支持高清摄像头、红外传感器以及热成像等多种传感器的集成，具备实时数据采集与传输能力。</w:t>
      </w:r>
    </w:p>
    <w:p w14:paraId="14EF1AF5">
      <w:pPr>
        <w:pageBreakBefore w:val="0"/>
        <w:widowControl w:val="0"/>
        <w:numPr>
          <w:ilvl w:val="0"/>
          <w:numId w:val="0"/>
        </w:numPr>
        <w:kinsoku/>
        <w:wordWrap/>
        <w:overflowPunct/>
        <w:topLinePunct w:val="0"/>
        <w:autoSpaceDE/>
        <w:autoSpaceDN/>
        <w:bidi w:val="0"/>
        <w:adjustRightInd/>
        <w:snapToGrid/>
        <w:spacing w:before="120" w:line="360" w:lineRule="auto"/>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地面终端：</w:t>
      </w:r>
    </w:p>
    <w:p w14:paraId="406E16DB">
      <w:pPr>
        <w:pageBreakBefore w:val="0"/>
        <w:widowControl w:val="0"/>
        <w:numPr>
          <w:ilvl w:val="0"/>
          <w:numId w:val="0"/>
        </w:numPr>
        <w:kinsoku/>
        <w:wordWrap/>
        <w:overflowPunct/>
        <w:topLinePunct w:val="0"/>
        <w:autoSpaceDE/>
        <w:autoSpaceDN/>
        <w:bidi w:val="0"/>
        <w:adjustRightInd/>
        <w:snapToGrid/>
        <w:spacing w:before="120" w:line="360" w:lineRule="auto"/>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支持高分辨率显示、稳定的视频播放与分析功能，具备良好的网络连接能力。</w:t>
      </w:r>
    </w:p>
    <w:p w14:paraId="0653F6CC">
      <w:pPr>
        <w:pageBreakBefore w:val="0"/>
        <w:widowControl w:val="0"/>
        <w:numPr>
          <w:ilvl w:val="0"/>
          <w:numId w:val="0"/>
        </w:numPr>
        <w:kinsoku/>
        <w:wordWrap/>
        <w:overflowPunct/>
        <w:topLinePunct w:val="0"/>
        <w:autoSpaceDE/>
        <w:autoSpaceDN/>
        <w:bidi w:val="0"/>
        <w:adjustRightInd/>
        <w:snapToGrid/>
        <w:spacing w:before="120" w:line="360" w:lineRule="auto"/>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通信设备：</w:t>
      </w:r>
    </w:p>
    <w:p w14:paraId="39193BED">
      <w:pPr>
        <w:pageBreakBefore w:val="0"/>
        <w:widowControl w:val="0"/>
        <w:numPr>
          <w:ilvl w:val="0"/>
          <w:numId w:val="0"/>
        </w:numPr>
        <w:kinsoku/>
        <w:wordWrap/>
        <w:overflowPunct/>
        <w:topLinePunct w:val="0"/>
        <w:autoSpaceDE/>
        <w:autoSpaceDN/>
        <w:bidi w:val="0"/>
        <w:adjustRightInd/>
        <w:snapToGrid/>
        <w:spacing w:before="120" w:line="360" w:lineRule="auto"/>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支持低延迟、高带宽的通信链路（如Wi-Fi、5G网络等），确保数据传输的稳定性和实时性。</w:t>
      </w:r>
    </w:p>
    <w:p w14:paraId="660A1327">
      <w:pPr>
        <w:pStyle w:val="5"/>
        <w:pageBreakBefore w:val="0"/>
        <w:widowControl w:val="0"/>
        <w:kinsoku/>
        <w:wordWrap/>
        <w:overflowPunct/>
        <w:topLinePunct w:val="0"/>
        <w:autoSpaceDE/>
        <w:autoSpaceDN/>
        <w:bidi w:val="0"/>
        <w:adjustRightInd/>
        <w:snapToGrid/>
        <w:spacing w:before="120" w:beforeLines="0" w:after="0" w:afterLines="0" w:line="360" w:lineRule="auto"/>
        <w:textAlignment w:val="auto"/>
        <w:rPr>
          <w:rFonts w:hint="eastAsia"/>
          <w:lang w:val="en-US" w:eastAsia="zh-CN"/>
        </w:rPr>
      </w:pPr>
      <w:r>
        <w:rPr>
          <w:rFonts w:hint="eastAsia"/>
          <w:lang w:val="en-US" w:eastAsia="zh-CN"/>
        </w:rPr>
        <w:t>2. 软件要求</w:t>
      </w:r>
    </w:p>
    <w:p w14:paraId="1DE8DAA8">
      <w:pPr>
        <w:pageBreakBefore w:val="0"/>
        <w:widowControl w:val="0"/>
        <w:numPr>
          <w:ilvl w:val="0"/>
          <w:numId w:val="0"/>
        </w:numPr>
        <w:kinsoku/>
        <w:wordWrap/>
        <w:overflowPunct/>
        <w:topLinePunct w:val="0"/>
        <w:autoSpaceDE/>
        <w:autoSpaceDN/>
        <w:bidi w:val="0"/>
        <w:adjustRightInd/>
        <w:snapToGrid/>
        <w:spacing w:before="120" w:line="360" w:lineRule="auto"/>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视频解码与处理能力：</w:t>
      </w:r>
    </w:p>
    <w:p w14:paraId="59D8DD2F">
      <w:pPr>
        <w:pageBreakBefore w:val="0"/>
        <w:widowControl w:val="0"/>
        <w:numPr>
          <w:ilvl w:val="0"/>
          <w:numId w:val="0"/>
        </w:numPr>
        <w:kinsoku/>
        <w:wordWrap/>
        <w:overflowPunct/>
        <w:topLinePunct w:val="0"/>
        <w:autoSpaceDE/>
        <w:autoSpaceDN/>
        <w:bidi w:val="0"/>
        <w:adjustRightInd/>
        <w:snapToGrid/>
        <w:spacing w:before="120" w:line="360" w:lineRule="auto"/>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支持多种视频格式的解码与处理，具备图像增强、实时分辨率调整等功能。</w:t>
      </w:r>
    </w:p>
    <w:p w14:paraId="156C8A89">
      <w:pPr>
        <w:pageBreakBefore w:val="0"/>
        <w:widowControl w:val="0"/>
        <w:numPr>
          <w:ilvl w:val="0"/>
          <w:numId w:val="0"/>
        </w:numPr>
        <w:kinsoku/>
        <w:wordWrap/>
        <w:overflowPunct/>
        <w:topLinePunct w:val="0"/>
        <w:autoSpaceDE/>
        <w:autoSpaceDN/>
        <w:bidi w:val="0"/>
        <w:adjustRightInd/>
        <w:snapToGrid/>
        <w:spacing w:before="120" w:line="360" w:lineRule="auto"/>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AI识别与深度学习算法：</w:t>
      </w:r>
    </w:p>
    <w:p w14:paraId="740F120D">
      <w:pPr>
        <w:pageBreakBefore w:val="0"/>
        <w:widowControl w:val="0"/>
        <w:numPr>
          <w:ilvl w:val="0"/>
          <w:numId w:val="0"/>
        </w:numPr>
        <w:kinsoku/>
        <w:wordWrap/>
        <w:overflowPunct/>
        <w:topLinePunct w:val="0"/>
        <w:autoSpaceDE/>
        <w:autoSpaceDN/>
        <w:bidi w:val="0"/>
        <w:adjustRightInd/>
        <w:snapToGrid/>
        <w:spacing w:before="120" w:line="360" w:lineRule="auto"/>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系统应具备强大的图像识别、目标追踪与动态学习能力，支持对不同室内环境的自适应调整。</w:t>
      </w:r>
    </w:p>
    <w:p w14:paraId="0A57963E">
      <w:pPr>
        <w:pageBreakBefore w:val="0"/>
        <w:widowControl w:val="0"/>
        <w:numPr>
          <w:ilvl w:val="0"/>
          <w:numId w:val="0"/>
        </w:numPr>
        <w:kinsoku/>
        <w:wordWrap/>
        <w:overflowPunct/>
        <w:topLinePunct w:val="0"/>
        <w:autoSpaceDE/>
        <w:autoSpaceDN/>
        <w:bidi w:val="0"/>
        <w:adjustRightInd/>
        <w:snapToGrid/>
        <w:spacing w:before="120" w:line="360" w:lineRule="auto"/>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高性能计算能力：</w:t>
      </w:r>
    </w:p>
    <w:p w14:paraId="32B199CC">
      <w:pPr>
        <w:pageBreakBefore w:val="0"/>
        <w:widowControl w:val="0"/>
        <w:numPr>
          <w:ilvl w:val="0"/>
          <w:numId w:val="0"/>
        </w:numPr>
        <w:kinsoku/>
        <w:wordWrap/>
        <w:overflowPunct/>
        <w:topLinePunct w:val="0"/>
        <w:autoSpaceDE/>
        <w:autoSpaceDN/>
        <w:bidi w:val="0"/>
        <w:adjustRightInd/>
        <w:snapToGrid/>
        <w:spacing w:before="120" w:line="360" w:lineRule="auto"/>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支持大数据量的实时处理，能够在低延迟的要求下完成视频流和目标识别。</w:t>
      </w:r>
    </w:p>
    <w:p w14:paraId="7EF44CC4">
      <w:pPr>
        <w:pStyle w:val="5"/>
        <w:pageBreakBefore w:val="0"/>
        <w:widowControl w:val="0"/>
        <w:kinsoku/>
        <w:wordWrap/>
        <w:overflowPunct/>
        <w:topLinePunct w:val="0"/>
        <w:autoSpaceDE/>
        <w:autoSpaceDN/>
        <w:bidi w:val="0"/>
        <w:adjustRightInd/>
        <w:snapToGrid/>
        <w:spacing w:before="120" w:beforeLines="0" w:after="0" w:afterLines="0" w:line="360" w:lineRule="auto"/>
        <w:textAlignment w:val="auto"/>
        <w:rPr>
          <w:rFonts w:hint="eastAsia"/>
          <w:lang w:val="en-US" w:eastAsia="zh-CN"/>
        </w:rPr>
      </w:pPr>
      <w:r>
        <w:rPr>
          <w:rFonts w:hint="eastAsia"/>
          <w:lang w:val="en-US" w:eastAsia="zh-CN"/>
        </w:rPr>
        <w:t>3. 安全性要求</w:t>
      </w:r>
    </w:p>
    <w:p w14:paraId="0C24C998">
      <w:pPr>
        <w:pageBreakBefore w:val="0"/>
        <w:widowControl w:val="0"/>
        <w:numPr>
          <w:ilvl w:val="0"/>
          <w:numId w:val="0"/>
        </w:numPr>
        <w:kinsoku/>
        <w:wordWrap/>
        <w:overflowPunct/>
        <w:topLinePunct w:val="0"/>
        <w:autoSpaceDE/>
        <w:autoSpaceDN/>
        <w:bidi w:val="0"/>
        <w:adjustRightInd/>
        <w:snapToGrid/>
        <w:spacing w:before="120" w:line="360" w:lineRule="auto"/>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数据加密：</w:t>
      </w:r>
    </w:p>
    <w:p w14:paraId="429E01CA">
      <w:pPr>
        <w:pageBreakBefore w:val="0"/>
        <w:widowControl w:val="0"/>
        <w:numPr>
          <w:ilvl w:val="0"/>
          <w:numId w:val="0"/>
        </w:numPr>
        <w:kinsoku/>
        <w:wordWrap/>
        <w:overflowPunct/>
        <w:topLinePunct w:val="0"/>
        <w:autoSpaceDE/>
        <w:autoSpaceDN/>
        <w:bidi w:val="0"/>
        <w:adjustRightInd/>
        <w:snapToGrid/>
        <w:spacing w:before="120" w:line="360" w:lineRule="auto"/>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视频流、通信数据等均应进行加密处理，防止被敌方窃取或篡改。</w:t>
      </w:r>
    </w:p>
    <w:p w14:paraId="32B5E8A9">
      <w:pPr>
        <w:pageBreakBefore w:val="0"/>
        <w:widowControl w:val="0"/>
        <w:numPr>
          <w:ilvl w:val="0"/>
          <w:numId w:val="0"/>
        </w:numPr>
        <w:kinsoku/>
        <w:wordWrap/>
        <w:overflowPunct/>
        <w:topLinePunct w:val="0"/>
        <w:autoSpaceDE/>
        <w:autoSpaceDN/>
        <w:bidi w:val="0"/>
        <w:adjustRightInd/>
        <w:snapToGrid/>
        <w:spacing w:before="120" w:line="360" w:lineRule="auto"/>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抗干扰能力：</w:t>
      </w:r>
    </w:p>
    <w:p w14:paraId="3266D404">
      <w:pPr>
        <w:pageBreakBefore w:val="0"/>
        <w:widowControl w:val="0"/>
        <w:numPr>
          <w:ilvl w:val="0"/>
          <w:numId w:val="0"/>
        </w:numPr>
        <w:kinsoku/>
        <w:wordWrap/>
        <w:overflowPunct/>
        <w:topLinePunct w:val="0"/>
        <w:autoSpaceDE/>
        <w:autoSpaceDN/>
        <w:bidi w:val="0"/>
        <w:adjustRightInd/>
        <w:snapToGrid/>
        <w:spacing w:before="120" w:line="360" w:lineRule="auto"/>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系统应具备抗电子干扰、抗黑客攻击等安全防护功能，确保指挥作战过程中不被敌方电子战设备影响。</w:t>
      </w:r>
    </w:p>
    <w:p w14:paraId="3DA4336F">
      <w:pPr>
        <w:pStyle w:val="3"/>
        <w:pageBreakBefore w:val="0"/>
        <w:widowControl w:val="0"/>
        <w:numPr>
          <w:ilvl w:val="0"/>
          <w:numId w:val="2"/>
        </w:numPr>
        <w:kinsoku/>
        <w:wordWrap/>
        <w:overflowPunct/>
        <w:topLinePunct w:val="0"/>
        <w:autoSpaceDE/>
        <w:autoSpaceDN/>
        <w:bidi w:val="0"/>
        <w:adjustRightInd/>
        <w:snapToGrid/>
        <w:spacing w:before="120" w:beforeLines="0" w:after="0" w:afterLines="0" w:line="360" w:lineRule="auto"/>
        <w:textAlignment w:val="auto"/>
        <w:rPr>
          <w:rFonts w:hint="eastAsia"/>
          <w:lang w:val="en-US" w:eastAsia="zh-CN"/>
        </w:rPr>
      </w:pPr>
      <w:r>
        <w:rPr>
          <w:rFonts w:hint="eastAsia"/>
          <w:lang w:val="en-US" w:eastAsia="zh-CN"/>
        </w:rPr>
        <w:t>系统实现的挑战与可能的解决方案</w:t>
      </w:r>
    </w:p>
    <w:p w14:paraId="15B24B03">
      <w:pPr>
        <w:pStyle w:val="5"/>
        <w:pageBreakBefore w:val="0"/>
        <w:widowControl w:val="0"/>
        <w:kinsoku/>
        <w:wordWrap/>
        <w:overflowPunct/>
        <w:topLinePunct w:val="0"/>
        <w:autoSpaceDE/>
        <w:autoSpaceDN/>
        <w:bidi w:val="0"/>
        <w:adjustRightInd/>
        <w:snapToGrid/>
        <w:spacing w:before="120" w:beforeLines="0" w:after="0" w:afterLines="0" w:line="360" w:lineRule="auto"/>
        <w:textAlignment w:val="auto"/>
        <w:rPr>
          <w:rFonts w:hint="eastAsia"/>
          <w:lang w:val="en-US" w:eastAsia="zh-CN"/>
        </w:rPr>
      </w:pPr>
      <w:r>
        <w:rPr>
          <w:rFonts w:hint="eastAsia"/>
          <w:lang w:val="en-US" w:eastAsia="zh-CN"/>
        </w:rPr>
        <w:t>1. 实时视频流的低延迟传输与稳定性</w:t>
      </w:r>
    </w:p>
    <w:p w14:paraId="4C803153">
      <w:pPr>
        <w:pageBreakBefore w:val="0"/>
        <w:widowControl w:val="0"/>
        <w:kinsoku/>
        <w:wordWrap/>
        <w:overflowPunct/>
        <w:topLinePunct w:val="0"/>
        <w:autoSpaceDE/>
        <w:autoSpaceDN/>
        <w:bidi w:val="0"/>
        <w:adjustRightInd/>
        <w:snapToGrid/>
        <w:spacing w:before="120" w:line="360" w:lineRule="auto"/>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挑战：</w:t>
      </w:r>
    </w:p>
    <w:p w14:paraId="44E98340">
      <w:pPr>
        <w:pageBreakBefore w:val="0"/>
        <w:widowControl w:val="0"/>
        <w:kinsoku/>
        <w:wordWrap/>
        <w:overflowPunct/>
        <w:topLinePunct w:val="0"/>
        <w:autoSpaceDE/>
        <w:autoSpaceDN/>
        <w:bidi w:val="0"/>
        <w:adjustRightInd/>
        <w:snapToGrid/>
        <w:spacing w:before="120" w:line="360" w:lineRule="auto"/>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室内环境中的无线通信网络质量可能受到墙体、遮挡物等因素的影响，导致视频传输延迟或数据丢失。</w:t>
      </w:r>
    </w:p>
    <w:p w14:paraId="05C9348A">
      <w:pPr>
        <w:pageBreakBefore w:val="0"/>
        <w:widowControl w:val="0"/>
        <w:kinsoku/>
        <w:wordWrap/>
        <w:overflowPunct/>
        <w:topLinePunct w:val="0"/>
        <w:autoSpaceDE/>
        <w:autoSpaceDN/>
        <w:bidi w:val="0"/>
        <w:adjustRightInd/>
        <w:snapToGrid/>
        <w:spacing w:before="120" w:line="360" w:lineRule="auto"/>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解决方案：</w:t>
      </w:r>
    </w:p>
    <w:p w14:paraId="4746FA2A">
      <w:pPr>
        <w:pageBreakBefore w:val="0"/>
        <w:widowControl w:val="0"/>
        <w:kinsoku/>
        <w:wordWrap/>
        <w:overflowPunct/>
        <w:topLinePunct w:val="0"/>
        <w:autoSpaceDE/>
        <w:autoSpaceDN/>
        <w:bidi w:val="0"/>
        <w:adjustRightInd/>
        <w:snapToGrid/>
        <w:spacing w:before="120" w:line="360" w:lineRule="auto"/>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采用自适应视频编码技术（如H.265压缩算法）和低延迟通信协议（如5G、Wi-Fi 6），结合前向纠错技术（FEC），确保视频流的稳定性和实时性。</w:t>
      </w:r>
    </w:p>
    <w:p w14:paraId="17F4AC99">
      <w:pPr>
        <w:pStyle w:val="5"/>
        <w:pageBreakBefore w:val="0"/>
        <w:widowControl w:val="0"/>
        <w:kinsoku/>
        <w:wordWrap/>
        <w:overflowPunct/>
        <w:topLinePunct w:val="0"/>
        <w:autoSpaceDE/>
        <w:autoSpaceDN/>
        <w:bidi w:val="0"/>
        <w:adjustRightInd/>
        <w:snapToGrid/>
        <w:spacing w:before="120" w:beforeLines="0" w:after="0" w:afterLines="0" w:line="360" w:lineRule="auto"/>
        <w:textAlignment w:val="auto"/>
        <w:rPr>
          <w:rFonts w:hint="eastAsia"/>
          <w:lang w:val="en-US" w:eastAsia="zh-CN"/>
        </w:rPr>
      </w:pPr>
      <w:r>
        <w:rPr>
          <w:rFonts w:hint="eastAsia"/>
          <w:lang w:val="en-US" w:eastAsia="zh-CN"/>
        </w:rPr>
        <w:t>2. 高精度敌我目标识别与动态跟踪</w:t>
      </w:r>
    </w:p>
    <w:p w14:paraId="5CE1801F">
      <w:pPr>
        <w:pageBreakBefore w:val="0"/>
        <w:widowControl w:val="0"/>
        <w:kinsoku/>
        <w:wordWrap/>
        <w:overflowPunct/>
        <w:topLinePunct w:val="0"/>
        <w:autoSpaceDE/>
        <w:autoSpaceDN/>
        <w:bidi w:val="0"/>
        <w:adjustRightInd/>
        <w:snapToGrid/>
        <w:spacing w:before="120" w:line="360" w:lineRule="auto"/>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挑战：</w:t>
      </w:r>
    </w:p>
    <w:p w14:paraId="57B1E347">
      <w:pPr>
        <w:pageBreakBefore w:val="0"/>
        <w:widowControl w:val="0"/>
        <w:kinsoku/>
        <w:wordWrap/>
        <w:overflowPunct/>
        <w:topLinePunct w:val="0"/>
        <w:autoSpaceDE/>
        <w:autoSpaceDN/>
        <w:bidi w:val="0"/>
        <w:adjustRightInd/>
        <w:snapToGrid/>
        <w:spacing w:before="120" w:line="360" w:lineRule="auto"/>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室内环境中光线变化大、遮挡物多，动态目标（如快速移动的敌方人员）的识别与跟踪难度较高。</w:t>
      </w:r>
    </w:p>
    <w:p w14:paraId="293047A2">
      <w:pPr>
        <w:pageBreakBefore w:val="0"/>
        <w:widowControl w:val="0"/>
        <w:kinsoku/>
        <w:wordWrap/>
        <w:overflowPunct/>
        <w:topLinePunct w:val="0"/>
        <w:autoSpaceDE/>
        <w:autoSpaceDN/>
        <w:bidi w:val="0"/>
        <w:adjustRightInd/>
        <w:snapToGrid/>
        <w:spacing w:before="120" w:line="360" w:lineRule="auto"/>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解决方案：</w:t>
      </w:r>
    </w:p>
    <w:p w14:paraId="2E1650B3">
      <w:pPr>
        <w:pageBreakBefore w:val="0"/>
        <w:widowControl w:val="0"/>
        <w:kinsoku/>
        <w:wordWrap/>
        <w:overflowPunct/>
        <w:topLinePunct w:val="0"/>
        <w:autoSpaceDE/>
        <w:autoSpaceDN/>
        <w:bidi w:val="0"/>
        <w:adjustRightInd/>
        <w:snapToGrid/>
        <w:spacing w:before="120" w:line="360" w:lineRule="auto"/>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使用深度学习模型（如YOLO、卷积神经网络CNN）结合多传感器数据（如红外、摄像头），增强模型的鲁棒性和实时性，配合目标预测算法（如卡尔曼滤波），提升动态目标识别与跟踪的精度。</w:t>
      </w:r>
    </w:p>
    <w:p w14:paraId="0511505F">
      <w:pPr>
        <w:pStyle w:val="5"/>
        <w:pageBreakBefore w:val="0"/>
        <w:widowControl w:val="0"/>
        <w:kinsoku/>
        <w:wordWrap/>
        <w:overflowPunct/>
        <w:topLinePunct w:val="0"/>
        <w:autoSpaceDE/>
        <w:autoSpaceDN/>
        <w:bidi w:val="0"/>
        <w:adjustRightInd/>
        <w:snapToGrid/>
        <w:spacing w:before="120" w:beforeLines="0" w:after="0" w:afterLines="0" w:line="360" w:lineRule="auto"/>
        <w:textAlignment w:val="auto"/>
        <w:rPr>
          <w:rFonts w:hint="eastAsia"/>
          <w:lang w:val="en-US" w:eastAsia="zh-CN"/>
        </w:rPr>
      </w:pPr>
      <w:r>
        <w:rPr>
          <w:rFonts w:hint="eastAsia"/>
          <w:lang w:val="en-US" w:eastAsia="zh-CN"/>
        </w:rPr>
        <w:t>3. 多传感器数据融合与处理</w:t>
      </w:r>
    </w:p>
    <w:p w14:paraId="45E58D33">
      <w:pPr>
        <w:pageBreakBefore w:val="0"/>
        <w:widowControl w:val="0"/>
        <w:kinsoku/>
        <w:wordWrap/>
        <w:overflowPunct/>
        <w:topLinePunct w:val="0"/>
        <w:autoSpaceDE/>
        <w:autoSpaceDN/>
        <w:bidi w:val="0"/>
        <w:adjustRightInd/>
        <w:snapToGrid/>
        <w:spacing w:before="120" w:line="360" w:lineRule="auto"/>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挑战：</w:t>
      </w:r>
    </w:p>
    <w:p w14:paraId="37D1588A">
      <w:pPr>
        <w:pageBreakBefore w:val="0"/>
        <w:widowControl w:val="0"/>
        <w:kinsoku/>
        <w:wordWrap/>
        <w:overflowPunct/>
        <w:topLinePunct w:val="0"/>
        <w:autoSpaceDE/>
        <w:autoSpaceDN/>
        <w:bidi w:val="0"/>
        <w:adjustRightInd/>
        <w:snapToGrid/>
        <w:spacing w:before="120" w:line="360" w:lineRule="auto"/>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不同传感器（如摄像头、红外等）采集的数据格式和精度差异较大，融合处理难度较高。</w:t>
      </w:r>
    </w:p>
    <w:p w14:paraId="156D8524">
      <w:pPr>
        <w:pageBreakBefore w:val="0"/>
        <w:widowControl w:val="0"/>
        <w:kinsoku/>
        <w:wordWrap/>
        <w:overflowPunct/>
        <w:topLinePunct w:val="0"/>
        <w:autoSpaceDE/>
        <w:autoSpaceDN/>
        <w:bidi w:val="0"/>
        <w:adjustRightInd/>
        <w:snapToGrid/>
        <w:spacing w:before="120" w:line="360" w:lineRule="auto"/>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解决方案：</w:t>
      </w:r>
    </w:p>
    <w:p w14:paraId="7F06F472">
      <w:pPr>
        <w:pageBreakBefore w:val="0"/>
        <w:widowControl w:val="0"/>
        <w:kinsoku/>
        <w:wordWrap/>
        <w:overflowPunct/>
        <w:topLinePunct w:val="0"/>
        <w:autoSpaceDE/>
        <w:autoSpaceDN/>
        <w:bidi w:val="0"/>
        <w:adjustRightInd/>
        <w:snapToGrid/>
        <w:spacing w:before="120" w:line="360" w:lineRule="auto"/>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采用多传感器融合算法，结合深度学习技术进行多维度的环境感知与目标识别，确保数据的准确性和一致性。</w:t>
      </w:r>
    </w:p>
    <w:p w14:paraId="475051F8">
      <w:pPr>
        <w:pStyle w:val="5"/>
        <w:pageBreakBefore w:val="0"/>
        <w:widowControl w:val="0"/>
        <w:kinsoku/>
        <w:wordWrap/>
        <w:overflowPunct/>
        <w:topLinePunct w:val="0"/>
        <w:autoSpaceDE/>
        <w:autoSpaceDN/>
        <w:bidi w:val="0"/>
        <w:adjustRightInd/>
        <w:snapToGrid/>
        <w:spacing w:before="120" w:beforeLines="0" w:after="0" w:afterLines="0" w:line="360" w:lineRule="auto"/>
        <w:textAlignment w:val="auto"/>
        <w:rPr>
          <w:rFonts w:hint="eastAsia"/>
          <w:lang w:val="en-US" w:eastAsia="zh-CN"/>
        </w:rPr>
      </w:pPr>
      <w:r>
        <w:rPr>
          <w:rFonts w:hint="eastAsia"/>
          <w:lang w:val="en-US" w:eastAsia="zh-CN"/>
        </w:rPr>
        <w:t>4. 复杂室内环境的适应性</w:t>
      </w:r>
    </w:p>
    <w:p w14:paraId="3F8C8E58">
      <w:pPr>
        <w:pageBreakBefore w:val="0"/>
        <w:widowControl w:val="0"/>
        <w:kinsoku/>
        <w:wordWrap/>
        <w:overflowPunct/>
        <w:topLinePunct w:val="0"/>
        <w:autoSpaceDE/>
        <w:autoSpaceDN/>
        <w:bidi w:val="0"/>
        <w:adjustRightInd/>
        <w:snapToGrid/>
        <w:spacing w:before="120" w:line="360" w:lineRule="auto"/>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挑战：</w:t>
      </w:r>
    </w:p>
    <w:p w14:paraId="4E242944">
      <w:pPr>
        <w:pageBreakBefore w:val="0"/>
        <w:widowControl w:val="0"/>
        <w:kinsoku/>
        <w:wordWrap/>
        <w:overflowPunct/>
        <w:topLinePunct w:val="0"/>
        <w:autoSpaceDE/>
        <w:autoSpaceDN/>
        <w:bidi w:val="0"/>
        <w:adjustRightInd/>
        <w:snapToGrid/>
        <w:spacing w:before="120" w:line="360" w:lineRule="auto"/>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室内环境中的光线变化、遮挡物、狭窄空间等因素可能影响系统的性能。</w:t>
      </w:r>
    </w:p>
    <w:p w14:paraId="06989D6E">
      <w:pPr>
        <w:pageBreakBefore w:val="0"/>
        <w:widowControl w:val="0"/>
        <w:kinsoku/>
        <w:wordWrap/>
        <w:overflowPunct/>
        <w:topLinePunct w:val="0"/>
        <w:autoSpaceDE/>
        <w:autoSpaceDN/>
        <w:bidi w:val="0"/>
        <w:adjustRightInd/>
        <w:snapToGrid/>
        <w:spacing w:before="120" w:line="360" w:lineRule="auto"/>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解决方案：</w:t>
      </w:r>
    </w:p>
    <w:p w14:paraId="71F64347">
      <w:pPr>
        <w:pageBreakBefore w:val="0"/>
        <w:widowControl w:val="0"/>
        <w:kinsoku/>
        <w:wordWrap/>
        <w:overflowPunct/>
        <w:topLinePunct w:val="0"/>
        <w:autoSpaceDE/>
        <w:autoSpaceDN/>
        <w:bidi w:val="0"/>
        <w:adjustRightInd/>
        <w:snapToGrid/>
        <w:spacing w:before="120" w:line="360" w:lineRule="auto"/>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系统应具备环境自适应能力，通过动态调整传感器参数（如曝光时间、红外传感器灵敏度等），确保在复杂环境下的稳定运行。</w:t>
      </w:r>
    </w:p>
    <w:p w14:paraId="59FB8D4C">
      <w:pPr>
        <w:pStyle w:val="5"/>
        <w:pageBreakBefore w:val="0"/>
        <w:widowControl w:val="0"/>
        <w:kinsoku/>
        <w:wordWrap/>
        <w:overflowPunct/>
        <w:topLinePunct w:val="0"/>
        <w:autoSpaceDE/>
        <w:autoSpaceDN/>
        <w:bidi w:val="0"/>
        <w:adjustRightInd/>
        <w:snapToGrid/>
        <w:spacing w:before="120" w:beforeLines="0" w:after="0" w:afterLines="0" w:line="360" w:lineRule="auto"/>
        <w:textAlignment w:val="auto"/>
        <w:rPr>
          <w:rFonts w:hint="eastAsia"/>
          <w:lang w:val="en-US" w:eastAsia="zh-CN"/>
        </w:rPr>
      </w:pPr>
      <w:r>
        <w:rPr>
          <w:rFonts w:hint="eastAsia"/>
          <w:lang w:val="en-US" w:eastAsia="zh-CN"/>
        </w:rPr>
        <w:t>5. 多平台兼容与用户界面的友好性</w:t>
      </w:r>
    </w:p>
    <w:p w14:paraId="1982D23D">
      <w:pPr>
        <w:pageBreakBefore w:val="0"/>
        <w:widowControl w:val="0"/>
        <w:kinsoku/>
        <w:wordWrap/>
        <w:overflowPunct/>
        <w:topLinePunct w:val="0"/>
        <w:autoSpaceDE/>
        <w:autoSpaceDN/>
        <w:bidi w:val="0"/>
        <w:adjustRightInd/>
        <w:snapToGrid/>
        <w:spacing w:before="120" w:line="360" w:lineRule="auto"/>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挑战：</w:t>
      </w:r>
    </w:p>
    <w:p w14:paraId="7C2F962C">
      <w:pPr>
        <w:pageBreakBefore w:val="0"/>
        <w:widowControl w:val="0"/>
        <w:kinsoku/>
        <w:wordWrap/>
        <w:overflowPunct/>
        <w:topLinePunct w:val="0"/>
        <w:autoSpaceDE/>
        <w:autoSpaceDN/>
        <w:bidi w:val="0"/>
        <w:adjustRightInd/>
        <w:snapToGrid/>
        <w:spacing w:before="120" w:line="360" w:lineRule="auto"/>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系统需要在不同设备（如指挥平板、车载系统等）上运行，界面设计需兼顾操作便捷性和功能完整性。</w:t>
      </w:r>
    </w:p>
    <w:p w14:paraId="531F5409">
      <w:pPr>
        <w:pageBreakBefore w:val="0"/>
        <w:widowControl w:val="0"/>
        <w:kinsoku/>
        <w:wordWrap/>
        <w:overflowPunct/>
        <w:topLinePunct w:val="0"/>
        <w:autoSpaceDE/>
        <w:autoSpaceDN/>
        <w:bidi w:val="0"/>
        <w:adjustRightInd/>
        <w:snapToGrid/>
        <w:spacing w:before="120" w:line="360" w:lineRule="auto"/>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解决方案：</w:t>
      </w:r>
    </w:p>
    <w:p w14:paraId="52C981F4">
      <w:pPr>
        <w:pageBreakBefore w:val="0"/>
        <w:widowControl w:val="0"/>
        <w:kinsoku/>
        <w:wordWrap/>
        <w:overflowPunct/>
        <w:topLinePunct w:val="0"/>
        <w:autoSpaceDE/>
        <w:autoSpaceDN/>
        <w:bidi w:val="0"/>
        <w:adjustRightInd/>
        <w:snapToGrid/>
        <w:spacing w:before="120" w:line="360" w:lineRule="auto"/>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采用跨平台开发框架，实现不同设备间的数据同步与界面共享，同时优化用户界面的布局与功能设计。</w:t>
      </w:r>
    </w:p>
    <w:p w14:paraId="6A6B8FDC">
      <w:pPr>
        <w:pStyle w:val="5"/>
        <w:pageBreakBefore w:val="0"/>
        <w:widowControl w:val="0"/>
        <w:kinsoku/>
        <w:wordWrap/>
        <w:overflowPunct/>
        <w:topLinePunct w:val="0"/>
        <w:autoSpaceDE/>
        <w:autoSpaceDN/>
        <w:bidi w:val="0"/>
        <w:adjustRightInd/>
        <w:snapToGrid/>
        <w:spacing w:before="120" w:beforeLines="0" w:after="0" w:afterLines="0" w:line="360" w:lineRule="auto"/>
        <w:textAlignment w:val="auto"/>
        <w:rPr>
          <w:rFonts w:hint="eastAsia"/>
          <w:lang w:val="en-US" w:eastAsia="zh-CN"/>
        </w:rPr>
      </w:pPr>
      <w:r>
        <w:rPr>
          <w:rFonts w:hint="eastAsia"/>
          <w:lang w:val="en-US" w:eastAsia="zh-CN"/>
        </w:rPr>
        <w:t>6. 系统的抗干扰与安全性</w:t>
      </w:r>
    </w:p>
    <w:p w14:paraId="51C9D69D">
      <w:pPr>
        <w:pageBreakBefore w:val="0"/>
        <w:widowControl w:val="0"/>
        <w:kinsoku/>
        <w:wordWrap/>
        <w:overflowPunct/>
        <w:topLinePunct w:val="0"/>
        <w:autoSpaceDE/>
        <w:autoSpaceDN/>
        <w:bidi w:val="0"/>
        <w:adjustRightInd/>
        <w:snapToGrid/>
        <w:spacing w:before="120" w:line="36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挑战：</w:t>
      </w:r>
    </w:p>
    <w:p w14:paraId="33952858">
      <w:pPr>
        <w:pageBreakBefore w:val="0"/>
        <w:widowControl w:val="0"/>
        <w:kinsoku/>
        <w:wordWrap/>
        <w:overflowPunct/>
        <w:topLinePunct w:val="0"/>
        <w:autoSpaceDE/>
        <w:autoSpaceDN/>
        <w:bidi w:val="0"/>
        <w:adjustRightInd/>
        <w:snapToGrid/>
        <w:spacing w:before="120" w:line="360"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室内环境中的通信链路可能受到敌方电子干扰或攻击，导致数据丢失或系统失控。</w:t>
      </w:r>
    </w:p>
    <w:p w14:paraId="0FAA3C21">
      <w:pPr>
        <w:pageBreakBefore w:val="0"/>
        <w:widowControl w:val="0"/>
        <w:kinsoku/>
        <w:wordWrap/>
        <w:overflowPunct/>
        <w:topLinePunct w:val="0"/>
        <w:autoSpaceDE/>
        <w:autoSpaceDN/>
        <w:bidi w:val="0"/>
        <w:adjustRightInd/>
        <w:snapToGrid/>
        <w:spacing w:before="120" w:line="36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解决方案：</w:t>
      </w:r>
    </w:p>
    <w:p w14:paraId="2ED0AA56">
      <w:pPr>
        <w:pageBreakBefore w:val="0"/>
        <w:widowControl w:val="0"/>
        <w:kinsoku/>
        <w:wordWrap/>
        <w:overflowPunct/>
        <w:topLinePunct w:val="0"/>
        <w:autoSpaceDE/>
        <w:autoSpaceDN/>
        <w:bidi w:val="0"/>
        <w:adjustRightInd/>
        <w:snapToGrid/>
        <w:spacing w:before="120" w:line="360"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采用高强度加密算法（如AES-256）进行数据加密，结合频谱跳跃、波束成形等抗干扰技术，确保系统的安全性和稳定性。</w:t>
      </w:r>
    </w:p>
    <w:p w14:paraId="4A06A1DA">
      <w:pPr>
        <w:pStyle w:val="3"/>
        <w:pageBreakBefore w:val="0"/>
        <w:widowControl w:val="0"/>
        <w:kinsoku/>
        <w:wordWrap/>
        <w:overflowPunct/>
        <w:topLinePunct w:val="0"/>
        <w:autoSpaceDE/>
        <w:autoSpaceDN/>
        <w:bidi w:val="0"/>
        <w:adjustRightInd/>
        <w:snapToGrid/>
        <w:spacing w:before="120" w:beforeLines="0" w:after="0" w:afterLines="0" w:line="360" w:lineRule="auto"/>
        <w:textAlignment w:val="auto"/>
        <w:rPr>
          <w:rFonts w:hint="default"/>
          <w:lang w:val="en-US" w:eastAsia="zh-CN"/>
        </w:rPr>
      </w:pPr>
      <w:r>
        <w:rPr>
          <w:rFonts w:hint="eastAsia"/>
          <w:lang w:val="en-US" w:eastAsia="zh-CN"/>
        </w:rPr>
        <w:t>六</w:t>
      </w:r>
      <w:r>
        <w:rPr>
          <w:rFonts w:hint="default"/>
          <w:lang w:val="en-US" w:eastAsia="zh-CN"/>
        </w:rPr>
        <w:t>、总结</w:t>
      </w:r>
    </w:p>
    <w:p w14:paraId="3E900B5E">
      <w:pPr>
        <w:pageBreakBefore w:val="0"/>
        <w:widowControl w:val="0"/>
        <w:kinsoku/>
        <w:wordWrap/>
        <w:overflowPunct/>
        <w:topLinePunct w:val="0"/>
        <w:autoSpaceDE/>
        <w:autoSpaceDN/>
        <w:bidi w:val="0"/>
        <w:adjustRightInd/>
        <w:snapToGrid/>
        <w:spacing w:before="120" w:line="360"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室内环境多传感器寻敌软件专为室内作战设计，核心功能是利用多传感器融合技术实现高精度敌我识别。系统整合视频、红外等传感器数据，提供低延迟、高稳定性的实时视频流，使指挥官能快速获取战场信息。基于AI图像识别技术，系统自动区分并标注敌我目标，提高识别准确性，减少信息处理时间。</w:t>
      </w:r>
    </w:p>
    <w:p w14:paraId="6D560F60">
      <w:pPr>
        <w:pageBreakBefore w:val="0"/>
        <w:widowControl w:val="0"/>
        <w:kinsoku/>
        <w:wordWrap/>
        <w:overflowPunct/>
        <w:topLinePunct w:val="0"/>
        <w:autoSpaceDE/>
        <w:autoSpaceDN/>
        <w:bidi w:val="0"/>
        <w:adjustRightInd/>
        <w:snapToGrid/>
        <w:spacing w:before="120" w:line="360"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系统具备动态目标实时跟踪能力，确保指挥官掌握最新战场态势。同时，支持多模态目标识别，适应光线不足或遮挡环境，增强系统鲁棒性。界面简洁直观，支持实时查看和定制化功能，满足不同指挥员需求。</w:t>
      </w:r>
    </w:p>
    <w:p w14:paraId="76167B01">
      <w:pPr>
        <w:pageBreakBefore w:val="0"/>
        <w:widowControl w:val="0"/>
        <w:kinsoku/>
        <w:wordWrap/>
        <w:overflowPunct/>
        <w:topLinePunct w:val="0"/>
        <w:autoSpaceDE/>
        <w:autoSpaceDN/>
        <w:bidi w:val="0"/>
        <w:adjustRightInd/>
        <w:snapToGrid/>
        <w:spacing w:before="120" w:line="360"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技术上，系统采用自适应视频编码、低延迟通信协议及深度学习算法，具备抗干扰和加密能力，保障通信安全稳定。该系统为室内作战提供高效敌我识别，提升作战效率与决策支持，未来有望发挥更大作用，为作战单位提供全面、精准的信息化保障。</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420343"/>
    <w:multiLevelType w:val="singleLevel"/>
    <w:tmpl w:val="A7420343"/>
    <w:lvl w:ilvl="0" w:tentative="0">
      <w:start w:val="4"/>
      <w:numFmt w:val="chineseCounting"/>
      <w:suff w:val="nothing"/>
      <w:lvlText w:val="%1、"/>
      <w:lvlJc w:val="left"/>
      <w:rPr>
        <w:rFonts w:hint="eastAsia"/>
      </w:rPr>
    </w:lvl>
  </w:abstractNum>
  <w:abstractNum w:abstractNumId="1">
    <w:nsid w:val="45065DC8"/>
    <w:multiLevelType w:val="singleLevel"/>
    <w:tmpl w:val="45065DC8"/>
    <w:lvl w:ilvl="0" w:tentative="0">
      <w:start w:val="5"/>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36E72"/>
    <w:rsid w:val="04351B1E"/>
    <w:rsid w:val="0B04224A"/>
    <w:rsid w:val="0CCC346F"/>
    <w:rsid w:val="0D6F4E3C"/>
    <w:rsid w:val="0DA675E9"/>
    <w:rsid w:val="0E531BD0"/>
    <w:rsid w:val="0E7F5B30"/>
    <w:rsid w:val="11B524F0"/>
    <w:rsid w:val="121F3E0E"/>
    <w:rsid w:val="14D709D0"/>
    <w:rsid w:val="152139F9"/>
    <w:rsid w:val="1A0A0EFF"/>
    <w:rsid w:val="22664CE5"/>
    <w:rsid w:val="23517B9F"/>
    <w:rsid w:val="2A224043"/>
    <w:rsid w:val="2A590271"/>
    <w:rsid w:val="2CA13945"/>
    <w:rsid w:val="2CA42045"/>
    <w:rsid w:val="2D36655F"/>
    <w:rsid w:val="2D39592C"/>
    <w:rsid w:val="2FEF2C1A"/>
    <w:rsid w:val="30EC0F07"/>
    <w:rsid w:val="33A855B9"/>
    <w:rsid w:val="344F3C87"/>
    <w:rsid w:val="346A38DB"/>
    <w:rsid w:val="3518051D"/>
    <w:rsid w:val="3E836863"/>
    <w:rsid w:val="42F205FF"/>
    <w:rsid w:val="46D02A05"/>
    <w:rsid w:val="48C4659A"/>
    <w:rsid w:val="4AE40B48"/>
    <w:rsid w:val="4BA91542"/>
    <w:rsid w:val="4DF95911"/>
    <w:rsid w:val="515406D7"/>
    <w:rsid w:val="51E63A69"/>
    <w:rsid w:val="568D446F"/>
    <w:rsid w:val="586E6522"/>
    <w:rsid w:val="61EB473F"/>
    <w:rsid w:val="61F555BE"/>
    <w:rsid w:val="629E7A04"/>
    <w:rsid w:val="63E458EA"/>
    <w:rsid w:val="68FA576C"/>
    <w:rsid w:val="6DCB61E5"/>
    <w:rsid w:val="6E166FE8"/>
    <w:rsid w:val="716975DA"/>
    <w:rsid w:val="75CF01A8"/>
    <w:rsid w:val="7BF32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8"/>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9"/>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customStyle="1" w:styleId="8">
    <w:name w:val="标题 3 Char"/>
    <w:link w:val="4"/>
    <w:qFormat/>
    <w:uiPriority w:val="0"/>
    <w:rPr>
      <w:b/>
      <w:sz w:val="32"/>
    </w:rPr>
  </w:style>
  <w:style w:type="character" w:customStyle="1" w:styleId="9">
    <w:name w:val="标题 4 Char"/>
    <w:link w:val="5"/>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2538</Words>
  <Characters>2583</Characters>
  <Lines>0</Lines>
  <Paragraphs>0</Paragraphs>
  <TotalTime>231</TotalTime>
  <ScaleCrop>false</ScaleCrop>
  <LinksUpToDate>false</LinksUpToDate>
  <CharactersWithSpaces>2599</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2024-12-27T11:06:00Z</dcterms:created>
  <dc:creator>23519</dc:creator>
  <cp:lastModifiedBy>鹏程万里</cp:lastModifiedBy>
  <dcterms:modified xsi:type="dcterms:W3CDTF">2025-07-12T15:37:00Z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eyJoZGlkIjoiMWE0N2NiYTBjNGFlMGY4ODdiYmViMTViMTBiOTZhNTciLCJ1c2VySWQiOiIyNjI4MDk1NzgifQ==</vt:lpwstr>
  </property>
  <property fmtid="{D5CDD505-2E9C-101B-9397-08002B2CF9AE}" pid="4" name="ICV">
    <vt:lpwstr>824A75F69E1D42119D8FEC12561011FE_12</vt:lpwstr>
  </property>
</Properties>
</file>