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D6A2D" w14:textId="15867580" w:rsidR="00A04425" w:rsidRDefault="009C2538" w:rsidP="009C253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C2538">
        <w:rPr>
          <w:rFonts w:asciiTheme="majorHAnsi" w:hAnsiTheme="majorHAnsi" w:cstheme="majorHAnsi"/>
          <w:b/>
          <w:bCs/>
          <w:sz w:val="40"/>
          <w:szCs w:val="40"/>
        </w:rPr>
        <w:t>SAP</w:t>
      </w:r>
    </w:p>
    <w:p w14:paraId="62567E2C" w14:textId="1C213043" w:rsidR="00581574" w:rsidRDefault="00581574" w:rsidP="009C253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The world’s #1 cloud business</w:t>
      </w:r>
    </w:p>
    <w:p w14:paraId="31E0B945" w14:textId="62B5CC94" w:rsidR="00581574" w:rsidRDefault="00581574" w:rsidP="00581574">
      <w:pPr>
        <w:rPr>
          <w:rFonts w:asciiTheme="majorHAnsi" w:hAnsiTheme="majorHAnsi" w:cstheme="majorHAnsi"/>
        </w:rPr>
      </w:pPr>
    </w:p>
    <w:p w14:paraId="737643F9" w14:textId="2878FF2B" w:rsidR="00581574" w:rsidRPr="00581574" w:rsidRDefault="00581574" w:rsidP="00581574">
      <w:pPr>
        <w:rPr>
          <w:rFonts w:cstheme="minorHAnsi"/>
        </w:rPr>
      </w:pPr>
      <w:r>
        <w:rPr>
          <w:rFonts w:cstheme="minorHAnsi"/>
        </w:rPr>
        <w:t>What is SAP: SAP stands for System, Applications, and Products in Data Processing.</w:t>
      </w:r>
    </w:p>
    <w:p w14:paraId="7FF129B8" w14:textId="77777777" w:rsidR="009C2538" w:rsidRDefault="009C2538" w:rsidP="009C2538">
      <w:pPr>
        <w:rPr>
          <w:rFonts w:cstheme="minorHAnsi"/>
        </w:rPr>
      </w:pPr>
    </w:p>
    <w:p w14:paraId="08E6B18B" w14:textId="7AB1E46D" w:rsidR="009C2538" w:rsidRDefault="009C2538" w:rsidP="009C2538">
      <w:pPr>
        <w:rPr>
          <w:rFonts w:cstheme="minorHAnsi"/>
        </w:rPr>
      </w:pPr>
      <w:r>
        <w:rPr>
          <w:rFonts w:cstheme="minorHAnsi"/>
        </w:rPr>
        <w:t xml:space="preserve">The world’s #1 </w:t>
      </w:r>
      <w:r w:rsidR="00581574">
        <w:rPr>
          <w:rFonts w:cstheme="minorHAnsi"/>
        </w:rPr>
        <w:t>cloud</w:t>
      </w:r>
      <w:r>
        <w:rPr>
          <w:rFonts w:cstheme="minorHAnsi"/>
        </w:rPr>
        <w:t xml:space="preserve"> business software company having 200-million cloud users in 180 countries.</w:t>
      </w:r>
    </w:p>
    <w:p w14:paraId="46E61B3F" w14:textId="465264ED" w:rsidR="008F32D2" w:rsidRDefault="008F32D2" w:rsidP="009C2538">
      <w:pPr>
        <w:rPr>
          <w:rFonts w:cstheme="minorHAnsi"/>
        </w:rPr>
      </w:pPr>
      <w:r>
        <w:rPr>
          <w:rFonts w:cstheme="minorHAnsi"/>
        </w:rPr>
        <w:t>The best business software meets today’s needs and allow for future growth without costly integration. Recognized as a Leader across all categories.</w:t>
      </w:r>
    </w:p>
    <w:p w14:paraId="66CD8DD1" w14:textId="3BBD6AFC" w:rsidR="009C2538" w:rsidRDefault="009C2538" w:rsidP="009C2538">
      <w:pPr>
        <w:rPr>
          <w:rFonts w:cstheme="minorHAnsi"/>
        </w:rPr>
      </w:pPr>
    </w:p>
    <w:p w14:paraId="686F9C8F" w14:textId="35F877C9" w:rsidR="008F32D2" w:rsidRDefault="00F76257" w:rsidP="009C2538">
      <w:pPr>
        <w:rPr>
          <w:rFonts w:cstheme="minorHAnsi"/>
        </w:rPr>
      </w:pPr>
      <w:r>
        <w:rPr>
          <w:rFonts w:cstheme="minorHAnsi"/>
        </w:rPr>
        <w:t>Products</w:t>
      </w:r>
      <w:r w:rsidR="008F32D2">
        <w:rPr>
          <w:rFonts w:cstheme="minorHAnsi"/>
        </w:rPr>
        <w:t>:</w:t>
      </w:r>
      <w:bookmarkStart w:id="0" w:name="_GoBack"/>
      <w:bookmarkEnd w:id="0"/>
    </w:p>
    <w:p w14:paraId="3D835E17" w14:textId="3BADF107" w:rsidR="00EC37B1" w:rsidRDefault="00F76257" w:rsidP="00F762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EPR and Finance</w:t>
      </w:r>
    </w:p>
    <w:p w14:paraId="1B047E8D" w14:textId="6D88AFDA" w:rsidR="00F76257" w:rsidRDefault="00F76257" w:rsidP="00F762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CRM and Customer Experience</w:t>
      </w:r>
    </w:p>
    <w:p w14:paraId="2FCF32EF" w14:textId="4A5CB512" w:rsidR="00F76257" w:rsidRDefault="00F76257" w:rsidP="00F762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Network and Spend Management </w:t>
      </w:r>
    </w:p>
    <w:p w14:paraId="619B55FE" w14:textId="53F49F2A" w:rsidR="00F76257" w:rsidRDefault="00F76257" w:rsidP="00F762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Digital Supply Chain</w:t>
      </w:r>
    </w:p>
    <w:p w14:paraId="6A8B0192" w14:textId="67D40AEC" w:rsidR="00F76257" w:rsidRDefault="00F76257" w:rsidP="00F762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HR and People Engagement</w:t>
      </w:r>
    </w:p>
    <w:p w14:paraId="4CB3E569" w14:textId="181830B7" w:rsidR="00F76257" w:rsidRDefault="00F76257" w:rsidP="00F7625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Business Technology Platform </w:t>
      </w:r>
    </w:p>
    <w:p w14:paraId="3AF8F675" w14:textId="087FCB7E" w:rsidR="00F76257" w:rsidRDefault="00F76257" w:rsidP="00F76257">
      <w:pPr>
        <w:rPr>
          <w:rFonts w:cstheme="minorHAnsi"/>
        </w:rPr>
      </w:pPr>
    </w:p>
    <w:p w14:paraId="29AE4E1B" w14:textId="08BB2BE6" w:rsidR="00F76257" w:rsidRDefault="00F76257" w:rsidP="00F76257">
      <w:pPr>
        <w:rPr>
          <w:rFonts w:cstheme="minorHAnsi"/>
        </w:rPr>
      </w:pPr>
      <w:r>
        <w:rPr>
          <w:rFonts w:cstheme="minorHAnsi"/>
        </w:rPr>
        <w:t>Industries:</w:t>
      </w:r>
    </w:p>
    <w:p w14:paraId="0F8FBC06" w14:textId="7E7A73B1" w:rsidR="00F76257" w:rsidRDefault="00F76257" w:rsidP="00F7625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Energy and Natural Resources</w:t>
      </w:r>
    </w:p>
    <w:p w14:paraId="3AB54C28" w14:textId="56D016C2" w:rsidR="00F76257" w:rsidRDefault="00F76257" w:rsidP="00F7625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Financial Services</w:t>
      </w:r>
    </w:p>
    <w:p w14:paraId="0805E393" w14:textId="79486B77" w:rsidR="00F76257" w:rsidRDefault="00F76257" w:rsidP="00F7625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Consumer Industries</w:t>
      </w:r>
    </w:p>
    <w:p w14:paraId="6A4F9E40" w14:textId="17A33440" w:rsidR="00F76257" w:rsidRDefault="00F76257" w:rsidP="00F7625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Discrete Industries</w:t>
      </w:r>
    </w:p>
    <w:p w14:paraId="6B183637" w14:textId="2598A1FB" w:rsidR="00F76257" w:rsidRDefault="00F76257" w:rsidP="00F7625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Service Industries</w:t>
      </w:r>
    </w:p>
    <w:p w14:paraId="6B8AD081" w14:textId="33667D32" w:rsidR="00F76257" w:rsidRDefault="00F76257" w:rsidP="00F7625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Public Services</w:t>
      </w:r>
    </w:p>
    <w:p w14:paraId="7DDDAF77" w14:textId="33D90D34" w:rsidR="00F76257" w:rsidRDefault="00F76257" w:rsidP="00F76257">
      <w:pPr>
        <w:rPr>
          <w:rFonts w:cstheme="minorHAnsi"/>
        </w:rPr>
      </w:pPr>
    </w:p>
    <w:p w14:paraId="28DC418F" w14:textId="73AF2559" w:rsidR="00F76257" w:rsidRDefault="00BF0696" w:rsidP="00F76257">
      <w:pPr>
        <w:rPr>
          <w:rFonts w:cstheme="minorHAnsi"/>
        </w:rPr>
      </w:pPr>
      <w:r>
        <w:rPr>
          <w:rFonts w:cstheme="minorHAnsi"/>
        </w:rPr>
        <w:t>Reputation:</w:t>
      </w:r>
    </w:p>
    <w:p w14:paraId="2138AC6A" w14:textId="68BEFBA6" w:rsidR="00BF0696" w:rsidRDefault="00BF0696" w:rsidP="00BF069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2019 leader for IDC </w:t>
      </w:r>
      <w:proofErr w:type="spellStart"/>
      <w:r>
        <w:rPr>
          <w:rFonts w:cstheme="minorHAnsi"/>
        </w:rPr>
        <w:t>MarketScape</w:t>
      </w:r>
      <w:proofErr w:type="spellEnd"/>
      <w:r>
        <w:rPr>
          <w:rFonts w:cstheme="minorHAnsi"/>
        </w:rPr>
        <w:t xml:space="preserve"> single and in-memory Cloud ERP solution</w:t>
      </w:r>
    </w:p>
    <w:p w14:paraId="448B30CA" w14:textId="348968EB" w:rsidR="00BF0696" w:rsidRDefault="00BF0696" w:rsidP="00BF069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Best fit for firms looking for an industrial-strength, fully functional commerce platform</w:t>
      </w:r>
    </w:p>
    <w:p w14:paraId="168AC595" w14:textId="04B9FCB2" w:rsidR="00BF0696" w:rsidRDefault="00BF0696" w:rsidP="00BF069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2018 analyst reports place SAP SuccessFactors solutions as a Leader in employee engagement, as well as core HR functions</w:t>
      </w:r>
    </w:p>
    <w:p w14:paraId="6E1FEE3C" w14:textId="41EBA7F4" w:rsidR="00BF0696" w:rsidRDefault="00BF0696" w:rsidP="00BF069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Leader in Gartner Magic Quadrant for Supply Chain Planning System of Record</w:t>
      </w:r>
    </w:p>
    <w:p w14:paraId="204E767E" w14:textId="228BDD9C" w:rsidR="00BF0696" w:rsidRDefault="00BF0696" w:rsidP="00BF069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Market Leader in travel and expense solutions for 2018</w:t>
      </w:r>
    </w:p>
    <w:p w14:paraId="6AC16F21" w14:textId="44962607" w:rsidR="00BF0696" w:rsidRDefault="00BF0696" w:rsidP="00BF0696">
      <w:pPr>
        <w:rPr>
          <w:rFonts w:cstheme="minorHAnsi"/>
        </w:rPr>
      </w:pPr>
    </w:p>
    <w:p w14:paraId="69F6CA57" w14:textId="2E271710" w:rsidR="008F32D2" w:rsidRDefault="00BF0696" w:rsidP="00BF0696">
      <w:pPr>
        <w:rPr>
          <w:rFonts w:cstheme="minorHAnsi"/>
        </w:rPr>
      </w:pPr>
      <w:r>
        <w:rPr>
          <w:rFonts w:cstheme="minorHAnsi"/>
        </w:rPr>
        <w:t>Training program:</w:t>
      </w:r>
    </w:p>
    <w:p w14:paraId="3A26D1CB" w14:textId="1BA0A5BC" w:rsidR="00BF0696" w:rsidRDefault="00BF0696" w:rsidP="00BF0696">
      <w:pPr>
        <w:rPr>
          <w:rFonts w:cstheme="minorHAnsi"/>
        </w:rPr>
      </w:pPr>
    </w:p>
    <w:p w14:paraId="09C132D5" w14:textId="2CEAE65B" w:rsidR="00C3278A" w:rsidRPr="00C3278A" w:rsidRDefault="00BF0696" w:rsidP="00C3278A">
      <w:pPr>
        <w:pStyle w:val="ListParagraph"/>
        <w:numPr>
          <w:ilvl w:val="0"/>
          <w:numId w:val="6"/>
        </w:numPr>
        <w:rPr>
          <w:rFonts w:cstheme="minorHAnsi"/>
        </w:rPr>
      </w:pPr>
      <w:r w:rsidRPr="00C3278A">
        <w:rPr>
          <w:rFonts w:cstheme="minorHAnsi"/>
        </w:rPr>
        <w:t>SAP provides</w:t>
      </w:r>
      <w:r w:rsidR="00C3278A">
        <w:rPr>
          <w:rFonts w:cstheme="minorHAnsi"/>
        </w:rPr>
        <w:t xml:space="preserve"> </w:t>
      </w:r>
      <w:r w:rsidR="00C3278A" w:rsidRPr="00C3278A">
        <w:rPr>
          <w:rFonts w:cstheme="minorHAnsi"/>
        </w:rPr>
        <w:t>training course</w:t>
      </w:r>
      <w:r w:rsidR="00C3278A">
        <w:rPr>
          <w:rFonts w:cstheme="minorHAnsi"/>
        </w:rPr>
        <w:t>s</w:t>
      </w:r>
      <w:r w:rsidR="00C3278A" w:rsidRPr="00C3278A">
        <w:rPr>
          <w:rFonts w:cstheme="minorHAnsi"/>
        </w:rPr>
        <w:t xml:space="preserve"> </w:t>
      </w:r>
      <w:r w:rsidR="00C3278A">
        <w:rPr>
          <w:rFonts w:cstheme="minorHAnsi"/>
        </w:rPr>
        <w:t xml:space="preserve">globally </w:t>
      </w:r>
      <w:r w:rsidR="00C3278A" w:rsidRPr="00C3278A">
        <w:rPr>
          <w:rFonts w:cstheme="minorHAnsi"/>
        </w:rPr>
        <w:t xml:space="preserve">to help users learn SAP software as effectively. </w:t>
      </w:r>
    </w:p>
    <w:p w14:paraId="46DC1819" w14:textId="68B919B3" w:rsidR="00C3278A" w:rsidRDefault="00C3278A" w:rsidP="00C3278A">
      <w:pPr>
        <w:pStyle w:val="ListParagraph"/>
        <w:numPr>
          <w:ilvl w:val="0"/>
          <w:numId w:val="6"/>
        </w:numPr>
        <w:rPr>
          <w:rFonts w:cstheme="minorHAnsi"/>
        </w:rPr>
      </w:pPr>
      <w:r w:rsidRPr="00C3278A">
        <w:rPr>
          <w:rFonts w:cstheme="minorHAnsi"/>
        </w:rPr>
        <w:t>Validate your expertise by completing SAP certifications.</w:t>
      </w:r>
    </w:p>
    <w:p w14:paraId="201BC816" w14:textId="44E1EDF0" w:rsidR="00C3278A" w:rsidRDefault="00C3278A" w:rsidP="00C3278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SAP offers different learning styles: Instructor-led training, SAP Live Class, SAP E-Academy</w:t>
      </w:r>
    </w:p>
    <w:p w14:paraId="2A71D772" w14:textId="4FEDBCD3" w:rsidR="00581574" w:rsidRDefault="00581574" w:rsidP="00581574">
      <w:pPr>
        <w:rPr>
          <w:rFonts w:cstheme="minorHAnsi"/>
        </w:rPr>
      </w:pPr>
    </w:p>
    <w:p w14:paraId="47F24047" w14:textId="3398C041" w:rsidR="00581574" w:rsidRDefault="00581574" w:rsidP="00581574">
      <w:pPr>
        <w:ind w:left="360"/>
        <w:rPr>
          <w:rFonts w:cstheme="minorHAnsi"/>
        </w:rPr>
      </w:pPr>
    </w:p>
    <w:p w14:paraId="06145D00" w14:textId="5259A91A" w:rsidR="00581574" w:rsidRPr="00581574" w:rsidRDefault="00581574" w:rsidP="00581574">
      <w:pPr>
        <w:ind w:left="360"/>
        <w:jc w:val="center"/>
        <w:rPr>
          <w:rFonts w:cstheme="minorHAnsi"/>
          <w:b/>
          <w:bCs/>
          <w:sz w:val="40"/>
          <w:szCs w:val="40"/>
        </w:rPr>
      </w:pPr>
      <w:r w:rsidRPr="00581574">
        <w:rPr>
          <w:rFonts w:cstheme="minorHAnsi"/>
          <w:b/>
          <w:bCs/>
          <w:sz w:val="40"/>
          <w:szCs w:val="40"/>
        </w:rPr>
        <w:lastRenderedPageBreak/>
        <w:t>Free Trials</w:t>
      </w:r>
    </w:p>
    <w:p w14:paraId="4D769483" w14:textId="77777777" w:rsidR="00581574" w:rsidRDefault="00581574" w:rsidP="00581574">
      <w:pPr>
        <w:shd w:val="clear" w:color="auto" w:fill="FFFFFF"/>
        <w:spacing w:after="105" w:line="264" w:lineRule="atLeast"/>
        <w:outlineLvl w:val="2"/>
        <w:rPr>
          <w:rFonts w:ascii="Arial" w:eastAsia="Times New Roman" w:hAnsi="Arial" w:cs="Arial"/>
          <w:color w:val="333333"/>
          <w:sz w:val="26"/>
          <w:szCs w:val="26"/>
        </w:rPr>
      </w:pPr>
    </w:p>
    <w:p w14:paraId="349CC650" w14:textId="61607BB4" w:rsidR="00581574" w:rsidRDefault="00581574" w:rsidP="00581574">
      <w:pPr>
        <w:shd w:val="clear" w:color="auto" w:fill="FFFFFF"/>
        <w:spacing w:after="105" w:line="264" w:lineRule="atLeast"/>
        <w:outlineLvl w:val="2"/>
        <w:rPr>
          <w:rFonts w:ascii="Arial" w:eastAsia="Times New Roman" w:hAnsi="Arial" w:cs="Arial"/>
          <w:color w:val="333333"/>
          <w:sz w:val="26"/>
          <w:szCs w:val="26"/>
        </w:rPr>
        <w:sectPr w:rsidR="00581574" w:rsidSect="00E11F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46EEAE" w14:textId="212C1E8D" w:rsidR="00581574" w:rsidRPr="00581574" w:rsidRDefault="00581574" w:rsidP="00581574">
      <w:pPr>
        <w:shd w:val="clear" w:color="auto" w:fill="FFFFFF"/>
        <w:spacing w:after="105" w:line="264" w:lineRule="atLeast"/>
        <w:outlineLvl w:val="2"/>
        <w:rPr>
          <w:rFonts w:ascii="Arial" w:eastAsia="Times New Roman" w:hAnsi="Arial" w:cs="Arial"/>
          <w:color w:val="333333"/>
          <w:sz w:val="26"/>
          <w:szCs w:val="26"/>
        </w:rPr>
      </w:pPr>
      <w:r w:rsidRPr="00581574">
        <w:rPr>
          <w:rFonts w:ascii="Arial" w:eastAsia="Times New Roman" w:hAnsi="Arial" w:cs="Arial"/>
          <w:color w:val="333333"/>
          <w:sz w:val="26"/>
          <w:szCs w:val="26"/>
        </w:rPr>
        <w:t>ERP and Digital Core</w:t>
      </w:r>
    </w:p>
    <w:p w14:paraId="093F53EB" w14:textId="77777777" w:rsidR="00581574" w:rsidRPr="00581574" w:rsidRDefault="00581574" w:rsidP="00581574">
      <w:pPr>
        <w:numPr>
          <w:ilvl w:val="0"/>
          <w:numId w:val="7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5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S/4HANA Cloud</w:t>
        </w:r>
      </w:hyperlink>
    </w:p>
    <w:p w14:paraId="5D831584" w14:textId="77777777" w:rsidR="00581574" w:rsidRPr="00581574" w:rsidRDefault="00581574" w:rsidP="00581574">
      <w:pPr>
        <w:numPr>
          <w:ilvl w:val="0"/>
          <w:numId w:val="7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S/4HANA</w:t>
        </w:r>
      </w:hyperlink>
    </w:p>
    <w:p w14:paraId="08DD5D2C" w14:textId="77777777" w:rsidR="00581574" w:rsidRPr="00581574" w:rsidRDefault="00581574" w:rsidP="00581574">
      <w:pPr>
        <w:numPr>
          <w:ilvl w:val="0"/>
          <w:numId w:val="7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 xml:space="preserve">SAP Business </w:t>
        </w:r>
        <w:proofErr w:type="spellStart"/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ByDesign</w:t>
        </w:r>
        <w:proofErr w:type="spellEnd"/>
      </w:hyperlink>
    </w:p>
    <w:p w14:paraId="2F4C09E6" w14:textId="77777777" w:rsidR="00581574" w:rsidRPr="00581574" w:rsidRDefault="00581574" w:rsidP="00581574">
      <w:pPr>
        <w:numPr>
          <w:ilvl w:val="0"/>
          <w:numId w:val="7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8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 xml:space="preserve">SAP </w:t>
        </w:r>
        <w:proofErr w:type="spellStart"/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RealSpend</w:t>
        </w:r>
        <w:proofErr w:type="spellEnd"/>
      </w:hyperlink>
    </w:p>
    <w:p w14:paraId="132476C7" w14:textId="77777777" w:rsidR="00581574" w:rsidRPr="00581574" w:rsidRDefault="00581574" w:rsidP="0058157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9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Financial Statement Insights</w:t>
        </w:r>
      </w:hyperlink>
    </w:p>
    <w:p w14:paraId="78ED68F0" w14:textId="77777777" w:rsidR="00581574" w:rsidRPr="00581574" w:rsidRDefault="00581574" w:rsidP="00581574">
      <w:pPr>
        <w:shd w:val="clear" w:color="auto" w:fill="FFFFFF"/>
        <w:spacing w:after="105" w:line="264" w:lineRule="atLeast"/>
        <w:outlineLvl w:val="2"/>
        <w:rPr>
          <w:rFonts w:ascii="Arial" w:eastAsia="Times New Roman" w:hAnsi="Arial" w:cs="Arial"/>
          <w:color w:val="333333"/>
          <w:sz w:val="26"/>
          <w:szCs w:val="26"/>
        </w:rPr>
      </w:pPr>
      <w:r w:rsidRPr="00581574">
        <w:rPr>
          <w:rFonts w:ascii="Arial" w:eastAsia="Times New Roman" w:hAnsi="Arial" w:cs="Arial"/>
          <w:color w:val="333333"/>
          <w:sz w:val="26"/>
          <w:szCs w:val="26"/>
        </w:rPr>
        <w:t>CRM and Customer Experience</w:t>
      </w:r>
    </w:p>
    <w:p w14:paraId="46DFA551" w14:textId="77777777" w:rsidR="00581574" w:rsidRPr="00581574" w:rsidRDefault="00581574" w:rsidP="00581574">
      <w:pPr>
        <w:numPr>
          <w:ilvl w:val="0"/>
          <w:numId w:val="8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10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Consumer Sales Intelligence</w:t>
        </w:r>
      </w:hyperlink>
    </w:p>
    <w:p w14:paraId="0CD5DE15" w14:textId="77777777" w:rsidR="00581574" w:rsidRPr="00581574" w:rsidRDefault="00581574" w:rsidP="00581574">
      <w:pPr>
        <w:numPr>
          <w:ilvl w:val="0"/>
          <w:numId w:val="8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11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Event Ticketing</w:t>
        </w:r>
      </w:hyperlink>
    </w:p>
    <w:p w14:paraId="03B59450" w14:textId="77777777" w:rsidR="00581574" w:rsidRPr="00581574" w:rsidRDefault="00581574" w:rsidP="0058157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12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Marketing Cloud</w:t>
        </w:r>
      </w:hyperlink>
    </w:p>
    <w:p w14:paraId="68077BE1" w14:textId="77777777" w:rsidR="00581574" w:rsidRPr="00581574" w:rsidRDefault="00581574" w:rsidP="00581574">
      <w:pPr>
        <w:shd w:val="clear" w:color="auto" w:fill="FFFFFF"/>
        <w:spacing w:after="105" w:line="264" w:lineRule="atLeast"/>
        <w:outlineLvl w:val="2"/>
        <w:rPr>
          <w:rFonts w:ascii="Arial" w:eastAsia="Times New Roman" w:hAnsi="Arial" w:cs="Arial"/>
          <w:color w:val="333333"/>
          <w:sz w:val="26"/>
          <w:szCs w:val="26"/>
        </w:rPr>
      </w:pPr>
      <w:r w:rsidRPr="00581574">
        <w:rPr>
          <w:rFonts w:ascii="Arial" w:eastAsia="Times New Roman" w:hAnsi="Arial" w:cs="Arial"/>
          <w:color w:val="333333"/>
          <w:sz w:val="26"/>
          <w:szCs w:val="26"/>
        </w:rPr>
        <w:t>Digital Supply Chain</w:t>
      </w:r>
    </w:p>
    <w:p w14:paraId="02285723" w14:textId="77777777" w:rsidR="00581574" w:rsidRPr="00581574" w:rsidRDefault="00581574" w:rsidP="00581574">
      <w:pPr>
        <w:numPr>
          <w:ilvl w:val="0"/>
          <w:numId w:val="9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13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Innovation Management</w:t>
        </w:r>
      </w:hyperlink>
    </w:p>
    <w:p w14:paraId="60A37882" w14:textId="77777777" w:rsidR="00581574" w:rsidRPr="00581574" w:rsidRDefault="00581574" w:rsidP="00581574">
      <w:pPr>
        <w:numPr>
          <w:ilvl w:val="0"/>
          <w:numId w:val="9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14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Intelligent Product Design</w:t>
        </w:r>
      </w:hyperlink>
    </w:p>
    <w:p w14:paraId="69E86778" w14:textId="77777777" w:rsidR="00581574" w:rsidRDefault="00581574" w:rsidP="0058157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-375"/>
        <w:rPr>
          <w:rFonts w:ascii="Arial" w:eastAsia="Times New Roman" w:hAnsi="Arial" w:cs="Arial"/>
          <w:color w:val="333333"/>
          <w:sz w:val="21"/>
          <w:szCs w:val="21"/>
        </w:rPr>
        <w:sectPr w:rsidR="00581574" w:rsidSect="0058157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hyperlink r:id="rId15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Rural Sourcing Management</w:t>
        </w:r>
      </w:hyperlink>
    </w:p>
    <w:p w14:paraId="7A53062A" w14:textId="7D70C2A6" w:rsidR="00581574" w:rsidRPr="00581574" w:rsidRDefault="00581574" w:rsidP="00581574">
      <w:pPr>
        <w:shd w:val="clear" w:color="auto" w:fill="FFFFFF"/>
        <w:spacing w:before="100" w:beforeAutospacing="1" w:after="100" w:afterAutospacing="1"/>
        <w:ind w:left="-375"/>
        <w:rPr>
          <w:rFonts w:ascii="Arial" w:eastAsia="Times New Roman" w:hAnsi="Arial" w:cs="Arial"/>
          <w:color w:val="333333"/>
          <w:sz w:val="21"/>
          <w:szCs w:val="21"/>
        </w:rPr>
      </w:pPr>
    </w:p>
    <w:p w14:paraId="5E208286" w14:textId="77777777" w:rsidR="00581574" w:rsidRPr="00581574" w:rsidRDefault="00581574" w:rsidP="00581574">
      <w:pPr>
        <w:shd w:val="clear" w:color="auto" w:fill="FFFFFF"/>
        <w:spacing w:after="105" w:line="264" w:lineRule="atLeast"/>
        <w:outlineLvl w:val="2"/>
        <w:rPr>
          <w:rFonts w:ascii="Arial" w:eastAsia="Times New Roman" w:hAnsi="Arial" w:cs="Arial"/>
          <w:color w:val="333333"/>
          <w:sz w:val="26"/>
          <w:szCs w:val="26"/>
        </w:rPr>
      </w:pPr>
      <w:r w:rsidRPr="00581574">
        <w:rPr>
          <w:rFonts w:ascii="Arial" w:eastAsia="Times New Roman" w:hAnsi="Arial" w:cs="Arial"/>
          <w:color w:val="333333"/>
          <w:sz w:val="26"/>
          <w:szCs w:val="26"/>
        </w:rPr>
        <w:t>Database and Data Management</w:t>
      </w:r>
    </w:p>
    <w:p w14:paraId="203C45E5" w14:textId="77777777" w:rsidR="00581574" w:rsidRPr="00581574" w:rsidRDefault="00581574" w:rsidP="00581574">
      <w:pPr>
        <w:numPr>
          <w:ilvl w:val="0"/>
          <w:numId w:val="10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16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Adaptive Server Enterprise, developer edition</w:t>
        </w:r>
      </w:hyperlink>
    </w:p>
    <w:p w14:paraId="4352154B" w14:textId="77777777" w:rsidR="00581574" w:rsidRPr="00581574" w:rsidRDefault="00581574" w:rsidP="00581574">
      <w:pPr>
        <w:numPr>
          <w:ilvl w:val="0"/>
          <w:numId w:val="10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17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Advantage Database Server</w:t>
        </w:r>
      </w:hyperlink>
    </w:p>
    <w:p w14:paraId="3F07B371" w14:textId="77777777" w:rsidR="00581574" w:rsidRPr="00581574" w:rsidRDefault="00581574" w:rsidP="00581574">
      <w:pPr>
        <w:numPr>
          <w:ilvl w:val="0"/>
          <w:numId w:val="10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18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Cloud Appliance Library</w:t>
        </w:r>
      </w:hyperlink>
    </w:p>
    <w:p w14:paraId="257BBDAF" w14:textId="77777777" w:rsidR="00581574" w:rsidRPr="00581574" w:rsidRDefault="00581574" w:rsidP="00581574">
      <w:pPr>
        <w:numPr>
          <w:ilvl w:val="0"/>
          <w:numId w:val="10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19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Cloud Platform</w:t>
        </w:r>
      </w:hyperlink>
    </w:p>
    <w:p w14:paraId="1728AEEE" w14:textId="77777777" w:rsidR="00581574" w:rsidRPr="00581574" w:rsidRDefault="00581574" w:rsidP="00581574">
      <w:pPr>
        <w:numPr>
          <w:ilvl w:val="0"/>
          <w:numId w:val="10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20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Data Hub</w:t>
        </w:r>
      </w:hyperlink>
    </w:p>
    <w:p w14:paraId="0ECB9776" w14:textId="77777777" w:rsidR="00581574" w:rsidRPr="00581574" w:rsidRDefault="00581574" w:rsidP="00581574">
      <w:pPr>
        <w:numPr>
          <w:ilvl w:val="0"/>
          <w:numId w:val="10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21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Enterprise Architecture Designer</w:t>
        </w:r>
      </w:hyperlink>
    </w:p>
    <w:p w14:paraId="337E49C8" w14:textId="77777777" w:rsidR="00581574" w:rsidRPr="00581574" w:rsidRDefault="00581574" w:rsidP="00581574">
      <w:pPr>
        <w:numPr>
          <w:ilvl w:val="0"/>
          <w:numId w:val="10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22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Fiori Cloud</w:t>
        </w:r>
      </w:hyperlink>
    </w:p>
    <w:p w14:paraId="758D58D1" w14:textId="67D7EB08" w:rsidR="00581574" w:rsidRPr="00581574" w:rsidRDefault="00581574" w:rsidP="00581574">
      <w:pPr>
        <w:numPr>
          <w:ilvl w:val="0"/>
          <w:numId w:val="10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</w:p>
    <w:p w14:paraId="28EE35B9" w14:textId="77777777" w:rsidR="00581574" w:rsidRDefault="00581574" w:rsidP="00581574">
      <w:pPr>
        <w:shd w:val="clear" w:color="auto" w:fill="FFFFFF"/>
        <w:spacing w:after="105" w:line="264" w:lineRule="atLeast"/>
        <w:outlineLvl w:val="2"/>
        <w:rPr>
          <w:rFonts w:ascii="Arial" w:eastAsia="Times New Roman" w:hAnsi="Arial" w:cs="Arial"/>
          <w:color w:val="333333"/>
          <w:sz w:val="26"/>
          <w:szCs w:val="26"/>
        </w:rPr>
      </w:pPr>
    </w:p>
    <w:p w14:paraId="6FB7F342" w14:textId="2E706562" w:rsidR="00581574" w:rsidRPr="00581574" w:rsidRDefault="00581574" w:rsidP="00581574">
      <w:pPr>
        <w:shd w:val="clear" w:color="auto" w:fill="FFFFFF"/>
        <w:spacing w:after="105" w:line="264" w:lineRule="atLeast"/>
        <w:outlineLvl w:val="2"/>
        <w:rPr>
          <w:rFonts w:ascii="Arial" w:eastAsia="Times New Roman" w:hAnsi="Arial" w:cs="Arial"/>
          <w:color w:val="333333"/>
          <w:sz w:val="26"/>
          <w:szCs w:val="26"/>
        </w:rPr>
      </w:pPr>
      <w:r w:rsidRPr="00581574">
        <w:rPr>
          <w:rFonts w:ascii="Arial" w:eastAsia="Times New Roman" w:hAnsi="Arial" w:cs="Arial"/>
          <w:color w:val="333333"/>
          <w:sz w:val="26"/>
          <w:szCs w:val="26"/>
        </w:rPr>
        <w:t>Analytics</w:t>
      </w:r>
    </w:p>
    <w:p w14:paraId="7EFC1F43" w14:textId="77777777" w:rsidR="00581574" w:rsidRPr="00581574" w:rsidRDefault="00581574" w:rsidP="00581574">
      <w:pPr>
        <w:numPr>
          <w:ilvl w:val="0"/>
          <w:numId w:val="11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23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Analytics Cloud</w:t>
        </w:r>
      </w:hyperlink>
    </w:p>
    <w:p w14:paraId="294849F3" w14:textId="77777777" w:rsidR="00581574" w:rsidRPr="00581574" w:rsidRDefault="00581574" w:rsidP="00581574">
      <w:pPr>
        <w:numPr>
          <w:ilvl w:val="0"/>
          <w:numId w:val="11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24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BusinessObjects Business Intelligence, Edge edition</w:t>
        </w:r>
      </w:hyperlink>
    </w:p>
    <w:p w14:paraId="5549A573" w14:textId="77777777" w:rsidR="00581574" w:rsidRPr="00581574" w:rsidRDefault="00581574" w:rsidP="00581574">
      <w:pPr>
        <w:numPr>
          <w:ilvl w:val="0"/>
          <w:numId w:val="11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25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Crystal Reports</w:t>
        </w:r>
      </w:hyperlink>
    </w:p>
    <w:p w14:paraId="055D1322" w14:textId="77777777" w:rsidR="00581574" w:rsidRPr="00581574" w:rsidRDefault="00581574" w:rsidP="00581574">
      <w:pPr>
        <w:numPr>
          <w:ilvl w:val="0"/>
          <w:numId w:val="11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26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Crystal Server</w:t>
        </w:r>
      </w:hyperlink>
    </w:p>
    <w:p w14:paraId="5EB3B779" w14:textId="77777777" w:rsidR="00581574" w:rsidRPr="00581574" w:rsidRDefault="00581574" w:rsidP="00581574">
      <w:pPr>
        <w:numPr>
          <w:ilvl w:val="0"/>
          <w:numId w:val="11"/>
        </w:numPr>
        <w:shd w:val="clear" w:color="auto" w:fill="FFFFFF"/>
        <w:spacing w:before="100" w:beforeAutospacing="1" w:after="75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27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Sports One</w:t>
        </w:r>
      </w:hyperlink>
    </w:p>
    <w:p w14:paraId="2F9278AC" w14:textId="77777777" w:rsidR="00581574" w:rsidRPr="00581574" w:rsidRDefault="00581574" w:rsidP="0058157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-375"/>
        <w:rPr>
          <w:rFonts w:ascii="Arial" w:eastAsia="Times New Roman" w:hAnsi="Arial" w:cs="Arial"/>
          <w:color w:val="333333"/>
          <w:sz w:val="21"/>
          <w:szCs w:val="21"/>
        </w:rPr>
      </w:pPr>
      <w:hyperlink r:id="rId28" w:tgtFrame="_self" w:history="1">
        <w:r w:rsidRPr="00581574">
          <w:rPr>
            <w:rFonts w:ascii="Arial" w:eastAsia="Times New Roman" w:hAnsi="Arial" w:cs="Arial"/>
            <w:color w:val="007DB8"/>
            <w:sz w:val="21"/>
            <w:szCs w:val="21"/>
            <w:u w:val="single"/>
          </w:rPr>
          <w:t>SAP Data Warehouse Cloud</w:t>
        </w:r>
      </w:hyperlink>
    </w:p>
    <w:p w14:paraId="0600CD7D" w14:textId="77777777" w:rsidR="00581574" w:rsidRDefault="00581574" w:rsidP="00581574">
      <w:pPr>
        <w:ind w:left="360"/>
        <w:jc w:val="center"/>
        <w:rPr>
          <w:rFonts w:cstheme="minorHAnsi"/>
        </w:rPr>
        <w:sectPr w:rsidR="00581574" w:rsidSect="0058157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B93B36" w14:textId="558FBADF" w:rsidR="00581574" w:rsidRPr="00581574" w:rsidRDefault="00581574" w:rsidP="00581574">
      <w:pPr>
        <w:ind w:left="360"/>
        <w:jc w:val="center"/>
        <w:rPr>
          <w:rFonts w:cstheme="minorHAnsi"/>
        </w:rPr>
      </w:pPr>
    </w:p>
    <w:sectPr w:rsidR="00581574" w:rsidRPr="00581574" w:rsidSect="005815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41D"/>
    <w:multiLevelType w:val="multilevel"/>
    <w:tmpl w:val="FB1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A7360"/>
    <w:multiLevelType w:val="hybridMultilevel"/>
    <w:tmpl w:val="FCE6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C0C6A"/>
    <w:multiLevelType w:val="hybridMultilevel"/>
    <w:tmpl w:val="EB54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B7D41"/>
    <w:multiLevelType w:val="hybridMultilevel"/>
    <w:tmpl w:val="ED9E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1010A"/>
    <w:multiLevelType w:val="hybridMultilevel"/>
    <w:tmpl w:val="D4F8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92D69"/>
    <w:multiLevelType w:val="hybridMultilevel"/>
    <w:tmpl w:val="978C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12268"/>
    <w:multiLevelType w:val="multilevel"/>
    <w:tmpl w:val="74F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E6F40"/>
    <w:multiLevelType w:val="multilevel"/>
    <w:tmpl w:val="617A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806E1"/>
    <w:multiLevelType w:val="multilevel"/>
    <w:tmpl w:val="2D04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C573B"/>
    <w:multiLevelType w:val="hybridMultilevel"/>
    <w:tmpl w:val="7F60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24BB5"/>
    <w:multiLevelType w:val="multilevel"/>
    <w:tmpl w:val="6D38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38"/>
    <w:rsid w:val="00581574"/>
    <w:rsid w:val="005A77D5"/>
    <w:rsid w:val="008F32D2"/>
    <w:rsid w:val="009C2538"/>
    <w:rsid w:val="00A73857"/>
    <w:rsid w:val="00BF0696"/>
    <w:rsid w:val="00C3278A"/>
    <w:rsid w:val="00E11F74"/>
    <w:rsid w:val="00EC37B1"/>
    <w:rsid w:val="00F7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D213F"/>
  <w15:chartTrackingRefBased/>
  <w15:docId w15:val="{8F5ABC80-FC8C-EB45-AB85-9D479630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15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157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ype-link">
    <w:name w:val="type-link"/>
    <w:basedOn w:val="Normal"/>
    <w:rsid w:val="005815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81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1183">
          <w:marLeft w:val="-375"/>
          <w:marRight w:val="-375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3321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822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2756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155606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775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5310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p.com/products/real-time-budget-spend.html" TargetMode="External"/><Relationship Id="rId13" Type="http://schemas.openxmlformats.org/officeDocument/2006/relationships/hyperlink" Target="https://www.sap.com/products/innovation-management.html" TargetMode="External"/><Relationship Id="rId18" Type="http://schemas.openxmlformats.org/officeDocument/2006/relationships/hyperlink" Target="https://www.sap.com/products/cloud-appliance-library.html" TargetMode="External"/><Relationship Id="rId26" Type="http://schemas.openxmlformats.org/officeDocument/2006/relationships/hyperlink" Target="https://www.sap.com/products/crystal-serv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p.com/products/enterprise-architecture-designer.html" TargetMode="External"/><Relationship Id="rId7" Type="http://schemas.openxmlformats.org/officeDocument/2006/relationships/hyperlink" Target="https://www.sap.com/products/business-bydesign.html" TargetMode="External"/><Relationship Id="rId12" Type="http://schemas.openxmlformats.org/officeDocument/2006/relationships/hyperlink" Target="https://www.sap.com/products/crm/marketing.html" TargetMode="External"/><Relationship Id="rId17" Type="http://schemas.openxmlformats.org/officeDocument/2006/relationships/hyperlink" Target="https://www.sap.com/products/advantage-database-server.html" TargetMode="External"/><Relationship Id="rId25" Type="http://schemas.openxmlformats.org/officeDocument/2006/relationships/hyperlink" Target="https://www.sap.com/products/crystal-repor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p.com/products/sybase-ase.html" TargetMode="External"/><Relationship Id="rId20" Type="http://schemas.openxmlformats.org/officeDocument/2006/relationships/hyperlink" Target="https://www.sap.com/products/data-hub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ap.com/products/s4hana-erp.html" TargetMode="External"/><Relationship Id="rId11" Type="http://schemas.openxmlformats.org/officeDocument/2006/relationships/hyperlink" Target="https://www.sap.com/products/event-ticketing.html" TargetMode="External"/><Relationship Id="rId24" Type="http://schemas.openxmlformats.org/officeDocument/2006/relationships/hyperlink" Target="https://www.sap.com/products/edge-medium-bi.html" TargetMode="External"/><Relationship Id="rId5" Type="http://schemas.openxmlformats.org/officeDocument/2006/relationships/hyperlink" Target="https://www.sap.com/products/s4hana-erp.html" TargetMode="External"/><Relationship Id="rId15" Type="http://schemas.openxmlformats.org/officeDocument/2006/relationships/hyperlink" Target="https://www.sap.com/products/agriculture-supply-chain-mgmt.html" TargetMode="External"/><Relationship Id="rId23" Type="http://schemas.openxmlformats.org/officeDocument/2006/relationships/hyperlink" Target="https://www.sap.com/products/cloud-analytics.html" TargetMode="External"/><Relationship Id="rId28" Type="http://schemas.openxmlformats.org/officeDocument/2006/relationships/hyperlink" Target="https://www.sap.com/products/data-warehouse-cloud.html" TargetMode="External"/><Relationship Id="rId10" Type="http://schemas.openxmlformats.org/officeDocument/2006/relationships/hyperlink" Target="https://www.sap.com/products/consumer-sales-intelligence.html" TargetMode="External"/><Relationship Id="rId19" Type="http://schemas.openxmlformats.org/officeDocument/2006/relationships/hyperlink" Target="https://www.sap.com/products/cloud-platfor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p.com/products/statement-insights.html" TargetMode="External"/><Relationship Id="rId14" Type="http://schemas.openxmlformats.org/officeDocument/2006/relationships/hyperlink" Target="https://www.sap.com/products/product-development-collaboration.html" TargetMode="External"/><Relationship Id="rId22" Type="http://schemas.openxmlformats.org/officeDocument/2006/relationships/hyperlink" Target="https://www.sap.com/products/fiori.html" TargetMode="External"/><Relationship Id="rId27" Type="http://schemas.openxmlformats.org/officeDocument/2006/relationships/hyperlink" Target="https://www.sap.com/products/sports-on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2020-02-06T17:48:00Z</dcterms:created>
  <dcterms:modified xsi:type="dcterms:W3CDTF">2020-02-06T20:03:00Z</dcterms:modified>
</cp:coreProperties>
</file>