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03D" w:rsidRDefault="00EE28EA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3456709</wp:posOffset>
                </wp:positionH>
                <wp:positionV relativeFrom="paragraph">
                  <wp:posOffset>2489662</wp:posOffset>
                </wp:positionV>
                <wp:extent cx="658091" cy="858982"/>
                <wp:effectExtent l="0" t="0" r="85090" b="5588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091" cy="858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A53C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272.2pt;margin-top:196.05pt;width:51.8pt;height:6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2212571</wp:posOffset>
                </wp:positionV>
                <wp:extent cx="644236" cy="1101436"/>
                <wp:effectExtent l="38100" t="0" r="22860" b="6096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236" cy="11014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4F970" id="直接箭头连接符 3" o:spid="_x0000_s1026" type="#_x0000_t32" style="position:absolute;left:0;text-align:left;margin-left:162pt;margin-top:174.2pt;width:50.75pt;height:86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-13855</wp:posOffset>
                </wp:positionH>
                <wp:positionV relativeFrom="paragraph">
                  <wp:posOffset>1949335</wp:posOffset>
                </wp:positionV>
                <wp:extent cx="2008910" cy="1517072"/>
                <wp:effectExtent l="38100" t="0" r="29845" b="6413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8910" cy="15170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1D41D" id="直接箭头连接符 2" o:spid="_x0000_s1026" type="#_x0000_t32" style="position:absolute;left:0;text-align:left;margin-left:-1.1pt;margin-top:153.5pt;width:158.2pt;height:119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Pr="00C118AA">
        <w:rPr>
          <w:noProof/>
          <w:sz w:val="36"/>
          <w:szCs w:val="36"/>
        </w:rPr>
        <w:drawing>
          <wp:inline distT="0" distB="0" distL="0" distR="0" wp14:anchorId="2FA7AF98" wp14:editId="4F082F44">
            <wp:extent cx="4855845" cy="2743200"/>
            <wp:effectExtent l="0" t="0" r="1905" b="0"/>
            <wp:docPr id="1" name="图片 1" descr="C:\Users\kaqiusha\Desktop\背景图片\初始化地图及设计\init_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qiusha\Desktop\背景图片\初始化地图及设计\init_b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8EA" w:rsidRDefault="00EE28EA" w:rsidP="00EE28EA"/>
    <w:p w:rsidR="00EE28EA" w:rsidRPr="00EE28EA" w:rsidRDefault="00EE28EA" w:rsidP="00EE28EA"/>
    <w:p w:rsidR="00EE28EA" w:rsidRDefault="00EE28EA" w:rsidP="00EE28EA"/>
    <w:p w:rsidR="00EE28EA" w:rsidRDefault="00EE28EA" w:rsidP="00EE28EA">
      <w:pPr>
        <w:tabs>
          <w:tab w:val="left" w:pos="622"/>
          <w:tab w:val="left" w:pos="3633"/>
          <w:tab w:val="left" w:pos="6600"/>
        </w:tabs>
        <w:rPr>
          <w:sz w:val="32"/>
          <w:szCs w:val="32"/>
        </w:rPr>
      </w:pPr>
      <w:r>
        <w:tab/>
      </w:r>
      <w:r w:rsidRPr="00EE28EA">
        <w:rPr>
          <w:sz w:val="30"/>
          <w:szCs w:val="30"/>
        </w:rPr>
        <w:t>1</w:t>
      </w:r>
      <w:r>
        <w:tab/>
      </w:r>
      <w:r w:rsidRPr="00EE28EA">
        <w:rPr>
          <w:sz w:val="32"/>
          <w:szCs w:val="32"/>
        </w:rPr>
        <w:t>2</w:t>
      </w:r>
      <w:r>
        <w:tab/>
      </w:r>
      <w:r w:rsidRPr="00EE28EA">
        <w:rPr>
          <w:sz w:val="32"/>
          <w:szCs w:val="32"/>
        </w:rPr>
        <w:t>3</w:t>
      </w:r>
    </w:p>
    <w:p w:rsidR="00EE28EA" w:rsidRDefault="00EE28EA" w:rsidP="00EE28EA">
      <w:pPr>
        <w:tabs>
          <w:tab w:val="left" w:pos="622"/>
          <w:tab w:val="left" w:pos="3633"/>
          <w:tab w:val="left" w:pos="6600"/>
        </w:tabs>
      </w:pPr>
    </w:p>
    <w:p w:rsidR="00EE28EA" w:rsidRDefault="00EE28EA" w:rsidP="00EE28E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EE28EA">
        <w:rPr>
          <w:noProof/>
        </w:rPr>
        <w:drawing>
          <wp:anchor distT="0" distB="0" distL="114300" distR="114300" simplePos="0" relativeHeight="251662336" behindDoc="1" locked="0" layoutInCell="1" allowOverlap="1" wp14:anchorId="5F58865F" wp14:editId="6227D5A8">
            <wp:simplePos x="0" y="0"/>
            <wp:positionH relativeFrom="column">
              <wp:posOffset>4514850</wp:posOffset>
            </wp:positionH>
            <wp:positionV relativeFrom="paragraph">
              <wp:posOffset>12065</wp:posOffset>
            </wp:positionV>
            <wp:extent cx="1406525" cy="3145155"/>
            <wp:effectExtent l="0" t="0" r="3175" b="0"/>
            <wp:wrapTight wrapText="bothSides">
              <wp:wrapPolygon edited="0">
                <wp:start x="0" y="0"/>
                <wp:lineTo x="0" y="21456"/>
                <wp:lineTo x="21356" y="21456"/>
                <wp:lineTo x="21356" y="0"/>
                <wp:lineTo x="0" y="0"/>
              </wp:wrapPolygon>
            </wp:wrapTight>
            <wp:docPr id="5" name="图片 5" descr="C:\Users\kaqiusha\Desktop\15232018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qiusha\Desktop\152320184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点击弹出如右对话框</w:t>
      </w:r>
    </w:p>
    <w:p w:rsidR="00EE28EA" w:rsidRPr="00EE28EA" w:rsidRDefault="00EE28EA" w:rsidP="00EE28EA">
      <w:pPr>
        <w:pStyle w:val="a3"/>
        <w:ind w:left="7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选择——</w:t>
      </w:r>
      <w:r w:rsidRPr="00EE28EA">
        <w:rPr>
          <w:rFonts w:hint="eastAsia"/>
          <w:sz w:val="32"/>
          <w:szCs w:val="32"/>
        </w:rPr>
        <w:t>想定1【地图1】：为我画的那个地图。</w:t>
      </w:r>
    </w:p>
    <w:p w:rsidR="00EE28EA" w:rsidRDefault="00EE28EA" w:rsidP="00EE28EA">
      <w:pPr>
        <w:pStyle w:val="a3"/>
        <w:ind w:left="7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想定2【地图2】、自定义想定为文字说明，有这个选择就可以。</w:t>
      </w:r>
    </w:p>
    <w:p w:rsidR="00EE28EA" w:rsidRDefault="00EE28EA" w:rsidP="00EE28EA">
      <w:pPr>
        <w:rPr>
          <w:sz w:val="32"/>
          <w:szCs w:val="32"/>
        </w:rPr>
      </w:pPr>
    </w:p>
    <w:p w:rsidR="00EE28EA" w:rsidRDefault="00EE28EA" w:rsidP="00EE28EA">
      <w:pPr>
        <w:rPr>
          <w:sz w:val="32"/>
          <w:szCs w:val="32"/>
        </w:rPr>
      </w:pPr>
    </w:p>
    <w:p w:rsidR="00EE28EA" w:rsidRDefault="00EE28EA" w:rsidP="00EE28EA">
      <w:pPr>
        <w:rPr>
          <w:sz w:val="32"/>
          <w:szCs w:val="32"/>
        </w:rPr>
      </w:pPr>
    </w:p>
    <w:p w:rsidR="006F4EBC" w:rsidRDefault="006F4EBC" w:rsidP="006F4EBC">
      <w:pPr>
        <w:rPr>
          <w:sz w:val="32"/>
          <w:szCs w:val="32"/>
        </w:rPr>
      </w:pPr>
    </w:p>
    <w:p w:rsidR="006F4EBC" w:rsidRDefault="006F4EBC" w:rsidP="006F4EBC">
      <w:pPr>
        <w:rPr>
          <w:sz w:val="32"/>
          <w:szCs w:val="32"/>
        </w:rPr>
      </w:pPr>
    </w:p>
    <w:p w:rsidR="006F4EBC" w:rsidRDefault="006F4EBC" w:rsidP="006F4EBC">
      <w:pPr>
        <w:rPr>
          <w:sz w:val="32"/>
          <w:szCs w:val="32"/>
        </w:rPr>
      </w:pPr>
    </w:p>
    <w:p w:rsidR="006F4EBC" w:rsidRDefault="006F4EBC" w:rsidP="006F4EBC">
      <w:pPr>
        <w:rPr>
          <w:sz w:val="32"/>
          <w:szCs w:val="32"/>
        </w:rPr>
      </w:pPr>
    </w:p>
    <w:p w:rsidR="00EE28EA" w:rsidRPr="006F4EBC" w:rsidRDefault="00EE28EA" w:rsidP="006F4EBC">
      <w:pPr>
        <w:pStyle w:val="a3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 w:rsidRPr="006F4EBC">
        <w:rPr>
          <w:rFonts w:hint="eastAsia"/>
          <w:sz w:val="32"/>
          <w:szCs w:val="32"/>
        </w:rPr>
        <w:lastRenderedPageBreak/>
        <w:t>点击推演指南，弹出如下图片说明</w:t>
      </w:r>
    </w:p>
    <w:p w:rsidR="00EE28EA" w:rsidRPr="006F4EBC" w:rsidRDefault="00BC11EA" w:rsidP="00EE28EA">
      <w:pPr>
        <w:rPr>
          <w:sz w:val="32"/>
          <w:szCs w:val="32"/>
        </w:rPr>
      </w:pPr>
      <w:r w:rsidRPr="00BC11EA">
        <w:rPr>
          <w:noProof/>
          <w:sz w:val="32"/>
          <w:szCs w:val="32"/>
        </w:rPr>
        <w:drawing>
          <wp:inline distT="0" distB="0" distL="0" distR="0">
            <wp:extent cx="5274310" cy="2831848"/>
            <wp:effectExtent l="0" t="0" r="2540" b="6985"/>
            <wp:docPr id="21" name="图片 21" descr="C:\Users\kaqiusha\Desktop\界面及要求\推演地图设计\推演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qiusha\Desktop\界面及要求\推演地图设计\推演流程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E8" w:rsidRDefault="00D72FE8" w:rsidP="006F4EBC">
      <w:pPr>
        <w:rPr>
          <w:sz w:val="32"/>
          <w:szCs w:val="32"/>
        </w:rPr>
      </w:pPr>
    </w:p>
    <w:p w:rsidR="00292906" w:rsidRPr="006F4EBC" w:rsidRDefault="006F4EBC" w:rsidP="006F4EBC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3、</w:t>
      </w:r>
      <w:r w:rsidR="00EE28EA" w:rsidRPr="006F4EBC">
        <w:rPr>
          <w:rFonts w:hint="eastAsia"/>
          <w:sz w:val="32"/>
          <w:szCs w:val="32"/>
        </w:rPr>
        <w:t>兵棋推演，进入推演界面</w:t>
      </w:r>
      <w:r w:rsidR="00D72FE8">
        <w:rPr>
          <w:rFonts w:hint="eastAsia"/>
          <w:sz w:val="32"/>
          <w:szCs w:val="32"/>
        </w:rPr>
        <w:t>（界面最好大一点，里面的设计尺寸我也不知道，大哥看我这个图能怎么设计就怎么设计）</w:t>
      </w:r>
    </w:p>
    <w:p w:rsidR="00EE28EA" w:rsidRDefault="00EE28EA" w:rsidP="00EE28EA">
      <w:pPr>
        <w:pStyle w:val="a3"/>
        <w:ind w:left="720" w:firstLineChars="0" w:firstLine="0"/>
        <w:rPr>
          <w:sz w:val="32"/>
          <w:szCs w:val="32"/>
        </w:rPr>
      </w:pPr>
      <w:r w:rsidRPr="00EE28EA">
        <w:rPr>
          <w:noProof/>
          <w:sz w:val="32"/>
          <w:szCs w:val="32"/>
        </w:rPr>
        <w:drawing>
          <wp:inline distT="0" distB="0" distL="0" distR="0" wp14:anchorId="46847A79" wp14:editId="635B451A">
            <wp:extent cx="4349014" cy="3248891"/>
            <wp:effectExtent l="0" t="0" r="0" b="8890"/>
            <wp:docPr id="7" name="图片 7" descr="C:\Users\kaqiusha\Desktop\界面及要求\推演地图设计\六角格新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qiusha\Desktop\界面及要求\推演地图设计\六角格新4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25" cy="325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906" w:rsidRDefault="00D72FE8" w:rsidP="00EE28EA">
      <w:pPr>
        <w:pStyle w:val="a3"/>
        <w:ind w:left="720" w:firstLineChars="0" w:firstLine="0"/>
        <w:rPr>
          <w:sz w:val="32"/>
          <w:szCs w:val="32"/>
        </w:rPr>
      </w:pPr>
      <w:r w:rsidRPr="00D72FE8">
        <w:rPr>
          <w:rFonts w:hint="eastAsia"/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注意：</w:t>
      </w:r>
      <w:r w:rsidR="00EE3C56">
        <w:rPr>
          <w:rFonts w:hint="eastAsia"/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1、</w:t>
      </w:r>
      <w:r>
        <w:rPr>
          <w:noProof/>
          <w:sz w:val="32"/>
          <w:szCs w:val="32"/>
        </w:rPr>
        <w:drawing>
          <wp:inline distT="0" distB="0" distL="0" distR="0">
            <wp:extent cx="491836" cy="470886"/>
            <wp:effectExtent l="0" t="0" r="381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aizi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2359" cy="4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（筛子部署在左侧红色菜单</w:t>
      </w:r>
      <w:r w:rsidR="00EE3C56">
        <w:rPr>
          <w:rFonts w:hint="eastAsia"/>
          <w:sz w:val="32"/>
          <w:szCs w:val="32"/>
        </w:rPr>
        <w:t>推演结</w:t>
      </w:r>
      <w:r w:rsidR="00EE3C56">
        <w:rPr>
          <w:rFonts w:hint="eastAsia"/>
          <w:sz w:val="32"/>
          <w:szCs w:val="32"/>
        </w:rPr>
        <w:lastRenderedPageBreak/>
        <w:t>果按钮下</w:t>
      </w:r>
      <w:r>
        <w:rPr>
          <w:rFonts w:hint="eastAsia"/>
          <w:sz w:val="32"/>
          <w:szCs w:val="32"/>
        </w:rPr>
        <w:t>方，当推演开始时第一个环节，双方通过摇色子确定先后手方：1-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为红方先，反之蓝方）</w:t>
      </w:r>
    </w:p>
    <w:p w:rsidR="00EE3C56" w:rsidRPr="001F3FFA" w:rsidRDefault="001F3FFA" w:rsidP="001F3FFA">
      <w:pPr>
        <w:ind w:left="141"/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eastAsia"/>
          <w:b/>
          <w:outline/>
          <w:color w:val="ED7D31" w:themeColor="accent2"/>
          <w:sz w:val="44"/>
          <w:szCs w:val="44"/>
          <w:highlight w:val="bla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2、</w:t>
      </w:r>
      <w:r w:rsidR="00EE3C56" w:rsidRPr="001F3FFA">
        <w:rPr>
          <w:rFonts w:hint="eastAsia"/>
          <w:b/>
          <w:outline/>
          <w:color w:val="ED7D31" w:themeColor="accent2"/>
          <w:sz w:val="44"/>
          <w:szCs w:val="44"/>
          <w:highlight w:val="bla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按钮下方是一个返回初始界面的按钮</w:t>
      </w:r>
    </w:p>
    <w:p w:rsidR="00EE3C56" w:rsidRDefault="001F3FFA" w:rsidP="00EE3C56">
      <w:pPr>
        <w:pStyle w:val="a3"/>
        <w:ind w:left="720" w:firstLineChars="0" w:firstLine="0"/>
        <w:rPr>
          <w:rFonts w:hint="eastAsia"/>
          <w:sz w:val="32"/>
          <w:szCs w:val="32"/>
        </w:rPr>
      </w:pPr>
      <w:r w:rsidRPr="001F3FFA">
        <w:rPr>
          <w:noProof/>
          <w:sz w:val="32"/>
          <w:szCs w:val="32"/>
        </w:rPr>
        <w:drawing>
          <wp:inline distT="0" distB="0" distL="0" distR="0">
            <wp:extent cx="907473" cy="907473"/>
            <wp:effectExtent l="0" t="0" r="6985" b="6985"/>
            <wp:docPr id="22" name="图片 22" descr="C:\Users\kaqiusha\Desktop\返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qiusha\Desktop\返回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425" cy="90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8EA" w:rsidRDefault="00EE28EA" w:rsidP="00EE28EA">
      <w:pPr>
        <w:pStyle w:val="a3"/>
        <w:ind w:left="7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步骤：</w:t>
      </w:r>
    </w:p>
    <w:p w:rsidR="00EE28EA" w:rsidRDefault="00EE28EA" w:rsidP="00EE28EA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 w:rsidRPr="001F3FFA">
        <w:rPr>
          <w:rFonts w:hint="eastAsia"/>
          <w:sz w:val="32"/>
          <w:szCs w:val="32"/>
          <w:highlight w:val="yellow"/>
        </w:rPr>
        <w:t>部署算子</w:t>
      </w:r>
      <w:r>
        <w:rPr>
          <w:rFonts w:hint="eastAsia"/>
          <w:sz w:val="32"/>
          <w:szCs w:val="32"/>
        </w:rPr>
        <w:t>按钮时，在下方出现</w:t>
      </w:r>
      <w:r w:rsidR="009516F7">
        <w:rPr>
          <w:rFonts w:hint="eastAsia"/>
          <w:sz w:val="32"/>
          <w:szCs w:val="32"/>
        </w:rPr>
        <w:t>红蓝双方的算子，然后拖动进行部署</w:t>
      </w:r>
    </w:p>
    <w:p w:rsidR="00EE28EA" w:rsidRDefault="00EE28EA" w:rsidP="00EE28EA">
      <w:pPr>
        <w:ind w:left="720"/>
        <w:rPr>
          <w:sz w:val="32"/>
          <w:szCs w:val="32"/>
        </w:rPr>
      </w:pPr>
      <w:r w:rsidRPr="00EE28EA">
        <w:rPr>
          <w:noProof/>
          <w:sz w:val="32"/>
          <w:szCs w:val="32"/>
        </w:rPr>
        <w:drawing>
          <wp:inline distT="0" distB="0" distL="0" distR="0">
            <wp:extent cx="5274310" cy="878012"/>
            <wp:effectExtent l="0" t="0" r="2540" b="0"/>
            <wp:docPr id="8" name="图片 8" descr="C:\Users\kaqiusha\AppData\Local\Temp\15232028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qiusha\AppData\Local\Temp\152320284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6F7" w:rsidRPr="009516F7" w:rsidRDefault="009516F7" w:rsidP="009516F7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9516F7">
        <w:rPr>
          <w:rFonts w:hint="eastAsia"/>
          <w:sz w:val="32"/>
          <w:szCs w:val="32"/>
        </w:rPr>
        <w:t>点击</w:t>
      </w:r>
      <w:r w:rsidRPr="001F3FFA">
        <w:rPr>
          <w:rFonts w:hint="eastAsia"/>
          <w:sz w:val="32"/>
          <w:szCs w:val="32"/>
          <w:highlight w:val="yellow"/>
        </w:rPr>
        <w:t>火力计划</w:t>
      </w:r>
      <w:r w:rsidRPr="009516F7">
        <w:rPr>
          <w:rFonts w:hint="eastAsia"/>
          <w:sz w:val="32"/>
          <w:szCs w:val="32"/>
        </w:rPr>
        <w:t>，出现</w:t>
      </w:r>
      <w:r>
        <w:rPr>
          <w:rFonts w:hint="eastAsia"/>
          <w:sz w:val="32"/>
          <w:szCs w:val="32"/>
        </w:rPr>
        <w:t>红蓝阵营选择对话框</w:t>
      </w:r>
    </w:p>
    <w:p w:rsidR="009516F7" w:rsidRDefault="009516F7" w:rsidP="009516F7">
      <w:pPr>
        <w:pStyle w:val="a3"/>
        <w:ind w:left="1800" w:firstLineChars="0" w:firstLine="0"/>
        <w:rPr>
          <w:sz w:val="32"/>
          <w:szCs w:val="32"/>
        </w:rPr>
      </w:pPr>
      <w:r w:rsidRPr="009516F7">
        <w:rPr>
          <w:noProof/>
          <w:sz w:val="32"/>
          <w:szCs w:val="32"/>
        </w:rPr>
        <w:drawing>
          <wp:inline distT="0" distB="0" distL="0" distR="0">
            <wp:extent cx="4177030" cy="1898015"/>
            <wp:effectExtent l="0" t="0" r="0" b="6985"/>
            <wp:docPr id="9" name="图片 9" descr="C:\Users\kaqiusha\AppData\Local\Temp\15232026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qiusha\AppData\Local\Temp\152320266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6F7" w:rsidRDefault="009516F7" w:rsidP="009516F7">
      <w:pPr>
        <w:pStyle w:val="a3"/>
        <w:ind w:left="180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选择完毕后，出现制定火力计划表对话框</w:t>
      </w:r>
    </w:p>
    <w:tbl>
      <w:tblPr>
        <w:tblStyle w:val="a4"/>
        <w:tblW w:w="9240" w:type="dxa"/>
        <w:tblLayout w:type="fixed"/>
        <w:tblLook w:val="0000" w:firstRow="0" w:lastRow="0" w:firstColumn="0" w:lastColumn="0" w:noHBand="0" w:noVBand="0"/>
      </w:tblPr>
      <w:tblGrid>
        <w:gridCol w:w="1848"/>
        <w:gridCol w:w="1848"/>
        <w:gridCol w:w="1848"/>
        <w:gridCol w:w="1848"/>
        <w:gridCol w:w="1848"/>
      </w:tblGrid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炮兵种类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  <w:r>
              <w:rPr>
                <w:rFonts w:eastAsia="仿宋" w:hint="eastAsia"/>
                <w:sz w:val="28"/>
                <w:szCs w:val="28"/>
              </w:rPr>
              <w:t>CheckBox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  <w:r>
              <w:rPr>
                <w:rFonts w:eastAsia="仿宋" w:hint="eastAsia"/>
                <w:sz w:val="28"/>
                <w:szCs w:val="28"/>
              </w:rPr>
              <w:t>CheckBox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  <w:r>
              <w:rPr>
                <w:rFonts w:eastAsia="仿宋" w:hint="eastAsia"/>
                <w:sz w:val="28"/>
                <w:szCs w:val="28"/>
              </w:rPr>
              <w:t>CheckBox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  <w:r>
              <w:rPr>
                <w:rFonts w:eastAsia="仿宋" w:hint="eastAsia"/>
                <w:sz w:val="28"/>
                <w:szCs w:val="28"/>
              </w:rPr>
              <w:t>CheckBox</w:t>
            </w: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预设瞄准点</w:t>
            </w:r>
            <w:r w:rsidRPr="00AB2237">
              <w:rPr>
                <w:rFonts w:eastAsia="仿宋" w:hint="eastAsia"/>
                <w:sz w:val="28"/>
                <w:szCs w:val="28"/>
              </w:rPr>
              <w:t>1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预设瞄准点</w:t>
            </w:r>
            <w:r w:rsidRPr="00AB2237">
              <w:rPr>
                <w:rFonts w:eastAsia="仿宋" w:hint="eastAsia"/>
                <w:sz w:val="28"/>
                <w:szCs w:val="28"/>
              </w:rPr>
              <w:t>2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41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预设瞄准点</w:t>
            </w:r>
            <w:r w:rsidRPr="00AB2237">
              <w:rPr>
                <w:rFonts w:eastAsia="仿宋" w:hint="eastAsia"/>
                <w:sz w:val="28"/>
                <w:szCs w:val="28"/>
              </w:rPr>
              <w:t>3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lastRenderedPageBreak/>
              <w:t>预设瞄准点</w:t>
            </w:r>
            <w:r w:rsidRPr="00AB2237">
              <w:rPr>
                <w:rFonts w:eastAsia="仿宋" w:hint="eastAsia"/>
                <w:sz w:val="28"/>
                <w:szCs w:val="28"/>
              </w:rPr>
              <w:t>4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41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1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2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3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4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5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6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7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32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8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C20B21">
        <w:trPr>
          <w:trHeight w:val="541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9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516F7" w:rsidRPr="00AB2237" w:rsidTr="00D72FE8">
        <w:trPr>
          <w:trHeight w:val="241"/>
        </w:trPr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10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9516F7" w:rsidRPr="00AB2237" w:rsidRDefault="009516F7" w:rsidP="00C20B21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</w:tbl>
    <w:p w:rsidR="009516F7" w:rsidRDefault="009516F7" w:rsidP="009516F7">
      <w:pPr>
        <w:pStyle w:val="a3"/>
        <w:ind w:left="180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CheckBox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有四中选择，分别为4.2mm</w:t>
      </w:r>
      <w:r>
        <w:rPr>
          <w:sz w:val="32"/>
          <w:szCs w:val="32"/>
        </w:rPr>
        <w:t>,81mm,122mm,152mm</w:t>
      </w:r>
    </w:p>
    <w:p w:rsidR="009516F7" w:rsidRDefault="009516F7" w:rsidP="009516F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)推演结果对话框待定。</w:t>
      </w:r>
    </w:p>
    <w:p w:rsidR="00D72FE8" w:rsidRDefault="00D72FE8" w:rsidP="009516F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（4）点击</w:t>
      </w:r>
      <w:r w:rsidRPr="001F3FFA">
        <w:rPr>
          <w:rFonts w:hint="eastAsia"/>
          <w:sz w:val="32"/>
          <w:szCs w:val="32"/>
          <w:highlight w:val="yellow"/>
        </w:rPr>
        <w:t>play按钮</w:t>
      </w:r>
      <w:r>
        <w:rPr>
          <w:rFonts w:hint="eastAsia"/>
          <w:sz w:val="32"/>
          <w:szCs w:val="32"/>
        </w:rPr>
        <w:t>推演开始，然后界面上方出现</w:t>
      </w:r>
    </w:p>
    <w:p w:rsidR="001F3FFA" w:rsidRDefault="00D72FE8" w:rsidP="009516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1FD9F7" wp14:editId="1AF991C1">
            <wp:extent cx="4509770" cy="1090930"/>
            <wp:effectExtent l="1905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70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FE8" w:rsidRDefault="00D72FE8" w:rsidP="009516F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例：出现字幕</w:t>
      </w:r>
      <w:r w:rsidR="001F3FFA">
        <w:rPr>
          <w:rFonts w:hint="eastAsia"/>
          <w:sz w:val="32"/>
          <w:szCs w:val="32"/>
        </w:rPr>
        <w:t>（参照推演流程）</w:t>
      </w:r>
      <w:bookmarkStart w:id="0" w:name="_GoBack"/>
      <w:bookmarkEnd w:id="0"/>
    </w:p>
    <w:p w:rsidR="00D72FE8" w:rsidRDefault="00BC11EA" w:rsidP="009516F7">
      <w:pPr>
        <w:rPr>
          <w:rFonts w:hint="eastAsia"/>
          <w:sz w:val="32"/>
          <w:szCs w:val="32"/>
        </w:rPr>
      </w:pPr>
      <w:r w:rsidRPr="00BC11EA">
        <w:rPr>
          <w:noProof/>
          <w:sz w:val="32"/>
          <w:szCs w:val="32"/>
        </w:rPr>
        <w:lastRenderedPageBreak/>
        <w:drawing>
          <wp:inline distT="0" distB="0" distL="0" distR="0">
            <wp:extent cx="4668982" cy="2506839"/>
            <wp:effectExtent l="0" t="0" r="0" b="8255"/>
            <wp:docPr id="20" name="图片 20" descr="C:\Users\kaqiusha\Desktop\界面及要求\推演地图设计\推演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qiusha\Desktop\界面及要求\推演地图设计\推演流程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04" cy="251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E8" w:rsidRDefault="00D72FE8" w:rsidP="009516F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第1回合 第1环节 确定先后手方 10秒（倒计时）</w:t>
      </w:r>
    </w:p>
    <w:p w:rsidR="00D72FE8" w:rsidRDefault="00D72FE8" w:rsidP="009516F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第1回合 第2环节 </w:t>
      </w:r>
      <w:r w:rsidR="00BC11EA">
        <w:rPr>
          <w:rFonts w:hint="eastAsia"/>
          <w:sz w:val="32"/>
          <w:szCs w:val="32"/>
        </w:rPr>
        <w:t>间瞄射击  30秒 （倒计时）</w:t>
      </w:r>
    </w:p>
    <w:p w:rsidR="00BC11EA" w:rsidRDefault="00BC11EA" w:rsidP="009516F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第1回合 第3环节 先手方机动 25秒</w:t>
      </w:r>
    </w:p>
    <w:p w:rsidR="00BC11EA" w:rsidRDefault="00BC11EA" w:rsidP="00BC11E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第1回合 第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 xml:space="preserve">环节 </w:t>
      </w:r>
      <w:r>
        <w:rPr>
          <w:rFonts w:hint="eastAsia"/>
          <w:sz w:val="32"/>
          <w:szCs w:val="32"/>
        </w:rPr>
        <w:t>后</w:t>
      </w:r>
      <w:r>
        <w:rPr>
          <w:rFonts w:hint="eastAsia"/>
          <w:sz w:val="32"/>
          <w:szCs w:val="32"/>
        </w:rPr>
        <w:t>手方机动 25秒</w:t>
      </w:r>
    </w:p>
    <w:p w:rsidR="00BC11EA" w:rsidRDefault="00BC11EA" w:rsidP="00BC11E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第1回合 第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环节 先手方</w:t>
      </w:r>
      <w:r>
        <w:rPr>
          <w:rFonts w:hint="eastAsia"/>
          <w:sz w:val="32"/>
          <w:szCs w:val="32"/>
        </w:rPr>
        <w:t>直瞄射击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5秒</w:t>
      </w:r>
    </w:p>
    <w:p w:rsidR="00BC11EA" w:rsidRDefault="00BC11EA" w:rsidP="00BC11E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第1回合 第</w:t>
      </w:r>
      <w:r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 xml:space="preserve">环节 先手方直瞄射击 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5秒</w:t>
      </w:r>
    </w:p>
    <w:p w:rsidR="00BC11EA" w:rsidRDefault="00BC11EA" w:rsidP="00BC11E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。。。</w:t>
      </w:r>
    </w:p>
    <w:p w:rsidR="00BC11EA" w:rsidRDefault="00BC11EA" w:rsidP="00BC11EA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然后到第2回合 第1环节。。。</w:t>
      </w:r>
    </w:p>
    <w:p w:rsidR="00BC11EA" w:rsidRPr="00BC11EA" w:rsidRDefault="00BC11EA" w:rsidP="00BC11EA">
      <w:pPr>
        <w:rPr>
          <w:rFonts w:hint="eastAsia"/>
          <w:sz w:val="32"/>
          <w:szCs w:val="32"/>
        </w:rPr>
      </w:pPr>
    </w:p>
    <w:p w:rsidR="00BC11EA" w:rsidRPr="00BC11EA" w:rsidRDefault="00BC11EA" w:rsidP="009516F7">
      <w:pPr>
        <w:rPr>
          <w:rFonts w:hint="eastAsia"/>
          <w:sz w:val="32"/>
          <w:szCs w:val="32"/>
        </w:rPr>
      </w:pPr>
    </w:p>
    <w:sectPr w:rsidR="00BC11EA" w:rsidRPr="00BC1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2938" w:rsidRDefault="00382938" w:rsidP="00292906">
      <w:r>
        <w:separator/>
      </w:r>
    </w:p>
  </w:endnote>
  <w:endnote w:type="continuationSeparator" w:id="0">
    <w:p w:rsidR="00382938" w:rsidRDefault="00382938" w:rsidP="00292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2938" w:rsidRDefault="00382938" w:rsidP="00292906">
      <w:r>
        <w:separator/>
      </w:r>
    </w:p>
  </w:footnote>
  <w:footnote w:type="continuationSeparator" w:id="0">
    <w:p w:rsidR="00382938" w:rsidRDefault="00382938" w:rsidP="002929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231C1"/>
    <w:multiLevelType w:val="hybridMultilevel"/>
    <w:tmpl w:val="0CF0C334"/>
    <w:lvl w:ilvl="0" w:tplc="3BE2C0CC">
      <w:start w:val="1"/>
      <w:numFmt w:val="decimal"/>
      <w:lvlText w:val="%1、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F34E30"/>
    <w:multiLevelType w:val="hybridMultilevel"/>
    <w:tmpl w:val="458CA354"/>
    <w:lvl w:ilvl="0" w:tplc="0FF8F8B8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8EA"/>
    <w:rsid w:val="001F3FFA"/>
    <w:rsid w:val="00292906"/>
    <w:rsid w:val="00382938"/>
    <w:rsid w:val="006F4EBC"/>
    <w:rsid w:val="009516F7"/>
    <w:rsid w:val="00BC11EA"/>
    <w:rsid w:val="00CB3164"/>
    <w:rsid w:val="00D72FE8"/>
    <w:rsid w:val="00EE28EA"/>
    <w:rsid w:val="00EE3C56"/>
    <w:rsid w:val="00F6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C3D84"/>
  <w15:chartTrackingRefBased/>
  <w15:docId w15:val="{FE5C5E73-3605-4C84-AA62-F62690BB6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28EA"/>
    <w:pPr>
      <w:ind w:firstLineChars="200" w:firstLine="420"/>
    </w:pPr>
  </w:style>
  <w:style w:type="table" w:styleId="a4">
    <w:name w:val="Table Grid"/>
    <w:basedOn w:val="a1"/>
    <w:uiPriority w:val="59"/>
    <w:rsid w:val="009516F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929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9290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929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929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1458612723@qq.com</dc:creator>
  <cp:keywords/>
  <dc:description/>
  <cp:lastModifiedBy>1458612723@qq.com</cp:lastModifiedBy>
  <cp:revision>4</cp:revision>
  <dcterms:created xsi:type="dcterms:W3CDTF">2018-04-08T15:34:00Z</dcterms:created>
  <dcterms:modified xsi:type="dcterms:W3CDTF">2018-04-08T16:53:00Z</dcterms:modified>
</cp:coreProperties>
</file>