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10D7" w14:textId="6FF5224F" w:rsidR="004D442E" w:rsidRPr="00FC5A27" w:rsidRDefault="009B22ED" w:rsidP="00FC5A27">
      <w:pPr>
        <w:spacing w:line="480" w:lineRule="auto"/>
        <w:jc w:val="center"/>
        <w:rPr>
          <w:rFonts w:ascii="Querina Handwritten" w:hAnsi="Querina Handwritten" w:cs="Times New Roman"/>
          <w:b/>
          <w:bCs/>
          <w:sz w:val="28"/>
          <w:szCs w:val="36"/>
        </w:rPr>
      </w:pPr>
      <w:r w:rsidRPr="00FC5A27">
        <w:rPr>
          <w:rFonts w:ascii="Querina Handwritten" w:hAnsi="Querina Handwritten" w:cs="Times New Roman"/>
          <w:b/>
          <w:bCs/>
          <w:sz w:val="28"/>
          <w:szCs w:val="36"/>
        </w:rPr>
        <w:t>Individual Practical Assignment Overview</w:t>
      </w:r>
    </w:p>
    <w:p w14:paraId="62965F25" w14:textId="2834EBE4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Task: design &amp; develop a bill break-down mobile application.</w:t>
      </w:r>
    </w:p>
    <w:p w14:paraId="5C243ED7" w14:textId="77777777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Functional requirements:</w:t>
      </w:r>
    </w:p>
    <w:p w14:paraId="66BE1877" w14:textId="5DADBD76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  <w:u w:val="single"/>
        </w:rPr>
      </w:pPr>
      <w:r w:rsidRPr="00FC5A27">
        <w:rPr>
          <w:rFonts w:ascii="Querina Handwritten" w:hAnsi="Querina Handwritten" w:cs="Times New Roman"/>
          <w:sz w:val="28"/>
          <w:szCs w:val="36"/>
          <w:u w:val="single"/>
        </w:rPr>
        <w:t>Part 1: Breaking Down Bill(s)</w:t>
      </w:r>
    </w:p>
    <w:p w14:paraId="696C1C01" w14:textId="7130D6CD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 xml:space="preserve">extra tip: </w:t>
      </w:r>
      <w:r w:rsidRPr="00FC5A27">
        <w:rPr>
          <w:rFonts w:ascii="Querina Handwritten" w:hAnsi="Querina Handwritten" w:cs="Times New Roman"/>
          <w:color w:val="FF0000"/>
          <w:sz w:val="28"/>
          <w:szCs w:val="36"/>
        </w:rPr>
        <w:t>at least two</w:t>
      </w:r>
      <w:r w:rsidRPr="00FC5A27">
        <w:rPr>
          <w:rFonts w:ascii="Querina Handwritten" w:hAnsi="Querina Handwritten" w:cs="Times New Roman"/>
          <w:sz w:val="28"/>
          <w:szCs w:val="36"/>
        </w:rPr>
        <w:t xml:space="preserve"> options for user to breakdown:</w:t>
      </w:r>
    </w:p>
    <w:p w14:paraId="2DD2BD40" w14:textId="3B4CA6C1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(1) equal – everybody pays the same amount.</w:t>
      </w:r>
    </w:p>
    <w:p w14:paraId="50D61C3E" w14:textId="1BD6E08D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(2) custom – either by specified percentage/ratio or amount.</w:t>
      </w:r>
    </w:p>
    <w:p w14:paraId="1F57F6A7" w14:textId="445719E8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(3) combination – both percentage and amount.</w:t>
      </w:r>
    </w:p>
    <w:p w14:paraId="6FABB737" w14:textId="470C4A3A" w:rsidR="009B22ED" w:rsidRPr="00FC5A27" w:rsidRDefault="009B22ED" w:rsidP="009B22ED">
      <w:pPr>
        <w:rPr>
          <w:rFonts w:ascii="Querina Handwritten" w:hAnsi="Querina Handwritten" w:cs="Times New Roman"/>
          <w:sz w:val="28"/>
          <w:szCs w:val="36"/>
          <w:u w:val="single"/>
        </w:rPr>
      </w:pPr>
      <w:r w:rsidRPr="00FC5A27">
        <w:rPr>
          <w:rFonts w:ascii="Querina Handwritten" w:hAnsi="Querina Handwritten" w:cs="Times New Roman"/>
          <w:sz w:val="28"/>
          <w:szCs w:val="36"/>
          <w:u w:val="single"/>
        </w:rPr>
        <w:t xml:space="preserve">Part 2: </w:t>
      </w:r>
      <w:r w:rsidR="00FC5A27" w:rsidRPr="00FC5A27">
        <w:rPr>
          <w:rFonts w:ascii="Querina Handwritten" w:hAnsi="Querina Handwritten" w:cs="Times New Roman"/>
          <w:sz w:val="28"/>
          <w:szCs w:val="36"/>
          <w:u w:val="single"/>
        </w:rPr>
        <w:t>Handling</w:t>
      </w:r>
      <w:r w:rsidRPr="00FC5A27">
        <w:rPr>
          <w:rFonts w:ascii="Querina Handwritten" w:hAnsi="Querina Handwritten" w:cs="Times New Roman"/>
          <w:sz w:val="28"/>
          <w:szCs w:val="36"/>
          <w:u w:val="single"/>
        </w:rPr>
        <w:t xml:space="preserve"> Results</w:t>
      </w:r>
    </w:p>
    <w:p w14:paraId="189BB17B" w14:textId="13AA1533" w:rsidR="009B22ED" w:rsidRPr="00FC5A27" w:rsidRDefault="00FC5A27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(1) store result on mobile phone (local storage) for further reference.</w:t>
      </w:r>
    </w:p>
    <w:p w14:paraId="21FCDF03" w14:textId="2207B54D" w:rsidR="00FC5A27" w:rsidRPr="00FC5A27" w:rsidRDefault="00FC5A27" w:rsidP="009B22ED">
      <w:pPr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(2) share results to relevant persons via WhatsApp or email.</w:t>
      </w:r>
    </w:p>
    <w:p w14:paraId="044B7E0B" w14:textId="5BBFD697" w:rsidR="00FC5A27" w:rsidRPr="00FC5A27" w:rsidRDefault="00FC5A27" w:rsidP="009B22ED">
      <w:pPr>
        <w:rPr>
          <w:rFonts w:ascii="Querina Handwritten" w:hAnsi="Querina Handwritten" w:cs="Times New Roman"/>
          <w:sz w:val="28"/>
          <w:szCs w:val="36"/>
          <w:u w:val="single"/>
        </w:rPr>
      </w:pPr>
      <w:r w:rsidRPr="00FC5A27">
        <w:rPr>
          <w:rFonts w:ascii="Querina Handwritten" w:hAnsi="Querina Handwritten" w:cs="Times New Roman"/>
          <w:sz w:val="28"/>
          <w:szCs w:val="36"/>
          <w:u w:val="single"/>
        </w:rPr>
        <w:t>Part 3: Saving Contact (Optional)</w:t>
      </w:r>
    </w:p>
    <w:p w14:paraId="27B55FE7" w14:textId="68BECF1A" w:rsidR="009B22ED" w:rsidRPr="0085199D" w:rsidRDefault="00FC5A27" w:rsidP="0085199D">
      <w:pPr>
        <w:pBdr>
          <w:bottom w:val="single" w:sz="4" w:space="1" w:color="auto"/>
        </w:pBdr>
        <w:spacing w:line="480" w:lineRule="auto"/>
        <w:rPr>
          <w:rFonts w:ascii="Querina Handwritten" w:hAnsi="Querina Handwritten" w:cs="Times New Roman"/>
          <w:sz w:val="28"/>
          <w:szCs w:val="36"/>
        </w:rPr>
      </w:pPr>
      <w:r w:rsidRPr="00FC5A27">
        <w:rPr>
          <w:rFonts w:ascii="Querina Handwritten" w:hAnsi="Querina Handwritten" w:cs="Times New Roman"/>
          <w:sz w:val="28"/>
          <w:szCs w:val="36"/>
        </w:rPr>
        <w:t>store details of students that hangout together.</w:t>
      </w:r>
    </w:p>
    <w:sectPr w:rsidR="009B22ED" w:rsidRPr="0085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289C" w14:textId="77777777" w:rsidR="00634762" w:rsidRDefault="00634762" w:rsidP="00166430">
      <w:pPr>
        <w:spacing w:after="0" w:line="240" w:lineRule="auto"/>
      </w:pPr>
      <w:r>
        <w:separator/>
      </w:r>
    </w:p>
  </w:endnote>
  <w:endnote w:type="continuationSeparator" w:id="0">
    <w:p w14:paraId="38730432" w14:textId="77777777" w:rsidR="00634762" w:rsidRDefault="00634762" w:rsidP="0016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rina Handwritten">
    <w:charset w:val="00"/>
    <w:family w:val="auto"/>
    <w:pitch w:val="variable"/>
    <w:sig w:usb0="80000007" w:usb1="50000002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4A87" w14:textId="77777777" w:rsidR="00634762" w:rsidRDefault="00634762" w:rsidP="00166430">
      <w:pPr>
        <w:spacing w:after="0" w:line="240" w:lineRule="auto"/>
      </w:pPr>
      <w:r>
        <w:separator/>
      </w:r>
    </w:p>
  </w:footnote>
  <w:footnote w:type="continuationSeparator" w:id="0">
    <w:p w14:paraId="5C71C866" w14:textId="77777777" w:rsidR="00634762" w:rsidRDefault="00634762" w:rsidP="00166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2E"/>
    <w:rsid w:val="00166430"/>
    <w:rsid w:val="004D442E"/>
    <w:rsid w:val="00634762"/>
    <w:rsid w:val="0085199D"/>
    <w:rsid w:val="009B22ED"/>
    <w:rsid w:val="00BB3114"/>
    <w:rsid w:val="00DF4F37"/>
    <w:rsid w:val="00F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BBF4"/>
  <w15:chartTrackingRefBased/>
  <w15:docId w15:val="{87494687-E490-48D1-874B-0B6E3295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30"/>
  </w:style>
  <w:style w:type="paragraph" w:styleId="Footer">
    <w:name w:val="footer"/>
    <w:basedOn w:val="Normal"/>
    <w:link w:val="FooterChar"/>
    <w:uiPriority w:val="99"/>
    <w:unhideWhenUsed/>
    <w:rsid w:val="0016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XINNN _</dc:creator>
  <cp:keywords/>
  <dc:description/>
  <cp:lastModifiedBy>XINNN _</cp:lastModifiedBy>
  <cp:revision>1</cp:revision>
  <dcterms:created xsi:type="dcterms:W3CDTF">2023-07-20T03:10:00Z</dcterms:created>
  <dcterms:modified xsi:type="dcterms:W3CDTF">2023-07-20T05:51:00Z</dcterms:modified>
</cp:coreProperties>
</file>