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1D449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7"/>
          <w:b/>
        </w:rPr>
        <w:t>自动补货决策系统</w:t>
      </w:r>
      <w:r>
        <w:t xml:space="preserve"> </w:t>
      </w:r>
    </w:p>
    <w:p w14:paraId="4E5F9A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7.22 初步判断，docker容器实现（或者部署企业级服务器），技术栈：Python、FastAPI、APScheduler、SQLAlchemy（异步ORM）、asyncpg、pandas、numpy</w:t>
      </w:r>
    </w:p>
    <w:p w14:paraId="7C37D322">
      <w:pPr>
        <w:keepNext w:val="0"/>
        <w:keepLines w:val="0"/>
        <w:widowControl/>
        <w:suppressLineNumbers w:val="0"/>
        <w:jc w:val="left"/>
      </w:pPr>
    </w:p>
    <w:p w14:paraId="452412B2">
      <w:pPr>
        <w:pStyle w:val="2"/>
        <w:keepNext w:val="0"/>
        <w:keepLines w:val="0"/>
        <w:widowControl/>
        <w:suppressLineNumbers w:val="0"/>
      </w:pPr>
      <w:r>
        <w:t>一、项目背景</w:t>
      </w:r>
      <w:bookmarkStart w:id="0" w:name="_GoBack"/>
      <w:bookmarkEnd w:id="0"/>
    </w:p>
    <w:p w14:paraId="4360F7EE">
      <w:pPr>
        <w:pStyle w:val="3"/>
        <w:keepNext w:val="0"/>
        <w:keepLines w:val="0"/>
        <w:widowControl/>
        <w:suppressLineNumbers w:val="0"/>
        <w:jc w:val="left"/>
      </w:pPr>
      <w:r>
        <w:t>1. 当前问题</w:t>
      </w:r>
    </w:p>
    <w:p w14:paraId="115FF720">
      <w:pPr>
        <w:keepNext w:val="0"/>
        <w:keepLines w:val="0"/>
        <w:widowControl/>
        <w:suppressLineNumbers w:val="0"/>
        <w:jc w:val="left"/>
      </w:pPr>
    </w:p>
    <w:p w14:paraId="4C8AA5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目前运营主要通过人工计算产品是否需要补货。</w:t>
      </w:r>
    </w:p>
    <w:p w14:paraId="07C1B78E">
      <w:pPr>
        <w:keepNext w:val="0"/>
        <w:keepLines w:val="0"/>
        <w:widowControl/>
        <w:suppressLineNumbers w:val="0"/>
        <w:jc w:val="left"/>
      </w:pPr>
    </w:p>
    <w:p w14:paraId="7B87CF2D">
      <w:pPr>
        <w:pStyle w:val="3"/>
        <w:keepNext w:val="0"/>
        <w:keepLines w:val="0"/>
        <w:widowControl/>
        <w:suppressLineNumbers w:val="0"/>
        <w:jc w:val="left"/>
      </w:pPr>
      <w:r>
        <w:t xml:space="preserve">数据采集层 </w:t>
      </w:r>
    </w:p>
    <w:p w14:paraId="274055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&gt;&gt;&gt; 每次计算需要人工收集：</w:t>
      </w:r>
    </w:p>
    <w:p w14:paraId="7C8DD8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历史销售数据</w:t>
      </w:r>
    </w:p>
    <w:p w14:paraId="56B9A1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当前销售趋势</w:t>
      </w:r>
    </w:p>
    <w:p w14:paraId="616D39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产品销售周期</w:t>
      </w:r>
    </w:p>
    <w:p w14:paraId="3FA33E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Amazon可售库存</w:t>
      </w:r>
    </w:p>
    <w:p w14:paraId="3CEB2A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Amazon预留库存</w:t>
      </w:r>
    </w:p>
    <w:p w14:paraId="452E0A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Amazon在途库存</w:t>
      </w:r>
    </w:p>
    <w:p w14:paraId="426DE6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本地仓库存</w:t>
      </w:r>
    </w:p>
    <w:p w14:paraId="14628A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供应商库存</w:t>
      </w:r>
    </w:p>
    <w:p w14:paraId="13BA12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供应商生产周期</w:t>
      </w:r>
    </w:p>
    <w:p w14:paraId="6852C2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物流运输周期 产品利润</w:t>
      </w:r>
    </w:p>
    <w:p w14:paraId="62804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未来预计销售量</w:t>
      </w:r>
    </w:p>
    <w:p w14:paraId="01C93F32">
      <w:pPr>
        <w:keepNext w:val="0"/>
        <w:keepLines w:val="0"/>
        <w:widowControl/>
        <w:suppressLineNumbers w:val="0"/>
        <w:jc w:val="left"/>
      </w:pPr>
    </w:p>
    <w:p w14:paraId="373B8D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&gt;&gt; 然后人工判断：</w:t>
      </w:r>
    </w:p>
    <w:p w14:paraId="08CDC0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是否需要采购？</w:t>
      </w:r>
    </w:p>
    <w:p w14:paraId="024452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什么时间采购？</w:t>
      </w:r>
    </w:p>
    <w:p w14:paraId="2EEFC4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采购多少数量？</w:t>
      </w:r>
    </w:p>
    <w:p w14:paraId="479F86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是否需要拆分采购？</w:t>
      </w:r>
    </w:p>
    <w:p w14:paraId="17F8A8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是否存在断货风险？</w:t>
      </w:r>
    </w:p>
    <w:p w14:paraId="1E2D7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是否存在库存积压风险？</w:t>
      </w:r>
    </w:p>
    <w:p w14:paraId="1B082F21">
      <w:pPr>
        <w:keepNext w:val="0"/>
        <w:keepLines w:val="0"/>
        <w:widowControl/>
        <w:suppressLineNumbers w:val="0"/>
        <w:jc w:val="left"/>
      </w:pPr>
    </w:p>
    <w:p w14:paraId="0CAC42D3">
      <w:pPr>
        <w:pStyle w:val="3"/>
        <w:keepNext w:val="0"/>
        <w:keepLines w:val="0"/>
        <w:widowControl/>
        <w:suppressLineNumbers w:val="0"/>
        <w:jc w:val="left"/>
      </w:pPr>
      <w:r>
        <w:t>2. 当前痛点</w:t>
      </w:r>
    </w:p>
    <w:p w14:paraId="4CEE02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 影响</w:t>
      </w:r>
    </w:p>
    <w:p w14:paraId="0A3749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计算步骤复杂 补货效率低</w:t>
      </w:r>
    </w:p>
    <w:p w14:paraId="184D0A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人工判断因素多 容易产生偏差</w:t>
      </w:r>
    </w:p>
    <w:p w14:paraId="473ECE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ASIN数量增加后无法管理无法规模化</w:t>
      </w:r>
    </w:p>
    <w:p w14:paraId="146779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不同人员判断标准不同采购结果不统一</w:t>
      </w:r>
    </w:p>
    <w:p w14:paraId="28B65A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无法提前发现断货风险影响销售</w:t>
      </w:r>
    </w:p>
    <w:p w14:paraId="0B6D77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季节产品预测困难 容易造成库存积压</w:t>
      </w:r>
    </w:p>
    <w:p w14:paraId="282CCA86">
      <w:pPr>
        <w:keepNext w:val="0"/>
        <w:keepLines w:val="0"/>
        <w:widowControl/>
        <w:suppressLineNumbers w:val="0"/>
        <w:jc w:val="left"/>
      </w:pPr>
    </w:p>
    <w:p w14:paraId="0597A1C2">
      <w:pPr>
        <w:pStyle w:val="3"/>
        <w:keepNext w:val="0"/>
        <w:keepLines w:val="0"/>
        <w:widowControl/>
        <w:suppressLineNumbers w:val="0"/>
        <w:jc w:val="left"/>
      </w:pPr>
      <w:r>
        <w:t>3. 系统目标</w:t>
      </w:r>
    </w:p>
    <w:p w14:paraId="628BF0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建设自动补货决策系统，实现：</w:t>
      </w:r>
    </w:p>
    <w:p w14:paraId="545C694B">
      <w:pPr>
        <w:keepNext w:val="0"/>
        <w:keepLines w:val="0"/>
        <w:widowControl/>
        <w:suppressLineNumbers w:val="0"/>
        <w:jc w:val="left"/>
      </w:pPr>
    </w:p>
    <w:p w14:paraId="33ADA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系统自动完成：</w:t>
      </w:r>
    </w:p>
    <w:p w14:paraId="78CC8C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数据采集</w:t>
      </w:r>
    </w:p>
    <w:p w14:paraId="257CA7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2AE30D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产品基础数据</w:t>
      </w:r>
    </w:p>
    <w:p w14:paraId="507852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3BF0C4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产品生命周期识别</w:t>
      </w:r>
    </w:p>
    <w:p w14:paraId="399013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0ECFAF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销售趋势分析（历史销量分析、季节曲线模型）</w:t>
      </w:r>
    </w:p>
    <w:p w14:paraId="23FB2F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0E091A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未来销量预测 (老品4因素 / 新品季节曲线)</w:t>
      </w:r>
    </w:p>
    <w:p w14:paraId="43C72F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7F946B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销售时间轴判断（库存风险判断、健康分析，库存覆盖周期计算）</w:t>
      </w:r>
    </w:p>
    <w:p w14:paraId="6D4F18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1570CB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采购触发判断（采购时间计算、采购数量计算、采购批次规划）</w:t>
      </w:r>
    </w:p>
    <w:p w14:paraId="6EB79A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5988C8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风险提醒（ 建议采购数量 → 采购批次规划 → 采购评分模型 → AI采购建议 → 采购日报 → 飞书群通知）</w:t>
      </w:r>
    </w:p>
    <w:p w14:paraId="11B58B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▼</w:t>
      </w:r>
    </w:p>
    <w:p w14:paraId="70432C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最终输出：什么产品需要采购、什么时候采购、采购多少、为什么采购。</w:t>
      </w:r>
    </w:p>
    <w:p w14:paraId="09009D5D">
      <w:pPr>
        <w:keepNext w:val="0"/>
        <w:keepLines w:val="0"/>
        <w:widowControl/>
        <w:suppressLineNumbers w:val="0"/>
        <w:jc w:val="left"/>
      </w:pPr>
    </w:p>
    <w:p w14:paraId="3A182D4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E928"/>
          <w:lang w:val="en-US" w:eastAsia="zh-CN" w:bidi="ar"/>
        </w:rPr>
        <w:t>运营人员只需要：查看建议 → 判断 → 确认采购。</w:t>
      </w:r>
    </w:p>
    <w:p w14:paraId="4DEE0060">
      <w:pPr>
        <w:keepNext w:val="0"/>
        <w:keepLines w:val="0"/>
        <w:widowControl/>
        <w:suppressLineNumbers w:val="0"/>
        <w:jc w:val="left"/>
      </w:pPr>
    </w:p>
    <w:p w14:paraId="06E026DD">
      <w:pPr>
        <w:pStyle w:val="2"/>
        <w:keepNext w:val="0"/>
        <w:keepLines w:val="0"/>
        <w:widowControl/>
        <w:suppressLineNumbers w:val="0"/>
      </w:pPr>
      <w:r>
        <w:t>二、系统整体计算流程</w:t>
      </w:r>
    </w:p>
    <w:p w14:paraId="538045F1">
      <w:pPr>
        <w:keepNext w:val="0"/>
        <w:keepLines w:val="0"/>
        <w:widowControl/>
        <w:suppressLineNumbers w:val="0"/>
        <w:jc w:val="left"/>
      </w:pPr>
    </w:p>
    <w:p w14:paraId="6FB54D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产品基础数据</w:t>
      </w:r>
    </w:p>
    <w:p w14:paraId="2767E34A">
      <w:pPr>
        <w:keepNext w:val="0"/>
        <w:keepLines w:val="0"/>
        <w:widowControl/>
        <w:suppressLineNumbers w:val="0"/>
        <w:jc w:val="left"/>
      </w:pPr>
    </w:p>
    <w:p w14:paraId="30A15D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E46ADAE">
      <w:pPr>
        <w:keepNext w:val="0"/>
        <w:keepLines w:val="0"/>
        <w:widowControl/>
        <w:suppressLineNumbers w:val="0"/>
        <w:jc w:val="left"/>
      </w:pPr>
    </w:p>
    <w:p w14:paraId="7205AF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生命周期自动识别</w:t>
      </w:r>
    </w:p>
    <w:p w14:paraId="5A9C8F65">
      <w:pPr>
        <w:keepNext w:val="0"/>
        <w:keepLines w:val="0"/>
        <w:widowControl/>
        <w:suppressLineNumbers w:val="0"/>
        <w:jc w:val="left"/>
      </w:pPr>
    </w:p>
    <w:p w14:paraId="540ACF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6ED45468">
      <w:pPr>
        <w:keepNext w:val="0"/>
        <w:keepLines w:val="0"/>
        <w:widowControl/>
        <w:suppressLineNumbers w:val="0"/>
        <w:jc w:val="left"/>
      </w:pPr>
    </w:p>
    <w:p w14:paraId="0D0AE9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历史销量分析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0"/>
        <w:gridCol w:w="3750"/>
      </w:tblGrid>
      <w:tr w14:paraId="4135D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1C4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66F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C99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170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511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26B427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DDCFF16">
      <w:pPr>
        <w:keepNext w:val="0"/>
        <w:keepLines w:val="0"/>
        <w:widowControl/>
        <w:suppressLineNumbers w:val="0"/>
        <w:jc w:val="left"/>
      </w:pPr>
    </w:p>
    <w:p w14:paraId="29F1E9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季节销售曲线模型</w:t>
      </w:r>
    </w:p>
    <w:p w14:paraId="465CA033">
      <w:pPr>
        <w:keepNext w:val="0"/>
        <w:keepLines w:val="0"/>
        <w:widowControl/>
        <w:suppressLineNumbers w:val="0"/>
        <w:jc w:val="left"/>
      </w:pPr>
    </w:p>
    <w:p w14:paraId="43C73E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0D2BA80A">
      <w:pPr>
        <w:keepNext w:val="0"/>
        <w:keepLines w:val="0"/>
        <w:widowControl/>
        <w:suppressLineNumbers w:val="0"/>
        <w:jc w:val="left"/>
      </w:pPr>
    </w:p>
    <w:p w14:paraId="7F7A6B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未来销量预测</w:t>
      </w:r>
    </w:p>
    <w:p w14:paraId="6C5EBE0B">
      <w:pPr>
        <w:keepNext w:val="0"/>
        <w:keepLines w:val="0"/>
        <w:widowControl/>
        <w:suppressLineNumbers w:val="0"/>
        <w:jc w:val="left"/>
      </w:pPr>
    </w:p>
    <w:p w14:paraId="011552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38322EC">
      <w:pPr>
        <w:keepNext w:val="0"/>
        <w:keepLines w:val="0"/>
        <w:widowControl/>
        <w:suppressLineNumbers w:val="0"/>
        <w:jc w:val="left"/>
      </w:pPr>
    </w:p>
    <w:p w14:paraId="2DB667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销售时间轴判断</w:t>
      </w:r>
    </w:p>
    <w:p w14:paraId="7D648D40">
      <w:pPr>
        <w:keepNext w:val="0"/>
        <w:keepLines w:val="0"/>
        <w:widowControl/>
        <w:suppressLineNumbers w:val="0"/>
        <w:jc w:val="left"/>
      </w:pPr>
    </w:p>
    <w:p w14:paraId="567DD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A2BE647">
      <w:pPr>
        <w:keepNext w:val="0"/>
        <w:keepLines w:val="0"/>
        <w:widowControl/>
        <w:suppressLineNumbers w:val="0"/>
        <w:jc w:val="left"/>
      </w:pPr>
    </w:p>
    <w:p w14:paraId="7EC406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库存健康分析</w:t>
      </w:r>
    </w:p>
    <w:p w14:paraId="26566476">
      <w:pPr>
        <w:keepNext w:val="0"/>
        <w:keepLines w:val="0"/>
        <w:widowControl/>
        <w:suppressLineNumbers w:val="0"/>
        <w:jc w:val="left"/>
      </w:pPr>
    </w:p>
    <w:p w14:paraId="008FC2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DDA1583">
      <w:pPr>
        <w:keepNext w:val="0"/>
        <w:keepLines w:val="0"/>
        <w:widowControl/>
        <w:suppressLineNumbers w:val="0"/>
        <w:jc w:val="left"/>
      </w:pPr>
    </w:p>
    <w:p w14:paraId="3548B8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库存覆盖周期计算</w:t>
      </w:r>
    </w:p>
    <w:p w14:paraId="7730E7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B57ACCB">
      <w:pPr>
        <w:keepNext w:val="0"/>
        <w:keepLines w:val="0"/>
        <w:widowControl/>
        <w:suppressLineNumbers w:val="0"/>
        <w:jc w:val="left"/>
      </w:pPr>
    </w:p>
    <w:p w14:paraId="6D6151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建议采购数量计算</w:t>
      </w:r>
    </w:p>
    <w:p w14:paraId="35D05F54">
      <w:pPr>
        <w:keepNext w:val="0"/>
        <w:keepLines w:val="0"/>
        <w:widowControl/>
        <w:suppressLineNumbers w:val="0"/>
        <w:jc w:val="left"/>
      </w:pPr>
    </w:p>
    <w:p w14:paraId="3C32CC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CC4F6EF">
      <w:pPr>
        <w:keepNext w:val="0"/>
        <w:keepLines w:val="0"/>
        <w:widowControl/>
        <w:suppressLineNumbers w:val="0"/>
        <w:jc w:val="left"/>
      </w:pPr>
    </w:p>
    <w:p w14:paraId="0E3CA4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采购批次规划</w:t>
      </w:r>
    </w:p>
    <w:p w14:paraId="1892833B">
      <w:pPr>
        <w:keepNext w:val="0"/>
        <w:keepLines w:val="0"/>
        <w:widowControl/>
        <w:suppressLineNumbers w:val="0"/>
        <w:jc w:val="left"/>
      </w:pPr>
    </w:p>
    <w:p w14:paraId="2D1DD8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549D9EB">
      <w:pPr>
        <w:keepNext w:val="0"/>
        <w:keepLines w:val="0"/>
        <w:widowControl/>
        <w:suppressLineNumbers w:val="0"/>
        <w:jc w:val="left"/>
      </w:pPr>
    </w:p>
    <w:p w14:paraId="383F3E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采购评分模型</w:t>
      </w:r>
    </w:p>
    <w:p w14:paraId="0FBC130D">
      <w:pPr>
        <w:keepNext w:val="0"/>
        <w:keepLines w:val="0"/>
        <w:widowControl/>
        <w:suppressLineNumbers w:val="0"/>
        <w:jc w:val="left"/>
      </w:pPr>
    </w:p>
    <w:p w14:paraId="40D713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21BAC7A">
      <w:pPr>
        <w:keepNext w:val="0"/>
        <w:keepLines w:val="0"/>
        <w:widowControl/>
        <w:suppressLineNumbers w:val="0"/>
        <w:jc w:val="left"/>
      </w:pPr>
    </w:p>
    <w:p w14:paraId="16E034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AI采购建议输出</w:t>
      </w:r>
    </w:p>
    <w:p w14:paraId="6D3B5BE1">
      <w:pPr>
        <w:keepNext w:val="0"/>
        <w:keepLines w:val="0"/>
        <w:widowControl/>
        <w:suppressLineNumbers w:val="0"/>
        <w:jc w:val="left"/>
      </w:pPr>
    </w:p>
    <w:p w14:paraId="110ACC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E9E448B">
      <w:pPr>
        <w:keepNext w:val="0"/>
        <w:keepLines w:val="0"/>
        <w:widowControl/>
        <w:suppressLineNumbers w:val="0"/>
        <w:jc w:val="left"/>
      </w:pPr>
    </w:p>
    <w:p w14:paraId="070CD7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采购日报提醒</w:t>
      </w:r>
    </w:p>
    <w:p w14:paraId="4E44A2AD">
      <w:pPr>
        <w:keepNext w:val="0"/>
        <w:keepLines w:val="0"/>
        <w:widowControl/>
        <w:suppressLineNumbers w:val="0"/>
        <w:jc w:val="left"/>
      </w:pPr>
    </w:p>
    <w:p w14:paraId="2934951C">
      <w:pPr>
        <w:pStyle w:val="2"/>
        <w:keepNext w:val="0"/>
        <w:keepLines w:val="0"/>
        <w:widowControl/>
        <w:suppressLineNumbers w:val="0"/>
      </w:pPr>
      <w:r>
        <w:t>三、产品基础信息管理</w:t>
      </w:r>
    </w:p>
    <w:p w14:paraId="4FF7955D">
      <w:pPr>
        <w:pStyle w:val="4"/>
        <w:keepNext w:val="0"/>
        <w:keepLines w:val="0"/>
        <w:widowControl/>
        <w:suppressLineNumbers w:val="0"/>
      </w:pPr>
      <w:r>
        <w:t>数据源信息补充：</w:t>
      </w:r>
    </w:p>
    <w:p w14:paraId="30E7B2FD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1、产品分类工期表（本地表格、更新频率：低、--&gt;入数据表）</w:t>
      </w:r>
    </w:p>
    <w:p w14:paraId="35FE5BF3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2、节日时间+热卖时间段（本地表格、更新频率：低、--&gt;入数据表）</w:t>
      </w:r>
    </w:p>
    <w:p w14:paraId="7F35D42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3、处理商品来源（领星Listing、时间维度：未来六个月，全局排除情人节）</w:t>
      </w:r>
    </w:p>
    <w:p w14:paraId="7B466C2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E928"/>
          <w:lang w:val="en-US" w:eastAsia="zh-CN" w:bidi="ar"/>
        </w:rPr>
        <w:t>系统默认计算未来6个月销售周期内的库存需求，并自动向前追溯采购准备周期。例如现在可以计算秋季、感恩节、万圣节、圣诞节、冬季等的库存，禁止计算情人节的库存。（可以看节日时间+热卖时间段这个表格的节日时间去设置）</w:t>
      </w:r>
    </w:p>
    <w:p w14:paraId="7F6ECAF9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PS：时间维度透析：未来六个月维度：节日时间+热卖时间段（并集最优）</w:t>
      </w:r>
    </w:p>
    <w:p w14:paraId="0EE043F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E928"/>
          <w:lang w:val="en-US" w:eastAsia="zh-CN" w:bidi="ar"/>
        </w:rPr>
        <w:t>自动计算库存的执行频率：系统自动识别生命周期，按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shd w:val="clear" w:fill="FFE928"/>
          <w:lang w:val="en-US" w:eastAsia="zh-CN" w:bidi="ar"/>
        </w:rPr>
        <w:t>产品等级</w:t>
      </w: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E928"/>
          <w:lang w:val="en-US" w:eastAsia="zh-CN" w:bidi="ar"/>
        </w:rPr>
        <w:t>控制计算频率</w:t>
      </w:r>
    </w:p>
    <w:p w14:paraId="70E0FE6B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PS：计算频率按时间维度走，每天全量计算。</w:t>
      </w:r>
    </w:p>
    <w:p w14:paraId="26D31F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25D0"/>
          <w:kern w:val="0"/>
          <w:sz w:val="24"/>
          <w:szCs w:val="24"/>
          <w:lang w:val="en-US" w:eastAsia="zh-CN" w:bidi="ar"/>
        </w:rPr>
        <w:t>产品阶段：</w:t>
      </w:r>
    </w:p>
    <w:p w14:paraId="6C6837DB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PS：产品打标签即可，新老（重点筛选机制） </w:t>
      </w:r>
      <w:r>
        <w:rPr>
          <w:rFonts w:ascii="宋体" w:hAnsi="宋体" w:eastAsia="宋体" w:cs="宋体"/>
          <w:color w:val="6425D0"/>
          <w:kern w:val="0"/>
          <w:sz w:val="24"/>
          <w:szCs w:val="24"/>
          <w:lang w:val="en-US" w:eastAsia="zh-CN" w:bidi="ar"/>
        </w:rPr>
        <w:t>新品：上架时间低于或等于1年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6425D0"/>
          <w:kern w:val="0"/>
          <w:sz w:val="24"/>
          <w:szCs w:val="24"/>
          <w:lang w:val="en-US" w:eastAsia="zh-CN" w:bidi="ar"/>
        </w:rPr>
        <w:t>老品：上架时间超1年</w:t>
      </w:r>
    </w:p>
    <w:p w14:paraId="35FA19A3">
      <w:pPr>
        <w:keepNext w:val="0"/>
        <w:keepLines w:val="0"/>
        <w:widowControl/>
        <w:suppressLineNumbers w:val="0"/>
        <w:jc w:val="left"/>
      </w:pPr>
    </w:p>
    <w:p w14:paraId="32852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产品等级：</w:t>
      </w:r>
    </w:p>
    <w:p w14:paraId="517060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老品产品等级：按年销量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 xml:space="preserve">新品产品等级：按预测销量 </w:t>
      </w:r>
    </w:p>
    <w:p w14:paraId="475239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 xml:space="preserve">S级爆款：总销量超5000 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shd w:val="clear" w:fill="FFE928"/>
          <w:lang w:val="en-US" w:eastAsia="zh-CN" w:bidi="ar"/>
        </w:rPr>
        <w:t>计算频率P0</w:t>
      </w:r>
    </w:p>
    <w:p w14:paraId="745895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 xml:space="preserve">A级：总销量2000-4999 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shd w:val="clear" w:fill="FFE928"/>
          <w:lang w:val="en-US" w:eastAsia="zh-CN" w:bidi="ar"/>
        </w:rPr>
        <w:t>计算频率P1</w:t>
      </w:r>
    </w:p>
    <w:p w14:paraId="080BCC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 xml:space="preserve">B级：总销量1000-1999 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shd w:val="clear" w:fill="FFE928"/>
          <w:lang w:val="en-US" w:eastAsia="zh-CN" w:bidi="ar"/>
        </w:rPr>
        <w:t>计算频率P2</w:t>
      </w:r>
    </w:p>
    <w:p w14:paraId="1062A2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 xml:space="preserve">C级：总销量 300-999 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shd w:val="clear" w:fill="FFE928"/>
          <w:lang w:val="en-US" w:eastAsia="zh-CN" w:bidi="ar"/>
        </w:rPr>
        <w:t>计算频率P3</w:t>
      </w:r>
    </w:p>
    <w:p w14:paraId="7EEE12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 xml:space="preserve">D级：总销量 1-299 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shd w:val="clear" w:fill="FFE928"/>
          <w:lang w:val="en-US" w:eastAsia="zh-CN" w:bidi="ar"/>
        </w:rPr>
        <w:t>计算频率P4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产品工期：（通过领星listing板块查看分类 + 产品分类工期表）</w:t>
      </w:r>
    </w:p>
    <w:p w14:paraId="0B67288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例如：圣诞毛毡树是毛毡类，查看产品分类工期表，工期10-15天，取15天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D17BA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建立产品档案。</w:t>
      </w:r>
    </w:p>
    <w:p w14:paraId="37765B62">
      <w:pPr>
        <w:keepNext w:val="0"/>
        <w:keepLines w:val="0"/>
        <w:widowControl/>
        <w:suppressLineNumbers w:val="0"/>
        <w:jc w:val="left"/>
      </w:pPr>
    </w:p>
    <w:p w14:paraId="1B1A12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产品基础信息：</w:t>
      </w:r>
    </w:p>
    <w:p w14:paraId="48CE66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ASIN</w:t>
      </w:r>
    </w:p>
    <w:p w14:paraId="11AF22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产品名称 （取自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领星listing）</w:t>
      </w:r>
    </w:p>
    <w:p w14:paraId="18D871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产品工期 （查看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领星listing板块查看分类 + 产品分类工期表）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产品阶段 （按规则自行判断） 产品等级 （按销量自动区分）</w:t>
      </w:r>
    </w:p>
    <w:p w14:paraId="4199BC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所属节日 （按领星listing标签）</w:t>
      </w:r>
    </w:p>
    <w:p w14:paraId="597043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核心销售月份 （使用SIF MCP自动获取，每个产品只需要获取一次，后续无需获取）</w:t>
      </w:r>
    </w:p>
    <w:p w14:paraId="1642AC81">
      <w:pPr>
        <w:keepNext w:val="0"/>
        <w:keepLines w:val="0"/>
        <w:widowControl/>
        <w:suppressLineNumbers w:val="0"/>
        <w:jc w:val="left"/>
      </w:pPr>
    </w:p>
    <w:p w14:paraId="0D1C0C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6974B0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ASIN：B0XXXXXX</w:t>
      </w:r>
    </w:p>
    <w:p w14:paraId="3BE3D1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产品：圣诞毛毡树</w:t>
      </w:r>
    </w:p>
    <w:p w14:paraId="14CA4F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工期：15天 产品阶段：老品 产品等级：S级爆款</w:t>
      </w:r>
    </w:p>
    <w:p w14:paraId="4CCD95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节日：圣诞节</w:t>
      </w:r>
    </w:p>
    <w:p w14:paraId="26EDD8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核心销售月份：8月-12月</w:t>
      </w:r>
    </w:p>
    <w:p w14:paraId="2B25D96E">
      <w:pPr>
        <w:keepNext w:val="0"/>
        <w:keepLines w:val="0"/>
        <w:widowControl/>
        <w:suppressLineNumbers w:val="0"/>
        <w:jc w:val="left"/>
      </w:pPr>
    </w:p>
    <w:p w14:paraId="67CD55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四、产品生命周期自动识别模块</w:t>
      </w:r>
    </w:p>
    <w:p w14:paraId="7FE56B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系统自动判断。</w:t>
      </w:r>
    </w:p>
    <w:p w14:paraId="33ADA47C">
      <w:pPr>
        <w:keepNext w:val="0"/>
        <w:keepLines w:val="0"/>
        <w:widowControl/>
        <w:suppressLineNumbers w:val="0"/>
        <w:jc w:val="left"/>
      </w:pPr>
    </w:p>
    <w:p w14:paraId="3047ED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老品判断依据：（使用SIF MCP自动获取。每次计算补货都需要获取生命周期）</w:t>
      </w:r>
    </w:p>
    <w:p w14:paraId="317D5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上架时间</w:t>
      </w:r>
    </w:p>
    <w:p w14:paraId="6F534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销量增长率</w:t>
      </w:r>
    </w:p>
    <w:p w14:paraId="246B16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最近30天销量趋势</w:t>
      </w:r>
    </w:p>
    <w:p w14:paraId="5FC9A6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广告投入变化</w:t>
      </w:r>
    </w:p>
    <w:p w14:paraId="5657CB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转化率变化</w:t>
      </w:r>
    </w:p>
    <w:p w14:paraId="01A07A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评论增长</w:t>
      </w:r>
    </w:p>
    <w:p w14:paraId="5DEF3D0F">
      <w:pPr>
        <w:keepNext w:val="0"/>
        <w:keepLines w:val="0"/>
        <w:widowControl/>
        <w:suppressLineNumbers w:val="0"/>
        <w:jc w:val="left"/>
      </w:pPr>
    </w:p>
    <w:p w14:paraId="5166D2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自动识别：</w:t>
      </w:r>
    </w:p>
    <w:p w14:paraId="667352B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生命周期 采购策略</w:t>
      </w:r>
    </w:p>
    <w:p w14:paraId="3AA3B5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启动期 小批测试</w:t>
      </w:r>
    </w:p>
    <w:p w14:paraId="27380B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增长期 逐步增加采购</w:t>
      </w:r>
    </w:p>
    <w:p w14:paraId="3DC97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热卖期 保证不断货</w:t>
      </w:r>
    </w:p>
    <w:p w14:paraId="4C2C8B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成熟期 稳定补货</w:t>
      </w:r>
    </w:p>
    <w:p w14:paraId="64A6E2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下降期 减少采购</w:t>
      </w:r>
    </w:p>
    <w:p w14:paraId="51F8A2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清库存期 停止采购 </w:t>
      </w:r>
    </w:p>
    <w:p w14:paraId="125240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新品：默认进入启动期</w:t>
      </w:r>
    </w:p>
    <w:p w14:paraId="6F69C949">
      <w:pPr>
        <w:keepNext w:val="0"/>
        <w:keepLines w:val="0"/>
        <w:widowControl/>
        <w:suppressLineNumbers w:val="0"/>
        <w:jc w:val="left"/>
      </w:pPr>
    </w:p>
    <w:p w14:paraId="49D7D8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五、历史销量分析模块（老品）</w:t>
      </w:r>
    </w:p>
    <w:p w14:paraId="78F1AA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数据来源：领星销量统计。</w:t>
      </w:r>
    </w:p>
    <w:p w14:paraId="559DCA97">
      <w:pPr>
        <w:keepNext w:val="0"/>
        <w:keepLines w:val="0"/>
        <w:widowControl/>
        <w:suppressLineNumbers w:val="0"/>
        <w:jc w:val="left"/>
      </w:pPr>
    </w:p>
    <w:p w14:paraId="2D2B5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系统读取：</w:t>
      </w:r>
    </w:p>
    <w:p w14:paraId="2E017CA2">
      <w:pPr>
        <w:keepNext w:val="0"/>
        <w:keepLines w:val="0"/>
        <w:widowControl/>
        <w:suppressLineNumbers w:val="0"/>
        <w:jc w:val="left"/>
      </w:pPr>
    </w:p>
    <w:p w14:paraId="7F955A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去年销量：</w:t>
      </w:r>
    </w:p>
    <w:p w14:paraId="63391F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月份销量</w:t>
      </w:r>
    </w:p>
    <w:p w14:paraId="297B69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11月18000</w:t>
      </w:r>
    </w:p>
    <w:p w14:paraId="014AD5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12月3500</w:t>
      </w:r>
    </w:p>
    <w:p w14:paraId="16733379">
      <w:pPr>
        <w:keepNext w:val="0"/>
        <w:keepLines w:val="0"/>
        <w:widowControl/>
        <w:suppressLineNumbers w:val="0"/>
        <w:jc w:val="left"/>
      </w:pPr>
    </w:p>
    <w:p w14:paraId="24EC42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今年销量：</w:t>
      </w:r>
    </w:p>
    <w:p w14:paraId="4048B6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月份销量</w:t>
      </w:r>
    </w:p>
    <w:p w14:paraId="5F02DE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1月 25</w:t>
      </w:r>
    </w:p>
    <w:p w14:paraId="511812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3月 150</w:t>
      </w:r>
    </w:p>
    <w:p w14:paraId="401F7F15">
      <w:pPr>
        <w:keepNext w:val="0"/>
        <w:keepLines w:val="0"/>
        <w:widowControl/>
        <w:suppressLineNumbers w:val="0"/>
        <w:jc w:val="left"/>
      </w:pPr>
    </w:p>
    <w:p w14:paraId="30803B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自动计算：（通过SIF或者卖家精灵MCP）</w:t>
      </w:r>
    </w:p>
    <w:p w14:paraId="7DDD28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同比增长</w:t>
      </w:r>
    </w:p>
    <w:p w14:paraId="194F2D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销量趋势</w:t>
      </w:r>
    </w:p>
    <w:p w14:paraId="7A40E4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旺季月份</w:t>
      </w:r>
    </w:p>
    <w:p w14:paraId="20F65C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淡季月份</w:t>
      </w:r>
    </w:p>
    <w:p w14:paraId="44978ADA">
      <w:pPr>
        <w:keepNext w:val="0"/>
        <w:keepLines w:val="0"/>
        <w:widowControl/>
        <w:suppressLineNumbers w:val="0"/>
        <w:jc w:val="left"/>
      </w:pPr>
    </w:p>
    <w:p w14:paraId="2445E6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六、季节销售曲线模型（用于新品销量预测）</w:t>
      </w:r>
    </w:p>
    <w:p w14:paraId="5460D2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针对节日产品，系统分析：过去销售月份占比，系统自动筛选至少4个相似产品建立样本池，取平均值。</w:t>
      </w:r>
    </w:p>
    <w:p w14:paraId="09BC0BA2">
      <w:pPr>
        <w:keepNext w:val="0"/>
        <w:keepLines w:val="0"/>
        <w:widowControl/>
        <w:suppressLineNumbers w:val="0"/>
        <w:jc w:val="left"/>
      </w:pPr>
    </w:p>
    <w:p w14:paraId="4EEBE2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筛选条件：</w:t>
      </w:r>
    </w:p>
    <w:p w14:paraId="20BC1B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同节日（例如Christmas）</w:t>
      </w:r>
    </w:p>
    <w:p w14:paraId="15B7D5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同产品类型（装饰品）</w:t>
      </w:r>
    </w:p>
    <w:p w14:paraId="2C4A2C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同价格区间（±20%）</w:t>
      </w:r>
    </w:p>
    <w:p w14:paraId="2C5D35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同生命周期成熟产品</w:t>
      </w:r>
    </w:p>
    <w:p w14:paraId="0D138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至少4个ASIN 需要区分装饰品跟非装饰品，非装饰品普遍售卖时间会更长。</w:t>
      </w:r>
    </w:p>
    <w:p w14:paraId="6A6C60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装饰类产品：售卖期一般是节日前10-14天结束</w:t>
      </w:r>
    </w:p>
    <w:p w14:paraId="230C6B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非装饰产品/DIY类产品：售卖期一般是节日前3天结束</w:t>
      </w:r>
    </w:p>
    <w:p w14:paraId="1A1E59F9">
      <w:pPr>
        <w:keepNext w:val="0"/>
        <w:keepLines w:val="0"/>
        <w:widowControl/>
        <w:suppressLineNumbers w:val="0"/>
        <w:jc w:val="left"/>
      </w:pPr>
    </w:p>
    <w:p w14:paraId="619306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2CB69A0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圣诞装饰品：</w:t>
      </w:r>
    </w:p>
    <w:p w14:paraId="35C300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月份销售占比</w:t>
      </w:r>
    </w:p>
    <w:p w14:paraId="3E62B4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8月 3%</w:t>
      </w:r>
    </w:p>
    <w:p w14:paraId="25722B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9月 12%</w:t>
      </w:r>
    </w:p>
    <w:p w14:paraId="742F11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10月30%</w:t>
      </w:r>
    </w:p>
    <w:p w14:paraId="66DE8B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11月48%</w:t>
      </w:r>
    </w:p>
    <w:p w14:paraId="79BF4C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12月7%</w:t>
      </w:r>
    </w:p>
    <w:p w14:paraId="6D6D775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color w:val="8F959E"/>
          <w:kern w:val="0"/>
          <w:sz w:val="24"/>
          <w:szCs w:val="24"/>
          <w:lang w:val="en-US" w:eastAsia="zh-CN" w:bidi="ar"/>
        </w:rPr>
        <w:t>圣诞非装饰品/DIY类产品：</w:t>
      </w:r>
    </w:p>
    <w:p w14:paraId="5DF793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月份销售占比</w:t>
      </w:r>
    </w:p>
    <w:p w14:paraId="2CB85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8月 3%</w:t>
      </w:r>
    </w:p>
    <w:p w14:paraId="5E00D4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9月 6%</w:t>
      </w:r>
    </w:p>
    <w:p w14:paraId="4436ED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10月20%</w:t>
      </w:r>
    </w:p>
    <w:p w14:paraId="0DAC2E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11月55%</w:t>
      </w:r>
    </w:p>
    <w:p w14:paraId="4B975F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12月16% 生成：圣诞</w:t>
      </w:r>
      <w:r>
        <w:rPr>
          <w:rStyle w:val="7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装饰品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跟</w:t>
      </w:r>
      <w:r>
        <w:rPr>
          <w:rStyle w:val="7"/>
          <w:rFonts w:ascii="宋体" w:hAnsi="宋体" w:eastAsia="宋体" w:cs="宋体"/>
          <w:color w:val="8F959E"/>
          <w:kern w:val="0"/>
          <w:sz w:val="24"/>
          <w:szCs w:val="24"/>
          <w:lang w:val="en-US" w:eastAsia="zh-CN" w:bidi="ar"/>
        </w:rPr>
        <w:t>非装饰品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销售曲线。</w:t>
      </w:r>
    </w:p>
    <w:p w14:paraId="0B4C2E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用于：新品销量预测。 </w:t>
      </w:r>
    </w:p>
    <w:p w14:paraId="78F6AC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七、未来销量预测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老品：</w:t>
      </w:r>
    </w:p>
    <w:p w14:paraId="04DDEE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系统综合：</w:t>
      </w:r>
    </w:p>
    <w:p w14:paraId="6BAD97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 历史销售基准（40%）</w:t>
      </w:r>
    </w:p>
    <w:p w14:paraId="2D2B43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去年同期销量</w:t>
      </w:r>
    </w:p>
    <w:p w14:paraId="0F360B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 当前销售趋势（25%）</w:t>
      </w:r>
    </w:p>
    <w:p w14:paraId="588284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7天销量</w:t>
      </w:r>
    </w:p>
    <w:p w14:paraId="4A0D8F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14天销量</w:t>
      </w:r>
    </w:p>
    <w:p w14:paraId="6DC246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30天销量</w:t>
      </w:r>
    </w:p>
    <w:p w14:paraId="0F038E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计算：销量增长率。</w:t>
      </w:r>
    </w:p>
    <w:p w14:paraId="2B2035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 市场竞争表现（15%）</w:t>
      </w:r>
    </w:p>
    <w:p w14:paraId="7A9B9F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关键词排名变化 类目排名变化</w:t>
      </w:r>
    </w:p>
    <w:p w14:paraId="67F0D5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 广告驱动因素（10%）</w:t>
      </w:r>
    </w:p>
    <w:p w14:paraId="712EE4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ACOS 广告订单占比</w:t>
      </w:r>
    </w:p>
    <w:p w14:paraId="39D733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 Listing健康度（10%）</w:t>
      </w:r>
    </w:p>
    <w:p w14:paraId="6D624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评分</w:t>
      </w:r>
    </w:p>
    <w:p w14:paraId="5073FD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Review数量增长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未来销量=历史同期销量×趋势修正系数×市场修正系数×广告修正系数×Listing修正系数</w:t>
      </w:r>
    </w:p>
    <w:p w14:paraId="71880AF7">
      <w:pPr>
        <w:keepNext w:val="0"/>
        <w:keepLines w:val="0"/>
        <w:widowControl/>
        <w:suppressLineNumbers w:val="0"/>
        <w:jc w:val="left"/>
      </w:pPr>
    </w:p>
    <w:p w14:paraId="1BB05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73DF32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去年11月：20000</w:t>
      </w:r>
    </w:p>
    <w:p w14:paraId="67DAF7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趋势：+20% =24000</w:t>
      </w:r>
    </w:p>
    <w:p w14:paraId="7662DE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排名提升：+10% =26400</w:t>
      </w:r>
    </w:p>
    <w:p w14:paraId="7CB75B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广告提升：+5%=27720</w:t>
      </w:r>
    </w:p>
    <w:p w14:paraId="1D76F02B">
      <w:pPr>
        <w:keepNext w:val="0"/>
        <w:keepLines w:val="0"/>
        <w:widowControl/>
        <w:suppressLineNumbers w:val="0"/>
        <w:jc w:val="left"/>
      </w:pPr>
    </w:p>
    <w:p w14:paraId="582CB8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最终：预测：27000。</w:t>
      </w:r>
    </w:p>
    <w:p w14:paraId="56C505AE">
      <w:pPr>
        <w:keepNext w:val="0"/>
        <w:keepLines w:val="0"/>
        <w:widowControl/>
        <w:suppressLineNumbers w:val="0"/>
        <w:jc w:val="left"/>
      </w:pPr>
    </w:p>
    <w:p w14:paraId="11AB250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系统综合：</w:t>
      </w:r>
    </w:p>
    <w:p w14:paraId="08097F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①季节需求模型</w:t>
      </w:r>
    </w:p>
    <w:p w14:paraId="5EC19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②参考最近：7天、14天、30天销量是否进入增长曲线</w:t>
      </w:r>
    </w:p>
    <w:p w14:paraId="5C4F3E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③看广告指标：广告ACOS趋势是否变好</w:t>
      </w:r>
    </w:p>
    <w:p w14:paraId="5046B7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④自然订单占比是否提升</w:t>
      </w:r>
    </w:p>
    <w:p w14:paraId="725F94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⑤Listing评分、评论 </w:t>
      </w:r>
    </w:p>
    <w:p w14:paraId="6B62615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预测销量 = 季节需求曲线 × 趋势系数 × 广告系数 × Listing系数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例如，一款圣诞装饰品过去1年的销售数据显示：7月占全年销量1%，8月3%，9月6%，10月20%，11月55%，12月15%。今年7月实际卖出20套，系统先反推全年预计销量：20÷1%=2000套。然后按照历史销售占比分配后续销量：8月预计60套、9月120套、10月400套、11月1100套、12月300套。随着实际销量不断产生，系统再动态修正预测。例如8月实际卖了90套，高于预测的60套，系统会自动上调后续月份预测，帮助营运营提前安排补货，降低断货风险。</w:t>
      </w:r>
    </w:p>
    <w:p w14:paraId="556CE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八、销售时间轴管理模块</w:t>
      </w:r>
    </w:p>
    <w:p w14:paraId="30E9E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系统自动匹配销售周期。</w:t>
      </w:r>
    </w:p>
    <w:p w14:paraId="65CFA10E">
      <w:pPr>
        <w:keepNext w:val="0"/>
        <w:keepLines w:val="0"/>
        <w:widowControl/>
        <w:suppressLineNumbers w:val="0"/>
        <w:jc w:val="left"/>
      </w:pPr>
    </w:p>
    <w:p w14:paraId="63B8AD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75AD37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圣诞产品：</w:t>
      </w:r>
    </w:p>
    <w:p w14:paraId="1D94F2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8月：</w:t>
      </w:r>
    </w:p>
    <w:p w14:paraId="1C7A4A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备货期</w:t>
      </w:r>
    </w:p>
    <w:p w14:paraId="776F5181">
      <w:pPr>
        <w:keepNext w:val="0"/>
        <w:keepLines w:val="0"/>
        <w:widowControl/>
        <w:suppressLineNumbers w:val="0"/>
        <w:jc w:val="left"/>
      </w:pPr>
    </w:p>
    <w:p w14:paraId="3CAF2B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10月：</w:t>
      </w:r>
    </w:p>
    <w:p w14:paraId="6B916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增长期</w:t>
      </w:r>
    </w:p>
    <w:p w14:paraId="25AD972C">
      <w:pPr>
        <w:keepNext w:val="0"/>
        <w:keepLines w:val="0"/>
        <w:widowControl/>
        <w:suppressLineNumbers w:val="0"/>
        <w:jc w:val="left"/>
      </w:pPr>
    </w:p>
    <w:p w14:paraId="033A10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11月：</w:t>
      </w:r>
    </w:p>
    <w:p w14:paraId="5A0D82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峰值</w:t>
      </w:r>
    </w:p>
    <w:p w14:paraId="3C67DC0A">
      <w:pPr>
        <w:keepNext w:val="0"/>
        <w:keepLines w:val="0"/>
        <w:widowControl/>
        <w:suppressLineNumbers w:val="0"/>
        <w:jc w:val="left"/>
      </w:pPr>
    </w:p>
    <w:p w14:paraId="7A189C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12月：</w:t>
      </w:r>
    </w:p>
    <w:p w14:paraId="1151F5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下降</w:t>
      </w:r>
    </w:p>
    <w:p w14:paraId="2AE336E3">
      <w:pPr>
        <w:keepNext w:val="0"/>
        <w:keepLines w:val="0"/>
        <w:widowControl/>
        <w:suppressLineNumbers w:val="0"/>
        <w:jc w:val="left"/>
      </w:pPr>
    </w:p>
    <w:p w14:paraId="114AFC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系统判断：</w:t>
      </w:r>
    </w:p>
    <w:p w14:paraId="5EB4C622">
      <w:pPr>
        <w:keepNext w:val="0"/>
        <w:keepLines w:val="0"/>
        <w:widowControl/>
        <w:suppressLineNumbers w:val="0"/>
        <w:jc w:val="left"/>
      </w:pPr>
    </w:p>
    <w:p w14:paraId="0D101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当前是否进入采购窗口</w:t>
      </w:r>
    </w:p>
    <w:p w14:paraId="69E178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是否还能赶上旺季</w:t>
      </w:r>
    </w:p>
    <w:p w14:paraId="620F3C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是否禁止采购</w:t>
      </w:r>
    </w:p>
    <w:p w14:paraId="0CDD6AF7">
      <w:pPr>
        <w:keepNext w:val="0"/>
        <w:keepLines w:val="0"/>
        <w:widowControl/>
        <w:suppressLineNumbers w:val="0"/>
        <w:jc w:val="left"/>
      </w:pPr>
    </w:p>
    <w:p w14:paraId="0891E3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九、库存紧急程度模块</w:t>
      </w:r>
    </w:p>
    <w:p w14:paraId="4A7D45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库存来源：</w:t>
      </w:r>
    </w:p>
    <w:p w14:paraId="647391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FBA可售库存（FBA库存明细）</w:t>
      </w:r>
    </w:p>
    <w:p w14:paraId="79D0D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FBA预留库存（FBA库存明细）</w:t>
      </w:r>
    </w:p>
    <w:p w14:paraId="726EC3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FBA在途库存（FBA库存明细）</w:t>
      </w:r>
    </w:p>
    <w:p w14:paraId="3437B2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本地仓库存（同和仓库库存）</w:t>
      </w:r>
    </w:p>
    <w:p w14:paraId="11E393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采购单待到货量库存</w:t>
      </w:r>
    </w:p>
    <w:p w14:paraId="79753B7A">
      <w:pPr>
        <w:keepNext w:val="0"/>
        <w:keepLines w:val="0"/>
        <w:widowControl/>
        <w:suppressLineNumbers w:val="0"/>
        <w:jc w:val="left"/>
      </w:pPr>
    </w:p>
    <w:p w14:paraId="5C7978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计算：</w:t>
      </w:r>
    </w:p>
    <w:p w14:paraId="72BB107D">
      <w:pPr>
        <w:keepNext w:val="0"/>
        <w:keepLines w:val="0"/>
        <w:widowControl/>
        <w:suppressLineNumbers w:val="0"/>
        <w:jc w:val="left"/>
      </w:pPr>
    </w:p>
    <w:p w14:paraId="465BE1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可使用库存=FBA可售库存+FBA预留库存+FBA在途库存+本地库存+采购单待到货量库存</w:t>
      </w:r>
    </w:p>
    <w:p w14:paraId="30B1D087">
      <w:pPr>
        <w:keepNext w:val="0"/>
        <w:keepLines w:val="0"/>
        <w:widowControl/>
        <w:suppressLineNumbers w:val="0"/>
        <w:jc w:val="left"/>
      </w:pPr>
    </w:p>
    <w:p w14:paraId="7D32EC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增加库存紧急程度评分：</w:t>
      </w:r>
    </w:p>
    <w:p w14:paraId="4C6FD5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状态 标准</w:t>
      </w:r>
    </w:p>
    <w:p w14:paraId="380DC1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健康库存30-90天 40分</w:t>
      </w:r>
    </w:p>
    <w:p w14:paraId="1724EF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偏低库存15-30天 80分</w:t>
      </w:r>
    </w:p>
    <w:p w14:paraId="0D9EC6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危险库存&lt;15天 100分 过量库存 91-180 0分</w:t>
      </w:r>
    </w:p>
    <w:p w14:paraId="3C57683A">
      <w:pPr>
        <w:keepNext w:val="0"/>
        <w:keepLines w:val="0"/>
        <w:widowControl/>
        <w:suppressLineNumbers w:val="0"/>
        <w:jc w:val="left"/>
      </w:pPr>
    </w:p>
    <w:p w14:paraId="490F3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十、采购触发判断模块</w:t>
      </w:r>
    </w:p>
    <w:p w14:paraId="186FF9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系统比较：</w:t>
      </w:r>
    </w:p>
    <w:p w14:paraId="5502F6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库存覆盖周期VS补货周期</w:t>
      </w:r>
    </w:p>
    <w:p w14:paraId="71C61D8A">
      <w:pPr>
        <w:keepNext w:val="0"/>
        <w:keepLines w:val="0"/>
        <w:widowControl/>
        <w:suppressLineNumbers w:val="0"/>
        <w:jc w:val="left"/>
      </w:pPr>
    </w:p>
    <w:p w14:paraId="0AB3B7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补货周期：大货工期+运输时间+安全库存时间</w:t>
      </w:r>
    </w:p>
    <w:p w14:paraId="7FCA9D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大货工期按实际填写 运输时间（含海运/空派/快递+亚马逊上架时间）：</w:t>
      </w:r>
    </w:p>
    <w:p w14:paraId="1529C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海运： 淡季30天 旺季45天 空派： 淡季10天 旺季15天 快递： 淡季3天 旺季6天</w:t>
      </w:r>
    </w:p>
    <w:p w14:paraId="6B56D0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安全库存时间：</w:t>
      </w:r>
      <w:r>
        <w:rPr>
          <w:rFonts w:ascii="宋体" w:hAnsi="宋体" w:eastAsia="宋体" w:cs="宋体"/>
          <w:kern w:val="0"/>
          <w:sz w:val="24"/>
          <w:szCs w:val="24"/>
          <w:shd w:val="clear" w:fill="FFE928"/>
          <w:lang w:val="en-US" w:eastAsia="zh-CN" w:bidi="ar"/>
        </w:rPr>
        <w:t>默认填0。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为了防止各种意外情况，额外预留的可销售天数，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如果供应商不存在拖货，产品质检情况良好不需要返工，默认填0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。经常需要返工的产品，需要增加这个安全库存时间。</w:t>
      </w:r>
    </w:p>
    <w:p w14:paraId="6B55627A">
      <w:pPr>
        <w:keepNext w:val="0"/>
        <w:keepLines w:val="0"/>
        <w:widowControl/>
        <w:suppressLineNumbers w:val="0"/>
        <w:jc w:val="left"/>
      </w:pPr>
    </w:p>
    <w:p w14:paraId="517AE5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75F23E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生产：15天</w:t>
      </w:r>
    </w:p>
    <w:p w14:paraId="0F76CC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运输：30天</w:t>
      </w:r>
    </w:p>
    <w:p w14:paraId="32C69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安全库存时间：7天</w:t>
      </w:r>
    </w:p>
    <w:p w14:paraId="7D2134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总周期：52天</w:t>
      </w:r>
    </w:p>
    <w:p w14:paraId="082E58BE">
      <w:pPr>
        <w:keepNext w:val="0"/>
        <w:keepLines w:val="0"/>
        <w:widowControl/>
        <w:suppressLineNumbers w:val="0"/>
        <w:jc w:val="left"/>
      </w:pPr>
    </w:p>
    <w:p w14:paraId="729EA8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判断：</w:t>
      </w:r>
    </w:p>
    <w:p w14:paraId="15E086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情况1</w:t>
      </w:r>
    </w:p>
    <w:p w14:paraId="3D052A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库存覆盖周期：90天</w:t>
      </w:r>
    </w:p>
    <w:p w14:paraId="101718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结果：无需采购</w:t>
      </w:r>
    </w:p>
    <w:p w14:paraId="2F492CEF">
      <w:pPr>
        <w:keepNext w:val="0"/>
        <w:keepLines w:val="0"/>
        <w:widowControl/>
        <w:suppressLineNumbers w:val="0"/>
        <w:jc w:val="left"/>
      </w:pPr>
    </w:p>
    <w:p w14:paraId="56FFE1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情况2</w:t>
      </w:r>
    </w:p>
    <w:p w14:paraId="601522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库存覆盖周期：40天</w:t>
      </w:r>
    </w:p>
    <w:p w14:paraId="32376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结果：断货风险</w:t>
      </w:r>
    </w:p>
    <w:p w14:paraId="2DED8D94">
      <w:pPr>
        <w:keepNext w:val="0"/>
        <w:keepLines w:val="0"/>
        <w:widowControl/>
        <w:suppressLineNumbers w:val="0"/>
        <w:jc w:val="left"/>
      </w:pPr>
    </w:p>
    <w:p w14:paraId="0481B6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十一、实时采购风险提醒模块</w:t>
      </w:r>
    </w:p>
    <w:p w14:paraId="50A531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系统主动提醒。</w:t>
      </w:r>
    </w:p>
    <w:p w14:paraId="6826A9E6">
      <w:pPr>
        <w:keepNext w:val="0"/>
        <w:keepLines w:val="0"/>
        <w:widowControl/>
        <w:suppressLineNumbers w:val="0"/>
        <w:jc w:val="left"/>
      </w:pPr>
    </w:p>
    <w:p w14:paraId="310EFC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45FCA0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断货风险：</w:t>
      </w:r>
    </w:p>
    <w:p w14:paraId="02C524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预计30天后断货。</w:t>
      </w:r>
    </w:p>
    <w:p w14:paraId="5669B55D">
      <w:pPr>
        <w:keepNext w:val="0"/>
        <w:keepLines w:val="0"/>
        <w:widowControl/>
        <w:suppressLineNumbers w:val="0"/>
        <w:jc w:val="left"/>
      </w:pPr>
    </w:p>
    <w:p w14:paraId="0D9BC9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库存风险：</w:t>
      </w:r>
    </w:p>
    <w:p w14:paraId="71054F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旺季结束仍剩余库存。</w:t>
      </w:r>
    </w:p>
    <w:p w14:paraId="215E4ACC">
      <w:pPr>
        <w:keepNext w:val="0"/>
        <w:keepLines w:val="0"/>
        <w:widowControl/>
        <w:suppressLineNumbers w:val="0"/>
        <w:jc w:val="left"/>
      </w:pPr>
    </w:p>
    <w:p w14:paraId="0AEA3B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利润风险：</w:t>
      </w:r>
    </w:p>
    <w:p w14:paraId="1202C2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利润下降，不建议采购。</w:t>
      </w:r>
    </w:p>
    <w:p w14:paraId="61F23A38">
      <w:pPr>
        <w:keepNext w:val="0"/>
        <w:keepLines w:val="0"/>
        <w:widowControl/>
        <w:suppressLineNumbers w:val="0"/>
        <w:jc w:val="left"/>
      </w:pPr>
    </w:p>
    <w:p w14:paraId="1AD621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十二、建议采购数量计算 计算逻辑：</w:t>
      </w:r>
    </w:p>
    <w:p w14:paraId="15B2DF04">
      <w:pPr>
        <w:keepNext w:val="0"/>
        <w:keepLines w:val="0"/>
        <w:widowControl/>
        <w:suppressLineNumbers w:val="0"/>
        <w:jc w:val="left"/>
      </w:pPr>
    </w:p>
    <w:p w14:paraId="3504B1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未来需求量+安全库存-当前可用库存=建议采购数量</w:t>
      </w:r>
    </w:p>
    <w:p w14:paraId="7C761819">
      <w:pPr>
        <w:keepNext w:val="0"/>
        <w:keepLines w:val="0"/>
        <w:widowControl/>
        <w:suppressLineNumbers w:val="0"/>
        <w:jc w:val="left"/>
      </w:pPr>
    </w:p>
    <w:p w14:paraId="1E680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3CED8A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未来3个月需求：25000</w:t>
      </w:r>
    </w:p>
    <w:p w14:paraId="41636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安全库存：3000</w:t>
      </w:r>
    </w:p>
    <w:p w14:paraId="31D07D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当前库存：18000</w:t>
      </w:r>
    </w:p>
    <w:p w14:paraId="1A9FA423">
      <w:pPr>
        <w:keepNext w:val="0"/>
        <w:keepLines w:val="0"/>
        <w:widowControl/>
        <w:suppressLineNumbers w:val="0"/>
        <w:jc w:val="left"/>
      </w:pPr>
    </w:p>
    <w:p w14:paraId="790BE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建议：10000</w:t>
      </w:r>
    </w:p>
    <w:p w14:paraId="5DFA9E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系统自动考虑：</w:t>
      </w:r>
    </w:p>
    <w:p w14:paraId="05F1F7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最低采购量</w:t>
      </w:r>
    </w:p>
    <w:p w14:paraId="6327AA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装箱数量（取自领星产品管理的单箱数量）</w:t>
      </w:r>
    </w:p>
    <w:p w14:paraId="5F0F00FE">
      <w:pPr>
        <w:keepNext w:val="0"/>
        <w:keepLines w:val="0"/>
        <w:widowControl/>
        <w:suppressLineNumbers w:val="0"/>
        <w:jc w:val="left"/>
      </w:pPr>
    </w:p>
    <w:p w14:paraId="30A26F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229C55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计算：9800</w:t>
      </w:r>
    </w:p>
    <w:p w14:paraId="494E61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装箱数量：500</w:t>
      </w:r>
    </w:p>
    <w:p w14:paraId="020641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最终：10000</w:t>
      </w:r>
    </w:p>
    <w:p w14:paraId="5BFA4136">
      <w:pPr>
        <w:keepNext w:val="0"/>
        <w:keepLines w:val="0"/>
        <w:widowControl/>
        <w:suppressLineNumbers w:val="0"/>
        <w:jc w:val="left"/>
      </w:pPr>
    </w:p>
    <w:p w14:paraId="682672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十三、采购批次智能规划</w:t>
      </w:r>
    </w:p>
    <w:p w14:paraId="0D544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季节产品：不默认一次采购。</w:t>
      </w:r>
    </w:p>
    <w:p w14:paraId="22352033">
      <w:pPr>
        <w:keepNext w:val="0"/>
        <w:keepLines w:val="0"/>
        <w:widowControl/>
        <w:suppressLineNumbers w:val="0"/>
        <w:jc w:val="left"/>
      </w:pPr>
    </w:p>
    <w:p w14:paraId="2EC665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根据：</w:t>
      </w:r>
    </w:p>
    <w:p w14:paraId="06486A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销售趋势</w:t>
      </w:r>
    </w:p>
    <w:p w14:paraId="7384EC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生命周期</w:t>
      </w:r>
    </w:p>
    <w:p w14:paraId="1BA5FC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库存风险</w:t>
      </w:r>
    </w:p>
    <w:p w14:paraId="766971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供应周期</w:t>
      </w:r>
    </w:p>
    <w:p w14:paraId="15969D62">
      <w:pPr>
        <w:keepNext w:val="0"/>
        <w:keepLines w:val="0"/>
        <w:widowControl/>
        <w:suppressLineNumbers w:val="0"/>
        <w:jc w:val="left"/>
      </w:pPr>
    </w:p>
    <w:p w14:paraId="509239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自动拆分。</w:t>
      </w:r>
    </w:p>
    <w:p w14:paraId="32EAA4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513A587D">
      <w:pPr>
        <w:keepNext w:val="0"/>
        <w:keepLines w:val="0"/>
        <w:widowControl/>
        <w:suppressLineNumbers w:val="0"/>
        <w:jc w:val="left"/>
      </w:pPr>
    </w:p>
    <w:p w14:paraId="71A362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总采购：30000</w:t>
      </w:r>
    </w:p>
    <w:p w14:paraId="493E71A8">
      <w:pPr>
        <w:keepNext w:val="0"/>
        <w:keepLines w:val="0"/>
        <w:widowControl/>
        <w:suppressLineNumbers w:val="0"/>
        <w:jc w:val="left"/>
      </w:pPr>
    </w:p>
    <w:p w14:paraId="3DF74F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建议：</w:t>
      </w:r>
    </w:p>
    <w:p w14:paraId="623863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第一批：9000</w:t>
      </w:r>
    </w:p>
    <w:p w14:paraId="59BDF5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第二批：7000</w:t>
      </w:r>
    </w:p>
    <w:p w14:paraId="5C86AD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第三批：6000</w:t>
      </w:r>
    </w:p>
    <w:p w14:paraId="13AA77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备用：8000</w:t>
      </w:r>
    </w:p>
    <w:p w14:paraId="7370A188">
      <w:pPr>
        <w:keepNext w:val="0"/>
        <w:keepLines w:val="0"/>
        <w:widowControl/>
        <w:suppressLineNumbers w:val="0"/>
        <w:jc w:val="left"/>
      </w:pPr>
    </w:p>
    <w:p w14:paraId="039981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动态调整：</w:t>
      </w:r>
    </w:p>
    <w:p w14:paraId="16107E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销量上涨：增加后续批次。</w:t>
      </w:r>
    </w:p>
    <w:p w14:paraId="08AE12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销量下降：减少采购。</w:t>
      </w:r>
    </w:p>
    <w:p w14:paraId="11EE17FD">
      <w:pPr>
        <w:keepNext w:val="0"/>
        <w:keepLines w:val="0"/>
        <w:widowControl/>
        <w:suppressLineNumbers w:val="0"/>
        <w:jc w:val="left"/>
      </w:pPr>
    </w:p>
    <w:p w14:paraId="7DECF5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十四、采购决策评分模型</w:t>
      </w:r>
    </w:p>
    <w:p w14:paraId="13B508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系统生成采购评分。</w:t>
      </w:r>
    </w:p>
    <w:p w14:paraId="7F2C7F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（80-100分立即采购，60-79分观察，1-59分暂停采购）</w:t>
      </w:r>
    </w:p>
    <w:p w14:paraId="13F34EAD">
      <w:pPr>
        <w:keepNext w:val="0"/>
        <w:keepLines w:val="0"/>
        <w:widowControl/>
        <w:suppressLineNumbers w:val="0"/>
        <w:jc w:val="left"/>
      </w:pPr>
    </w:p>
    <w:p w14:paraId="38FB91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评分因素：</w:t>
      </w:r>
    </w:p>
    <w:p w14:paraId="1E103B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因素权重</w:t>
      </w:r>
    </w:p>
    <w:p w14:paraId="39345A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断货风险25%</w:t>
      </w:r>
    </w:p>
    <w:p w14:paraId="11FED6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销量趋势25%</w:t>
      </w:r>
    </w:p>
    <w:p w14:paraId="19FA9A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利润空间20%</w:t>
      </w:r>
    </w:p>
    <w:p w14:paraId="5B85E4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生命周期10%</w:t>
      </w:r>
    </w:p>
    <w:p w14:paraId="091615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库存紧急程度10%</w:t>
      </w:r>
    </w:p>
    <w:p w14:paraId="211AD0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运输可达性10% </w:t>
      </w:r>
    </w:p>
    <w:p w14:paraId="745E597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各因素评分规则：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① 断货风险（25%） 库存覆盖天数 ÷ 补货周期≤20% 100</w:t>
      </w:r>
    </w:p>
    <w:p w14:paraId="2503FE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20%～50%80</w:t>
      </w:r>
    </w:p>
    <w:p w14:paraId="690F5C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50%～80%60</w:t>
      </w:r>
    </w:p>
    <w:p w14:paraId="2252B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80%～100%30</w:t>
      </w:r>
    </w:p>
    <w:p w14:paraId="142460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大于补货周期0 </w:t>
      </w:r>
    </w:p>
    <w:p w14:paraId="75BC7E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 销量趋势（25%） 根据最近30天销量变化：</w:t>
      </w:r>
    </w:p>
    <w:p w14:paraId="18F2DC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增长≥30%100</w:t>
      </w:r>
    </w:p>
    <w:p w14:paraId="08A8C8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增长10%～30%80</w:t>
      </w:r>
    </w:p>
    <w:p w14:paraId="76B911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基本稳定60</w:t>
      </w:r>
    </w:p>
    <w:p w14:paraId="37824E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下降10%～30%40</w:t>
      </w:r>
    </w:p>
    <w:p w14:paraId="4DF934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下降≥30%20 </w:t>
      </w:r>
    </w:p>
    <w:p w14:paraId="22446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 利润空间（20%）</w:t>
      </w:r>
    </w:p>
    <w:p w14:paraId="5EE65E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单件毛利率30%以上100</w:t>
      </w:r>
    </w:p>
    <w:p w14:paraId="7D67D6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25%以上 80</w:t>
      </w:r>
    </w:p>
    <w:p w14:paraId="36D60A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20%以上 60</w:t>
      </w:r>
    </w:p>
    <w:p w14:paraId="1C7977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15%以上 40</w:t>
      </w:r>
    </w:p>
    <w:p w14:paraId="60854C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10%以上 20 0-10%以下 10 小于0 0</w:t>
      </w:r>
    </w:p>
    <w:p w14:paraId="0276D5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 生命周期（10%）</w:t>
      </w:r>
    </w:p>
    <w:p w14:paraId="520F1D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热卖期100</w:t>
      </w:r>
    </w:p>
    <w:p w14:paraId="0040A0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增长期90</w:t>
      </w:r>
    </w:p>
    <w:p w14:paraId="036FF8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成熟期70</w:t>
      </w:r>
    </w:p>
    <w:p w14:paraId="26C37A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启动期60</w:t>
      </w:r>
    </w:p>
    <w:p w14:paraId="5C21BB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下降期30</w:t>
      </w:r>
    </w:p>
    <w:p w14:paraId="0B23FF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清库存期 0</w:t>
      </w:r>
    </w:p>
    <w:p w14:paraId="7260771F">
      <w:pPr>
        <w:keepNext w:val="0"/>
        <w:keepLines w:val="0"/>
        <w:widowControl/>
        <w:suppressLineNumbers w:val="0"/>
        <w:jc w:val="left"/>
      </w:pPr>
    </w:p>
    <w:p w14:paraId="0B7549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 库存紧急程度（10%） 健康库存30-90天 40</w:t>
      </w:r>
    </w:p>
    <w:p w14:paraId="606EDA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偏低库存15-30天 80</w:t>
      </w:r>
    </w:p>
    <w:p w14:paraId="78AC32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危险库存&lt;15天 100 过量库存 91-180 0</w:t>
      </w:r>
    </w:p>
    <w:p w14:paraId="45074589">
      <w:pPr>
        <w:keepNext w:val="0"/>
        <w:keepLines w:val="0"/>
        <w:widowControl/>
        <w:suppressLineNumbers w:val="0"/>
        <w:jc w:val="left"/>
      </w:pPr>
    </w:p>
    <w:p w14:paraId="5B8A0F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⑥ 运输可达性（10%）</w:t>
      </w:r>
    </w:p>
    <w:p w14:paraId="751638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海运可按时到仓100</w:t>
      </w:r>
    </w:p>
    <w:p w14:paraId="0B0FA5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空派可按时到仓80</w:t>
      </w:r>
    </w:p>
    <w:p w14:paraId="2643DD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仅快递可赶上60</w:t>
      </w:r>
    </w:p>
    <w:p w14:paraId="2335EA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无法赶上销售窗口 0 </w:t>
      </w:r>
    </w:p>
    <w:p w14:paraId="16FFF1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1D4F0C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因素 | 权重 | 得分 | 原因 |</w:t>
      </w:r>
    </w:p>
    <w:p w14:paraId="6F3CA0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------- | --: | --: | --------------- |</w:t>
      </w:r>
    </w:p>
    <w:p w14:paraId="45AD44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断货风险 | 25% | 100 | 库存只能卖10天，断货风险极高 |</w:t>
      </w:r>
    </w:p>
    <w:p w14:paraId="624096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销量趋势 | 25% | 90 | 最近30天销量增长40% |</w:t>
      </w:r>
    </w:p>
    <w:p w14:paraId="73583D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利润空间 | 20% | 90 | 单件利润$5，属于高利润ASIN |</w:t>
      </w:r>
    </w:p>
    <w:p w14:paraId="073B30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生命周期 | 10% | 100 | 当前处于热卖期 |</w:t>
      </w:r>
    </w:p>
    <w:p w14:paraId="16FC4B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库存健康度 | 10% | 85 | 库存较低，无积压 |</w:t>
      </w:r>
    </w:p>
    <w:p w14:paraId="20593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运输可达性 | 10% | 100 | 海运可按时到仓 |</w:t>
      </w:r>
    </w:p>
    <w:p w14:paraId="5162E959">
      <w:pPr>
        <w:keepNext w:val="0"/>
        <w:keepLines w:val="0"/>
        <w:widowControl/>
        <w:suppressLineNumbers w:val="0"/>
        <w:jc w:val="left"/>
      </w:pPr>
    </w:p>
    <w:p w14:paraId="4939E1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系统输出：</w:t>
      </w:r>
    </w:p>
    <w:p w14:paraId="0D71AA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采购评分：94分</w:t>
      </w:r>
    </w:p>
    <w:p w14:paraId="6FED51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采购等级：立即采购</w:t>
      </w:r>
    </w:p>
    <w:p w14:paraId="2E23EF18">
      <w:pPr>
        <w:keepNext w:val="0"/>
        <w:keepLines w:val="0"/>
        <w:widowControl/>
        <w:suppressLineNumbers w:val="0"/>
        <w:jc w:val="left"/>
      </w:pPr>
    </w:p>
    <w:p w14:paraId="6255FE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十五、采购工作台 Dashboard（二期功能，可根据实际使用需求开发）</w:t>
      </w:r>
    </w:p>
    <w:p w14:paraId="38697D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首页展示：</w:t>
      </w:r>
    </w:p>
    <w:p w14:paraId="3FD6FBBC">
      <w:pPr>
        <w:keepNext w:val="0"/>
        <w:keepLines w:val="0"/>
        <w:widowControl/>
        <w:suppressLineNumbers w:val="0"/>
        <w:jc w:val="left"/>
      </w:pPr>
    </w:p>
    <w:p w14:paraId="04BCCF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今日：</w:t>
      </w:r>
    </w:p>
    <w:p w14:paraId="1E386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建议采购ASIN：24个</w:t>
      </w:r>
    </w:p>
    <w:p w14:paraId="067B71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预计30天断货：12个</w:t>
      </w:r>
    </w:p>
    <w:p w14:paraId="2B7CD1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季节备货：18个</w:t>
      </w:r>
    </w:p>
    <w:p w14:paraId="3F1812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库存积压：15个</w:t>
      </w:r>
    </w:p>
    <w:p w14:paraId="0CADDB81">
      <w:pPr>
        <w:keepNext w:val="0"/>
        <w:keepLines w:val="0"/>
        <w:widowControl/>
        <w:suppressLineNumbers w:val="0"/>
        <w:jc w:val="left"/>
      </w:pPr>
    </w:p>
    <w:p w14:paraId="4C3E6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运营人员只处理重点ASIN。</w:t>
      </w:r>
    </w:p>
    <w:p w14:paraId="3128373A">
      <w:pPr>
        <w:keepNext w:val="0"/>
        <w:keepLines w:val="0"/>
        <w:widowControl/>
        <w:suppressLineNumbers w:val="0"/>
        <w:jc w:val="left"/>
      </w:pPr>
    </w:p>
    <w:p w14:paraId="4FAF8D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十六、AI采购日报助手</w:t>
      </w:r>
    </w:p>
    <w:p w14:paraId="34ED2B4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E928"/>
          <w:lang w:val="en-US" w:eastAsia="zh-CN" w:bidi="ar"/>
        </w:rPr>
        <w:t>每天自动生成采购报告。把产品采购建议跟原因都记录在表格里，并添加对应运营的名字，把报告发送到飞书运营群艾特全部运营。</w:t>
      </w:r>
    </w:p>
    <w:p w14:paraId="58903034">
      <w:pPr>
        <w:keepNext w:val="0"/>
        <w:keepLines w:val="0"/>
        <w:widowControl/>
        <w:suppressLineNumbers w:val="0"/>
        <w:jc w:val="left"/>
      </w:pPr>
    </w:p>
    <w:p w14:paraId="7CC895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7ADAD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今日分析：1286个ASIN</w:t>
      </w:r>
    </w:p>
    <w:p w14:paraId="571A52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建议立即采购：24个</w:t>
      </w:r>
    </w:p>
    <w:p w14:paraId="24EB05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建议观察：67个</w:t>
      </w:r>
    </w:p>
    <w:p w14:paraId="0768DD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建议暂停：1095个</w:t>
      </w:r>
    </w:p>
    <w:p w14:paraId="58F7F3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重点提醒：</w:t>
      </w:r>
    </w:p>
    <w:p w14:paraId="37472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圣诞毛毡树：</w:t>
      </w:r>
    </w:p>
    <w:p w14:paraId="4092DF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建议采购12000件。</w:t>
      </w:r>
    </w:p>
    <w:p w14:paraId="43CCB745">
      <w:pPr>
        <w:keepNext w:val="0"/>
        <w:keepLines w:val="0"/>
        <w:widowControl/>
        <w:suppressLineNumbers w:val="0"/>
        <w:jc w:val="left"/>
      </w:pPr>
    </w:p>
    <w:p w14:paraId="00A9EB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万圣节花环：</w:t>
      </w:r>
    </w:p>
    <w:p w14:paraId="27C3DD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销量上涨35%。</w:t>
      </w:r>
    </w:p>
    <w:p w14:paraId="0941EA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建议提前增加第二批。</w:t>
      </w:r>
    </w:p>
    <w:p w14:paraId="2B953F36">
      <w:pPr>
        <w:keepNext w:val="0"/>
        <w:keepLines w:val="0"/>
        <w:widowControl/>
        <w:suppressLineNumbers w:val="0"/>
        <w:jc w:val="left"/>
      </w:pPr>
    </w:p>
    <w:p w14:paraId="5B3243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十七、系统持续学习优化</w:t>
      </w:r>
    </w:p>
    <w:p w14:paraId="1A4DC4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记录：</w:t>
      </w:r>
    </w:p>
    <w:p w14:paraId="73B0451A">
      <w:pPr>
        <w:keepNext w:val="0"/>
        <w:keepLines w:val="0"/>
        <w:widowControl/>
        <w:suppressLineNumbers w:val="0"/>
        <w:jc w:val="left"/>
      </w:pPr>
    </w:p>
    <w:p w14:paraId="07F04D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系统建议</w:t>
      </w:r>
    </w:p>
    <w:p w14:paraId="08DB6769">
      <w:pPr>
        <w:keepNext w:val="0"/>
        <w:keepLines w:val="0"/>
        <w:widowControl/>
        <w:suppressLineNumbers w:val="0"/>
        <w:jc w:val="left"/>
      </w:pPr>
    </w:p>
    <w:p w14:paraId="7C666F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E7AA5AC">
      <w:pPr>
        <w:keepNext w:val="0"/>
        <w:keepLines w:val="0"/>
        <w:widowControl/>
        <w:suppressLineNumbers w:val="0"/>
        <w:jc w:val="left"/>
      </w:pPr>
    </w:p>
    <w:p w14:paraId="4C9A21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人工调整</w:t>
      </w:r>
    </w:p>
    <w:p w14:paraId="471E6F75">
      <w:pPr>
        <w:keepNext w:val="0"/>
        <w:keepLines w:val="0"/>
        <w:widowControl/>
        <w:suppressLineNumbers w:val="0"/>
        <w:jc w:val="left"/>
      </w:pPr>
    </w:p>
    <w:p w14:paraId="2A1958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08409FED">
      <w:pPr>
        <w:keepNext w:val="0"/>
        <w:keepLines w:val="0"/>
        <w:widowControl/>
        <w:suppressLineNumbers w:val="0"/>
        <w:jc w:val="left"/>
      </w:pPr>
    </w:p>
    <w:p w14:paraId="667206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最终采购</w:t>
      </w:r>
    </w:p>
    <w:p w14:paraId="17036614">
      <w:pPr>
        <w:keepNext w:val="0"/>
        <w:keepLines w:val="0"/>
        <w:widowControl/>
        <w:suppressLineNumbers w:val="0"/>
        <w:jc w:val="left"/>
      </w:pPr>
    </w:p>
    <w:p w14:paraId="1CD9B0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640D57A">
      <w:pPr>
        <w:keepNext w:val="0"/>
        <w:keepLines w:val="0"/>
        <w:widowControl/>
        <w:suppressLineNumbers w:val="0"/>
        <w:jc w:val="left"/>
      </w:pPr>
    </w:p>
    <w:p w14:paraId="0BA6D4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实际销售结果</w:t>
      </w:r>
    </w:p>
    <w:p w14:paraId="0AAD309B">
      <w:pPr>
        <w:keepNext w:val="0"/>
        <w:keepLines w:val="0"/>
        <w:widowControl/>
        <w:suppressLineNumbers w:val="0"/>
        <w:jc w:val="left"/>
      </w:pPr>
    </w:p>
    <w:p w14:paraId="356CAB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不断优化：</w:t>
      </w:r>
    </w:p>
    <w:p w14:paraId="0C55F57B">
      <w:pPr>
        <w:keepNext w:val="0"/>
        <w:keepLines w:val="0"/>
        <w:widowControl/>
        <w:suppressLineNumbers w:val="0"/>
        <w:jc w:val="left"/>
      </w:pPr>
    </w:p>
    <w:p w14:paraId="1FF20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销量预测模型。</w:t>
      </w:r>
    </w:p>
    <w:p w14:paraId="79047408">
      <w:pPr>
        <w:keepNext w:val="0"/>
        <w:keepLines w:val="0"/>
        <w:widowControl/>
        <w:suppressLineNumbers w:val="0"/>
        <w:jc w:val="left"/>
      </w:pPr>
    </w:p>
    <w:p w14:paraId="5D4653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最终实现：</w:t>
      </w:r>
    </w:p>
    <w:p w14:paraId="201EB15A">
      <w:pPr>
        <w:keepNext w:val="0"/>
        <w:keepLines w:val="0"/>
        <w:widowControl/>
        <w:suppressLineNumbers w:val="0"/>
        <w:jc w:val="left"/>
      </w:pPr>
    </w:p>
    <w:p w14:paraId="4772BB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从人工计算补货升级为AI自动采购决策平台。</w:t>
      </w:r>
    </w:p>
    <w:p w14:paraId="4E14567F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247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45D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09643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3475</Words>
  <Characters>4060</Characters>
  <TotalTime>0</TotalTime>
  <ScaleCrop>false</ScaleCrop>
  <LinksUpToDate>false</LinksUpToDate>
  <CharactersWithSpaces>4343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2026-07-24T01:11:00Z</dcterms:created>
  <dc:creator>Apache POI</dc:creator>
  <cp:lastModifiedBy>Dominating the night</cp:lastModifiedBy>
  <dcterms:modified xsi:type="dcterms:W3CDTF">2026-07-27T03:14:16Z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eyJoZGlkIjoiOTE0NDUyMzkzYTY0ZWE1NzEwNmI5Y2VlZDAzMTYxZTIiLCJ1c2VySWQiOiI0MjE1ODE5NzQifQ==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EABF5D23604941CB8BFAE2867E2F00AC_12</vt:lpwstr>
  </property>
</Properties>
</file>