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登录界面（</w:t>
      </w:r>
      <w:r>
        <w:rPr>
          <w:rFonts w:hint="default" w:eastAsiaTheme="minorEastAsia"/>
          <w:lang w:val="en-US" w:eastAsia="zh-CN"/>
        </w:rPr>
        <w:t>http://localhost:8080/crm/login.jsp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4399915" cy="203517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验证账号密码功能是否对应数据库tbl_user表中的loginAct和loginPwd字段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818640" cy="161290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验证本机ip地址是否是可用字段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99590" cy="1609725"/>
            <wp:effectExtent l="0" t="0" r="139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验证权限功能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776095" cy="142875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609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验证失效时间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692910" cy="1543050"/>
            <wp:effectExtent l="0" t="0" r="1397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对密码进行md5加密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254885" cy="222504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系统设置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我的资料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023745" cy="1691005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修改密码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57980" cy="114998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退出登录（清除session）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97735" cy="871220"/>
            <wp:effectExtent l="0" t="0" r="1206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市场活动</w:t>
      </w:r>
    </w:p>
    <w:p>
      <w:pPr>
        <w:numPr>
          <w:numId w:val="0"/>
        </w:numPr>
      </w:pPr>
      <w:r>
        <w:drawing>
          <wp:inline distT="0" distB="0" distL="114300" distR="114300">
            <wp:extent cx="5264785" cy="2437130"/>
            <wp:effectExtent l="0" t="0" r="825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①创建模态窗口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460750" cy="1238885"/>
            <wp:effectExtent l="0" t="0" r="1397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②修改模态窗口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00120" cy="1195070"/>
            <wp:effectExtent l="0" t="0" r="508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③详情页模态窗口</w:t>
      </w:r>
    </w:p>
    <w:p>
      <w:pPr>
        <w:numPr>
          <w:numId w:val="0"/>
        </w:numPr>
      </w:pPr>
      <w:r>
        <w:drawing>
          <wp:inline distT="0" distB="0" distL="114300" distR="114300">
            <wp:extent cx="4601845" cy="2633345"/>
            <wp:effectExtent l="0" t="0" r="63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4053205" cy="2519045"/>
            <wp:effectExtent l="0" t="0" r="63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2546350" cy="1243965"/>
            <wp:effectExtent l="0" t="0" r="1397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线索（潜在客户）</w:t>
      </w:r>
    </w:p>
    <w:p>
      <w:pPr>
        <w:numPr>
          <w:numId w:val="0"/>
        </w:numPr>
      </w:pPr>
      <w:r>
        <w:drawing>
          <wp:inline distT="0" distB="0" distL="114300" distR="114300">
            <wp:extent cx="4081145" cy="1585595"/>
            <wp:effectExtent l="0" t="0" r="317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创建线索</w:t>
      </w:r>
    </w:p>
    <w:p>
      <w:pPr>
        <w:numPr>
          <w:numId w:val="0"/>
        </w:numPr>
      </w:pPr>
      <w:r>
        <w:drawing>
          <wp:inline distT="0" distB="0" distL="114300" distR="114300">
            <wp:extent cx="4152900" cy="2584450"/>
            <wp:effectExtent l="0" t="0" r="762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编辑线索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441825" cy="2552065"/>
            <wp:effectExtent l="0" t="0" r="825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删除线索</w:t>
      </w:r>
    </w:p>
    <w:p>
      <w:pPr>
        <w:numPr>
          <w:numId w:val="0"/>
        </w:numPr>
      </w:pPr>
      <w:r>
        <w:drawing>
          <wp:inline distT="0" distB="0" distL="114300" distR="114300">
            <wp:extent cx="4813300" cy="2366010"/>
            <wp:effectExtent l="0" t="0" r="2540" b="1143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线索详情页面</w:t>
      </w:r>
    </w:p>
    <w:p>
      <w:pPr>
        <w:numPr>
          <w:numId w:val="0"/>
        </w:numPr>
      </w:pPr>
      <w:r>
        <w:drawing>
          <wp:inline distT="0" distB="0" distL="114300" distR="114300">
            <wp:extent cx="4757420" cy="2854960"/>
            <wp:effectExtent l="0" t="0" r="1270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转换线索页面</w:t>
      </w:r>
    </w:p>
    <w:p>
      <w:pPr>
        <w:numPr>
          <w:numId w:val="0"/>
        </w:numPr>
      </w:pPr>
      <w:r>
        <w:drawing>
          <wp:inline distT="0" distB="0" distL="114300" distR="114300">
            <wp:extent cx="4632960" cy="3965575"/>
            <wp:effectExtent l="0" t="0" r="0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市场活动源搜索框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040255"/>
            <wp:effectExtent l="0" t="0" r="1460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870710"/>
            <wp:effectExtent l="0" t="0" r="444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创建客户信息</w:t>
      </w:r>
    </w:p>
    <w:p>
      <w:pPr>
        <w:numPr>
          <w:numId w:val="0"/>
        </w:numPr>
      </w:pPr>
      <w:r>
        <w:drawing>
          <wp:inline distT="0" distB="0" distL="114300" distR="114300">
            <wp:extent cx="4404360" cy="194183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修改客户信息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502785" cy="1950085"/>
            <wp:effectExtent l="0" t="0" r="825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联系人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1797050"/>
            <wp:effectExtent l="0" t="0" r="1016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创建联系人</w:t>
      </w:r>
    </w:p>
    <w:p>
      <w:pPr>
        <w:numPr>
          <w:numId w:val="0"/>
        </w:numPr>
      </w:pPr>
      <w:r>
        <w:drawing>
          <wp:inline distT="0" distB="0" distL="114300" distR="114300">
            <wp:extent cx="3454400" cy="1961515"/>
            <wp:effectExtent l="0" t="0" r="508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修改联系人</w:t>
      </w:r>
    </w:p>
    <w:p>
      <w:pPr>
        <w:numPr>
          <w:numId w:val="0"/>
        </w:numPr>
      </w:pPr>
      <w:r>
        <w:drawing>
          <wp:inline distT="0" distB="0" distL="114300" distR="114300">
            <wp:extent cx="3840480" cy="2178685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</w:t>
      </w:r>
    </w:p>
    <w:p>
      <w:pPr>
        <w:numPr>
          <w:numId w:val="0"/>
        </w:numPr>
      </w:pPr>
      <w:r>
        <w:drawing>
          <wp:inline distT="0" distB="0" distL="114300" distR="114300">
            <wp:extent cx="4046855" cy="1974850"/>
            <wp:effectExtent l="0" t="0" r="698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关联操作模态窗口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536700"/>
            <wp:effectExtent l="0" t="0" r="1397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解除关联提示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239770" cy="1461770"/>
            <wp:effectExtent l="0" t="0" r="635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交易（商机）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50812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统计图表（使用echart工具制作了交易漏斗图）</w:t>
      </w:r>
    </w:p>
    <w:p>
      <w:pPr>
        <w:numPr>
          <w:numId w:val="0"/>
        </w:numPr>
      </w:pPr>
      <w:r>
        <w:drawing>
          <wp:inline distT="0" distB="0" distL="114300" distR="114300">
            <wp:extent cx="4273550" cy="2062480"/>
            <wp:effectExtent l="0" t="0" r="8890" b="1016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b/>
          <w:bCs/>
          <w:color w:val="FF0000"/>
          <w:sz w:val="36"/>
          <w:szCs w:val="36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 w:eastAsiaTheme="minorEastAsia"/>
          <w:b/>
          <w:bCs/>
          <w:color w:val="FF0000"/>
          <w:sz w:val="36"/>
          <w:szCs w:val="36"/>
          <w:lang w:val="en-US" w:eastAsia="zh-CN"/>
        </w:rPr>
      </w:pPr>
      <w:bookmarkStart w:id="0" w:name="_GoBack"/>
      <w:bookmarkEnd w:id="0"/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以上功能目前还在补充、修改和拓展中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72314F"/>
    <w:multiLevelType w:val="singleLevel"/>
    <w:tmpl w:val="8572314F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</w:abstractNum>
  <w:abstractNum w:abstractNumId="1">
    <w:nsid w:val="ECC3A2FE"/>
    <w:multiLevelType w:val="singleLevel"/>
    <w:tmpl w:val="ECC3A2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D3ADE"/>
    <w:rsid w:val="558D3ADE"/>
    <w:rsid w:val="76B2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2021-03-04T13:19:00Z</dcterms:created>
  <dc:creator>a＇ゞ浮若年华</dc:creator>
  <cp:lastModifiedBy>a＇ゞ浮若年华</cp:lastModifiedBy>
  <dcterms:modified xsi:type="dcterms:W3CDTF">2021-03-04T14:07:31Z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