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实盘库存没有更新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原因：BizTalk中的ReceiveWmsTransmitlog_ks.stock死机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53924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解决方法：重新增加一个时间再触发一次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765550" cy="3232150"/>
            <wp:effectExtent l="0" t="0" r="6350" b="6350"/>
            <wp:docPr id="13" name="图片 13" descr="5b2bbec25073c0496675be2e76a2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b2bbec25073c0496675be2e76a2dc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原理：1.在数据库找到这些数据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登录192.168.1.8 在数据库中打开GreatyuKS视图，找到表dbo.v_customs_stock_ks。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40050" cy="25844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找到未更新的数据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234440"/>
            <wp:effectExtent l="0" t="0" r="317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打开</w:t>
      </w:r>
      <w:r>
        <w:rPr>
          <w:rFonts w:hint="eastAsia"/>
          <w:sz w:val="24"/>
          <w:szCs w:val="24"/>
          <w:lang w:val="en-US" w:eastAsia="zh-CN"/>
        </w:rPr>
        <w:t>ReceiveWmsTransmitlog_ks.stock，找到其中的PollSql,将代码复制下来，在数据库中打开，并且根据条件查找对应数据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040" cy="2242820"/>
            <wp:effectExtent l="0" t="0" r="10160" b="5080"/>
            <wp:docPr id="14" name="图片 14" descr="61a6765e2c4add3a73b5e8d6f2903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61a6765e2c4add3a73b5e8d6f29035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打开D盘的Test文件夹，可以找到对应的文档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575050" cy="2698750"/>
            <wp:effectExtent l="0" t="0" r="6350" b="6350"/>
            <wp:docPr id="15" name="图片 15" descr="05248c639ce1904114d24fdb4e7c4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5248c639ce1904114d24fdb4e7c4b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4.打开ReceiveWmsTransmitlog_ks.stock，找到Times列表，在后面添加一个最近的时间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765550" cy="3232150"/>
            <wp:effectExtent l="0" t="0" r="6350" b="6350"/>
            <wp:docPr id="18" name="图片 18" descr="5b2bbec25073c0496675be2e76a2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b2bbec25073c0496675be2e76a2dc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5.切换到.9里面，打开D:/wms/cus，可以看到刚刚更新成功的文件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959100" cy="3289300"/>
            <wp:effectExtent l="0" t="0" r="0" b="0"/>
            <wp:docPr id="20" name="图片 20" descr="ef6f42c91ccc68b3584e9451fcd3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ef6f42c91ccc68b3584e9451fcd35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在关务发送的报文，但是仓储联网看不到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原因：可能客户没有及时回复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解决方法：在192.168.1.9里面找到D:/wms/cus文件夹，在里面查找是否有找不到的单号。如果有就是外部问题，如果没有，直接登录系统重新发一次    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原理：1.登录系统：找到WMS收出货数据-收货信息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35216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找到代码中对应的位置（WMS_Orders/RIndex）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69865" cy="2724150"/>
            <wp:effectExtent l="0" t="0" r="635" b="6350"/>
            <wp:docPr id="11" name="图片 11" descr="6f5d536da4bc717f9f82ec71b912d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f5d536da4bc717f9f82ec71b912d8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在对应的控制器中找到代码：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1135" cy="1613535"/>
            <wp:effectExtent l="0" t="0" r="12065" b="12065"/>
            <wp:docPr id="17" name="图片 17" descr="dfe8e6fb34756ea049cbd03e1ecfe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fe8e6fb34756ea049cbd03e1ecfeb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只有发送成功，该值就会变为“1”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另外，发送找不到，未将对象引用设置的实例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.9 D：wms/cus找到该文件 查找原因 发现是closetime为空 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2405" cy="2677160"/>
            <wp:effectExtent l="0" t="0" r="10795" b="2540"/>
            <wp:docPr id="2" name="图片 2" descr="15748248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482481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在PLSQL中找到该表的对应语句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FF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*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biz_sys_scada_config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customer =</w:t>
      </w:r>
      <w:r>
        <w:rPr>
          <w:rFonts w:hint="eastAsia" w:ascii="Courier New" w:hAnsi="Courier New"/>
          <w:color w:val="0000FF"/>
          <w:sz w:val="20"/>
          <w:highlight w:val="white"/>
        </w:rPr>
        <w:t>'KSWMS'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FF"/>
          <w:sz w:val="20"/>
          <w:highlight w:val="white"/>
          <w:lang w:val="en-US" w:eastAsia="zh-CN"/>
        </w:rPr>
        <w:t>找到对应数据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/>
          <w:color w:val="0000FF"/>
          <w:sz w:val="20"/>
          <w:highlight w:val="white"/>
          <w:lang w:val="en-US" w:eastAsia="zh-CN"/>
        </w:rPr>
      </w:pPr>
      <w:r>
        <w:rPr>
          <w:rFonts w:hint="default" w:ascii="Courier New" w:hAnsi="Courier New"/>
          <w:color w:val="0000FF"/>
          <w:sz w:val="20"/>
          <w:highlight w:val="white"/>
          <w:lang w:val="en-US" w:eastAsia="zh-CN"/>
        </w:rPr>
        <w:drawing>
          <wp:inline distT="0" distB="0" distL="114300" distR="114300">
            <wp:extent cx="5271135" cy="1541780"/>
            <wp:effectExtent l="0" t="0" r="12065" b="7620"/>
            <wp:docPr id="12" name="图片 12" descr="15748249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74824934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/>
          <w:color w:val="00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FF"/>
          <w:sz w:val="20"/>
          <w:highlight w:val="white"/>
          <w:lang w:val="en-US" w:eastAsia="zh-CN"/>
        </w:rPr>
        <w:t>找到SQL语句 发现有closetime这个栏位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/>
          <w:color w:val="0000FF"/>
          <w:sz w:val="20"/>
          <w:highlight w:val="white"/>
          <w:lang w:val="en-US" w:eastAsia="zh-CN"/>
        </w:rPr>
      </w:pPr>
      <w:r>
        <w:rPr>
          <w:rFonts w:hint="default" w:ascii="Courier New" w:hAnsi="Courier New"/>
          <w:color w:val="0000FF"/>
          <w:sz w:val="20"/>
          <w:highlight w:val="white"/>
          <w:lang w:val="en-US" w:eastAsia="zh-CN"/>
        </w:rPr>
        <w:drawing>
          <wp:inline distT="0" distB="0" distL="114300" distR="114300">
            <wp:extent cx="4419600" cy="5187950"/>
            <wp:effectExtent l="0" t="0" r="0" b="6350"/>
            <wp:docPr id="16" name="图片 16" descr="15748250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74825090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到对应数据库查找，该条数据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FF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select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from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v_customs_order_ks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where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WmsOrderNo1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like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highlight w:val="white"/>
        </w:rPr>
        <w:t>'SHP190918040%'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FF0000"/>
          <w:sz w:val="19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FF0000"/>
          <w:sz w:val="19"/>
          <w:highlight w:val="white"/>
          <w:lang w:val="en-US" w:eastAsia="zh-CN"/>
        </w:rPr>
        <w:t>会发现closetime是null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FF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FF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select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from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WMS_Order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where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WmsOrderNo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like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highlight w:val="white"/>
        </w:rPr>
        <w:t>'SHP190918040%'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FF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FF0000"/>
          <w:sz w:val="19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FF0000"/>
          <w:sz w:val="19"/>
          <w:highlight w:val="white"/>
          <w:lang w:val="en-US" w:eastAsia="zh-CN"/>
        </w:rPr>
        <w:t>解决方法：删除该条数据，重新更新一次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FF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/>
          <w:color w:val="FF0000"/>
          <w:sz w:val="19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select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from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B2B_WMS_ORDER_HEAD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where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ORDERNO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like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highlight w:val="white"/>
        </w:rPr>
        <w:t>'SHP190918040%'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在关务里面抛送，没有标体明细，无法抛送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在71中的wcdsdb查找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select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from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WMS_Order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where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WmsOrderNo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like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highlight w:val="white"/>
        </w:rPr>
        <w:t>'%P190801011%'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808080"/>
          <w:sz w:val="19"/>
          <w:highlight w:val="white"/>
        </w:rPr>
        <w:t>or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WmsOrderNo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like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highlight w:val="white"/>
        </w:rPr>
        <w:t>'SHP190801013%'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808080"/>
          <w:sz w:val="19"/>
          <w:highlight w:val="white"/>
        </w:rPr>
        <w:t>or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WmsOrderNo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like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highlight w:val="white"/>
        </w:rPr>
        <w:t>'SHP190802005%'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FF0000"/>
          <w:sz w:val="19"/>
          <w:highlight w:val="white"/>
        </w:rPr>
      </w:pPr>
      <w:r>
        <w:rPr>
          <w:rFonts w:hint="eastAsia" w:ascii="Consolas" w:hAnsi="Consolas" w:eastAsia="Consolas"/>
          <w:color w:val="808080"/>
          <w:sz w:val="19"/>
          <w:highlight w:val="white"/>
        </w:rPr>
        <w:t>or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WmsOrderNo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like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highlight w:val="white"/>
        </w:rPr>
        <w:t>'SHP190802007%'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FF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white"/>
          <w:lang w:val="en-US" w:eastAsia="zh-CN"/>
        </w:rPr>
        <w:t>发现只有单号，但是没有具体明细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select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from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WMS_OrderDetail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where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WmsOrderNo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like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highlight w:val="white"/>
        </w:rPr>
        <w:t>'%P190801011%'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808080"/>
          <w:sz w:val="19"/>
          <w:highlight w:val="white"/>
        </w:rPr>
        <w:t>or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WmsOrderNo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like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highlight w:val="white"/>
        </w:rPr>
        <w:t>'SHP190801013%'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808080"/>
          <w:sz w:val="19"/>
          <w:highlight w:val="white"/>
        </w:rPr>
        <w:t>or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WmsOrderNo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like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highlight w:val="white"/>
        </w:rPr>
        <w:t>'SHP190802005%'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FF0000"/>
          <w:sz w:val="19"/>
          <w:highlight w:val="white"/>
        </w:rPr>
      </w:pPr>
      <w:r>
        <w:rPr>
          <w:rFonts w:hint="eastAsia" w:ascii="Consolas" w:hAnsi="Consolas" w:eastAsia="Consolas"/>
          <w:color w:val="808080"/>
          <w:sz w:val="19"/>
          <w:highlight w:val="white"/>
        </w:rPr>
        <w:t>or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WmsOrderNo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like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highlight w:val="white"/>
        </w:rPr>
        <w:t>'SHP190802007%'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FF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white"/>
          <w:lang w:val="en-US" w:eastAsia="zh-CN"/>
        </w:rPr>
        <w:t>首先删除这几笔记录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DELETE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WMS_Order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where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WmsOrderNo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like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highlight w:val="white"/>
        </w:rPr>
        <w:t>'%P190801011%'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808080"/>
          <w:sz w:val="19"/>
          <w:highlight w:val="white"/>
        </w:rPr>
        <w:t>or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WmsOrderNo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like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highlight w:val="white"/>
        </w:rPr>
        <w:t>'SHP190801013%'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808080"/>
          <w:sz w:val="19"/>
          <w:highlight w:val="white"/>
        </w:rPr>
        <w:t>or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WmsOrderNo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like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highlight w:val="white"/>
        </w:rPr>
        <w:t>'SHP190802005%'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FF0000"/>
          <w:sz w:val="19"/>
          <w:highlight w:val="white"/>
        </w:rPr>
      </w:pPr>
      <w:r>
        <w:rPr>
          <w:rFonts w:hint="eastAsia" w:ascii="Consolas" w:hAnsi="Consolas" w:eastAsia="Consolas"/>
          <w:color w:val="808080"/>
          <w:sz w:val="19"/>
          <w:highlight w:val="white"/>
        </w:rPr>
        <w:t>or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WmsOrderNo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like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highlight w:val="white"/>
        </w:rPr>
        <w:t>'SHP190802007%'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FF0000"/>
          <w:sz w:val="19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white"/>
          <w:lang w:val="en-US" w:eastAsia="zh-CN"/>
        </w:rPr>
        <w:t>在.8里面查找这几笔记录 打开GreatyuKS数据库中的Programmability里的dbo.V_WmsToGWDB表，找到这一段代码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white"/>
          <w:lang w:val="en-US" w:eastAsia="zh-CN"/>
        </w:rPr>
        <w:drawing>
          <wp:inline distT="0" distB="0" distL="114300" distR="114300">
            <wp:extent cx="5270500" cy="2707640"/>
            <wp:effectExtent l="0" t="0" r="0" b="10160"/>
            <wp:docPr id="6" name="图片 6" descr="28f09ace30d99f5eeef015d4b019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8f09ace30d99f5eeef015d4b01974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4"/>
          <w:szCs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white"/>
          <w:lang w:val="en-US" w:eastAsia="zh-CN"/>
        </w:rPr>
        <w:t>因为是出货记录所以只需更改</w:t>
      </w:r>
      <w:r>
        <w:rPr>
          <w:rFonts w:hint="eastAsia" w:ascii="Times New Roman" w:hAnsi="Times New Roman" w:eastAsia="宋体"/>
          <w:color w:val="000000"/>
          <w:sz w:val="24"/>
          <w:highlight w:val="white"/>
        </w:rPr>
        <w:t>[dbo]</w:t>
      </w:r>
      <w:r>
        <w:rPr>
          <w:rFonts w:hint="eastAsia" w:ascii="Times New Roman" w:hAnsi="Times New Roman" w:eastAsia="宋体"/>
          <w:color w:val="808080"/>
          <w:sz w:val="24"/>
          <w:highlight w:val="white"/>
        </w:rPr>
        <w:t>.</w:t>
      </w:r>
      <w:r>
        <w:rPr>
          <w:rFonts w:hint="eastAsia" w:ascii="Times New Roman" w:hAnsi="Times New Roman" w:eastAsia="宋体"/>
          <w:color w:val="000000"/>
          <w:sz w:val="24"/>
          <w:highlight w:val="white"/>
        </w:rPr>
        <w:t>[v_customs_orderdetail_ks]</w:t>
      </w:r>
      <w:r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  <w:t>表，首先将时间延长一些，再加上查找条件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274310" cy="4173220"/>
            <wp:effectExtent l="0" t="0" r="8890" b="5080"/>
            <wp:docPr id="7" name="图片 7" descr="0d67d59ebcd0bc177007be8ae9876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d67d59ebcd0bc177007be8ae9876e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  <w:t>但是此时会报错显示WMS的数据和关务的数据不一致，是因为上面只更改了WMS的数据，而关务的并没有同步，所以现在要把关务也更改一致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269865" cy="2050415"/>
            <wp:effectExtent l="0" t="0" r="635" b="6985"/>
            <wp:docPr id="8" name="图片 8" descr="dc2f22727153490fd39e494baba28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c2f22727153490fd39e494baba28d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  <w:t>再次查找，会发现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4775200" cy="762000"/>
            <wp:effectExtent l="0" t="0" r="0" b="0"/>
            <wp:docPr id="9" name="图片 9" descr="6936ddc3a99fa89d39cef451d6276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936ddc3a99fa89d39cef451d62768f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  <w:t>报错，原因是更新时要将SHPH_FLAG的值改为“N”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269230" cy="601345"/>
            <wp:effectExtent l="0" t="0" r="1270" b="8255"/>
            <wp:docPr id="10" name="图片 10" descr="19b1647f8095e0f6683d38f275ab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9b1647f8095e0f6683d38f275ab88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  <w:t>检查：在ks里面查找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select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*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from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wms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GRN_HEAD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WHERE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GRNH_NO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LIKE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highlight w:val="white"/>
        </w:rPr>
        <w:t>'GRN191031014'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highlight w:val="white"/>
          <w:lang w:val="en-US" w:eastAsia="zh-CN"/>
        </w:rPr>
        <w:t>看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GRNH_FLAG</w:t>
      </w:r>
      <w:r>
        <w:rPr>
          <w:rFonts w:hint="eastAsia" w:ascii="Consolas" w:hAnsi="Consolas" w:eastAsia="宋体"/>
          <w:color w:val="000000"/>
          <w:sz w:val="24"/>
          <w:szCs w:val="24"/>
          <w:highlight w:val="white"/>
          <w:lang w:val="en-US" w:eastAsia="zh-CN"/>
        </w:rPr>
        <w:t>栏位有没有变为“Y”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highlight w:val="white"/>
          <w:lang w:val="en-US" w:eastAsia="zh-CN"/>
        </w:rPr>
        <w:t>然后在.8里面在找一遍看抬头和明细表有没有数据！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highlight w:val="white"/>
          <w:lang w:val="en-US" w:eastAsia="zh-CN"/>
        </w:rPr>
        <w:t>在.225的Bizetalk看有没发出去，TEST文件夹有没有数据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  <w:t>没有closetime这个栏位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  <w:t>打开.71里GreatyuKS的视图，发现里面是这个栏位的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  <w:t>打开.225里的test文件夹，发现里面并没有这个栏位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  <w:t>要在.71的GreatyuKS的视图dbo.v_customs_receipt_ks里面增加栏位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  <w:t>直接在代码里面增加closetime这个栏位（Wms_Order model类）改完之后，更新数据库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  <w:t>在再将.71里面的视图也修改一下，具体表dbo.B2B_WMS_ORDER_HEAD增加closetime栏位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6"/>
        </w:numPr>
        <w:tabs>
          <w:tab w:val="clear" w:pos="312"/>
        </w:tabs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  <w:t>将所有有问题的单号在.71里面全部删除，然后在更新一个栏位“GRNH_FLAG”或者“SHPH_FLAG”将他的值从“Y”改为“N”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  <w:t>然后在.71里面通过新增加的值再次查询一遍，并且更新一下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jc w:val="both"/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4"/>
          <w:highlight w:val="white"/>
          <w:lang w:val="en-US" w:eastAsia="zh-CN"/>
        </w:rPr>
        <w:t>到.9里面查看命令行有没有成功接收。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7ECBA"/>
    <w:multiLevelType w:val="singleLevel"/>
    <w:tmpl w:val="8C07EC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56DA0FA"/>
    <w:multiLevelType w:val="singleLevel"/>
    <w:tmpl w:val="956DA0F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F4F023F"/>
    <w:multiLevelType w:val="singleLevel"/>
    <w:tmpl w:val="EF4F02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6630FD1"/>
    <w:multiLevelType w:val="singleLevel"/>
    <w:tmpl w:val="46630FD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DB49871"/>
    <w:multiLevelType w:val="singleLevel"/>
    <w:tmpl w:val="6DB498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28686AD"/>
    <w:multiLevelType w:val="singleLevel"/>
    <w:tmpl w:val="728686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A711B4"/>
    <w:rsid w:val="13EE5653"/>
    <w:rsid w:val="165A2156"/>
    <w:rsid w:val="16B27052"/>
    <w:rsid w:val="1A717666"/>
    <w:rsid w:val="1C177DE6"/>
    <w:rsid w:val="20D85BA7"/>
    <w:rsid w:val="21E1581E"/>
    <w:rsid w:val="2311554E"/>
    <w:rsid w:val="31891654"/>
    <w:rsid w:val="50A2448E"/>
    <w:rsid w:val="53996C0E"/>
    <w:rsid w:val="59061C61"/>
    <w:rsid w:val="5B0F3DE1"/>
    <w:rsid w:val="5BB95E94"/>
    <w:rsid w:val="67D620C1"/>
    <w:rsid w:val="6D7F2DA6"/>
    <w:rsid w:val="6FDB053E"/>
    <w:rsid w:val="73DD181A"/>
    <w:rsid w:val="780E6252"/>
    <w:rsid w:val="7855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2019-10-08T02:36:00Z</dcterms:created>
  <dc:creator>永远二下去</dc:creator>
  <cp:lastModifiedBy>永远二下去</cp:lastModifiedBy>
  <dcterms:modified xsi:type="dcterms:W3CDTF">2019-11-27T03:46:16Z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