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550"/>
        <w:gridCol w:w="1169"/>
        <w:gridCol w:w="1190"/>
        <w:gridCol w:w="845"/>
        <w:gridCol w:w="788"/>
        <w:gridCol w:w="754"/>
      </w:tblGrid>
      <w:tr w:rsidR="00251313" w:rsidTr="00251313">
        <w:tc>
          <w:tcPr>
            <w:tcW w:w="3550" w:type="dxa"/>
          </w:tcPr>
          <w:p w:rsidR="00251313" w:rsidRDefault="00251313">
            <w:pPr>
              <w:rPr>
                <w:rFonts w:hint="eastAsia"/>
              </w:rPr>
            </w:pPr>
          </w:p>
        </w:tc>
        <w:tc>
          <w:tcPr>
            <w:tcW w:w="1169" w:type="dxa"/>
          </w:tcPr>
          <w:p w:rsidR="00251313" w:rsidRDefault="00251313" w:rsidP="00776675">
            <w:pPr>
              <w:jc w:val="center"/>
            </w:pPr>
            <w:r>
              <w:rPr>
                <w:rFonts w:hint="eastAsia"/>
              </w:rPr>
              <w:t>ARE</w:t>
            </w:r>
          </w:p>
        </w:tc>
        <w:tc>
          <w:tcPr>
            <w:tcW w:w="1190" w:type="dxa"/>
          </w:tcPr>
          <w:p w:rsidR="00251313" w:rsidRDefault="00251313" w:rsidP="00776675">
            <w:pPr>
              <w:jc w:val="center"/>
            </w:pPr>
            <w:r>
              <w:rPr>
                <w:rFonts w:hint="eastAsia"/>
              </w:rPr>
              <w:t>F1 Score</w:t>
            </w:r>
          </w:p>
        </w:tc>
        <w:tc>
          <w:tcPr>
            <w:tcW w:w="845" w:type="dxa"/>
          </w:tcPr>
          <w:p w:rsidR="00251313" w:rsidRDefault="00251313" w:rsidP="00776675">
            <w:pPr>
              <w:jc w:val="center"/>
            </w:pPr>
            <w:r>
              <w:rPr>
                <w:rFonts w:hint="eastAsia"/>
              </w:rPr>
              <w:t>WMRE</w:t>
            </w:r>
          </w:p>
        </w:tc>
        <w:tc>
          <w:tcPr>
            <w:tcW w:w="788" w:type="dxa"/>
          </w:tcPr>
          <w:p w:rsidR="00251313" w:rsidRDefault="00251313" w:rsidP="00776675">
            <w:pPr>
              <w:jc w:val="center"/>
            </w:pPr>
            <w:r>
              <w:rPr>
                <w:rFonts w:hint="eastAsia"/>
              </w:rPr>
              <w:t>RE</w:t>
            </w:r>
          </w:p>
        </w:tc>
        <w:tc>
          <w:tcPr>
            <w:tcW w:w="754" w:type="dxa"/>
          </w:tcPr>
          <w:p w:rsidR="00251313" w:rsidRDefault="00AA2FEE" w:rsidP="00776675">
            <w:pPr>
              <w:jc w:val="center"/>
            </w:pPr>
            <w:r>
              <w:t>FSE</w:t>
            </w:r>
          </w:p>
        </w:tc>
      </w:tr>
      <w:tr w:rsidR="00251313" w:rsidTr="00251313">
        <w:tc>
          <w:tcPr>
            <w:tcW w:w="3550" w:type="dxa"/>
          </w:tcPr>
          <w:p w:rsidR="00251313" w:rsidRDefault="00251313" w:rsidP="00776675">
            <w:r>
              <w:rPr>
                <w:rFonts w:hint="eastAsia"/>
              </w:rPr>
              <w:t>Flow Size Estimation</w:t>
            </w:r>
          </w:p>
        </w:tc>
        <w:tc>
          <w:tcPr>
            <w:tcW w:w="1169" w:type="dxa"/>
          </w:tcPr>
          <w:p w:rsidR="00251313" w:rsidRDefault="00251313" w:rsidP="009A7A6D">
            <w:pPr>
              <w:jc w:val="center"/>
            </w:pPr>
            <w:r>
              <w:rPr>
                <w:rFonts w:hint="eastAsia"/>
              </w:rPr>
              <w:sym w:font="Wingdings 2" w:char="F050"/>
            </w:r>
          </w:p>
        </w:tc>
        <w:tc>
          <w:tcPr>
            <w:tcW w:w="1190" w:type="dxa"/>
          </w:tcPr>
          <w:p w:rsidR="00251313" w:rsidRDefault="00251313" w:rsidP="009A7A6D">
            <w:pPr>
              <w:jc w:val="center"/>
            </w:pPr>
          </w:p>
        </w:tc>
        <w:tc>
          <w:tcPr>
            <w:tcW w:w="845" w:type="dxa"/>
          </w:tcPr>
          <w:p w:rsidR="00251313" w:rsidRDefault="00251313" w:rsidP="009A7A6D">
            <w:pPr>
              <w:jc w:val="center"/>
            </w:pPr>
          </w:p>
        </w:tc>
        <w:tc>
          <w:tcPr>
            <w:tcW w:w="788" w:type="dxa"/>
          </w:tcPr>
          <w:p w:rsidR="00251313" w:rsidRDefault="00251313" w:rsidP="009A7A6D">
            <w:pPr>
              <w:jc w:val="center"/>
            </w:pPr>
          </w:p>
        </w:tc>
        <w:tc>
          <w:tcPr>
            <w:tcW w:w="754" w:type="dxa"/>
          </w:tcPr>
          <w:p w:rsidR="00251313" w:rsidRDefault="00251313" w:rsidP="009A7A6D">
            <w:pPr>
              <w:jc w:val="center"/>
            </w:pPr>
          </w:p>
        </w:tc>
      </w:tr>
      <w:tr w:rsidR="00251313" w:rsidTr="00251313">
        <w:tc>
          <w:tcPr>
            <w:tcW w:w="3550" w:type="dxa"/>
          </w:tcPr>
          <w:p w:rsidR="00251313" w:rsidRDefault="00251313" w:rsidP="00776675">
            <w:r>
              <w:rPr>
                <w:rFonts w:hint="eastAsia"/>
              </w:rPr>
              <w:t>Heavy Hitter Detection</w:t>
            </w:r>
          </w:p>
        </w:tc>
        <w:tc>
          <w:tcPr>
            <w:tcW w:w="1169" w:type="dxa"/>
          </w:tcPr>
          <w:p w:rsidR="00251313" w:rsidRDefault="00251313" w:rsidP="009A7A6D">
            <w:pPr>
              <w:jc w:val="center"/>
            </w:pPr>
          </w:p>
        </w:tc>
        <w:tc>
          <w:tcPr>
            <w:tcW w:w="1190" w:type="dxa"/>
          </w:tcPr>
          <w:p w:rsidR="00251313" w:rsidRDefault="00251313" w:rsidP="009A7A6D">
            <w:pPr>
              <w:jc w:val="center"/>
            </w:pPr>
            <w:r>
              <w:rPr>
                <w:rFonts w:hint="eastAsia"/>
              </w:rPr>
              <w:sym w:font="Wingdings 2" w:char="F050"/>
            </w:r>
          </w:p>
        </w:tc>
        <w:tc>
          <w:tcPr>
            <w:tcW w:w="845" w:type="dxa"/>
          </w:tcPr>
          <w:p w:rsidR="00251313" w:rsidRDefault="00251313" w:rsidP="009A7A6D">
            <w:pPr>
              <w:jc w:val="center"/>
            </w:pPr>
          </w:p>
        </w:tc>
        <w:tc>
          <w:tcPr>
            <w:tcW w:w="788" w:type="dxa"/>
          </w:tcPr>
          <w:p w:rsidR="00251313" w:rsidRDefault="00251313" w:rsidP="009A7A6D">
            <w:pPr>
              <w:jc w:val="center"/>
            </w:pPr>
          </w:p>
        </w:tc>
        <w:tc>
          <w:tcPr>
            <w:tcW w:w="754" w:type="dxa"/>
          </w:tcPr>
          <w:p w:rsidR="00251313" w:rsidRDefault="00251313" w:rsidP="009A7A6D">
            <w:pPr>
              <w:jc w:val="center"/>
            </w:pPr>
          </w:p>
        </w:tc>
      </w:tr>
      <w:tr w:rsidR="00251313" w:rsidTr="00251313">
        <w:tc>
          <w:tcPr>
            <w:tcW w:w="3550" w:type="dxa"/>
          </w:tcPr>
          <w:p w:rsidR="00251313" w:rsidRPr="009F4361" w:rsidRDefault="00251313" w:rsidP="00776675">
            <w:pPr>
              <w:rPr>
                <w:highlight w:val="red"/>
              </w:rPr>
            </w:pPr>
            <w:r w:rsidRPr="009F4361">
              <w:rPr>
                <w:rFonts w:hint="eastAsia"/>
                <w:highlight w:val="red"/>
              </w:rPr>
              <w:t>Heavy Change Detection</w:t>
            </w:r>
          </w:p>
        </w:tc>
        <w:tc>
          <w:tcPr>
            <w:tcW w:w="1169" w:type="dxa"/>
          </w:tcPr>
          <w:p w:rsidR="00251313" w:rsidRPr="009F4361" w:rsidRDefault="00251313" w:rsidP="009A7A6D">
            <w:pPr>
              <w:jc w:val="center"/>
              <w:rPr>
                <w:highlight w:val="red"/>
              </w:rPr>
            </w:pPr>
          </w:p>
        </w:tc>
        <w:tc>
          <w:tcPr>
            <w:tcW w:w="1190" w:type="dxa"/>
          </w:tcPr>
          <w:p w:rsidR="00251313" w:rsidRPr="009F4361" w:rsidRDefault="00251313" w:rsidP="009A7A6D">
            <w:pPr>
              <w:jc w:val="center"/>
              <w:rPr>
                <w:highlight w:val="red"/>
              </w:rPr>
            </w:pPr>
            <w:r w:rsidRPr="009F4361">
              <w:rPr>
                <w:rFonts w:hint="eastAsia"/>
                <w:highlight w:val="red"/>
              </w:rPr>
              <w:sym w:font="Wingdings 2" w:char="F050"/>
            </w:r>
          </w:p>
        </w:tc>
        <w:tc>
          <w:tcPr>
            <w:tcW w:w="845" w:type="dxa"/>
          </w:tcPr>
          <w:p w:rsidR="00251313" w:rsidRPr="009F4361" w:rsidRDefault="00251313" w:rsidP="009A7A6D">
            <w:pPr>
              <w:jc w:val="center"/>
              <w:rPr>
                <w:highlight w:val="red"/>
              </w:rPr>
            </w:pPr>
          </w:p>
        </w:tc>
        <w:tc>
          <w:tcPr>
            <w:tcW w:w="788" w:type="dxa"/>
          </w:tcPr>
          <w:p w:rsidR="00251313" w:rsidRPr="009F4361" w:rsidRDefault="00251313" w:rsidP="009A7A6D">
            <w:pPr>
              <w:jc w:val="center"/>
              <w:rPr>
                <w:highlight w:val="red"/>
              </w:rPr>
            </w:pPr>
          </w:p>
        </w:tc>
        <w:tc>
          <w:tcPr>
            <w:tcW w:w="754" w:type="dxa"/>
          </w:tcPr>
          <w:p w:rsidR="00251313" w:rsidRPr="009F4361" w:rsidRDefault="00251313" w:rsidP="009A7A6D">
            <w:pPr>
              <w:jc w:val="center"/>
              <w:rPr>
                <w:highlight w:val="red"/>
              </w:rPr>
            </w:pPr>
          </w:p>
        </w:tc>
      </w:tr>
      <w:tr w:rsidR="00251313" w:rsidTr="00251313">
        <w:tc>
          <w:tcPr>
            <w:tcW w:w="3550" w:type="dxa"/>
          </w:tcPr>
          <w:p w:rsidR="00251313" w:rsidRDefault="00251313" w:rsidP="00776675">
            <w:r>
              <w:rPr>
                <w:rFonts w:hint="eastAsia"/>
              </w:rPr>
              <w:t xml:space="preserve">Estimation of Flow Size </w:t>
            </w:r>
            <w:r>
              <w:t>Distribution</w:t>
            </w:r>
          </w:p>
        </w:tc>
        <w:tc>
          <w:tcPr>
            <w:tcW w:w="1169" w:type="dxa"/>
          </w:tcPr>
          <w:p w:rsidR="00251313" w:rsidRDefault="00251313" w:rsidP="009A7A6D">
            <w:pPr>
              <w:jc w:val="center"/>
            </w:pPr>
          </w:p>
        </w:tc>
        <w:tc>
          <w:tcPr>
            <w:tcW w:w="1190" w:type="dxa"/>
          </w:tcPr>
          <w:p w:rsidR="00251313" w:rsidRDefault="00251313" w:rsidP="009A7A6D">
            <w:pPr>
              <w:jc w:val="center"/>
            </w:pPr>
          </w:p>
        </w:tc>
        <w:tc>
          <w:tcPr>
            <w:tcW w:w="845" w:type="dxa"/>
          </w:tcPr>
          <w:p w:rsidR="00251313" w:rsidRDefault="00251313" w:rsidP="009A7A6D">
            <w:pPr>
              <w:jc w:val="center"/>
            </w:pPr>
            <w:r>
              <w:rPr>
                <w:rFonts w:hint="eastAsia"/>
              </w:rPr>
              <w:sym w:font="Wingdings 2" w:char="F050"/>
            </w:r>
          </w:p>
        </w:tc>
        <w:tc>
          <w:tcPr>
            <w:tcW w:w="788" w:type="dxa"/>
          </w:tcPr>
          <w:p w:rsidR="00251313" w:rsidRDefault="00251313" w:rsidP="009A7A6D">
            <w:pPr>
              <w:jc w:val="center"/>
            </w:pPr>
          </w:p>
        </w:tc>
        <w:tc>
          <w:tcPr>
            <w:tcW w:w="754" w:type="dxa"/>
          </w:tcPr>
          <w:p w:rsidR="00251313" w:rsidRDefault="00251313" w:rsidP="009A7A6D">
            <w:pPr>
              <w:jc w:val="center"/>
            </w:pPr>
          </w:p>
        </w:tc>
      </w:tr>
      <w:tr w:rsidR="00251313" w:rsidTr="00251313">
        <w:tc>
          <w:tcPr>
            <w:tcW w:w="3550" w:type="dxa"/>
          </w:tcPr>
          <w:p w:rsidR="00251313" w:rsidRPr="00776675" w:rsidRDefault="00251313" w:rsidP="00776675">
            <w:r>
              <w:t>Estimation of Flow Size Entropy</w:t>
            </w:r>
          </w:p>
        </w:tc>
        <w:tc>
          <w:tcPr>
            <w:tcW w:w="1169" w:type="dxa"/>
          </w:tcPr>
          <w:p w:rsidR="00251313" w:rsidRDefault="00251313" w:rsidP="009A7A6D">
            <w:pPr>
              <w:jc w:val="center"/>
            </w:pPr>
          </w:p>
        </w:tc>
        <w:tc>
          <w:tcPr>
            <w:tcW w:w="1190" w:type="dxa"/>
          </w:tcPr>
          <w:p w:rsidR="00251313" w:rsidRDefault="00251313" w:rsidP="009A7A6D">
            <w:pPr>
              <w:jc w:val="center"/>
            </w:pPr>
          </w:p>
        </w:tc>
        <w:tc>
          <w:tcPr>
            <w:tcW w:w="845" w:type="dxa"/>
          </w:tcPr>
          <w:p w:rsidR="00251313" w:rsidRDefault="00251313" w:rsidP="009A7A6D">
            <w:pPr>
              <w:jc w:val="center"/>
            </w:pPr>
          </w:p>
        </w:tc>
        <w:tc>
          <w:tcPr>
            <w:tcW w:w="788" w:type="dxa"/>
          </w:tcPr>
          <w:p w:rsidR="00251313" w:rsidRDefault="00251313" w:rsidP="009A7A6D">
            <w:pPr>
              <w:jc w:val="center"/>
            </w:pPr>
            <w:r>
              <w:rPr>
                <w:rFonts w:hint="eastAsia"/>
              </w:rPr>
              <w:sym w:font="Wingdings 2" w:char="F050"/>
            </w:r>
          </w:p>
        </w:tc>
        <w:tc>
          <w:tcPr>
            <w:tcW w:w="754" w:type="dxa"/>
          </w:tcPr>
          <w:p w:rsidR="00251313" w:rsidRDefault="00251313" w:rsidP="009A7A6D">
            <w:pPr>
              <w:jc w:val="center"/>
            </w:pPr>
          </w:p>
        </w:tc>
      </w:tr>
      <w:tr w:rsidR="00251313" w:rsidTr="00251313">
        <w:tc>
          <w:tcPr>
            <w:tcW w:w="3550" w:type="dxa"/>
          </w:tcPr>
          <w:p w:rsidR="00251313" w:rsidRDefault="00251313" w:rsidP="00776675">
            <w:r>
              <w:rPr>
                <w:rFonts w:hint="eastAsia"/>
              </w:rPr>
              <w:t xml:space="preserve">Estimation of Flow </w:t>
            </w:r>
            <w:r>
              <w:t>Cardinality</w:t>
            </w:r>
          </w:p>
        </w:tc>
        <w:tc>
          <w:tcPr>
            <w:tcW w:w="1169" w:type="dxa"/>
          </w:tcPr>
          <w:p w:rsidR="00251313" w:rsidRPr="00776675" w:rsidRDefault="00251313" w:rsidP="009A7A6D">
            <w:pPr>
              <w:jc w:val="center"/>
            </w:pPr>
          </w:p>
        </w:tc>
        <w:tc>
          <w:tcPr>
            <w:tcW w:w="1190" w:type="dxa"/>
          </w:tcPr>
          <w:p w:rsidR="00251313" w:rsidRDefault="00251313" w:rsidP="009A7A6D">
            <w:pPr>
              <w:jc w:val="center"/>
            </w:pPr>
          </w:p>
        </w:tc>
        <w:tc>
          <w:tcPr>
            <w:tcW w:w="845" w:type="dxa"/>
          </w:tcPr>
          <w:p w:rsidR="00251313" w:rsidRDefault="00251313" w:rsidP="009A7A6D">
            <w:pPr>
              <w:jc w:val="center"/>
            </w:pPr>
          </w:p>
        </w:tc>
        <w:tc>
          <w:tcPr>
            <w:tcW w:w="788" w:type="dxa"/>
          </w:tcPr>
          <w:p w:rsidR="00251313" w:rsidRDefault="00251313" w:rsidP="009A7A6D">
            <w:pPr>
              <w:jc w:val="center"/>
            </w:pPr>
            <w:r>
              <w:rPr>
                <w:rFonts w:hint="eastAsia"/>
              </w:rPr>
              <w:sym w:font="Wingdings 2" w:char="F050"/>
            </w:r>
          </w:p>
        </w:tc>
        <w:tc>
          <w:tcPr>
            <w:tcW w:w="754" w:type="dxa"/>
          </w:tcPr>
          <w:p w:rsidR="00251313" w:rsidRDefault="00251313" w:rsidP="009A7A6D">
            <w:pPr>
              <w:jc w:val="center"/>
            </w:pPr>
          </w:p>
        </w:tc>
      </w:tr>
      <w:tr w:rsidR="00251313" w:rsidTr="00251313">
        <w:tc>
          <w:tcPr>
            <w:tcW w:w="3550" w:type="dxa"/>
          </w:tcPr>
          <w:p w:rsidR="00251313" w:rsidRDefault="00AA2FEE" w:rsidP="00776675">
            <w:r>
              <w:t xml:space="preserve">Estimation of </w:t>
            </w:r>
            <w:r w:rsidR="00E63968">
              <w:t>Flow Set</w:t>
            </w:r>
          </w:p>
        </w:tc>
        <w:tc>
          <w:tcPr>
            <w:tcW w:w="1169" w:type="dxa"/>
          </w:tcPr>
          <w:p w:rsidR="00251313" w:rsidRPr="00776675" w:rsidRDefault="00251313" w:rsidP="009A7A6D">
            <w:pPr>
              <w:jc w:val="center"/>
            </w:pPr>
          </w:p>
        </w:tc>
        <w:tc>
          <w:tcPr>
            <w:tcW w:w="1190" w:type="dxa"/>
          </w:tcPr>
          <w:p w:rsidR="00251313" w:rsidRDefault="00251313" w:rsidP="009A7A6D">
            <w:pPr>
              <w:jc w:val="center"/>
            </w:pPr>
          </w:p>
        </w:tc>
        <w:tc>
          <w:tcPr>
            <w:tcW w:w="845" w:type="dxa"/>
          </w:tcPr>
          <w:p w:rsidR="00251313" w:rsidRDefault="00251313" w:rsidP="009A7A6D">
            <w:pPr>
              <w:jc w:val="center"/>
            </w:pPr>
          </w:p>
        </w:tc>
        <w:tc>
          <w:tcPr>
            <w:tcW w:w="788" w:type="dxa"/>
          </w:tcPr>
          <w:p w:rsidR="00251313" w:rsidRDefault="00251313" w:rsidP="009A7A6D">
            <w:pPr>
              <w:jc w:val="center"/>
            </w:pPr>
          </w:p>
        </w:tc>
        <w:tc>
          <w:tcPr>
            <w:tcW w:w="754" w:type="dxa"/>
          </w:tcPr>
          <w:p w:rsidR="00251313" w:rsidRDefault="00251313" w:rsidP="009A7A6D">
            <w:pPr>
              <w:jc w:val="center"/>
            </w:pPr>
            <w:r>
              <w:rPr>
                <w:rFonts w:hint="eastAsia"/>
              </w:rPr>
              <w:sym w:font="Wingdings 2" w:char="F050"/>
            </w:r>
          </w:p>
        </w:tc>
      </w:tr>
    </w:tbl>
    <w:p w:rsidR="003C1DF0" w:rsidRDefault="00AA2FEE">
      <w:r>
        <w:rPr>
          <w:rFonts w:hint="eastAsia"/>
        </w:rPr>
        <w:t>FSE: Flow Set Estimation</w:t>
      </w:r>
    </w:p>
    <w:p w:rsidR="00A45D83" w:rsidRDefault="00A45D83"/>
    <w:p w:rsidR="00A45D83" w:rsidRDefault="00A45D83"/>
    <w:p w:rsidR="00A45D83" w:rsidRDefault="00A45D83">
      <w:r>
        <w:rPr>
          <w:rFonts w:hint="eastAsia"/>
        </w:rPr>
        <w:t>近期</w:t>
      </w:r>
      <w:r>
        <w:t>计划：</w:t>
      </w:r>
    </w:p>
    <w:p w:rsidR="00A45D83" w:rsidRDefault="00A45D83" w:rsidP="00A45D83">
      <w:pPr>
        <w:pStyle w:val="ListParagraph"/>
        <w:numPr>
          <w:ilvl w:val="0"/>
          <w:numId w:val="1"/>
        </w:numPr>
        <w:ind w:firstLineChars="0"/>
      </w:pPr>
      <w:r>
        <w:rPr>
          <w:rFonts w:hint="eastAsia"/>
        </w:rPr>
        <w:t>将</w:t>
      </w:r>
      <w:r>
        <w:t>文章发给国外的老师看一</w:t>
      </w:r>
      <w:r>
        <w:rPr>
          <w:rFonts w:hint="eastAsia"/>
        </w:rPr>
        <w:t>下</w:t>
      </w:r>
    </w:p>
    <w:p w:rsidR="00A45D83" w:rsidRDefault="00A45D83" w:rsidP="00A45D83">
      <w:pPr>
        <w:pStyle w:val="ListParagraph"/>
        <w:numPr>
          <w:ilvl w:val="0"/>
          <w:numId w:val="1"/>
        </w:numPr>
        <w:ind w:firstLineChars="0"/>
      </w:pPr>
      <w:r>
        <w:rPr>
          <w:rFonts w:hint="eastAsia"/>
        </w:rPr>
        <w:t>使用</w:t>
      </w:r>
      <w:r>
        <w:t>模拟器补充实验</w:t>
      </w:r>
    </w:p>
    <w:p w:rsidR="00A45D83" w:rsidRDefault="00A45D83" w:rsidP="00A45D83">
      <w:pPr>
        <w:pStyle w:val="ListParagraph"/>
        <w:numPr>
          <w:ilvl w:val="0"/>
          <w:numId w:val="1"/>
        </w:numPr>
        <w:ind w:firstLineChars="0"/>
      </w:pPr>
      <w:r>
        <w:rPr>
          <w:rFonts w:hint="eastAsia"/>
        </w:rPr>
        <w:t>使</w:t>
      </w:r>
      <w:r>
        <w:t>用</w:t>
      </w:r>
      <w:r>
        <w:rPr>
          <w:rFonts w:hint="eastAsia"/>
        </w:rPr>
        <w:t>mininet补充</w:t>
      </w:r>
      <w:r>
        <w:t>实验</w:t>
      </w:r>
    </w:p>
    <w:p w:rsidR="00A45D83" w:rsidRDefault="00A45D83" w:rsidP="00A45D83">
      <w:pPr>
        <w:pStyle w:val="ListParagraph"/>
        <w:numPr>
          <w:ilvl w:val="0"/>
          <w:numId w:val="1"/>
        </w:numPr>
        <w:ind w:firstLineChars="0"/>
      </w:pPr>
      <w:r>
        <w:rPr>
          <w:rFonts w:hint="eastAsia"/>
        </w:rPr>
        <w:t>使用p4交换机</w:t>
      </w:r>
      <w:r>
        <w:t>补充吞吐率的实验</w:t>
      </w:r>
    </w:p>
    <w:p w:rsidR="00B81CAE" w:rsidRDefault="00B81CAE" w:rsidP="00A45D83">
      <w:pPr>
        <w:pStyle w:val="ListParagraph"/>
        <w:numPr>
          <w:ilvl w:val="0"/>
          <w:numId w:val="1"/>
        </w:numPr>
        <w:ind w:firstLineChars="0"/>
      </w:pPr>
      <w:r>
        <w:rPr>
          <w:rFonts w:hint="eastAsia"/>
        </w:rPr>
        <w:t>抽空</w:t>
      </w:r>
      <w:r>
        <w:t>看一下</w:t>
      </w:r>
      <w:r>
        <w:rPr>
          <w:rFonts w:hint="eastAsia"/>
        </w:rPr>
        <w:t>TurboFlow[</w:t>
      </w:r>
      <w:r>
        <w:t>EuroSys’18</w:t>
      </w:r>
      <w:r>
        <w:rPr>
          <w:rFonts w:hint="eastAsia"/>
        </w:rPr>
        <w:t>]</w:t>
      </w:r>
    </w:p>
    <w:p w:rsidR="00A45D83" w:rsidRDefault="00A45D83" w:rsidP="00A45D83">
      <w:pPr>
        <w:pStyle w:val="ListParagraph"/>
        <w:numPr>
          <w:ilvl w:val="0"/>
          <w:numId w:val="1"/>
        </w:numPr>
        <w:ind w:firstLineChars="0"/>
      </w:pPr>
      <w:r>
        <w:rPr>
          <w:rFonts w:hint="eastAsia"/>
        </w:rPr>
        <w:t>写</w:t>
      </w:r>
      <w:r>
        <w:t>论文</w:t>
      </w:r>
    </w:p>
    <w:p w:rsidR="00911D28" w:rsidRDefault="00911D28" w:rsidP="00911D28"/>
    <w:p w:rsidR="00911D28" w:rsidRDefault="00911D28" w:rsidP="00911D28"/>
    <w:p w:rsidR="00911D28" w:rsidRDefault="00911D28" w:rsidP="00911D28"/>
    <w:p w:rsidR="00911D28" w:rsidRDefault="00911D28" w:rsidP="00911D28">
      <w:pPr>
        <w:pStyle w:val="ListParagraph"/>
        <w:numPr>
          <w:ilvl w:val="0"/>
          <w:numId w:val="2"/>
        </w:numPr>
        <w:ind w:firstLineChars="0"/>
      </w:pPr>
      <w:r>
        <w:t>T</w:t>
      </w:r>
      <w:r>
        <w:rPr>
          <w:rFonts w:hint="eastAsia"/>
        </w:rPr>
        <w:t xml:space="preserve">he </w:t>
      </w:r>
      <w:r>
        <w:t>comparison of performance between a large counting table and a hierarchical counting table.</w:t>
      </w:r>
    </w:p>
    <w:p w:rsidR="001D258F" w:rsidRDefault="001D258F" w:rsidP="001D258F"/>
    <w:p w:rsidR="00B67BCC" w:rsidRDefault="00B67BCC" w:rsidP="001D258F"/>
    <w:p w:rsidR="00B67BCC" w:rsidRDefault="00B67BCC" w:rsidP="001D258F"/>
    <w:p w:rsidR="00B67BCC" w:rsidRDefault="00B67BCC" w:rsidP="001D258F"/>
    <w:p w:rsidR="00B67BCC" w:rsidRDefault="00B67BCC" w:rsidP="001D258F"/>
    <w:p w:rsidR="00B67BCC" w:rsidRDefault="00B67BCC" w:rsidP="001D258F"/>
    <w:p w:rsidR="00B67BCC" w:rsidRDefault="00B67BCC" w:rsidP="001D258F"/>
    <w:p w:rsidR="00B67BCC" w:rsidRDefault="00B67BCC" w:rsidP="001D258F"/>
    <w:p w:rsidR="00B67BCC" w:rsidRDefault="00B67BCC" w:rsidP="001D258F"/>
    <w:p w:rsidR="00B67BCC" w:rsidRDefault="00B67BCC" w:rsidP="001D258F"/>
    <w:p w:rsidR="00B67BCC" w:rsidRDefault="00B67BCC" w:rsidP="001D258F"/>
    <w:p w:rsidR="00B67BCC" w:rsidRDefault="00B67BCC" w:rsidP="001D258F"/>
    <w:p w:rsidR="00B67BCC" w:rsidRDefault="00B67BCC" w:rsidP="001D258F"/>
    <w:p w:rsidR="00B67BCC" w:rsidRDefault="00B67BCC" w:rsidP="001D258F"/>
    <w:p w:rsidR="00B67BCC" w:rsidRDefault="00B67BCC" w:rsidP="001D258F"/>
    <w:p w:rsidR="00B67BCC" w:rsidRDefault="00B67BCC" w:rsidP="001D258F"/>
    <w:p w:rsidR="00B67BCC" w:rsidRDefault="00B67BCC" w:rsidP="001D258F"/>
    <w:p w:rsidR="00B67BCC" w:rsidRDefault="00B67BCC" w:rsidP="001D258F"/>
    <w:p w:rsidR="00B67BCC" w:rsidRDefault="00B67BCC" w:rsidP="001D258F"/>
    <w:p w:rsidR="00B67BCC" w:rsidRDefault="00B67BCC" w:rsidP="001D258F"/>
    <w:p w:rsidR="00B67BCC" w:rsidRDefault="00B67BCC" w:rsidP="001D258F"/>
    <w:p w:rsidR="001D258F" w:rsidRDefault="009432FE" w:rsidP="001D258F">
      <w:r>
        <w:rPr>
          <w:rFonts w:hint="eastAsia"/>
        </w:rPr>
        <w:lastRenderedPageBreak/>
        <w:t>E</w:t>
      </w:r>
      <w:r>
        <w:t>xperiments Plan</w:t>
      </w:r>
    </w:p>
    <w:tbl>
      <w:tblPr>
        <w:tblStyle w:val="TableGrid"/>
        <w:tblW w:w="8217" w:type="dxa"/>
        <w:tblLook w:val="04A0" w:firstRow="1" w:lastRow="0" w:firstColumn="1" w:lastColumn="0" w:noHBand="0" w:noVBand="1"/>
      </w:tblPr>
      <w:tblGrid>
        <w:gridCol w:w="841"/>
        <w:gridCol w:w="6612"/>
        <w:gridCol w:w="764"/>
      </w:tblGrid>
      <w:tr w:rsidR="002A1D1C" w:rsidTr="00FE7816">
        <w:tc>
          <w:tcPr>
            <w:tcW w:w="841" w:type="dxa"/>
            <w:vAlign w:val="center"/>
          </w:tcPr>
          <w:p w:rsidR="002A1D1C" w:rsidRDefault="002A1D1C" w:rsidP="00DD5B3F">
            <w:pPr>
              <w:jc w:val="center"/>
            </w:pPr>
            <w:r>
              <w:rPr>
                <w:rFonts w:hint="eastAsia"/>
              </w:rPr>
              <w:t>ID</w:t>
            </w:r>
          </w:p>
        </w:tc>
        <w:tc>
          <w:tcPr>
            <w:tcW w:w="6612" w:type="dxa"/>
            <w:vAlign w:val="center"/>
          </w:tcPr>
          <w:p w:rsidR="002A1D1C" w:rsidRDefault="002A1D1C" w:rsidP="00DD5B3F">
            <w:pPr>
              <w:jc w:val="center"/>
            </w:pPr>
            <w:r>
              <w:rPr>
                <w:rFonts w:hint="eastAsia"/>
              </w:rPr>
              <w:t>D</w:t>
            </w:r>
            <w:r>
              <w:t>escription</w:t>
            </w:r>
          </w:p>
        </w:tc>
        <w:tc>
          <w:tcPr>
            <w:tcW w:w="764" w:type="dxa"/>
            <w:vAlign w:val="center"/>
          </w:tcPr>
          <w:p w:rsidR="002A1D1C" w:rsidRDefault="002A1D1C" w:rsidP="00DD5B3F">
            <w:pPr>
              <w:jc w:val="center"/>
            </w:pPr>
            <w:r>
              <w:rPr>
                <w:rFonts w:hint="eastAsia"/>
              </w:rPr>
              <w:t>S</w:t>
            </w:r>
            <w:r>
              <w:t>tatus</w:t>
            </w:r>
          </w:p>
        </w:tc>
      </w:tr>
      <w:tr w:rsidR="002A1D1C" w:rsidTr="00FE7816">
        <w:tc>
          <w:tcPr>
            <w:tcW w:w="841" w:type="dxa"/>
            <w:vAlign w:val="center"/>
          </w:tcPr>
          <w:p w:rsidR="002A1D1C" w:rsidRDefault="002A1D1C" w:rsidP="00DD5B3F">
            <w:pPr>
              <w:jc w:val="center"/>
            </w:pPr>
            <w:r w:rsidRPr="00037E81">
              <w:rPr>
                <w:rFonts w:hint="eastAsia"/>
                <w:highlight w:val="red"/>
              </w:rPr>
              <w:t>84414</w:t>
            </w:r>
          </w:p>
        </w:tc>
        <w:tc>
          <w:tcPr>
            <w:tcW w:w="6612" w:type="dxa"/>
            <w:vAlign w:val="center"/>
          </w:tcPr>
          <w:p w:rsidR="002A1D1C" w:rsidRDefault="002A1D1C" w:rsidP="00DD5B3F">
            <w:r>
              <w:rPr>
                <w:rFonts w:hint="eastAsia"/>
              </w:rPr>
              <w:t>S</w:t>
            </w:r>
            <w:r>
              <w:t>et the memory size to be 1MB. Increase the number of flows from 10K to 250K. Calculate the FSC of flow monitoring, the RE of cardinality and the ARE and F1 score of heavy hitter detection.</w:t>
            </w:r>
          </w:p>
        </w:tc>
        <w:tc>
          <w:tcPr>
            <w:tcW w:w="764" w:type="dxa"/>
            <w:vAlign w:val="center"/>
          </w:tcPr>
          <w:p w:rsidR="002A1D1C" w:rsidRDefault="00261D0B" w:rsidP="00DD5B3F">
            <w:pPr>
              <w:jc w:val="center"/>
            </w:pPr>
            <w:r>
              <w:rPr>
                <w:rFonts w:hint="eastAsia"/>
              </w:rPr>
              <w:t>Done</w:t>
            </w:r>
          </w:p>
        </w:tc>
      </w:tr>
      <w:tr w:rsidR="002A1D1C" w:rsidTr="00FE7816">
        <w:tc>
          <w:tcPr>
            <w:tcW w:w="841" w:type="dxa"/>
            <w:vAlign w:val="center"/>
          </w:tcPr>
          <w:p w:rsidR="002A1D1C" w:rsidRDefault="002A1D1C" w:rsidP="00DD5B3F">
            <w:pPr>
              <w:jc w:val="center"/>
            </w:pPr>
            <w:r w:rsidRPr="00037E81">
              <w:rPr>
                <w:rFonts w:hint="eastAsia"/>
                <w:highlight w:val="red"/>
              </w:rPr>
              <w:t>84435</w:t>
            </w:r>
          </w:p>
        </w:tc>
        <w:tc>
          <w:tcPr>
            <w:tcW w:w="6612" w:type="dxa"/>
            <w:vAlign w:val="center"/>
          </w:tcPr>
          <w:p w:rsidR="002A1D1C" w:rsidRDefault="002A1D1C" w:rsidP="00DD5B3F">
            <w:r>
              <w:rPr>
                <w:rFonts w:hint="eastAsia"/>
              </w:rPr>
              <w:t xml:space="preserve">Set the memory size to be 1MB and set the number of flows to be 50K. </w:t>
            </w:r>
            <w:r>
              <w:t>Replay 10 different trace files. Calculate the ARE of flow size estimation and FSC of flow monitoring.</w:t>
            </w:r>
          </w:p>
        </w:tc>
        <w:tc>
          <w:tcPr>
            <w:tcW w:w="764" w:type="dxa"/>
            <w:vAlign w:val="center"/>
          </w:tcPr>
          <w:p w:rsidR="002A1D1C" w:rsidRDefault="000D0B79" w:rsidP="00DD5B3F">
            <w:pPr>
              <w:jc w:val="center"/>
            </w:pPr>
            <w:r>
              <w:t>Done</w:t>
            </w:r>
          </w:p>
        </w:tc>
      </w:tr>
      <w:tr w:rsidR="002A1D1C" w:rsidTr="00FE7816">
        <w:tc>
          <w:tcPr>
            <w:tcW w:w="841" w:type="dxa"/>
            <w:vAlign w:val="center"/>
          </w:tcPr>
          <w:p w:rsidR="002A1D1C" w:rsidRDefault="002A1D1C" w:rsidP="00DD5B3F">
            <w:pPr>
              <w:jc w:val="center"/>
            </w:pPr>
            <w:r w:rsidRPr="00037E81">
              <w:rPr>
                <w:rFonts w:hint="eastAsia"/>
                <w:highlight w:val="red"/>
              </w:rPr>
              <w:t>84442</w:t>
            </w:r>
          </w:p>
        </w:tc>
        <w:tc>
          <w:tcPr>
            <w:tcW w:w="6612" w:type="dxa"/>
            <w:vAlign w:val="center"/>
          </w:tcPr>
          <w:p w:rsidR="002A1D1C" w:rsidRDefault="002A1D1C" w:rsidP="007056EA">
            <w:r>
              <w:t xml:space="preserve">Perform this experiment using a software simulator. Set the number of flows as well as the number of cells of the hash table to be 50K. </w:t>
            </w:r>
            <w:r w:rsidR="001D0F95">
              <w:rPr>
                <w:rFonts w:hint="eastAsia"/>
              </w:rPr>
              <w:t>Compare the cache hit ratio</w:t>
            </w:r>
            <w:r>
              <w:rPr>
                <w:rFonts w:hint="eastAsia"/>
              </w:rPr>
              <w:t xml:space="preserve"> of a hashing table with multiple hash functions against hierarchical hashing tables with multiple hash functions. </w:t>
            </w:r>
            <w:r>
              <w:t>The value of alpha of the hierarchical hash functions should be increased from 0.1 to 1.0. Each hash table will be used for 10 sets of random flows.</w:t>
            </w:r>
          </w:p>
        </w:tc>
        <w:tc>
          <w:tcPr>
            <w:tcW w:w="764" w:type="dxa"/>
            <w:vAlign w:val="center"/>
          </w:tcPr>
          <w:p w:rsidR="002A1D1C" w:rsidRDefault="00A302FC" w:rsidP="00DD5B3F">
            <w:pPr>
              <w:jc w:val="center"/>
            </w:pPr>
            <w:r>
              <w:t>D</w:t>
            </w:r>
            <w:r w:rsidR="002A1D1C">
              <w:rPr>
                <w:rFonts w:hint="eastAsia"/>
              </w:rPr>
              <w:t>one</w:t>
            </w:r>
          </w:p>
        </w:tc>
      </w:tr>
      <w:tr w:rsidR="002A1D1C" w:rsidTr="00FE7816">
        <w:tc>
          <w:tcPr>
            <w:tcW w:w="841" w:type="dxa"/>
            <w:vAlign w:val="center"/>
          </w:tcPr>
          <w:p w:rsidR="002A1D1C" w:rsidRDefault="002A1D1C" w:rsidP="00DD5B3F">
            <w:pPr>
              <w:jc w:val="center"/>
            </w:pPr>
            <w:r w:rsidRPr="00037E81">
              <w:rPr>
                <w:rFonts w:hint="eastAsia"/>
                <w:highlight w:val="red"/>
              </w:rPr>
              <w:t>84448</w:t>
            </w:r>
          </w:p>
        </w:tc>
        <w:tc>
          <w:tcPr>
            <w:tcW w:w="6612" w:type="dxa"/>
            <w:vAlign w:val="center"/>
          </w:tcPr>
          <w:p w:rsidR="002A1D1C" w:rsidRDefault="00A302FC" w:rsidP="009867D7">
            <w:r>
              <w:t xml:space="preserve">Perform the experiment using a software simulator. </w:t>
            </w:r>
            <w:r w:rsidR="002A1D1C">
              <w:t>Increase</w:t>
            </w:r>
            <w:r w:rsidR="002A1D1C">
              <w:rPr>
                <w:rFonts w:hint="eastAsia"/>
              </w:rPr>
              <w:t xml:space="preserve"> the number of flows as well as the number of cel</w:t>
            </w:r>
            <w:r w:rsidR="006A5BC3">
              <w:rPr>
                <w:rFonts w:hint="eastAsia"/>
              </w:rPr>
              <w:t>ls of the hashing table from 2</w:t>
            </w:r>
            <w:r w:rsidR="002A1D1C">
              <w:rPr>
                <w:rFonts w:hint="eastAsia"/>
              </w:rPr>
              <w:t xml:space="preserve">0K to </w:t>
            </w:r>
            <w:r w:rsidR="006A5BC3">
              <w:t>2</w:t>
            </w:r>
            <w:r w:rsidR="002A1D1C">
              <w:t>0</w:t>
            </w:r>
            <w:r w:rsidR="0082684C">
              <w:t>0K. Calculate the cache hit ratio</w:t>
            </w:r>
            <w:r w:rsidR="009867D7">
              <w:t xml:space="preserve"> of a normal hashing table and three</w:t>
            </w:r>
            <w:r w:rsidR="002A1D1C">
              <w:t xml:space="preserve"> hierarchical hashing table</w:t>
            </w:r>
            <w:r w:rsidR="009867D7">
              <w:t>s</w:t>
            </w:r>
            <w:r w:rsidR="002A1D1C">
              <w:t>.</w:t>
            </w:r>
            <w:r w:rsidR="009867D7">
              <w:t xml:space="preserve"> The value of alpha corresponding to the hierarchical hashing tables should be 0.6, 0.7 and 0.8 respectively.</w:t>
            </w:r>
          </w:p>
        </w:tc>
        <w:tc>
          <w:tcPr>
            <w:tcW w:w="764" w:type="dxa"/>
            <w:vAlign w:val="center"/>
          </w:tcPr>
          <w:p w:rsidR="002A1D1C" w:rsidRDefault="00272D8F" w:rsidP="00DD5B3F">
            <w:pPr>
              <w:jc w:val="center"/>
            </w:pPr>
            <w:r>
              <w:rPr>
                <w:rFonts w:hint="eastAsia"/>
              </w:rPr>
              <w:t>Done</w:t>
            </w:r>
          </w:p>
        </w:tc>
      </w:tr>
      <w:tr w:rsidR="002A1D1C" w:rsidTr="00FE7816">
        <w:tc>
          <w:tcPr>
            <w:tcW w:w="841" w:type="dxa"/>
            <w:vAlign w:val="center"/>
          </w:tcPr>
          <w:p w:rsidR="002A1D1C" w:rsidRDefault="002A1D1C" w:rsidP="00DD5B3F">
            <w:pPr>
              <w:jc w:val="center"/>
            </w:pPr>
            <w:r w:rsidRPr="00037E81">
              <w:rPr>
                <w:rFonts w:hint="eastAsia"/>
                <w:highlight w:val="red"/>
              </w:rPr>
              <w:t>84454</w:t>
            </w:r>
          </w:p>
        </w:tc>
        <w:tc>
          <w:tcPr>
            <w:tcW w:w="6612" w:type="dxa"/>
            <w:vAlign w:val="center"/>
          </w:tcPr>
          <w:p w:rsidR="002A1D1C" w:rsidRDefault="002A1D1C" w:rsidP="00473DB9">
            <w:r>
              <w:t>Compare the performance of HashFlow with a normal hashing table against that of HashFlow with a hierarchical hashing table</w:t>
            </w:r>
            <w:r w:rsidR="00B67BCC">
              <w:t xml:space="preserve"> (with the alpha value of 0.6, 0.7, 0.8 respectively)</w:t>
            </w:r>
            <w:r>
              <w:t>. Set the memory size to be 1MB. Increase the number of flows from 10K to 250K. Calculate the FSC of flow monitoring and F1 score of heavy hitter detection.</w:t>
            </w:r>
          </w:p>
        </w:tc>
        <w:tc>
          <w:tcPr>
            <w:tcW w:w="764" w:type="dxa"/>
            <w:vAlign w:val="center"/>
          </w:tcPr>
          <w:p w:rsidR="002A1D1C" w:rsidRDefault="00FE7816" w:rsidP="00DD5B3F">
            <w:pPr>
              <w:jc w:val="center"/>
            </w:pPr>
            <w:r>
              <w:rPr>
                <w:rFonts w:hint="eastAsia"/>
              </w:rPr>
              <w:t>Done</w:t>
            </w:r>
          </w:p>
        </w:tc>
      </w:tr>
      <w:tr w:rsidR="002A1D1C" w:rsidTr="00FE7816">
        <w:tc>
          <w:tcPr>
            <w:tcW w:w="841" w:type="dxa"/>
            <w:vAlign w:val="center"/>
          </w:tcPr>
          <w:p w:rsidR="002A1D1C" w:rsidRDefault="002A1D1C" w:rsidP="00DD5B3F">
            <w:pPr>
              <w:jc w:val="center"/>
            </w:pPr>
            <w:r w:rsidRPr="00885BCD">
              <w:rPr>
                <w:rFonts w:hint="eastAsia"/>
                <w:highlight w:val="red"/>
              </w:rPr>
              <w:t>84475</w:t>
            </w:r>
          </w:p>
        </w:tc>
        <w:tc>
          <w:tcPr>
            <w:tcW w:w="6612" w:type="dxa"/>
            <w:vAlign w:val="center"/>
          </w:tcPr>
          <w:p w:rsidR="002A1D1C" w:rsidRDefault="00DF629C" w:rsidP="00DF629C">
            <w:r>
              <w:t xml:space="preserve">For each of the 10 trace files, extract the first 50K flows and prepare the packets in a list. </w:t>
            </w:r>
            <w:r w:rsidR="002A1D1C">
              <w:rPr>
                <w:rFonts w:hint="eastAsia"/>
              </w:rPr>
              <w:t xml:space="preserve">Run the </w:t>
            </w:r>
            <w:r w:rsidR="00E3001A">
              <w:rPr>
                <w:rFonts w:hint="eastAsia"/>
              </w:rPr>
              <w:t>algorithms</w:t>
            </w:r>
            <w:r w:rsidR="006D2075">
              <w:t xml:space="preserve"> (python version)</w:t>
            </w:r>
            <w:r w:rsidR="00E3001A">
              <w:rPr>
                <w:rFonts w:hint="eastAsia"/>
              </w:rPr>
              <w:t xml:space="preserve"> as separate </w:t>
            </w:r>
            <w:r w:rsidR="00E3001A">
              <w:t>applications</w:t>
            </w:r>
            <w:r w:rsidR="00E3001A">
              <w:rPr>
                <w:rFonts w:hint="eastAsia"/>
              </w:rPr>
              <w:t xml:space="preserve"> </w:t>
            </w:r>
            <w:r>
              <w:t>in two</w:t>
            </w:r>
            <w:r w:rsidR="00E3001A">
              <w:t xml:space="preserve"> dedicated CPU core</w:t>
            </w:r>
            <w:r>
              <w:t>s</w:t>
            </w:r>
            <w:r w:rsidR="002A1D1C">
              <w:rPr>
                <w:rFonts w:hint="eastAsia"/>
              </w:rPr>
              <w:t>.</w:t>
            </w:r>
            <w:r w:rsidR="00620CA1">
              <w:t xml:space="preserve"> The memory size of </w:t>
            </w:r>
            <w:r w:rsidR="003618BA">
              <w:t>each algorithm is</w:t>
            </w:r>
            <w:r w:rsidR="00620CA1">
              <w:t xml:space="preserve"> 1MB.</w:t>
            </w:r>
            <w:r w:rsidR="002A1D1C">
              <w:t xml:space="preserve"> </w:t>
            </w:r>
            <w:r>
              <w:t>Feed the packets into the algorithms sequentially</w:t>
            </w:r>
            <w:r w:rsidR="003618BA">
              <w:t>. Calculate the throughput of the algorithms</w:t>
            </w:r>
            <w:r>
              <w:t xml:space="preserve"> and the average number of memory accesses</w:t>
            </w:r>
            <w:r w:rsidR="003618BA">
              <w:t>.</w:t>
            </w:r>
          </w:p>
        </w:tc>
        <w:tc>
          <w:tcPr>
            <w:tcW w:w="764" w:type="dxa"/>
            <w:vAlign w:val="center"/>
          </w:tcPr>
          <w:p w:rsidR="002A1D1C" w:rsidRDefault="00595329" w:rsidP="00DD5B3F">
            <w:pPr>
              <w:jc w:val="center"/>
            </w:pPr>
            <w:r>
              <w:rPr>
                <w:rFonts w:hint="eastAsia"/>
              </w:rPr>
              <w:t>Done</w:t>
            </w:r>
          </w:p>
        </w:tc>
      </w:tr>
      <w:tr w:rsidR="002A1D1C" w:rsidTr="00FE7816">
        <w:tc>
          <w:tcPr>
            <w:tcW w:w="841" w:type="dxa"/>
            <w:vAlign w:val="center"/>
          </w:tcPr>
          <w:p w:rsidR="002A1D1C" w:rsidRDefault="00B6652D" w:rsidP="00DD5B3F">
            <w:pPr>
              <w:jc w:val="center"/>
            </w:pPr>
            <w:r w:rsidRPr="00CC6218">
              <w:rPr>
                <w:rFonts w:hint="eastAsia"/>
                <w:highlight w:val="red"/>
              </w:rPr>
              <w:t>84477</w:t>
            </w:r>
          </w:p>
        </w:tc>
        <w:tc>
          <w:tcPr>
            <w:tcW w:w="6612" w:type="dxa"/>
            <w:vAlign w:val="center"/>
          </w:tcPr>
          <w:p w:rsidR="002A1D1C" w:rsidRDefault="003879F5" w:rsidP="00B57DB0">
            <w:pPr>
              <w:ind w:firstLineChars="100" w:firstLine="210"/>
            </w:pPr>
            <w:r>
              <w:t>Make a hash table for each of the 10 trace files. The number of cells in each hash table is the same as the number of flows in the corresponding trace file. Hash the flows of each trace file to the corresponding hash table. Discard the flow when collision occurs. Calculate the ratio of flows that can be successfully hashed to the hash table.</w:t>
            </w:r>
          </w:p>
          <w:p w:rsidR="00B57DB0" w:rsidRDefault="00B57DB0" w:rsidP="00B57DB0">
            <w:pPr>
              <w:ind w:firstLineChars="100" w:firstLine="210"/>
            </w:pPr>
            <w:r>
              <w:t>Use two hash functions for the trace files and hash tables. Use the second hash function to hash the flow to the hash table if collision occurs for the first hash function. Discard the flow only when collision occurs for both hash functions.</w:t>
            </w:r>
          </w:p>
          <w:p w:rsidR="00B57DB0" w:rsidRDefault="00B57DB0" w:rsidP="00B57DB0">
            <w:pPr>
              <w:ind w:firstLineChars="100" w:firstLine="210"/>
            </w:pPr>
            <w:r>
              <w:t>Increase the number of hash functions to 3 and 4 and repeat the above process.</w:t>
            </w:r>
          </w:p>
        </w:tc>
        <w:tc>
          <w:tcPr>
            <w:tcW w:w="764" w:type="dxa"/>
            <w:vAlign w:val="center"/>
          </w:tcPr>
          <w:p w:rsidR="002A1D1C" w:rsidRPr="003879F5" w:rsidRDefault="002E19C6" w:rsidP="00DD5B3F">
            <w:pPr>
              <w:jc w:val="center"/>
            </w:pPr>
            <w:r>
              <w:rPr>
                <w:rFonts w:hint="eastAsia"/>
              </w:rPr>
              <w:t>Done</w:t>
            </w:r>
          </w:p>
        </w:tc>
      </w:tr>
      <w:tr w:rsidR="00B57DB0" w:rsidTr="00FE7816">
        <w:tc>
          <w:tcPr>
            <w:tcW w:w="841" w:type="dxa"/>
            <w:vAlign w:val="center"/>
          </w:tcPr>
          <w:p w:rsidR="00B57DB0" w:rsidRDefault="00531F4D" w:rsidP="00DD5B3F">
            <w:pPr>
              <w:jc w:val="center"/>
            </w:pPr>
            <w:r>
              <w:rPr>
                <w:rFonts w:hint="eastAsia"/>
              </w:rPr>
              <w:t>84478</w:t>
            </w:r>
          </w:p>
        </w:tc>
        <w:tc>
          <w:tcPr>
            <w:tcW w:w="6612" w:type="dxa"/>
            <w:vAlign w:val="center"/>
          </w:tcPr>
          <w:p w:rsidR="00B57DB0" w:rsidRDefault="00531F4D" w:rsidP="003879F5">
            <w:r>
              <w:rPr>
                <w:rFonts w:hint="eastAsia"/>
              </w:rPr>
              <w:t>Calculate the flow size distribution of trace file 1.</w:t>
            </w:r>
          </w:p>
        </w:tc>
        <w:tc>
          <w:tcPr>
            <w:tcW w:w="764" w:type="dxa"/>
            <w:vAlign w:val="center"/>
          </w:tcPr>
          <w:p w:rsidR="00B57DB0" w:rsidRPr="003879F5" w:rsidRDefault="004315E5" w:rsidP="00DD5B3F">
            <w:pPr>
              <w:jc w:val="center"/>
            </w:pPr>
            <w:r>
              <w:rPr>
                <w:rFonts w:hint="eastAsia"/>
              </w:rPr>
              <w:t>Done</w:t>
            </w:r>
          </w:p>
        </w:tc>
      </w:tr>
      <w:tr w:rsidR="00771C92" w:rsidTr="00FE7816">
        <w:tc>
          <w:tcPr>
            <w:tcW w:w="841" w:type="dxa"/>
            <w:vAlign w:val="center"/>
          </w:tcPr>
          <w:p w:rsidR="00771C92" w:rsidRDefault="00771C92" w:rsidP="00DD5B3F">
            <w:pPr>
              <w:jc w:val="center"/>
            </w:pPr>
            <w:r>
              <w:rPr>
                <w:rFonts w:hint="eastAsia"/>
              </w:rPr>
              <w:t>84479</w:t>
            </w:r>
          </w:p>
        </w:tc>
        <w:tc>
          <w:tcPr>
            <w:tcW w:w="6612" w:type="dxa"/>
            <w:vAlign w:val="center"/>
          </w:tcPr>
          <w:p w:rsidR="00771C92" w:rsidRDefault="00C56629" w:rsidP="003879F5">
            <w:r>
              <w:rPr>
                <w:rFonts w:hint="eastAsia"/>
              </w:rPr>
              <w:t xml:space="preserve">HashFlow-d1, HashFlow-d2, HashFlow-d3, HashFlow-d4 are the </w:t>
            </w:r>
            <w:r>
              <w:rPr>
                <w:rFonts w:hint="eastAsia"/>
              </w:rPr>
              <w:lastRenderedPageBreak/>
              <w:t>versions of HashFlow whose main table consisting of 1, 2, 3 and 4 sub-tables respectively</w:t>
            </w:r>
            <w:r>
              <w:t xml:space="preserve"> (the value of alpha is 0.6)</w:t>
            </w:r>
            <w:r>
              <w:rPr>
                <w:rFonts w:hint="eastAsia"/>
              </w:rPr>
              <w:t xml:space="preserve">. </w:t>
            </w:r>
            <w:r>
              <w:t>We replay the 10 trace files for each of the algorithms and calculate the FSC of flow monitoring, F1 score of heavy hitter detection, ARE of flow size estimation and RE of cardinality estimation.</w:t>
            </w:r>
          </w:p>
        </w:tc>
        <w:tc>
          <w:tcPr>
            <w:tcW w:w="764" w:type="dxa"/>
            <w:vAlign w:val="center"/>
          </w:tcPr>
          <w:p w:rsidR="00771C92" w:rsidRPr="003879F5" w:rsidRDefault="0004006E" w:rsidP="00DD5B3F">
            <w:pPr>
              <w:jc w:val="center"/>
            </w:pPr>
            <w:r>
              <w:rPr>
                <w:rFonts w:hint="eastAsia"/>
              </w:rPr>
              <w:lastRenderedPageBreak/>
              <w:t>Done</w:t>
            </w:r>
          </w:p>
        </w:tc>
      </w:tr>
      <w:tr w:rsidR="00E5731A" w:rsidTr="00FE7816">
        <w:tc>
          <w:tcPr>
            <w:tcW w:w="841" w:type="dxa"/>
            <w:vAlign w:val="center"/>
          </w:tcPr>
          <w:p w:rsidR="00E5731A" w:rsidRDefault="00E5731A" w:rsidP="00DD5B3F">
            <w:pPr>
              <w:jc w:val="center"/>
            </w:pPr>
            <w:r>
              <w:rPr>
                <w:rFonts w:hint="eastAsia"/>
              </w:rPr>
              <w:t>84480</w:t>
            </w:r>
          </w:p>
        </w:tc>
        <w:tc>
          <w:tcPr>
            <w:tcW w:w="6612" w:type="dxa"/>
            <w:vAlign w:val="center"/>
          </w:tcPr>
          <w:p w:rsidR="00E5731A" w:rsidRDefault="00E5731A" w:rsidP="003879F5">
            <w:r>
              <w:t xml:space="preserve">For each of the 10 trace files, extract the first 50K flows and prepare the packets in a list. </w:t>
            </w:r>
            <w:r>
              <w:rPr>
                <w:rFonts w:hint="eastAsia"/>
              </w:rPr>
              <w:t xml:space="preserve">Run the algorithms as separate </w:t>
            </w:r>
            <w:r>
              <w:t>applications</w:t>
            </w:r>
            <w:r>
              <w:rPr>
                <w:rFonts w:hint="eastAsia"/>
              </w:rPr>
              <w:t xml:space="preserve"> </w:t>
            </w:r>
            <w:r>
              <w:t>in two dedicated CPU cores</w:t>
            </w:r>
            <w:r>
              <w:rPr>
                <w:rFonts w:hint="eastAsia"/>
              </w:rPr>
              <w:t>.</w:t>
            </w:r>
            <w:r>
              <w:t xml:space="preserve"> The memory size of each algorithm is 1MB. Feed the packets into the HashFlow-d1, HashFlow-d2, HashFlow-d3, HashFlow-d4 sequentially. Calculate the throughput of the algorithms and the average number of memory accesses.</w:t>
            </w:r>
          </w:p>
        </w:tc>
        <w:tc>
          <w:tcPr>
            <w:tcW w:w="764" w:type="dxa"/>
            <w:vAlign w:val="center"/>
          </w:tcPr>
          <w:p w:rsidR="00E5731A" w:rsidRPr="003879F5" w:rsidRDefault="009E6266" w:rsidP="00DD5B3F">
            <w:pPr>
              <w:jc w:val="center"/>
            </w:pPr>
            <w:r>
              <w:rPr>
                <w:rFonts w:hint="eastAsia"/>
              </w:rPr>
              <w:t>Done</w:t>
            </w:r>
          </w:p>
        </w:tc>
      </w:tr>
      <w:tr w:rsidR="00903CA3" w:rsidTr="00FE7816">
        <w:tc>
          <w:tcPr>
            <w:tcW w:w="841" w:type="dxa"/>
            <w:vAlign w:val="center"/>
          </w:tcPr>
          <w:p w:rsidR="00903CA3" w:rsidRDefault="00903CA3" w:rsidP="00DD5B3F">
            <w:pPr>
              <w:jc w:val="center"/>
            </w:pPr>
            <w:r>
              <w:rPr>
                <w:rFonts w:hint="eastAsia"/>
              </w:rPr>
              <w:t>84481</w:t>
            </w:r>
          </w:p>
        </w:tc>
        <w:tc>
          <w:tcPr>
            <w:tcW w:w="6612" w:type="dxa"/>
            <w:vAlign w:val="center"/>
          </w:tcPr>
          <w:p w:rsidR="00903CA3" w:rsidRDefault="00D657BE" w:rsidP="003879F5">
            <w:r>
              <w:rPr>
                <w:rFonts w:hint="eastAsia"/>
              </w:rPr>
              <w:t xml:space="preserve">Set the number of cells </w:t>
            </w:r>
            <w:r>
              <w:t xml:space="preserve">and the number of flows </w:t>
            </w:r>
            <w:r>
              <w:rPr>
                <w:rFonts w:hint="eastAsia"/>
              </w:rPr>
              <w:t>to be 100000</w:t>
            </w:r>
            <w:r>
              <w:t>. Increase the number of hashes from 1 to 10. Calculate the utilization ratio of the hash table.</w:t>
            </w:r>
          </w:p>
        </w:tc>
        <w:tc>
          <w:tcPr>
            <w:tcW w:w="764" w:type="dxa"/>
            <w:vAlign w:val="center"/>
          </w:tcPr>
          <w:p w:rsidR="00903CA3" w:rsidRDefault="00903CA3" w:rsidP="00DD5B3F">
            <w:pPr>
              <w:jc w:val="center"/>
            </w:pPr>
          </w:p>
        </w:tc>
      </w:tr>
      <w:tr w:rsidR="00E20D43" w:rsidTr="00FE7816">
        <w:tc>
          <w:tcPr>
            <w:tcW w:w="841" w:type="dxa"/>
            <w:vAlign w:val="center"/>
          </w:tcPr>
          <w:p w:rsidR="00E20D43" w:rsidRDefault="00E20D43" w:rsidP="00DD5B3F">
            <w:pPr>
              <w:jc w:val="center"/>
            </w:pPr>
            <w:r>
              <w:rPr>
                <w:rFonts w:hint="eastAsia"/>
              </w:rPr>
              <w:t>84482</w:t>
            </w:r>
          </w:p>
        </w:tc>
        <w:tc>
          <w:tcPr>
            <w:tcW w:w="6612" w:type="dxa"/>
            <w:vAlign w:val="center"/>
          </w:tcPr>
          <w:p w:rsidR="00E20D43" w:rsidRDefault="00E20D43" w:rsidP="00E56D4C">
            <w:r>
              <w:rPr>
                <w:rFonts w:hint="eastAsia"/>
              </w:rPr>
              <w:t xml:space="preserve">Create a count-min sketch with 4 rows and 1000 columns. </w:t>
            </w:r>
            <w:r>
              <w:t xml:space="preserve">Feed a number of flows into the sketch. The number of flows feed into the sketch is </w:t>
            </w:r>
            <w:r w:rsidR="00E56D4C">
              <w:t>increased from 1000 to 10000, with</w:t>
            </w:r>
            <w:r>
              <w:t xml:space="preserve"> the step of 1000. Query the sketch for the sizes of the flows and calculate the average relative error of the flows. </w:t>
            </w:r>
          </w:p>
        </w:tc>
        <w:tc>
          <w:tcPr>
            <w:tcW w:w="764" w:type="dxa"/>
            <w:vAlign w:val="center"/>
          </w:tcPr>
          <w:p w:rsidR="00E20D43" w:rsidRDefault="00E20D43" w:rsidP="00DD5B3F">
            <w:pPr>
              <w:jc w:val="center"/>
            </w:pPr>
          </w:p>
        </w:tc>
      </w:tr>
      <w:tr w:rsidR="00D95617" w:rsidTr="00FE7816">
        <w:tc>
          <w:tcPr>
            <w:tcW w:w="841" w:type="dxa"/>
            <w:vAlign w:val="center"/>
          </w:tcPr>
          <w:p w:rsidR="00D95617" w:rsidRDefault="00D95617" w:rsidP="00DD5B3F">
            <w:pPr>
              <w:jc w:val="center"/>
            </w:pPr>
            <w:r>
              <w:rPr>
                <w:rFonts w:hint="eastAsia"/>
              </w:rPr>
              <w:t>84483</w:t>
            </w:r>
          </w:p>
        </w:tc>
        <w:tc>
          <w:tcPr>
            <w:tcW w:w="6612" w:type="dxa"/>
            <w:vAlign w:val="center"/>
          </w:tcPr>
          <w:p w:rsidR="00D95617" w:rsidRDefault="00D95617" w:rsidP="00D95617">
            <w:r>
              <w:rPr>
                <w:rFonts w:hint="eastAsia"/>
              </w:rPr>
              <w:t>Create a hierarchical of 3 layers.</w:t>
            </w:r>
            <w:r>
              <w:t xml:space="preserve"> The size of the hash table is 100K. There is a hash function associated with each layer. We increase the value of parameter alpha from 0.1 to 1.0. We feed 100K random strings into the hash table and calculate the utilization of the hash table. We will also organize the hash table as a single large hash table. Then we feed the same 100K random strings and calculate the utilization of the hash table.</w:t>
            </w:r>
          </w:p>
        </w:tc>
        <w:tc>
          <w:tcPr>
            <w:tcW w:w="764" w:type="dxa"/>
            <w:vAlign w:val="center"/>
          </w:tcPr>
          <w:p w:rsidR="00D95617" w:rsidRDefault="00D95617" w:rsidP="00DD5B3F">
            <w:pPr>
              <w:jc w:val="center"/>
            </w:pPr>
          </w:p>
        </w:tc>
      </w:tr>
      <w:tr w:rsidR="00F0297C" w:rsidTr="00FE7816">
        <w:tc>
          <w:tcPr>
            <w:tcW w:w="841" w:type="dxa"/>
            <w:vAlign w:val="center"/>
          </w:tcPr>
          <w:p w:rsidR="00F0297C" w:rsidRDefault="00F0297C" w:rsidP="00DD5B3F">
            <w:pPr>
              <w:jc w:val="center"/>
            </w:pPr>
            <w:r>
              <w:rPr>
                <w:rFonts w:hint="eastAsia"/>
              </w:rPr>
              <w:t>84484</w:t>
            </w:r>
          </w:p>
        </w:tc>
        <w:tc>
          <w:tcPr>
            <w:tcW w:w="6612" w:type="dxa"/>
            <w:vAlign w:val="center"/>
          </w:tcPr>
          <w:p w:rsidR="00F0297C" w:rsidRDefault="00F0297C" w:rsidP="00F0297C">
            <w:r>
              <w:t xml:space="preserve">Choose a trace file from the campus network trace, CAIDA trace and China Telecom respectively. For each file extract the first 50K flows. </w:t>
            </w:r>
            <w:r>
              <w:rPr>
                <w:rFonts w:hint="eastAsia"/>
              </w:rPr>
              <w:t>Run the algorithms</w:t>
            </w:r>
            <w:r>
              <w:t xml:space="preserve"> (P4 version) on bmv2</w:t>
            </w:r>
            <w:r>
              <w:rPr>
                <w:rFonts w:hint="eastAsia"/>
              </w:rPr>
              <w:t xml:space="preserve"> as separate </w:t>
            </w:r>
            <w:r>
              <w:t>applications</w:t>
            </w:r>
            <w:r>
              <w:rPr>
                <w:rFonts w:hint="eastAsia"/>
              </w:rPr>
              <w:t xml:space="preserve"> </w:t>
            </w:r>
            <w:r>
              <w:t>in three dedicated CPU cores</w:t>
            </w:r>
            <w:r>
              <w:rPr>
                <w:rFonts w:hint="eastAsia"/>
              </w:rPr>
              <w:t>.</w:t>
            </w:r>
            <w:r>
              <w:t xml:space="preserve"> The memory size of each algorithm is 1MB. Feed the packets into the algorithms sequentially. Calculate the throughput of the algorithms and the average number of memory accesses. There will be 10 rounds of the experiment for each trace file.</w:t>
            </w:r>
          </w:p>
        </w:tc>
        <w:tc>
          <w:tcPr>
            <w:tcW w:w="764" w:type="dxa"/>
            <w:vAlign w:val="center"/>
          </w:tcPr>
          <w:p w:rsidR="00F0297C" w:rsidRDefault="00982FCB" w:rsidP="00DD5B3F">
            <w:pPr>
              <w:jc w:val="center"/>
            </w:pPr>
            <w:r>
              <w:t>Done</w:t>
            </w:r>
          </w:p>
        </w:tc>
      </w:tr>
      <w:tr w:rsidR="003F64DC" w:rsidTr="00FE7816">
        <w:tc>
          <w:tcPr>
            <w:tcW w:w="841" w:type="dxa"/>
            <w:vAlign w:val="center"/>
          </w:tcPr>
          <w:p w:rsidR="003F64DC" w:rsidRDefault="003F64DC" w:rsidP="00DD5B3F">
            <w:pPr>
              <w:jc w:val="center"/>
            </w:pPr>
            <w:r>
              <w:rPr>
                <w:rFonts w:hint="eastAsia"/>
              </w:rPr>
              <w:t>84485</w:t>
            </w:r>
          </w:p>
        </w:tc>
        <w:tc>
          <w:tcPr>
            <w:tcW w:w="6612" w:type="dxa"/>
            <w:vAlign w:val="center"/>
          </w:tcPr>
          <w:p w:rsidR="003F64DC" w:rsidRDefault="003F64DC" w:rsidP="00F0297C">
            <w:r>
              <w:t>Memory size: 1 MB</w:t>
            </w:r>
          </w:p>
          <w:p w:rsidR="003F64DC" w:rsidRDefault="003F64DC" w:rsidP="00F0297C">
            <w:r>
              <w:t>Number of flows: increase from 10K to 250K in the step of 10K.</w:t>
            </w:r>
          </w:p>
          <w:p w:rsidR="003F64DC" w:rsidRDefault="003F64DC" w:rsidP="00F0297C">
            <w:r>
              <w:t>Traces: Tsinghua trace, Telecom trace, HGC trace, CAIDA trace</w:t>
            </w:r>
          </w:p>
          <w:p w:rsidR="003F64DC" w:rsidRPr="009B445B" w:rsidRDefault="003F64DC" w:rsidP="00F0297C">
            <w:r>
              <w:t>Applications: car</w:t>
            </w:r>
            <w:r w:rsidR="002A1128">
              <w:t xml:space="preserve">dinality estimation, </w:t>
            </w:r>
            <w:r>
              <w:t>flow monitoring</w:t>
            </w:r>
          </w:p>
        </w:tc>
        <w:tc>
          <w:tcPr>
            <w:tcW w:w="764" w:type="dxa"/>
            <w:vAlign w:val="center"/>
          </w:tcPr>
          <w:p w:rsidR="003F64DC" w:rsidRDefault="00C16684" w:rsidP="00DD5B3F">
            <w:pPr>
              <w:jc w:val="center"/>
            </w:pPr>
            <w:r>
              <w:rPr>
                <w:rFonts w:hint="eastAsia"/>
              </w:rPr>
              <w:t>Done</w:t>
            </w:r>
          </w:p>
        </w:tc>
      </w:tr>
      <w:tr w:rsidR="009B445B" w:rsidTr="00FE7816">
        <w:tc>
          <w:tcPr>
            <w:tcW w:w="841" w:type="dxa"/>
            <w:vAlign w:val="center"/>
          </w:tcPr>
          <w:p w:rsidR="009B445B" w:rsidRDefault="009B445B" w:rsidP="00DD5B3F">
            <w:pPr>
              <w:jc w:val="center"/>
            </w:pPr>
            <w:r>
              <w:rPr>
                <w:rFonts w:hint="eastAsia"/>
              </w:rPr>
              <w:t>84486</w:t>
            </w:r>
          </w:p>
        </w:tc>
        <w:tc>
          <w:tcPr>
            <w:tcW w:w="6612" w:type="dxa"/>
            <w:vAlign w:val="center"/>
          </w:tcPr>
          <w:p w:rsidR="009B445B" w:rsidRDefault="009B445B" w:rsidP="00F0297C">
            <w:r>
              <w:rPr>
                <w:rFonts w:hint="eastAsia"/>
              </w:rPr>
              <w:t>Memory size: 1 MB</w:t>
            </w:r>
          </w:p>
          <w:p w:rsidR="009B445B" w:rsidRDefault="009B445B" w:rsidP="00F0297C">
            <w:r>
              <w:t>Number of flows: [50K, 100K, 150K, 200K, 250K]</w:t>
            </w:r>
          </w:p>
          <w:p w:rsidR="009B445B" w:rsidRDefault="009B445B" w:rsidP="00F0297C">
            <w:r>
              <w:t>Traces: Tsinghua trace, Telecom trace, HGC trace, CAIDA trace</w:t>
            </w:r>
          </w:p>
          <w:p w:rsidR="009B445B" w:rsidRDefault="009B445B" w:rsidP="00F0297C">
            <w:r>
              <w:t>Threshold for heavy hitters: choose 10 different points according to the characteristics of the traces</w:t>
            </w:r>
          </w:p>
          <w:p w:rsidR="009B445B" w:rsidRDefault="009B445B" w:rsidP="00F0297C">
            <w:r>
              <w:t xml:space="preserve">Applications: heavy hitter detection </w:t>
            </w:r>
          </w:p>
          <w:p w:rsidR="009B445B" w:rsidRDefault="009B445B" w:rsidP="00F0297C">
            <w:r>
              <w:t>Metrics: F1 Score and ARE</w:t>
            </w:r>
          </w:p>
        </w:tc>
        <w:tc>
          <w:tcPr>
            <w:tcW w:w="764" w:type="dxa"/>
            <w:vAlign w:val="center"/>
          </w:tcPr>
          <w:p w:rsidR="009B445B" w:rsidRDefault="00C97C20" w:rsidP="00DD5B3F">
            <w:pPr>
              <w:jc w:val="center"/>
            </w:pPr>
            <w:r>
              <w:t>Done</w:t>
            </w:r>
          </w:p>
        </w:tc>
      </w:tr>
      <w:tr w:rsidR="008F5D83" w:rsidTr="00FE7816">
        <w:tc>
          <w:tcPr>
            <w:tcW w:w="841" w:type="dxa"/>
            <w:vAlign w:val="center"/>
          </w:tcPr>
          <w:p w:rsidR="008F5D83" w:rsidRDefault="008F5D83" w:rsidP="00DD5B3F">
            <w:pPr>
              <w:jc w:val="center"/>
              <w:rPr>
                <w:rFonts w:hint="eastAsia"/>
              </w:rPr>
            </w:pPr>
            <w:r>
              <w:rPr>
                <w:rFonts w:hint="eastAsia"/>
              </w:rPr>
              <w:t>84487</w:t>
            </w:r>
          </w:p>
        </w:tc>
        <w:tc>
          <w:tcPr>
            <w:tcW w:w="6612" w:type="dxa"/>
            <w:vAlign w:val="center"/>
          </w:tcPr>
          <w:p w:rsidR="008F5D83" w:rsidRDefault="008F5D83" w:rsidP="00F0297C">
            <w:r>
              <w:rPr>
                <w:rFonts w:hint="eastAsia"/>
              </w:rPr>
              <w:t>Memory size: 2.5 MB</w:t>
            </w:r>
          </w:p>
          <w:p w:rsidR="008F5D83" w:rsidRDefault="008F5D83" w:rsidP="00F0297C">
            <w:pPr>
              <w:rPr>
                <w:rFonts w:hint="eastAsia"/>
              </w:rPr>
            </w:pPr>
            <w:r>
              <w:rPr>
                <w:rFonts w:hint="eastAsia"/>
              </w:rPr>
              <w:lastRenderedPageBreak/>
              <w:t>Number of Flows: 10K to 250K with the step of 10K</w:t>
            </w:r>
          </w:p>
          <w:p w:rsidR="008F5D83" w:rsidRDefault="008F5D83" w:rsidP="00F0297C">
            <w:r>
              <w:t>Traces: Tsinghua trace, Telecom trace, HGC trace, CAIDA trace</w:t>
            </w:r>
          </w:p>
          <w:p w:rsidR="008F5D83" w:rsidRDefault="008F5D83" w:rsidP="00F0297C">
            <w:r>
              <w:t>Application: flow size estimation</w:t>
            </w:r>
          </w:p>
          <w:p w:rsidR="008F5D83" w:rsidRDefault="008F5D83" w:rsidP="00F0297C">
            <w:pPr>
              <w:rPr>
                <w:rFonts w:hint="eastAsia"/>
              </w:rPr>
            </w:pPr>
            <w:r>
              <w:t>Metrics: ARE</w:t>
            </w:r>
            <w:bookmarkStart w:id="0" w:name="_GoBack"/>
            <w:bookmarkEnd w:id="0"/>
          </w:p>
        </w:tc>
        <w:tc>
          <w:tcPr>
            <w:tcW w:w="764" w:type="dxa"/>
            <w:vAlign w:val="center"/>
          </w:tcPr>
          <w:p w:rsidR="008F5D83" w:rsidRDefault="008F5D83" w:rsidP="00DD5B3F">
            <w:pPr>
              <w:jc w:val="center"/>
            </w:pPr>
          </w:p>
        </w:tc>
      </w:tr>
    </w:tbl>
    <w:p w:rsidR="001D258F" w:rsidRDefault="001D258F" w:rsidP="001D258F"/>
    <w:p w:rsidR="00DE7365" w:rsidRDefault="00DE7365" w:rsidP="001D258F"/>
    <w:p w:rsidR="00DE7365" w:rsidRDefault="00DE7365" w:rsidP="001D258F"/>
    <w:p w:rsidR="00DE7365" w:rsidRDefault="00DE7365" w:rsidP="001D258F"/>
    <w:p w:rsidR="00DE7365" w:rsidRPr="003A29DF" w:rsidRDefault="00D75E77" w:rsidP="003A29DF">
      <w:r w:rsidRPr="003A29DF">
        <w:t>D</w:t>
      </w:r>
      <w:r w:rsidR="00DE7365" w:rsidRPr="003A29DF">
        <w:t>uring flooding attacks router memory and network bandwidth consumed by flow records can increase beyond what is available</w:t>
      </w:r>
    </w:p>
    <w:p w:rsidR="00DE7365" w:rsidRPr="003A29DF" w:rsidRDefault="00D75E77" w:rsidP="003A29DF">
      <w:r w:rsidRPr="003A29DF">
        <w:t>Give a figure to illustrate the processing for a packet</w:t>
      </w:r>
    </w:p>
    <w:p w:rsidR="00D75E77" w:rsidRPr="003A29DF" w:rsidRDefault="00452F39" w:rsidP="003A29DF">
      <w:r w:rsidRPr="003A29DF">
        <w:t>Give a upper-bound of</w:t>
      </w:r>
      <w:r w:rsidR="00D75E77" w:rsidRPr="003A29DF">
        <w:t xml:space="preserve"> amortized </w:t>
      </w:r>
      <w:r w:rsidRPr="003A29DF">
        <w:t xml:space="preserve">number of </w:t>
      </w:r>
      <w:r w:rsidR="00D75E77" w:rsidRPr="003A29DF">
        <w:t>memory accesses for storing a packet</w:t>
      </w:r>
    </w:p>
    <w:p w:rsidR="001F22F5" w:rsidRPr="003A29DF" w:rsidRDefault="001F22F5" w:rsidP="003A29DF">
      <w:r w:rsidRPr="003A29DF">
        <w:rPr>
          <w:rFonts w:hint="eastAsia"/>
        </w:rPr>
        <w:t>P</w:t>
      </w:r>
      <w:r w:rsidRPr="003A29DF">
        <w:t>lot the flow size distribution of the trace file</w:t>
      </w:r>
    </w:p>
    <w:p w:rsidR="00471BAA" w:rsidRPr="003A29DF" w:rsidRDefault="00471BAA" w:rsidP="003A29DF">
      <w:r w:rsidRPr="003A29DF">
        <w:t>Counter Braids is worth reading.</w:t>
      </w:r>
    </w:p>
    <w:p w:rsidR="00DE7365" w:rsidRPr="003A29DF" w:rsidRDefault="00242E13" w:rsidP="003A29DF">
      <w:r w:rsidRPr="003A29DF">
        <w:rPr>
          <w:rFonts w:hint="eastAsia"/>
        </w:rPr>
        <w:t>R</w:t>
      </w:r>
      <w:r w:rsidRPr="003A29DF">
        <w:t>ead “Space-code bloom filter for efficient per-flow traffic measurement” and write it into the related work.</w:t>
      </w:r>
    </w:p>
    <w:p w:rsidR="00D7497F" w:rsidRPr="003A29DF" w:rsidRDefault="00D7497F" w:rsidP="003A29DF">
      <w:r w:rsidRPr="003A29DF">
        <w:t>Unlike admit-all-count-some, we do</w:t>
      </w:r>
      <w:r w:rsidRPr="003A29DF">
        <w:rPr>
          <w:rFonts w:hint="eastAsia"/>
        </w:rPr>
        <w:t xml:space="preserve"> </w:t>
      </w:r>
      <w:r w:rsidRPr="003A29DF">
        <w:t>not automatically admit new flows into our data structure</w:t>
      </w:r>
      <w:r w:rsidRPr="003A29DF">
        <w:rPr>
          <w:rFonts w:hint="eastAsia"/>
        </w:rPr>
        <w:t xml:space="preserve"> </w:t>
      </w:r>
      <w:r w:rsidRPr="003A29DF">
        <w:t>and the vast majority of mouse flows will be by-passed.</w:t>
      </w:r>
    </w:p>
    <w:p w:rsidR="003A6A80" w:rsidRPr="003A29DF" w:rsidRDefault="003A6A80" w:rsidP="003A29DF">
      <w:r w:rsidRPr="003A29DF">
        <w:t xml:space="preserve">“Finding frequent items in data streams.” </w:t>
      </w:r>
      <w:r w:rsidRPr="003A29DF">
        <w:rPr>
          <w:rFonts w:hint="eastAsia"/>
        </w:rPr>
        <w:t>I</w:t>
      </w:r>
      <w:r w:rsidRPr="003A29DF">
        <w:t>s worth of reading.</w:t>
      </w:r>
    </w:p>
    <w:p w:rsidR="00470943" w:rsidRPr="003A29DF" w:rsidRDefault="00C63F10" w:rsidP="003A29DF">
      <w:r w:rsidRPr="003A29DF">
        <w:t>T</w:t>
      </w:r>
      <w:r w:rsidR="00470943" w:rsidRPr="003A29DF">
        <w:t>he CM sketch has an over-estimation problem, which will become severe in a tight memory space where the number of counters is far smaller than the number of flows, resulting in aggressive sharing.</w:t>
      </w:r>
    </w:p>
    <w:p w:rsidR="003970A2" w:rsidRPr="003A29DF" w:rsidRDefault="003970A2" w:rsidP="003A29DF">
      <w:r w:rsidRPr="003A29DF">
        <w:t>The flows under measurement can be per-source flows, per-destination flows, per-source/destination flows, TCP flows, http flows, or any user-defined logical flows.</w:t>
      </w:r>
    </w:p>
    <w:p w:rsidR="003970A2" w:rsidRPr="003A29DF" w:rsidRDefault="003970A2" w:rsidP="003A29DF">
      <w:r w:rsidRPr="003A29DF">
        <w:t>Moreover, the limited on-chip SRAM is shared by different functions, such as routing, scheduling, traffic measurement, and security.</w:t>
      </w:r>
    </w:p>
    <w:p w:rsidR="00E722E4" w:rsidRPr="003A29DF" w:rsidRDefault="00E722E4" w:rsidP="003A29DF">
      <w:r w:rsidRPr="003A29DF">
        <w:t>It will be good if we can consult the vendor about the memory size and time budget that can be allocated to the measurement algorithms.</w:t>
      </w:r>
    </w:p>
    <w:p w:rsidR="00227C9B" w:rsidRPr="003A29DF" w:rsidRDefault="00227C9B" w:rsidP="003A29DF">
      <w:r w:rsidRPr="003A29DF">
        <w:t>A flow tag can be an IP address, a source and destination IP address pair, the combination of IP addresses and port numbers, or other attributes that can identify a flow.</w:t>
      </w:r>
    </w:p>
    <w:p w:rsidR="00201281" w:rsidRPr="003A29DF" w:rsidRDefault="00201281" w:rsidP="00201281"/>
    <w:p w:rsidR="00201281" w:rsidRPr="003A29DF" w:rsidRDefault="00201281" w:rsidP="00201281">
      <w:r w:rsidRPr="003A29DF">
        <w:t>Paper Layout:</w:t>
      </w:r>
    </w:p>
    <w:tbl>
      <w:tblPr>
        <w:tblStyle w:val="TableGrid"/>
        <w:tblW w:w="0" w:type="auto"/>
        <w:tblLook w:val="04A0" w:firstRow="1" w:lastRow="0" w:firstColumn="1" w:lastColumn="0" w:noHBand="0" w:noVBand="1"/>
      </w:tblPr>
      <w:tblGrid>
        <w:gridCol w:w="1696"/>
        <w:gridCol w:w="6600"/>
      </w:tblGrid>
      <w:tr w:rsidR="00201281" w:rsidTr="00201281">
        <w:tc>
          <w:tcPr>
            <w:tcW w:w="1696" w:type="dxa"/>
            <w:vAlign w:val="center"/>
          </w:tcPr>
          <w:p w:rsidR="00201281" w:rsidRPr="003A29DF" w:rsidRDefault="00201281" w:rsidP="003A29DF">
            <w:r w:rsidRPr="003A29DF">
              <w:rPr>
                <w:rFonts w:hint="eastAsia"/>
              </w:rPr>
              <w:t>Section</w:t>
            </w:r>
          </w:p>
        </w:tc>
        <w:tc>
          <w:tcPr>
            <w:tcW w:w="6600" w:type="dxa"/>
            <w:vAlign w:val="center"/>
          </w:tcPr>
          <w:p w:rsidR="00201281" w:rsidRPr="003A29DF" w:rsidRDefault="00201281" w:rsidP="003A29DF">
            <w:r w:rsidRPr="003A29DF">
              <w:rPr>
                <w:rFonts w:hint="eastAsia"/>
              </w:rPr>
              <w:t>Contents</w:t>
            </w:r>
          </w:p>
        </w:tc>
      </w:tr>
      <w:tr w:rsidR="00201281" w:rsidTr="00201281">
        <w:tc>
          <w:tcPr>
            <w:tcW w:w="1696" w:type="dxa"/>
            <w:vAlign w:val="center"/>
          </w:tcPr>
          <w:p w:rsidR="00201281" w:rsidRPr="003A29DF" w:rsidRDefault="00201281" w:rsidP="003A29DF">
            <w:r w:rsidRPr="003A29DF">
              <w:rPr>
                <w:rFonts w:hint="eastAsia"/>
              </w:rPr>
              <w:t>Introduction</w:t>
            </w:r>
          </w:p>
        </w:tc>
        <w:tc>
          <w:tcPr>
            <w:tcW w:w="6600" w:type="dxa"/>
            <w:vAlign w:val="center"/>
          </w:tcPr>
          <w:p w:rsidR="00201281" w:rsidRPr="003A29DF" w:rsidRDefault="00201281" w:rsidP="003A29DF">
            <w:r w:rsidRPr="003A29DF">
              <w:rPr>
                <w:rFonts w:hint="eastAsia"/>
              </w:rPr>
              <w:t>Background introduction.</w:t>
            </w:r>
          </w:p>
          <w:p w:rsidR="00C46954" w:rsidRPr="003A29DF" w:rsidRDefault="00C46954" w:rsidP="003A29DF">
            <w:r w:rsidRPr="003A29DF">
              <w:rPr>
                <w:rFonts w:hint="eastAsia"/>
              </w:rPr>
              <w:t>Introduction to NetFlow</w:t>
            </w:r>
          </w:p>
          <w:p w:rsidR="00201281" w:rsidRPr="003A29DF" w:rsidRDefault="00201281" w:rsidP="003A29DF">
            <w:r w:rsidRPr="003A29DF">
              <w:rPr>
                <w:rFonts w:hint="eastAsia"/>
              </w:rPr>
              <w:t>Problem description.</w:t>
            </w:r>
          </w:p>
          <w:p w:rsidR="00201281" w:rsidRPr="003A29DF" w:rsidRDefault="00201281" w:rsidP="003A29DF">
            <w:r w:rsidRPr="003A29DF">
              <w:rPr>
                <w:rFonts w:hint="eastAsia"/>
              </w:rPr>
              <w:t>Challenges.</w:t>
            </w:r>
          </w:p>
          <w:p w:rsidR="00201281" w:rsidRPr="003A29DF" w:rsidRDefault="005E259E" w:rsidP="003A29DF">
            <w:r w:rsidRPr="003A29DF">
              <w:rPr>
                <w:rFonts w:hint="eastAsia"/>
              </w:rPr>
              <w:t xml:space="preserve">My solution </w:t>
            </w:r>
            <w:r w:rsidRPr="003A29DF">
              <w:t>and basic ideas</w:t>
            </w:r>
          </w:p>
          <w:p w:rsidR="00201281" w:rsidRPr="003A29DF" w:rsidRDefault="00597E0A" w:rsidP="003A29DF">
            <w:r w:rsidRPr="003A29DF">
              <w:t>Experimental results overview</w:t>
            </w:r>
          </w:p>
          <w:p w:rsidR="00201281" w:rsidRPr="003A29DF" w:rsidRDefault="00197CDF" w:rsidP="003A29DF">
            <w:r w:rsidRPr="003A29DF">
              <w:rPr>
                <w:rFonts w:hint="eastAsia"/>
              </w:rPr>
              <w:t>Paper layout.</w:t>
            </w:r>
          </w:p>
        </w:tc>
      </w:tr>
      <w:tr w:rsidR="00201281" w:rsidTr="00201281">
        <w:tc>
          <w:tcPr>
            <w:tcW w:w="1696" w:type="dxa"/>
            <w:vAlign w:val="center"/>
          </w:tcPr>
          <w:p w:rsidR="00201281" w:rsidRPr="003A29DF" w:rsidRDefault="00597E0A" w:rsidP="003A29DF">
            <w:r w:rsidRPr="003A29DF">
              <w:t xml:space="preserve">Background and </w:t>
            </w:r>
            <w:r w:rsidR="00201281" w:rsidRPr="003A29DF">
              <w:rPr>
                <w:rFonts w:hint="eastAsia"/>
              </w:rPr>
              <w:t>Motivation</w:t>
            </w:r>
          </w:p>
        </w:tc>
        <w:tc>
          <w:tcPr>
            <w:tcW w:w="6600" w:type="dxa"/>
            <w:vAlign w:val="center"/>
          </w:tcPr>
          <w:p w:rsidR="0014013F" w:rsidRPr="003A29DF" w:rsidRDefault="0014013F" w:rsidP="003A29DF">
            <w:r w:rsidRPr="003A29DF">
              <w:rPr>
                <w:rFonts w:hint="eastAsia"/>
              </w:rPr>
              <w:t xml:space="preserve">Introduction to three types of algorithms: sampling based algorithms, hash table based algorithms and </w:t>
            </w:r>
            <w:r w:rsidRPr="003A29DF">
              <w:t>sketch based algorithms</w:t>
            </w:r>
          </w:p>
          <w:p w:rsidR="00715B34" w:rsidRPr="003A29DF" w:rsidRDefault="00597E0A" w:rsidP="003A29DF">
            <w:r w:rsidRPr="003A29DF">
              <w:rPr>
                <w:rFonts w:hint="eastAsia"/>
              </w:rPr>
              <w:t>Introduction to HashPipe, ElasticSketch and FlowRadar</w:t>
            </w:r>
          </w:p>
          <w:p w:rsidR="00715B34" w:rsidRPr="003A29DF" w:rsidRDefault="00715B34" w:rsidP="003A29DF">
            <w:r w:rsidRPr="003A29DF">
              <w:t>The drawbacks of the algorithms</w:t>
            </w:r>
          </w:p>
          <w:p w:rsidR="00597E0A" w:rsidRPr="003A29DF" w:rsidRDefault="00715B34" w:rsidP="003A29DF">
            <w:r w:rsidRPr="003A29DF">
              <w:rPr>
                <w:rFonts w:hint="eastAsia"/>
              </w:rPr>
              <w:lastRenderedPageBreak/>
              <w:t>Motivation</w:t>
            </w:r>
          </w:p>
          <w:p w:rsidR="00715B34" w:rsidRPr="003A29DF" w:rsidRDefault="00715B34" w:rsidP="003A29DF">
            <w:r w:rsidRPr="003A29DF">
              <w:rPr>
                <w:rFonts w:hint="eastAsia"/>
              </w:rPr>
              <w:t xml:space="preserve">Why to </w:t>
            </w:r>
            <w:r w:rsidRPr="003A29DF">
              <w:t>discard</w:t>
            </w:r>
            <w:r w:rsidRPr="003A29DF">
              <w:rPr>
                <w:rFonts w:hint="eastAsia"/>
              </w:rPr>
              <w:t xml:space="preserve"> </w:t>
            </w:r>
            <w:r w:rsidRPr="003A29DF">
              <w:t>information regularly</w:t>
            </w:r>
          </w:p>
          <w:p w:rsidR="00715B34" w:rsidRPr="003A29DF" w:rsidRDefault="00715B34" w:rsidP="003A29DF">
            <w:r w:rsidRPr="003A29DF">
              <w:t>Why to cache the elephant flows preferentially</w:t>
            </w:r>
          </w:p>
          <w:p w:rsidR="00715B34" w:rsidRPr="003A29DF" w:rsidRDefault="00715B34" w:rsidP="003A29DF">
            <w:r w:rsidRPr="003A29DF">
              <w:rPr>
                <w:rFonts w:hint="eastAsia"/>
              </w:rPr>
              <w:t>T</w:t>
            </w:r>
            <w:r w:rsidRPr="003A29DF">
              <w:t>he computation/memory utilization tradeoff</w:t>
            </w:r>
          </w:p>
        </w:tc>
      </w:tr>
      <w:tr w:rsidR="00201281" w:rsidTr="00201281">
        <w:tc>
          <w:tcPr>
            <w:tcW w:w="1696" w:type="dxa"/>
            <w:vAlign w:val="center"/>
          </w:tcPr>
          <w:p w:rsidR="00201281" w:rsidRPr="003A29DF" w:rsidRDefault="00F66499" w:rsidP="003A29DF">
            <w:r w:rsidRPr="003A29DF">
              <w:lastRenderedPageBreak/>
              <w:t>Evaluation</w:t>
            </w:r>
          </w:p>
        </w:tc>
        <w:tc>
          <w:tcPr>
            <w:tcW w:w="6600" w:type="dxa"/>
            <w:vAlign w:val="center"/>
          </w:tcPr>
          <w:p w:rsidR="00346FE5" w:rsidRPr="003A29DF" w:rsidRDefault="00346FE5" w:rsidP="003A29DF">
            <w:r w:rsidRPr="003A29DF">
              <w:rPr>
                <w:rFonts w:hint="eastAsia"/>
              </w:rPr>
              <w:t>The performance of HashFlow for various depths of MT.</w:t>
            </w:r>
          </w:p>
          <w:p w:rsidR="00201281" w:rsidRPr="003A29DF" w:rsidRDefault="00346FE5" w:rsidP="003A29DF">
            <w:r w:rsidRPr="003A29DF">
              <w:rPr>
                <w:rFonts w:hint="eastAsia"/>
              </w:rPr>
              <w:t>The performance of HashFlow for various values of alpha</w:t>
            </w:r>
          </w:p>
          <w:p w:rsidR="00346FE5" w:rsidRPr="003A29DF" w:rsidRDefault="00346FE5" w:rsidP="003A29DF">
            <w:r w:rsidRPr="003A29DF">
              <w:rPr>
                <w:rFonts w:hint="eastAsia"/>
              </w:rPr>
              <w:t>The ARE</w:t>
            </w:r>
            <w:r w:rsidRPr="003A29DF">
              <w:t xml:space="preserve"> and F1 score of heavy hitter detection</w:t>
            </w:r>
            <w:r w:rsidRPr="003A29DF">
              <w:rPr>
                <w:rFonts w:hint="eastAsia"/>
              </w:rPr>
              <w:t>, FSC</w:t>
            </w:r>
            <w:r w:rsidRPr="003A29DF">
              <w:t xml:space="preserve"> of flow monitoring</w:t>
            </w:r>
            <w:r w:rsidRPr="003A29DF">
              <w:rPr>
                <w:rFonts w:hint="eastAsia"/>
              </w:rPr>
              <w:t>, and RE</w:t>
            </w:r>
            <w:r w:rsidRPr="003A29DF">
              <w:t xml:space="preserve"> of cardinality estimation</w:t>
            </w:r>
            <w:r w:rsidRPr="003A29DF">
              <w:rPr>
                <w:rFonts w:hint="eastAsia"/>
              </w:rPr>
              <w:t xml:space="preserve"> of HashFlow, HashPipe, ElasticSketch and FlowRadar when the number of flows increases from 10K to 250K.</w:t>
            </w:r>
          </w:p>
          <w:p w:rsidR="00346FE5" w:rsidRPr="003A29DF" w:rsidRDefault="00346FE5" w:rsidP="003A29DF">
            <w:r w:rsidRPr="003A29DF">
              <w:rPr>
                <w:rFonts w:hint="eastAsia"/>
              </w:rPr>
              <w:t>The FSC of flow monitoring and ARE of flow size estimation for the 10 trace files.</w:t>
            </w:r>
          </w:p>
          <w:p w:rsidR="00346FE5" w:rsidRPr="003A29DF" w:rsidRDefault="00CA3CE3" w:rsidP="003A29DF">
            <w:r w:rsidRPr="003A29DF">
              <w:t>The throughput of HashFlow, HashPipe, ElasticSketch and FlowRadar.</w:t>
            </w:r>
          </w:p>
        </w:tc>
      </w:tr>
    </w:tbl>
    <w:p w:rsidR="008A67BE" w:rsidRPr="003A29DF" w:rsidRDefault="008A67BE" w:rsidP="00201281"/>
    <w:sectPr w:rsidR="008A67BE" w:rsidRPr="003A29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Wingdings 2">
    <w:charset w:val="02"/>
    <w:family w:val="roman"/>
    <w:pitch w:val="variable"/>
    <w:sig w:usb0="00000000" w:usb1="10000000" w:usb2="00000000" w:usb3="00000000" w:csb0="80000000"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17B78"/>
    <w:multiLevelType w:val="hybridMultilevel"/>
    <w:tmpl w:val="3E9EC1F0"/>
    <w:lvl w:ilvl="0" w:tplc="C9DED1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246FF9"/>
    <w:multiLevelType w:val="hybridMultilevel"/>
    <w:tmpl w:val="BD96C24C"/>
    <w:lvl w:ilvl="0" w:tplc="D8A619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692731"/>
    <w:multiLevelType w:val="hybridMultilevel"/>
    <w:tmpl w:val="6CDED77A"/>
    <w:lvl w:ilvl="0" w:tplc="31A017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471292"/>
    <w:multiLevelType w:val="hybridMultilevel"/>
    <w:tmpl w:val="26F85CF4"/>
    <w:lvl w:ilvl="0" w:tplc="D2CEBE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7C2B75"/>
    <w:multiLevelType w:val="hybridMultilevel"/>
    <w:tmpl w:val="F4EEDAF6"/>
    <w:lvl w:ilvl="0" w:tplc="976A38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B59391A"/>
    <w:multiLevelType w:val="hybridMultilevel"/>
    <w:tmpl w:val="E8387080"/>
    <w:lvl w:ilvl="0" w:tplc="2D881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D2B3B12"/>
    <w:multiLevelType w:val="hybridMultilevel"/>
    <w:tmpl w:val="3BE6519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0"/>
  </w:num>
  <w:num w:numId="2">
    <w:abstractNumId w:val="3"/>
  </w:num>
  <w:num w:numId="3">
    <w:abstractNumId w:val="4"/>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C75"/>
    <w:rsid w:val="00037E81"/>
    <w:rsid w:val="0004006E"/>
    <w:rsid w:val="00076083"/>
    <w:rsid w:val="000D0B79"/>
    <w:rsid w:val="001138AA"/>
    <w:rsid w:val="0014013F"/>
    <w:rsid w:val="00160E45"/>
    <w:rsid w:val="001942EC"/>
    <w:rsid w:val="00197CDF"/>
    <w:rsid w:val="001C5C51"/>
    <w:rsid w:val="001D0F95"/>
    <w:rsid w:val="001D258F"/>
    <w:rsid w:val="001F22F5"/>
    <w:rsid w:val="00201281"/>
    <w:rsid w:val="002222C2"/>
    <w:rsid w:val="00227C9B"/>
    <w:rsid w:val="00242E13"/>
    <w:rsid w:val="00251313"/>
    <w:rsid w:val="00261D0B"/>
    <w:rsid w:val="00272D8F"/>
    <w:rsid w:val="00292652"/>
    <w:rsid w:val="002A1128"/>
    <w:rsid w:val="002A1D1C"/>
    <w:rsid w:val="002E19C6"/>
    <w:rsid w:val="002F6BF3"/>
    <w:rsid w:val="00313C82"/>
    <w:rsid w:val="00314C04"/>
    <w:rsid w:val="00346FE5"/>
    <w:rsid w:val="003618BA"/>
    <w:rsid w:val="003879F5"/>
    <w:rsid w:val="003970A2"/>
    <w:rsid w:val="003A29DF"/>
    <w:rsid w:val="003A6A80"/>
    <w:rsid w:val="003C1DF0"/>
    <w:rsid w:val="003F64DC"/>
    <w:rsid w:val="00400DBD"/>
    <w:rsid w:val="00413648"/>
    <w:rsid w:val="0042528D"/>
    <w:rsid w:val="004315E5"/>
    <w:rsid w:val="00452F39"/>
    <w:rsid w:val="00454BA5"/>
    <w:rsid w:val="00470943"/>
    <w:rsid w:val="00471BAA"/>
    <w:rsid w:val="00473DB9"/>
    <w:rsid w:val="004D13B2"/>
    <w:rsid w:val="004F6BE2"/>
    <w:rsid w:val="005154E7"/>
    <w:rsid w:val="00531F4D"/>
    <w:rsid w:val="005815BF"/>
    <w:rsid w:val="00595329"/>
    <w:rsid w:val="00597E0A"/>
    <w:rsid w:val="005B32C4"/>
    <w:rsid w:val="005E259E"/>
    <w:rsid w:val="00620CA1"/>
    <w:rsid w:val="00625EB4"/>
    <w:rsid w:val="006365BC"/>
    <w:rsid w:val="00687B25"/>
    <w:rsid w:val="006A5BC3"/>
    <w:rsid w:val="006C3677"/>
    <w:rsid w:val="006D2075"/>
    <w:rsid w:val="007056EA"/>
    <w:rsid w:val="00715B34"/>
    <w:rsid w:val="00726C03"/>
    <w:rsid w:val="00742760"/>
    <w:rsid w:val="00771BB1"/>
    <w:rsid w:val="00771C92"/>
    <w:rsid w:val="00776675"/>
    <w:rsid w:val="0082684C"/>
    <w:rsid w:val="00885BCD"/>
    <w:rsid w:val="008A67BE"/>
    <w:rsid w:val="008E5DE9"/>
    <w:rsid w:val="008F5D83"/>
    <w:rsid w:val="00903CA3"/>
    <w:rsid w:val="00911D28"/>
    <w:rsid w:val="00924AAF"/>
    <w:rsid w:val="0092781E"/>
    <w:rsid w:val="009432FE"/>
    <w:rsid w:val="00947BC2"/>
    <w:rsid w:val="00956A4D"/>
    <w:rsid w:val="00967C75"/>
    <w:rsid w:val="00982FCB"/>
    <w:rsid w:val="009867D7"/>
    <w:rsid w:val="009A7A6D"/>
    <w:rsid w:val="009B445B"/>
    <w:rsid w:val="009E6266"/>
    <w:rsid w:val="009F4361"/>
    <w:rsid w:val="00A302FC"/>
    <w:rsid w:val="00A45D83"/>
    <w:rsid w:val="00A84076"/>
    <w:rsid w:val="00AA2FEE"/>
    <w:rsid w:val="00B57DB0"/>
    <w:rsid w:val="00B62DDC"/>
    <w:rsid w:val="00B66319"/>
    <w:rsid w:val="00B6652D"/>
    <w:rsid w:val="00B67BCC"/>
    <w:rsid w:val="00B81CAE"/>
    <w:rsid w:val="00B97DF0"/>
    <w:rsid w:val="00BA2482"/>
    <w:rsid w:val="00C1529B"/>
    <w:rsid w:val="00C16684"/>
    <w:rsid w:val="00C35893"/>
    <w:rsid w:val="00C46954"/>
    <w:rsid w:val="00C56629"/>
    <w:rsid w:val="00C63F10"/>
    <w:rsid w:val="00C97C20"/>
    <w:rsid w:val="00CA3CE3"/>
    <w:rsid w:val="00CC6218"/>
    <w:rsid w:val="00D657BE"/>
    <w:rsid w:val="00D7497F"/>
    <w:rsid w:val="00D75E77"/>
    <w:rsid w:val="00D95617"/>
    <w:rsid w:val="00DC0A33"/>
    <w:rsid w:val="00DC432D"/>
    <w:rsid w:val="00DD0A1E"/>
    <w:rsid w:val="00DD5B3F"/>
    <w:rsid w:val="00DE7365"/>
    <w:rsid w:val="00DF629C"/>
    <w:rsid w:val="00E20D43"/>
    <w:rsid w:val="00E3001A"/>
    <w:rsid w:val="00E56D4C"/>
    <w:rsid w:val="00E5731A"/>
    <w:rsid w:val="00E63968"/>
    <w:rsid w:val="00E722E4"/>
    <w:rsid w:val="00E95BA7"/>
    <w:rsid w:val="00F0297C"/>
    <w:rsid w:val="00F66499"/>
    <w:rsid w:val="00FC37BB"/>
    <w:rsid w:val="00FE7816"/>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78F7E"/>
  <w15:chartTrackingRefBased/>
  <w15:docId w15:val="{D5A74473-15A8-415C-9D09-38CB4BD5C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66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5D83"/>
    <w:pPr>
      <w:ind w:firstLineChars="200" w:firstLine="420"/>
    </w:pPr>
  </w:style>
  <w:style w:type="paragraph" w:styleId="BalloonText">
    <w:name w:val="Balloon Text"/>
    <w:basedOn w:val="Normal"/>
    <w:link w:val="BalloonTextChar"/>
    <w:uiPriority w:val="99"/>
    <w:semiHidden/>
    <w:unhideWhenUsed/>
    <w:rsid w:val="00726C03"/>
    <w:rPr>
      <w:sz w:val="18"/>
      <w:szCs w:val="18"/>
    </w:rPr>
  </w:style>
  <w:style w:type="character" w:customStyle="1" w:styleId="BalloonTextChar">
    <w:name w:val="Balloon Text Char"/>
    <w:basedOn w:val="DefaultParagraphFont"/>
    <w:link w:val="BalloonText"/>
    <w:uiPriority w:val="99"/>
    <w:semiHidden/>
    <w:rsid w:val="00726C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471369">
      <w:bodyDiv w:val="1"/>
      <w:marLeft w:val="0"/>
      <w:marRight w:val="0"/>
      <w:marTop w:val="0"/>
      <w:marBottom w:val="0"/>
      <w:divBdr>
        <w:top w:val="none" w:sz="0" w:space="0" w:color="auto"/>
        <w:left w:val="none" w:sz="0" w:space="0" w:color="auto"/>
        <w:bottom w:val="none" w:sz="0" w:space="0" w:color="auto"/>
        <w:right w:val="none" w:sz="0" w:space="0" w:color="auto"/>
      </w:divBdr>
      <w:divsChild>
        <w:div w:id="1231963047">
          <w:marLeft w:val="480"/>
          <w:marRight w:val="0"/>
          <w:marTop w:val="0"/>
          <w:marBottom w:val="0"/>
          <w:divBdr>
            <w:top w:val="none" w:sz="0" w:space="0" w:color="auto"/>
            <w:left w:val="none" w:sz="0" w:space="0" w:color="auto"/>
            <w:bottom w:val="none" w:sz="0" w:space="0" w:color="auto"/>
            <w:right w:val="none" w:sz="0" w:space="0" w:color="auto"/>
          </w:divBdr>
          <w:divsChild>
            <w:div w:id="12175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11279</TotalTime>
  <Pages>5</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zongyi</dc:creator>
  <cp:keywords/>
  <dc:description/>
  <cp:lastModifiedBy>zhao zongyi</cp:lastModifiedBy>
  <cp:revision>122</cp:revision>
  <cp:lastPrinted>2018-07-05T03:05:00Z</cp:lastPrinted>
  <dcterms:created xsi:type="dcterms:W3CDTF">2018-06-17T07:53:00Z</dcterms:created>
  <dcterms:modified xsi:type="dcterms:W3CDTF">2018-07-26T02:33:00Z</dcterms:modified>
</cp:coreProperties>
</file>