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3247F">
      <w:pPr>
        <w:pStyle w:val="3"/>
        <w:bidi w:val="0"/>
        <w:jc w:val="center"/>
        <w:rPr>
          <w:rFonts w:hint="default" w:ascii="微软雅黑" w:hAnsi="微软雅黑" w:eastAsia="微软雅黑" w:cs="微软雅黑"/>
          <w:sz w:val="56"/>
          <w:szCs w:val="48"/>
          <w:lang w:val="en-US" w:eastAsia="zh-CN"/>
        </w:rPr>
      </w:pPr>
      <w:r>
        <w:rPr>
          <w:rFonts w:hint="eastAsia" w:ascii="微软雅黑" w:hAnsi="微软雅黑" w:eastAsia="微软雅黑" w:cs="微软雅黑"/>
          <w:sz w:val="56"/>
          <w:szCs w:val="48"/>
          <w:lang w:val="en-US" w:eastAsia="zh-CN"/>
        </w:rPr>
        <w:t>地图可视化系统详细设计文档</w:t>
      </w:r>
    </w:p>
    <w:p w14:paraId="59798138">
      <w:pPr>
        <w:pStyle w:val="3"/>
        <w:bidi w:val="0"/>
        <w:jc w:val="center"/>
        <w:rPr>
          <w:rFonts w:hint="default" w:ascii="微软雅黑" w:hAnsi="微软雅黑" w:eastAsia="微软雅黑" w:cs="微软雅黑"/>
          <w:sz w:val="56"/>
          <w:szCs w:val="48"/>
          <w:lang w:val="en-US" w:eastAsia="zh-CN"/>
        </w:rPr>
      </w:pPr>
    </w:p>
    <w:p w14:paraId="591D3196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3DB67A6B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1D8BBBF1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78E5C8FE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7B6B5713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6F044F38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47A64F4F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05B0F78C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622EE634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153B1ED9">
      <w:pPr>
        <w:spacing w:line="360" w:lineRule="auto"/>
        <w:jc w:val="center"/>
        <w:outlineLvl w:val="0"/>
        <w:rPr>
          <w:rFonts w:hint="default" w:ascii="微软雅黑" w:hAnsi="微软雅黑" w:eastAsia="微软雅黑" w:cs="微软雅黑"/>
          <w:sz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lang w:val="en-US" w:eastAsia="zh-CN"/>
        </w:rPr>
        <w:t>摆烂了对不队</w:t>
      </w:r>
    </w:p>
    <w:p w14:paraId="0267614F">
      <w:pPr>
        <w:pStyle w:val="6"/>
        <w:jc w:val="center"/>
        <w:rPr>
          <w:rFonts w:hint="eastAsia" w:ascii="微软雅黑" w:hAnsi="微软雅黑" w:eastAsia="微软雅黑" w:cs="微软雅黑"/>
          <w:sz w:val="28"/>
        </w:rPr>
      </w:pPr>
      <w:r>
        <w:rPr>
          <w:rFonts w:hint="eastAsia" w:ascii="微软雅黑" w:hAnsi="微软雅黑" w:eastAsia="微软雅黑" w:cs="微软雅黑"/>
          <w:sz w:val="28"/>
        </w:rPr>
        <w:t>202</w:t>
      </w:r>
      <w:r>
        <w:rPr>
          <w:rFonts w:hint="eastAsia" w:ascii="微软雅黑" w:hAnsi="微软雅黑" w:eastAsia="微软雅黑" w:cs="微软雅黑"/>
          <w:sz w:val="28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8"/>
        </w:rPr>
        <w:t xml:space="preserve"> 年 </w:t>
      </w:r>
      <w:r>
        <w:rPr>
          <w:rFonts w:hint="eastAsia" w:ascii="微软雅黑" w:hAnsi="微软雅黑" w:eastAsia="微软雅黑" w:cs="微软雅黑"/>
          <w:sz w:val="28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 w:val="28"/>
        </w:rPr>
        <w:t xml:space="preserve"> 月 </w:t>
      </w:r>
    </w:p>
    <w:p w14:paraId="34B0D6F6"/>
    <w:p w14:paraId="262DCA66"/>
    <w:p w14:paraId="457AF9C0"/>
    <w:p w14:paraId="05F11A14"/>
    <w:p w14:paraId="5EE148CB"/>
    <w:p w14:paraId="10763A40"/>
    <w:p w14:paraId="192F2D37"/>
    <w:p w14:paraId="79919C2A"/>
    <w:p w14:paraId="5B16C2A6"/>
    <w:p w14:paraId="0BCE9FC7"/>
    <w:p w14:paraId="0454B736"/>
    <w:p w14:paraId="2F7A5D68"/>
    <w:p w14:paraId="4D2D97D5"/>
    <w:p w14:paraId="3F2CFDBF">
      <w:pPr>
        <w:autoSpaceDE w:val="0"/>
        <w:spacing w:line="360" w:lineRule="auto"/>
        <w:outlineLvl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版本修订记录</w:t>
      </w:r>
    </w:p>
    <w:tbl>
      <w:tblPr>
        <w:tblStyle w:val="7"/>
        <w:tblW w:w="0" w:type="auto"/>
        <w:jc w:val="center"/>
        <w:tblBorders>
          <w:top w:val="single" w:color="E7E6E6" w:themeColor="background2" w:sz="12" w:space="0"/>
          <w:left w:val="single" w:color="E7E6E6" w:themeColor="background2" w:sz="12" w:space="0"/>
          <w:bottom w:val="single" w:color="E7E6E6" w:themeColor="background2" w:sz="12" w:space="0"/>
          <w:right w:val="single" w:color="E7E6E6" w:themeColor="background2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5"/>
        <w:gridCol w:w="2583"/>
        <w:gridCol w:w="1570"/>
        <w:gridCol w:w="2077"/>
      </w:tblGrid>
      <w:tr w14:paraId="100A474C">
        <w:tblPrEx>
          <w:tblBorders>
            <w:top w:val="single" w:color="E7E6E6" w:themeColor="background2" w:sz="12" w:space="0"/>
            <w:left w:val="single" w:color="E7E6E6" w:themeColor="background2" w:sz="12" w:space="0"/>
            <w:bottom w:val="single" w:color="E7E6E6" w:themeColor="background2" w:sz="12" w:space="0"/>
            <w:right w:val="single" w:color="E7E6E6" w:themeColor="background2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2075" w:type="dxa"/>
            <w:tcBorders>
              <w:tl2br w:val="nil"/>
              <w:tr2bl w:val="nil"/>
            </w:tcBorders>
            <w:shd w:val="clear" w:color="auto" w:fill="DBE3F4" w:themeFill="accent1" w:themeFillTint="32"/>
            <w:vAlign w:val="center"/>
          </w:tcPr>
          <w:p w14:paraId="1147AD10">
            <w:pPr>
              <w:pStyle w:val="11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版本标识</w:t>
            </w:r>
          </w:p>
        </w:tc>
        <w:tc>
          <w:tcPr>
            <w:tcW w:w="2583" w:type="dxa"/>
            <w:tcBorders>
              <w:tl2br w:val="nil"/>
              <w:tr2bl w:val="nil"/>
            </w:tcBorders>
            <w:shd w:val="clear" w:color="auto" w:fill="DBE3F4" w:themeFill="accent1" w:themeFillTint="32"/>
            <w:vAlign w:val="center"/>
          </w:tcPr>
          <w:p w14:paraId="3EB4DA47">
            <w:pPr>
              <w:pStyle w:val="11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注 释</w:t>
            </w:r>
          </w:p>
        </w:tc>
        <w:tc>
          <w:tcPr>
            <w:tcW w:w="1570" w:type="dxa"/>
            <w:tcBorders>
              <w:tl2br w:val="nil"/>
              <w:tr2bl w:val="nil"/>
            </w:tcBorders>
            <w:shd w:val="clear" w:color="auto" w:fill="DBE3F4" w:themeFill="accent1" w:themeFillTint="32"/>
            <w:vAlign w:val="center"/>
          </w:tcPr>
          <w:p w14:paraId="1A5CADDC">
            <w:pPr>
              <w:pStyle w:val="11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作 者</w:t>
            </w:r>
          </w:p>
        </w:tc>
        <w:tc>
          <w:tcPr>
            <w:tcW w:w="2077" w:type="dxa"/>
            <w:tcBorders>
              <w:tl2br w:val="nil"/>
              <w:tr2bl w:val="nil"/>
            </w:tcBorders>
            <w:shd w:val="clear" w:color="auto" w:fill="DBE3F4" w:themeFill="accent1" w:themeFillTint="32"/>
            <w:vAlign w:val="center"/>
          </w:tcPr>
          <w:p w14:paraId="08DEC90C">
            <w:pPr>
              <w:pStyle w:val="11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日 期</w:t>
            </w:r>
          </w:p>
        </w:tc>
      </w:tr>
      <w:tr w14:paraId="3FED97A7">
        <w:tblPrEx>
          <w:tblBorders>
            <w:top w:val="single" w:color="E7E6E6" w:themeColor="background2" w:sz="12" w:space="0"/>
            <w:left w:val="single" w:color="E7E6E6" w:themeColor="background2" w:sz="12" w:space="0"/>
            <w:bottom w:val="single" w:color="E7E6E6" w:themeColor="background2" w:sz="12" w:space="0"/>
            <w:right w:val="single" w:color="E7E6E6" w:themeColor="background2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2075" w:type="dxa"/>
            <w:tcBorders>
              <w:tl2br w:val="nil"/>
              <w:tr2bl w:val="nil"/>
            </w:tcBorders>
            <w:vAlign w:val="center"/>
          </w:tcPr>
          <w:p w14:paraId="0AC86965">
            <w:pPr>
              <w:pStyle w:val="12"/>
              <w:ind w:firstLine="210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1.0</w:t>
            </w:r>
          </w:p>
        </w:tc>
        <w:tc>
          <w:tcPr>
            <w:tcW w:w="2583" w:type="dxa"/>
            <w:tcBorders>
              <w:tl2br w:val="nil"/>
              <w:tr2bl w:val="nil"/>
            </w:tcBorders>
            <w:vAlign w:val="center"/>
          </w:tcPr>
          <w:p w14:paraId="2DA26BDF">
            <w:pPr>
              <w:pStyle w:val="13"/>
              <w:ind w:hanging="59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初始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框架</w:t>
            </w:r>
          </w:p>
        </w:tc>
        <w:tc>
          <w:tcPr>
            <w:tcW w:w="1570" w:type="dxa"/>
            <w:tcBorders>
              <w:tl2br w:val="nil"/>
              <w:tr2bl w:val="nil"/>
            </w:tcBorders>
            <w:vAlign w:val="center"/>
          </w:tcPr>
          <w:p w14:paraId="012F9760">
            <w:pPr>
              <w:pStyle w:val="13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摆烂了对不队</w:t>
            </w:r>
          </w:p>
        </w:tc>
        <w:tc>
          <w:tcPr>
            <w:tcW w:w="2077" w:type="dxa"/>
            <w:tcBorders>
              <w:tl2br w:val="nil"/>
              <w:tr2bl w:val="nil"/>
            </w:tcBorders>
            <w:vAlign w:val="center"/>
          </w:tcPr>
          <w:p w14:paraId="165C84FD">
            <w:pPr>
              <w:pStyle w:val="13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20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26年7月</w:t>
            </w:r>
          </w:p>
        </w:tc>
      </w:tr>
      <w:tr w14:paraId="56573142">
        <w:tblPrEx>
          <w:tblBorders>
            <w:top w:val="single" w:color="E7E6E6" w:themeColor="background2" w:sz="12" w:space="0"/>
            <w:left w:val="single" w:color="E7E6E6" w:themeColor="background2" w:sz="12" w:space="0"/>
            <w:bottom w:val="single" w:color="E7E6E6" w:themeColor="background2" w:sz="12" w:space="0"/>
            <w:right w:val="single" w:color="E7E6E6" w:themeColor="background2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exact"/>
          <w:jc w:val="center"/>
        </w:trPr>
        <w:tc>
          <w:tcPr>
            <w:tcW w:w="2075" w:type="dxa"/>
            <w:tcBorders>
              <w:tl2br w:val="nil"/>
              <w:tr2bl w:val="nil"/>
            </w:tcBorders>
            <w:vAlign w:val="center"/>
          </w:tcPr>
          <w:p w14:paraId="40F3BE66">
            <w:pPr>
              <w:pStyle w:val="12"/>
              <w:ind w:firstLine="210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1.1</w:t>
            </w:r>
          </w:p>
        </w:tc>
        <w:tc>
          <w:tcPr>
            <w:tcW w:w="2583" w:type="dxa"/>
            <w:tcBorders>
              <w:tl2br w:val="nil"/>
              <w:tr2bl w:val="nil"/>
            </w:tcBorders>
            <w:vAlign w:val="center"/>
          </w:tcPr>
          <w:p w14:paraId="7A9A8C9F">
            <w:pPr>
              <w:pStyle w:val="12"/>
              <w:ind w:left="0" w:leftChars="0" w:firstLine="0" w:firstLineChars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添加核心代码部分与图片</w:t>
            </w:r>
          </w:p>
        </w:tc>
        <w:tc>
          <w:tcPr>
            <w:tcW w:w="1570" w:type="dxa"/>
            <w:tcBorders>
              <w:tl2br w:val="nil"/>
              <w:tr2bl w:val="nil"/>
            </w:tcBorders>
            <w:vAlign w:val="center"/>
          </w:tcPr>
          <w:p w14:paraId="27F51855">
            <w:pPr>
              <w:pStyle w:val="12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摆烂了对不队</w:t>
            </w:r>
          </w:p>
        </w:tc>
        <w:tc>
          <w:tcPr>
            <w:tcW w:w="2077" w:type="dxa"/>
            <w:tcBorders>
              <w:tl2br w:val="nil"/>
              <w:tr2bl w:val="nil"/>
            </w:tcBorders>
            <w:vAlign w:val="center"/>
          </w:tcPr>
          <w:p w14:paraId="7CF1698D">
            <w:pPr>
              <w:pStyle w:val="12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2026年7月</w:t>
            </w:r>
          </w:p>
        </w:tc>
      </w:tr>
      <w:tr w14:paraId="24BD8987">
        <w:tblPrEx>
          <w:tblBorders>
            <w:top w:val="single" w:color="E7E6E6" w:themeColor="background2" w:sz="12" w:space="0"/>
            <w:left w:val="single" w:color="E7E6E6" w:themeColor="background2" w:sz="12" w:space="0"/>
            <w:bottom w:val="single" w:color="E7E6E6" w:themeColor="background2" w:sz="12" w:space="0"/>
            <w:right w:val="single" w:color="E7E6E6" w:themeColor="background2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2075" w:type="dxa"/>
            <w:tcBorders>
              <w:tl2br w:val="nil"/>
              <w:tr2bl w:val="nil"/>
            </w:tcBorders>
            <w:vAlign w:val="center"/>
          </w:tcPr>
          <w:p w14:paraId="5B9258F4">
            <w:pPr>
              <w:pStyle w:val="12"/>
              <w:ind w:firstLine="210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1.2</w:t>
            </w:r>
          </w:p>
        </w:tc>
        <w:tc>
          <w:tcPr>
            <w:tcW w:w="2583" w:type="dxa"/>
            <w:tcBorders>
              <w:tl2br w:val="nil"/>
              <w:tr2bl w:val="nil"/>
            </w:tcBorders>
            <w:vAlign w:val="center"/>
          </w:tcPr>
          <w:p w14:paraId="2AF902D1">
            <w:pPr>
              <w:pStyle w:val="12"/>
              <w:ind w:left="0" w:leftChars="0" w:firstLine="0" w:firstLineChars="0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格式</w:t>
            </w:r>
          </w:p>
        </w:tc>
        <w:tc>
          <w:tcPr>
            <w:tcW w:w="1570" w:type="dxa"/>
            <w:tcBorders>
              <w:tl2br w:val="nil"/>
              <w:tr2bl w:val="nil"/>
            </w:tcBorders>
            <w:vAlign w:val="center"/>
          </w:tcPr>
          <w:p w14:paraId="360CC901">
            <w:pPr>
              <w:pStyle w:val="12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摆烂了对不队</w:t>
            </w:r>
          </w:p>
        </w:tc>
        <w:tc>
          <w:tcPr>
            <w:tcW w:w="2077" w:type="dxa"/>
            <w:tcBorders>
              <w:tl2br w:val="nil"/>
              <w:tr2bl w:val="nil"/>
            </w:tcBorders>
            <w:vAlign w:val="center"/>
          </w:tcPr>
          <w:p w14:paraId="1F08F397">
            <w:pPr>
              <w:pStyle w:val="12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2026年7月</w:t>
            </w:r>
          </w:p>
        </w:tc>
      </w:tr>
      <w:tr w14:paraId="336BF753">
        <w:tblPrEx>
          <w:tblBorders>
            <w:top w:val="single" w:color="E7E6E6" w:themeColor="background2" w:sz="12" w:space="0"/>
            <w:left w:val="single" w:color="E7E6E6" w:themeColor="background2" w:sz="12" w:space="0"/>
            <w:bottom w:val="single" w:color="E7E6E6" w:themeColor="background2" w:sz="12" w:space="0"/>
            <w:right w:val="single" w:color="E7E6E6" w:themeColor="background2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2075" w:type="dxa"/>
            <w:tcBorders>
              <w:tl2br w:val="nil"/>
              <w:tr2bl w:val="nil"/>
            </w:tcBorders>
            <w:vAlign w:val="center"/>
          </w:tcPr>
          <w:p w14:paraId="3E01B6D1">
            <w:pPr>
              <w:pStyle w:val="12"/>
              <w:ind w:firstLine="210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1.3</w:t>
            </w:r>
          </w:p>
        </w:tc>
        <w:tc>
          <w:tcPr>
            <w:tcW w:w="2583" w:type="dxa"/>
            <w:tcBorders>
              <w:tl2br w:val="nil"/>
              <w:tr2bl w:val="nil"/>
            </w:tcBorders>
            <w:vAlign w:val="center"/>
          </w:tcPr>
          <w:p w14:paraId="74280C8C">
            <w:pPr>
              <w:pStyle w:val="12"/>
              <w:ind w:firstLine="21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70" w:type="dxa"/>
            <w:tcBorders>
              <w:tl2br w:val="nil"/>
              <w:tr2bl w:val="nil"/>
            </w:tcBorders>
            <w:vAlign w:val="center"/>
          </w:tcPr>
          <w:p w14:paraId="7B8742C0">
            <w:pPr>
              <w:pStyle w:val="12"/>
              <w:ind w:firstLine="21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2077" w:type="dxa"/>
            <w:tcBorders>
              <w:tl2br w:val="nil"/>
              <w:tr2bl w:val="nil"/>
            </w:tcBorders>
            <w:vAlign w:val="center"/>
          </w:tcPr>
          <w:p w14:paraId="04AC5720">
            <w:pPr>
              <w:pStyle w:val="12"/>
              <w:ind w:firstLine="210"/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160DA63D"/>
    <w:p w14:paraId="60E46924"/>
    <w:p w14:paraId="2C7F24C5"/>
    <w:p w14:paraId="297006D4"/>
    <w:p w14:paraId="7C7BBF0C"/>
    <w:p w14:paraId="18E85B89"/>
    <w:p w14:paraId="5F4C9075"/>
    <w:p w14:paraId="37C0465E"/>
    <w:p w14:paraId="16544396"/>
    <w:p w14:paraId="32601B54"/>
    <w:p w14:paraId="0E924291"/>
    <w:p w14:paraId="40FD3C74"/>
    <w:p w14:paraId="2CFCDC7A"/>
    <w:p w14:paraId="718EC127"/>
    <w:p w14:paraId="4CE14E4F"/>
    <w:p w14:paraId="695A5B82"/>
    <w:p w14:paraId="700B25B8"/>
    <w:p w14:paraId="294C502C"/>
    <w:p w14:paraId="1FD324C5"/>
    <w:p w14:paraId="20FB38D4"/>
    <w:p w14:paraId="378DE5EE"/>
    <w:p w14:paraId="513E30C2"/>
    <w:p w14:paraId="724A9D2F"/>
    <w:p w14:paraId="013C8F97"/>
    <w:p w14:paraId="2A8FE9A9"/>
    <w:p w14:paraId="0D7FD53F"/>
    <w:p w14:paraId="4532FD8A"/>
    <w:p w14:paraId="6EFF6EBD"/>
    <w:p w14:paraId="15174C5E"/>
    <w:p w14:paraId="05C20640"/>
    <w:p w14:paraId="4EB93D80"/>
    <w:p w14:paraId="427AD631"/>
    <w:p w14:paraId="23B423DD"/>
    <w:p w14:paraId="4078A199"/>
    <w:p w14:paraId="1C65C0FF">
      <w:pPr>
        <w:pStyle w:val="4"/>
        <w:numPr>
          <w:ilvl w:val="0"/>
          <w:numId w:val="1"/>
        </w:numPr>
        <w:bidi w:val="0"/>
        <w:ind w:left="0" w:leftChars="0" w:firstLine="420" w:firstLineChars="0"/>
        <w:rPr>
          <w:rFonts w:hint="eastAsia" w:ascii="微软雅黑" w:hAnsi="微软雅黑" w:eastAsia="微软雅黑" w:cs="微软雅黑"/>
          <w:b/>
          <w:bCs w:val="0"/>
          <w:lang w:eastAsia="zh-CN"/>
        </w:rPr>
      </w:pPr>
      <w:r>
        <w:rPr>
          <w:rFonts w:hint="eastAsia" w:ascii="微软雅黑" w:hAnsi="微软雅黑" w:eastAsia="微软雅黑" w:cs="微软雅黑"/>
          <w:b/>
          <w:bCs w:val="0"/>
          <w:lang w:val="en-US" w:eastAsia="zh-CN"/>
        </w:rPr>
        <w:t>地图数据模块设计</w:t>
      </w:r>
    </w:p>
    <w:p w14:paraId="4C85A157">
      <w:pPr>
        <w:numPr>
          <w:ilvl w:val="0"/>
          <w:numId w:val="0"/>
        </w:numPr>
        <w:ind w:left="420" w:leftChars="0"/>
        <w:rPr>
          <w:rFonts w:hint="eastAsia" w:ascii="微软雅黑" w:hAnsi="微软雅黑" w:eastAsia="微软雅黑" w:cs="微软雅黑"/>
          <w:b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 w:ascii="微软雅黑" w:hAnsi="微软雅黑" w:eastAsia="微软雅黑" w:cs="微软雅黑"/>
          <w:b/>
          <w:bCs w:val="0"/>
          <w:lang w:val="en-US" w:eastAsia="zh-CN"/>
        </w:rPr>
        <w:t>模块概述</w:t>
      </w:r>
    </w:p>
    <w:p w14:paraId="2310DCEC">
      <w:pPr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地图数据模块是系统底层基础层，负责读取、解析、校验本地map.txt校园地图文件，将川大江安校区 89 个地标节点、61 条双向道路转换为内存邻接图结构，向上层算法、可视化模块提供统一图数据访问接口。模块隔离文件 IO 与内存数据，保证地图数据可独立替换，算法层无需关心文件存储格式。</w:t>
      </w:r>
    </w:p>
    <w:p w14:paraId="7C21EB97">
      <w:pPr>
        <w:numPr>
          <w:ilvl w:val="0"/>
          <w:numId w:val="0"/>
        </w:numPr>
        <w:ind w:left="420" w:leftChars="0"/>
        <w:rPr>
          <w:rFonts w:hint="eastAsia" w:ascii="微软雅黑" w:hAnsi="微软雅黑" w:eastAsia="微软雅黑" w:cs="微软雅黑"/>
          <w:b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 w:ascii="微软雅黑" w:hAnsi="微软雅黑" w:eastAsia="微软雅黑" w:cs="微软雅黑"/>
          <w:b/>
          <w:bCs w:val="0"/>
          <w:lang w:val="en-US" w:eastAsia="zh-CN"/>
        </w:rPr>
        <w:t>模块结构设计</w:t>
      </w:r>
    </w:p>
    <w:p w14:paraId="7FEE157E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lang w:val="en-US" w:eastAsia="zh-CN"/>
        </w:rPr>
        <w:drawing>
          <wp:inline distT="0" distB="0" distL="114300" distR="114300">
            <wp:extent cx="5342890" cy="1717040"/>
            <wp:effectExtent l="0" t="0" r="3810" b="10160"/>
            <wp:docPr id="3" name="图片 3" descr="屏幕截图 2026-07-09 094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7-09 094830"/>
                    <pic:cNvPicPr>
                      <a:picLocks noChangeAspect="1"/>
                    </pic:cNvPicPr>
                  </pic:nvPicPr>
                  <pic:blipFill>
                    <a:blip r:embed="rId6"/>
                    <a:srcRect l="2293" t="3333" r="1570" b="2642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5717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lang w:val="en-US" w:eastAsia="zh-CN"/>
        </w:rPr>
        <w:t>（3）ER图</w:t>
      </w:r>
    </w:p>
    <w:p w14:paraId="0B495EFB">
      <w:pPr>
        <w:numPr>
          <w:ilvl w:val="0"/>
          <w:numId w:val="0"/>
        </w:numPr>
        <w:ind w:left="420" w:leftChars="0"/>
        <w:rPr>
          <w:rFonts w:hint="eastAsia" w:ascii="微软雅黑" w:hAnsi="微软雅黑" w:eastAsia="微软雅黑" w:cs="微软雅黑"/>
          <w:b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  <w:b/>
          <w:bCs w:val="0"/>
          <w:lang w:val="en-US" w:eastAsia="zh-CN"/>
        </w:rPr>
        <w:drawing>
          <wp:inline distT="0" distB="0" distL="114300" distR="114300">
            <wp:extent cx="3980180" cy="8622665"/>
            <wp:effectExtent l="0" t="0" r="7620" b="635"/>
            <wp:docPr id="13" name="图片 13" descr="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11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0180" cy="862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53B3">
      <w:pPr>
        <w:numPr>
          <w:ilvl w:val="0"/>
          <w:numId w:val="0"/>
        </w:numPr>
        <w:ind w:left="420" w:leftChars="0"/>
        <w:rPr>
          <w:rFonts w:hint="eastAsia" w:ascii="微软雅黑" w:hAnsi="微软雅黑" w:eastAsia="宋体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4"/>
          <w:lang w:val="en-US" w:eastAsia="zh-CN" w:bidi="ar-SA"/>
        </w:rPr>
        <w:t>（4）</w:t>
      </w:r>
      <w:r>
        <w:rPr>
          <w:rFonts w:hint="eastAsia" w:ascii="微软雅黑" w:hAnsi="微软雅黑" w:eastAsia="微软雅黑" w:cs="微软雅黑"/>
          <w:b/>
          <w:bCs w:val="0"/>
          <w:lang w:val="en-US" w:eastAsia="zh-CN"/>
        </w:rPr>
        <w:t>数据结构体设计</w:t>
      </w:r>
    </w:p>
    <w:p w14:paraId="3A83A477">
      <w:pPr>
        <w:numPr>
          <w:ilvl w:val="0"/>
          <w:numId w:val="0"/>
        </w:numPr>
        <w:rPr>
          <w:rFonts w:hint="eastAsia" w:ascii="微软雅黑" w:hAnsi="微软雅黑" w:eastAsia="宋体" w:cs="微软雅黑"/>
          <w:b/>
          <w:bCs/>
          <w:lang w:val="en-US" w:eastAsia="zh-CN"/>
        </w:rPr>
      </w:pPr>
      <w:r>
        <w:rPr>
          <w:rFonts w:hint="eastAsia" w:ascii="微软雅黑" w:hAnsi="微软雅黑" w:eastAsia="宋体" w:cs="微软雅黑"/>
          <w:b/>
          <w:bCs/>
          <w:lang w:val="en-US" w:eastAsia="zh-CN"/>
        </w:rPr>
        <w:drawing>
          <wp:inline distT="0" distB="0" distL="114300" distR="114300">
            <wp:extent cx="3281045" cy="2947670"/>
            <wp:effectExtent l="0" t="0" r="8255" b="11430"/>
            <wp:docPr id="7" name="图片 7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104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5B13">
      <w:pPr>
        <w:numPr>
          <w:ilvl w:val="0"/>
          <w:numId w:val="0"/>
        </w:numPr>
        <w:ind w:left="420"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4"/>
          <w:lang w:val="en-US" w:eastAsia="zh-CN" w:bidi="ar-SA"/>
        </w:rPr>
        <w:t>（4）</w:t>
      </w:r>
      <w:r>
        <w:rPr>
          <w:rFonts w:ascii="宋体" w:hAnsi="宋体" w:eastAsia="宋体" w:cs="宋体"/>
          <w:b/>
          <w:bCs/>
          <w:sz w:val="24"/>
          <w:szCs w:val="24"/>
        </w:rPr>
        <w:t>模块内部接口设计</w:t>
      </w:r>
    </w:p>
    <w:p w14:paraId="08C5BB49">
      <w:pPr>
        <w:numPr>
          <w:ilvl w:val="0"/>
          <w:numId w:val="2"/>
        </w:numPr>
        <w:ind w:left="420" w:leftChars="0" w:firstLine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地图加载与校验接口</w:t>
      </w:r>
    </w:p>
    <w:p w14:paraId="5023A204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lang w:val="en-US" w:eastAsia="zh-CN"/>
        </w:rPr>
        <w:drawing>
          <wp:inline distT="0" distB="0" distL="114300" distR="114300">
            <wp:extent cx="4083050" cy="4618355"/>
            <wp:effectExtent l="0" t="0" r="6350" b="4445"/>
            <wp:docPr id="1" name="图片 1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D317">
      <w:pPr>
        <w:numPr>
          <w:ilvl w:val="0"/>
          <w:numId w:val="2"/>
        </w:numPr>
        <w:ind w:left="420" w:leftChars="0" w:firstLine="420" w:firstLineChars="0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全局错误状态码</w:t>
      </w:r>
    </w:p>
    <w:tbl>
      <w:tblPr>
        <w:tblStyle w:val="7"/>
        <w:tblW w:w="8463" w:type="dxa"/>
        <w:jc w:val="center"/>
        <w:tblBorders>
          <w:top w:val="single" w:color="CCCCCC" w:sz="12" w:space="0"/>
          <w:left w:val="single" w:color="CCCCCC" w:sz="12" w:space="0"/>
          <w:bottom w:val="single" w:color="CCCCCC" w:sz="12" w:space="0"/>
          <w:right w:val="single" w:color="CCCCCC" w:sz="1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7"/>
        <w:gridCol w:w="3087"/>
        <w:gridCol w:w="2609"/>
      </w:tblGrid>
      <w:tr w14:paraId="59F8FB78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DBE3F4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C85E9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code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DBE3F4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A7333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message</w:t>
            </w:r>
          </w:p>
        </w:tc>
        <w:tc>
          <w:tcPr>
            <w:tcW w:w="2609" w:type="dxa"/>
            <w:tcBorders>
              <w:tl2br w:val="nil"/>
              <w:tr2bl w:val="nil"/>
            </w:tcBorders>
            <w:shd w:val="clear" w:color="auto" w:fill="DBE3F4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55761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6D62538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58D8B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DATA_OK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21754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地图加载成功</w:t>
            </w:r>
          </w:p>
        </w:tc>
        <w:tc>
          <w:tcPr>
            <w:tcW w:w="260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2BBE2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正常返回</w:t>
            </w:r>
          </w:p>
        </w:tc>
      </w:tr>
      <w:tr w14:paraId="19085558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38D93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ERR_FILE_MISSING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A1904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map.txt 文件不存在</w:t>
            </w:r>
          </w:p>
        </w:tc>
        <w:tc>
          <w:tcPr>
            <w:tcW w:w="260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F1659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文件异常</w:t>
            </w:r>
          </w:p>
        </w:tc>
      </w:tr>
      <w:tr w14:paraId="6406DD99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D2A42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ERR_FORMAT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29B6E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文件格式错误</w:t>
            </w:r>
          </w:p>
        </w:tc>
        <w:tc>
          <w:tcPr>
            <w:tcW w:w="260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CFD23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分段 / 字段缺失</w:t>
            </w:r>
          </w:p>
        </w:tc>
      </w:tr>
      <w:tr w14:paraId="2D05A648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15091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ERR_DUP_ID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24155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存在重复节点编号</w:t>
            </w:r>
          </w:p>
        </w:tc>
        <w:tc>
          <w:tcPr>
            <w:tcW w:w="260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73401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数据冲突</w:t>
            </w:r>
          </w:p>
        </w:tc>
      </w:tr>
      <w:tr w14:paraId="0908734E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C8EF3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ERR_INVALID_NODE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B2F56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道路引用不存在节点</w:t>
            </w:r>
          </w:p>
        </w:tc>
        <w:tc>
          <w:tcPr>
            <w:tcW w:w="260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458A2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数据非法</w:t>
            </w:r>
          </w:p>
        </w:tc>
      </w:tr>
      <w:tr w14:paraId="711B3075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6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9732A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ERR_NEG_WEIGHT</w:t>
            </w:r>
          </w:p>
        </w:tc>
        <w:tc>
          <w:tcPr>
            <w:tcW w:w="308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B90C3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道路权值为负数</w:t>
            </w:r>
          </w:p>
        </w:tc>
        <w:tc>
          <w:tcPr>
            <w:tcW w:w="260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D053D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规则违规</w:t>
            </w:r>
          </w:p>
        </w:tc>
      </w:tr>
    </w:tbl>
    <w:p w14:paraId="2263E069">
      <w:pPr>
        <w:numPr>
          <w:ilvl w:val="0"/>
          <w:numId w:val="2"/>
        </w:numPr>
        <w:ind w:left="420" w:leftChars="0" w:firstLine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处理流程</w:t>
      </w:r>
    </w:p>
    <w:p w14:paraId="10CD8BE4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drawing>
          <wp:inline distT="0" distB="0" distL="114300" distR="114300">
            <wp:extent cx="2834640" cy="6823075"/>
            <wp:effectExtent l="0" t="0" r="10160" b="9525"/>
            <wp:docPr id="4" name="图片 4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82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4AE8">
      <w:pPr>
        <w:numPr>
          <w:ilvl w:val="0"/>
          <w:numId w:val="2"/>
        </w:numPr>
        <w:ind w:left="420" w:leftChars="0" w:firstLine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参数说明</w:t>
      </w:r>
    </w:p>
    <w:tbl>
      <w:tblPr>
        <w:tblStyle w:val="7"/>
        <w:tblW w:w="8463" w:type="dxa"/>
        <w:jc w:val="center"/>
        <w:tblBorders>
          <w:top w:val="single" w:color="E7E6E6" w:sz="12" w:space="0"/>
          <w:left w:val="single" w:color="E7E6E6" w:sz="12" w:space="0"/>
          <w:bottom w:val="single" w:color="E7E6E6" w:sz="12" w:space="0"/>
          <w:right w:val="single" w:color="E7E6E6" w:sz="1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0"/>
        <w:gridCol w:w="913"/>
        <w:gridCol w:w="769"/>
        <w:gridCol w:w="3367"/>
        <w:gridCol w:w="1924"/>
      </w:tblGrid>
      <w:tr w14:paraId="770BD8EB">
        <w:tblPrEx>
          <w:tblBorders>
            <w:top w:val="single" w:color="E7E6E6" w:sz="12" w:space="0"/>
            <w:left w:val="single" w:color="E7E6E6" w:sz="12" w:space="0"/>
            <w:bottom w:val="single" w:color="E7E6E6" w:sz="12" w:space="0"/>
            <w:right w:val="single" w:color="E7E6E6" w:sz="1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DBE3F4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CABEF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DBE3F4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B52FA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DBE3F4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E8A92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必填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DBE3F4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65554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范围</w:t>
            </w:r>
          </w:p>
        </w:tc>
        <w:tc>
          <w:tcPr>
            <w:tcW w:w="1924" w:type="dxa"/>
            <w:tcBorders>
              <w:tl2br w:val="nil"/>
              <w:tr2bl w:val="nil"/>
            </w:tcBorders>
            <w:shd w:val="clear" w:color="auto" w:fill="DBE3F4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22B30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备注</w:t>
            </w:r>
          </w:p>
        </w:tc>
      </w:tr>
      <w:tr w14:paraId="72FAEDB6">
        <w:tblPrEx>
          <w:tblBorders>
            <w:top w:val="single" w:color="E7E6E6" w:sz="12" w:space="0"/>
            <w:left w:val="single" w:color="E7E6E6" w:sz="12" w:space="0"/>
            <w:bottom w:val="single" w:color="E7E6E6" w:sz="12" w:space="0"/>
            <w:right w:val="single" w:color="E7E6E6" w:sz="1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0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5E76E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file_path</w:t>
            </w:r>
          </w:p>
        </w:tc>
        <w:tc>
          <w:tcPr>
            <w:tcW w:w="91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60865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char*</w:t>
            </w:r>
          </w:p>
        </w:tc>
        <w:tc>
          <w:tcPr>
            <w:tcW w:w="76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D3BDE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是</w:t>
            </w:r>
          </w:p>
        </w:tc>
        <w:tc>
          <w:tcPr>
            <w:tcW w:w="336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B6C43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相对路径./data/map.txt</w:t>
            </w:r>
          </w:p>
        </w:tc>
        <w:tc>
          <w:tcPr>
            <w:tcW w:w="192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D8FC1">
            <w:pPr>
              <w:numPr>
                <w:ilvl w:val="0"/>
                <w:numId w:val="0"/>
              </w:numPr>
              <w:ind w:left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地图文件路径</w:t>
            </w:r>
          </w:p>
        </w:tc>
      </w:tr>
    </w:tbl>
    <w:p w14:paraId="5462956E">
      <w:pPr>
        <w:pStyle w:val="4"/>
        <w:numPr>
          <w:ilvl w:val="0"/>
          <w:numId w:val="0"/>
        </w:numPr>
        <w:bidi w:val="0"/>
        <w:ind w:firstLine="420" w:firstLineChars="0"/>
        <w:rPr>
          <w:rFonts w:hint="eastAsia" w:ascii="微软雅黑" w:hAnsi="微软雅黑" w:eastAsia="微软雅黑" w:cs="微软雅黑"/>
          <w:b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lang w:val="en-US" w:eastAsia="zh-CN"/>
        </w:rPr>
        <w:t>二、寻路算法模块详细设计</w:t>
      </w:r>
    </w:p>
    <w:p w14:paraId="00162D28">
      <w:pPr>
        <w:pStyle w:val="4"/>
        <w:numPr>
          <w:ilvl w:val="0"/>
          <w:numId w:val="0"/>
        </w:numPr>
        <w:bidi w:val="0"/>
        <w:ind w:left="420" w:leftChars="0" w:firstLine="210" w:firstLineChars="100"/>
        <w:rPr>
          <w:rFonts w:hint="eastAsia" w:ascii="微软雅黑" w:hAnsi="微软雅黑" w:eastAsia="微软雅黑" w:cs="微软雅黑"/>
          <w:b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 w:val="0"/>
          <w:sz w:val="21"/>
          <w:szCs w:val="21"/>
          <w:lang w:val="en-US" w:eastAsia="zh-CN"/>
        </w:rPr>
        <w:t>(1)</w:t>
      </w:r>
      <w:r>
        <w:rPr>
          <w:rFonts w:hint="eastAsia" w:ascii="微软雅黑" w:hAnsi="微软雅黑" w:eastAsia="微软雅黑" w:cs="微软雅黑"/>
          <w:b/>
          <w:bCs w:val="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 w:val="0"/>
          <w:kern w:val="2"/>
          <w:sz w:val="21"/>
          <w:szCs w:val="24"/>
          <w:lang w:val="en-US" w:eastAsia="zh-CN" w:bidi="ar-SA"/>
        </w:rPr>
        <w:t>模块概述</w:t>
      </w:r>
    </w:p>
    <w:p w14:paraId="417D86E9">
      <w:pPr>
        <w:pStyle w:val="4"/>
        <w:numPr>
          <w:ilvl w:val="0"/>
          <w:numId w:val="0"/>
        </w:numPr>
        <w:bidi w:val="0"/>
        <w:ind w:left="420" w:leftChars="0" w:firstLine="420" w:firstLineChars="0"/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  <w:t>独立实现 Dijkstra、A两种非负权最短路径算法，完全解耦界面层，仅依赖地图 Graph 结构体。输入起终点 ID 后同步输出最短距离、完整路径、节点遍历序列，用于动画分步渲染；A内置欧氏距离启发函数，自动减少无效节点遍历。</w:t>
      </w:r>
    </w:p>
    <w:p w14:paraId="1E9A0310">
      <w:pPr>
        <w:pStyle w:val="4"/>
        <w:numPr>
          <w:ilvl w:val="0"/>
          <w:numId w:val="0"/>
        </w:numPr>
        <w:bidi w:val="0"/>
        <w:ind w:left="420" w:leftChars="0" w:firstLine="210" w:firstLineChars="100"/>
        <w:rPr>
          <w:rFonts w:hint="default" w:ascii="微软雅黑" w:hAnsi="微软雅黑" w:eastAsia="微软雅黑" w:cs="微软雅黑"/>
          <w:b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 w:val="0"/>
          <w:sz w:val="21"/>
          <w:szCs w:val="21"/>
          <w:lang w:val="en-US" w:eastAsia="zh-CN"/>
        </w:rPr>
        <w:t>(2)</w:t>
      </w:r>
      <w:r>
        <w:rPr>
          <w:rFonts w:hint="eastAsia" w:ascii="微软雅黑" w:hAnsi="微软雅黑" w:eastAsia="微软雅黑" w:cs="微软雅黑"/>
          <w:b/>
          <w:bCs w:val="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 w:val="0"/>
          <w:kern w:val="2"/>
          <w:sz w:val="21"/>
          <w:szCs w:val="24"/>
          <w:lang w:val="en-US" w:eastAsia="zh-CN" w:bidi="ar-SA"/>
        </w:rPr>
        <w:t>模块结构设计</w:t>
      </w:r>
    </w:p>
    <w:p w14:paraId="0F17A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702685" cy="4122420"/>
            <wp:effectExtent l="0" t="0" r="5715" b="5080"/>
            <wp:docPr id="8" name="图片 8" descr="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1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2685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38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firstLine="630" w:firstLineChars="300"/>
        <w:jc w:val="left"/>
        <w:rPr>
          <w:rFonts w:hint="eastAsia" w:ascii="微软雅黑" w:hAnsi="微软雅黑" w:eastAsia="微软雅黑" w:cs="微软雅黑"/>
          <w:b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 w:val="0"/>
          <w:kern w:val="2"/>
          <w:sz w:val="21"/>
          <w:szCs w:val="21"/>
          <w:lang w:val="en-US" w:eastAsia="zh-CN" w:bidi="ar-SA"/>
        </w:rPr>
        <w:t>（3）核心数据结构体</w:t>
      </w:r>
    </w:p>
    <w:p w14:paraId="772BEB72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  <w:t>路径统一返回结构体 PathResult</w:t>
      </w:r>
    </w:p>
    <w:p w14:paraId="564F8B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firstLine="630" w:firstLineChars="300"/>
        <w:jc w:val="left"/>
        <w:rPr>
          <w:rFonts w:hint="default" w:ascii="微软雅黑" w:hAnsi="微软雅黑" w:eastAsia="微软雅黑" w:cs="微软雅黑"/>
          <w:b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 w:val="0"/>
          <w:kern w:val="2"/>
          <w:sz w:val="21"/>
          <w:szCs w:val="21"/>
          <w:lang w:val="en-US" w:eastAsia="zh-CN" w:bidi="ar-SA"/>
        </w:rPr>
        <w:t>（4）算法接口设计</w:t>
      </w:r>
    </w:p>
    <w:p w14:paraId="159B849C">
      <w:pPr>
        <w:rPr>
          <w:rFonts w:hint="eastAsia"/>
          <w:lang w:val="en-US" w:eastAsia="zh-CN"/>
        </w:rPr>
      </w:pPr>
    </w:p>
    <w:tbl>
      <w:tblPr>
        <w:tblStyle w:val="7"/>
        <w:tblW w:w="5000" w:type="pct"/>
        <w:tblInd w:w="0" w:type="dxa"/>
        <w:tblBorders>
          <w:top w:val="single" w:color="CCCCCC" w:sz="12" w:space="0"/>
          <w:left w:val="single" w:color="CCCCCC" w:sz="12" w:space="0"/>
          <w:bottom w:val="single" w:color="CCCCCC" w:sz="12" w:space="0"/>
          <w:right w:val="single" w:color="CCCCCC" w:sz="1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84"/>
        <w:gridCol w:w="4882"/>
      </w:tblGrid>
      <w:tr w14:paraId="70FB56AD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DBE3F4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07103">
            <w:pPr>
              <w:numPr>
                <w:ilvl w:val="0"/>
                <w:numId w:val="0"/>
              </w:num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code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DBE3F4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934BC">
            <w:pPr>
              <w:numPr>
                <w:ilvl w:val="0"/>
                <w:numId w:val="0"/>
              </w:num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说明</w:t>
            </w:r>
          </w:p>
        </w:tc>
      </w:tr>
      <w:tr w14:paraId="55C5AB5B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0D936">
            <w:pPr>
              <w:numPr>
                <w:ilvl w:val="0"/>
                <w:numId w:val="0"/>
              </w:num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ALGO_SUCCESS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97430">
            <w:pPr>
              <w:numPr>
                <w:ilvl w:val="0"/>
                <w:numId w:val="0"/>
              </w:num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计算完成，存在路径</w:t>
            </w:r>
          </w:p>
        </w:tc>
      </w:tr>
      <w:tr w14:paraId="01B340A1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79D79">
            <w:pPr>
              <w:numPr>
                <w:ilvl w:val="0"/>
                <w:numId w:val="0"/>
              </w:num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ALGO_NO_PATH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08952">
            <w:pPr>
              <w:numPr>
                <w:ilvl w:val="0"/>
                <w:numId w:val="0"/>
              </w:num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两点无连通道路</w:t>
            </w:r>
          </w:p>
        </w:tc>
      </w:tr>
      <w:tr w14:paraId="395EB264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691EF">
            <w:pPr>
              <w:numPr>
                <w:ilvl w:val="0"/>
                <w:numId w:val="0"/>
              </w:num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ALGO_ERR_NODE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0AA0D">
            <w:pPr>
              <w:numPr>
                <w:ilvl w:val="0"/>
                <w:numId w:val="0"/>
              </w:num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起终点 ID 非法 / 规划建筑</w:t>
            </w:r>
          </w:p>
        </w:tc>
      </w:tr>
    </w:tbl>
    <w:p w14:paraId="4BC0FEF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8E021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接口 1：Dijkstra 计算</w:t>
      </w:r>
    </w:p>
    <w:p w14:paraId="3D6250CF">
      <w:pPr>
        <w:rPr>
          <w:rFonts w:hint="default"/>
          <w:lang w:val="en-US" w:eastAsia="zh-CN"/>
        </w:rPr>
      </w:pPr>
    </w:p>
    <w:p w14:paraId="553230BD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  <w:t xml:space="preserve">用途：优先队列实现标准 Dijkstra，记录完整遍历流程 </w:t>
      </w:r>
    </w:p>
    <w:p w14:paraId="24A450F2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  <w:t xml:space="preserve">入参：地图图结构、起点 ID、终点 ID </w:t>
      </w:r>
    </w:p>
    <w:p w14:paraId="089CC3E6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  <w:t>返回：PathResult 结果结构体</w:t>
      </w:r>
    </w:p>
    <w:p w14:paraId="74574D8A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35575" cy="3484245"/>
            <wp:effectExtent l="0" t="0" r="9525" b="8255"/>
            <wp:docPr id="5" name="图片 5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553F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  <w:t>接口 2：A * 计算</w:t>
      </w:r>
    </w:p>
    <w:p w14:paraId="38ECBDD2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  <w:t xml:space="preserve">用途：欧氏距离 h (n)=√((x1-x2)²+(y1-y2)²，开放 / 关闭集寻路 </w:t>
      </w:r>
    </w:p>
    <w:p w14:paraId="4A3C914C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  <w:t xml:space="preserve">入参：地图图结构、起点 ID、终点 ID </w:t>
      </w:r>
    </w:p>
    <w:p w14:paraId="0D8EDCB2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  <w:t>返回：PathResult 结果结构体</w:t>
      </w:r>
    </w:p>
    <w:p w14:paraId="17FD7F1E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306695" cy="4683760"/>
            <wp:effectExtent l="0" t="0" r="1905" b="2540"/>
            <wp:docPr id="6" name="图片 6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6695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8384">
      <w:pPr>
        <w:pStyle w:val="4"/>
        <w:numPr>
          <w:ilvl w:val="0"/>
          <w:numId w:val="0"/>
        </w:numPr>
        <w:bidi w:val="0"/>
        <w:ind w:left="420" w:leftChars="0"/>
        <w:rPr>
          <w:rFonts w:hint="eastAsia" w:ascii="微软雅黑" w:hAnsi="微软雅黑" w:eastAsia="微软雅黑" w:cs="微软雅黑"/>
          <w:b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lang w:val="en-US" w:eastAsia="zh-CN"/>
        </w:rPr>
        <w:t>三、交互控制模块详细设计</w:t>
      </w:r>
    </w:p>
    <w:p w14:paraId="75D47EBA">
      <w:pPr>
        <w:numPr>
          <w:ilvl w:val="0"/>
          <w:numId w:val="0"/>
        </w:numPr>
        <w:ind w:firstLine="630" w:firstLineChars="300"/>
        <w:rPr>
          <w:rFonts w:hint="eastAsia" w:ascii="微软雅黑" w:hAnsi="微软雅黑" w:eastAsia="微软雅黑" w:cs="微软雅黑"/>
          <w:b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 w:val="0"/>
          <w:sz w:val="21"/>
          <w:szCs w:val="21"/>
          <w:lang w:val="en-US" w:eastAsia="zh-CN"/>
        </w:rPr>
        <w:t>(1)</w:t>
      </w:r>
      <w:r>
        <w:rPr>
          <w:rFonts w:hint="eastAsia" w:ascii="微软雅黑" w:hAnsi="微软雅黑" w:eastAsia="微软雅黑" w:cs="微软雅黑"/>
          <w:b/>
          <w:bCs w:val="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 w:val="0"/>
          <w:kern w:val="2"/>
          <w:sz w:val="21"/>
          <w:szCs w:val="24"/>
          <w:lang w:val="en-US" w:eastAsia="zh-CN" w:bidi="ar-SA"/>
        </w:rPr>
        <w:t>模块概述</w:t>
      </w:r>
    </w:p>
    <w:p w14:paraId="44F17DDC">
      <w:pPr>
        <w:pStyle w:val="4"/>
        <w:numPr>
          <w:ilvl w:val="0"/>
          <w:numId w:val="0"/>
        </w:numPr>
        <w:bidi w:val="0"/>
        <w:ind w:left="420" w:leftChars="0" w:firstLine="420" w:firstLineChars="0"/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  <w:t>系统中枢调度模块，接收 2D 画布鼠标、按钮操作，统一管理全局运行状态；协调地图加载、算法计算、动画播放、重置逻辑，拦截非法操作并弹窗提示，串联数据层、算法层、可视化层。</w:t>
      </w:r>
    </w:p>
    <w:p w14:paraId="06D5789B">
      <w:pPr>
        <w:numPr>
          <w:ilvl w:val="0"/>
          <w:numId w:val="0"/>
        </w:numPr>
        <w:ind w:left="420" w:leftChars="0" w:firstLine="210" w:firstLineChars="100"/>
        <w:rPr>
          <w:rFonts w:hint="eastAsia" w:ascii="微软雅黑" w:hAnsi="微软雅黑" w:eastAsia="微软雅黑" w:cs="微软雅黑"/>
          <w:b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kern w:val="2"/>
          <w:sz w:val="21"/>
          <w:szCs w:val="24"/>
          <w:lang w:val="en-US" w:eastAsia="zh-CN" w:bidi="ar-SA"/>
        </w:rPr>
        <w:t>(2)</w:t>
      </w:r>
      <w:r>
        <w:rPr>
          <w:rFonts w:hint="eastAsia" w:ascii="微软雅黑" w:hAnsi="微软雅黑" w:eastAsia="微软雅黑" w:cs="微软雅黑"/>
          <w:b/>
          <w:bCs w:val="0"/>
          <w:lang w:val="en-US" w:eastAsia="zh-CN"/>
        </w:rPr>
        <w:t>模块结构设计图</w:t>
      </w:r>
    </w:p>
    <w:p w14:paraId="10F990FB">
      <w:pPr>
        <w:numPr>
          <w:ilvl w:val="0"/>
          <w:numId w:val="0"/>
        </w:numPr>
        <w:ind w:left="420" w:leftChars="0"/>
        <w:rPr>
          <w:rFonts w:hint="eastAsia" w:ascii="微软雅黑" w:hAnsi="微软雅黑" w:eastAsia="微软雅黑" w:cs="微软雅黑"/>
          <w:b/>
          <w:bCs w:val="0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 w:val="0"/>
          <w:lang w:val="en-US" w:eastAsia="zh-CN"/>
        </w:rPr>
        <w:drawing>
          <wp:inline distT="0" distB="0" distL="114300" distR="114300">
            <wp:extent cx="5201920" cy="2542540"/>
            <wp:effectExtent l="0" t="0" r="5080" b="10160"/>
            <wp:docPr id="9" name="图片 9" descr="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594F">
      <w:pPr>
        <w:numPr>
          <w:ilvl w:val="0"/>
          <w:numId w:val="0"/>
        </w:numPr>
        <w:ind w:firstLine="630" w:firstLineChars="300"/>
        <w:rPr>
          <w:rFonts w:hint="default" w:ascii="微软雅黑" w:hAnsi="微软雅黑" w:eastAsia="微软雅黑" w:cs="微软雅黑"/>
          <w:b/>
          <w:bCs w:val="0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 w:val="0"/>
          <w:kern w:val="2"/>
          <w:sz w:val="21"/>
          <w:szCs w:val="21"/>
          <w:lang w:val="en-US" w:eastAsia="zh-CN" w:bidi="ar-SA"/>
        </w:rPr>
        <w:t>（3）</w:t>
      </w:r>
      <w:r>
        <w:rPr>
          <w:rFonts w:hint="eastAsia" w:ascii="微软雅黑" w:hAnsi="微软雅黑" w:eastAsia="微软雅黑" w:cs="微软雅黑"/>
          <w:b/>
          <w:bCs w:val="0"/>
          <w:sz w:val="21"/>
          <w:szCs w:val="21"/>
          <w:lang w:val="en-US" w:eastAsia="zh-CN"/>
        </w:rPr>
        <w:t>核心接口设计</w:t>
      </w:r>
    </w:p>
    <w:tbl>
      <w:tblPr>
        <w:tblStyle w:val="7"/>
        <w:tblW w:w="5000" w:type="pct"/>
        <w:tblInd w:w="0" w:type="dxa"/>
        <w:tblBorders>
          <w:top w:val="single" w:color="CCCCCC" w:sz="12" w:space="0"/>
          <w:left w:val="single" w:color="CCCCCC" w:sz="12" w:space="0"/>
          <w:bottom w:val="single" w:color="CCCCCC" w:sz="12" w:space="0"/>
          <w:right w:val="single" w:color="CCCCCC" w:sz="1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78"/>
        <w:gridCol w:w="4188"/>
      </w:tblGrid>
      <w:tr w14:paraId="2836F189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DBE3F4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05BBE">
            <w:pPr>
              <w:numPr>
                <w:ilvl w:val="0"/>
                <w:numId w:val="0"/>
              </w:num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编码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DBE3F4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99939">
            <w:pPr>
              <w:numPr>
                <w:ilvl w:val="0"/>
                <w:numId w:val="0"/>
              </w:num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提示文案</w:t>
            </w:r>
          </w:p>
        </w:tc>
      </w:tr>
      <w:tr w14:paraId="2675809A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4E1F0">
            <w:pPr>
              <w:numPr>
                <w:ilvl w:val="0"/>
                <w:numId w:val="0"/>
              </w:num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OPT_OK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DF825">
            <w:pPr>
              <w:numPr>
                <w:ilvl w:val="0"/>
                <w:numId w:val="0"/>
              </w:num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操作合法</w:t>
            </w:r>
          </w:p>
        </w:tc>
      </w:tr>
      <w:tr w14:paraId="5800D152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AE197">
            <w:pPr>
              <w:numPr>
                <w:ilvl w:val="0"/>
                <w:numId w:val="0"/>
              </w:num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ERR_SAME_POINT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2AD39">
            <w:pPr>
              <w:numPr>
                <w:ilvl w:val="0"/>
                <w:numId w:val="0"/>
              </w:num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起点终点不能一致</w:t>
            </w:r>
          </w:p>
        </w:tc>
      </w:tr>
      <w:tr w14:paraId="38265B5F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C6E8B">
            <w:pPr>
              <w:numPr>
                <w:ilvl w:val="0"/>
                <w:numId w:val="0"/>
              </w:num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ERR_PLAN_NODE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D835B">
            <w:pPr>
              <w:numPr>
                <w:ilvl w:val="0"/>
                <w:numId w:val="0"/>
              </w:num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规划建筑不可选择</w:t>
            </w:r>
          </w:p>
        </w:tc>
      </w:tr>
      <w:tr w14:paraId="00912D8C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88B91">
            <w:pPr>
              <w:numPr>
                <w:ilvl w:val="0"/>
                <w:numId w:val="0"/>
              </w:num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ERR_NO_POINT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6F160">
            <w:pPr>
              <w:numPr>
                <w:ilvl w:val="0"/>
                <w:numId w:val="0"/>
              </w:num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未选择起点 / 终点</w:t>
            </w:r>
          </w:p>
        </w:tc>
      </w:tr>
    </w:tbl>
    <w:p w14:paraId="31F49878">
      <w:pPr>
        <w:pStyle w:val="4"/>
        <w:numPr>
          <w:ilvl w:val="0"/>
          <w:numId w:val="0"/>
        </w:numPr>
        <w:bidi w:val="0"/>
        <w:ind w:left="420" w:leftChars="0"/>
        <w:rPr>
          <w:rFonts w:hint="default" w:ascii="微软雅黑" w:hAnsi="微软雅黑" w:eastAsia="微软雅黑" w:cs="微软雅黑"/>
          <w:b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lang w:val="en-US" w:eastAsia="zh-CN"/>
        </w:rPr>
        <w:t>四、可视化渲染模块详细设计</w:t>
      </w:r>
    </w:p>
    <w:p w14:paraId="79D3799C">
      <w:pPr>
        <w:numPr>
          <w:ilvl w:val="0"/>
          <w:numId w:val="0"/>
        </w:numPr>
        <w:ind w:firstLine="630" w:firstLineChars="300"/>
        <w:rPr>
          <w:rFonts w:hint="eastAsia" w:ascii="微软雅黑" w:hAnsi="微软雅黑" w:eastAsia="微软雅黑" w:cs="微软雅黑"/>
          <w:b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 w:val="0"/>
          <w:sz w:val="21"/>
          <w:szCs w:val="21"/>
          <w:lang w:val="en-US" w:eastAsia="zh-CN"/>
        </w:rPr>
        <w:t>(1)</w:t>
      </w:r>
      <w:r>
        <w:rPr>
          <w:rFonts w:hint="eastAsia" w:ascii="微软雅黑" w:hAnsi="微软雅黑" w:eastAsia="微软雅黑" w:cs="微软雅黑"/>
          <w:b/>
          <w:bCs w:val="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 w:val="0"/>
          <w:kern w:val="2"/>
          <w:sz w:val="21"/>
          <w:szCs w:val="24"/>
          <w:lang w:val="en-US" w:eastAsia="zh-CN" w:bidi="ar-SA"/>
        </w:rPr>
        <w:t>模块概述</w:t>
      </w:r>
    </w:p>
    <w:p w14:paraId="07EED404">
      <w:p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  <w:t>基于 Qt 自定义绘图画布，读取全局状态与算法遍历序列，动态绘制校园节点、双向道路；通过差异化颜色区分起点、终点、待遍历、已访问、最优路径；提供地图缩放平移、鼠标点击选点功能，同步展示信息面板文字数据。</w:t>
      </w:r>
    </w:p>
    <w:p w14:paraId="52AB5DAD">
      <w:pPr>
        <w:numPr>
          <w:ilvl w:val="0"/>
          <w:numId w:val="0"/>
        </w:numPr>
        <w:ind w:left="420" w:leftChars="0" w:firstLine="210" w:firstLineChars="100"/>
        <w:rPr>
          <w:rFonts w:hint="default" w:ascii="微软雅黑" w:hAnsi="微软雅黑" w:eastAsia="微软雅黑" w:cs="微软雅黑"/>
          <w:b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kern w:val="2"/>
          <w:sz w:val="21"/>
          <w:szCs w:val="21"/>
          <w:lang w:val="en-US" w:eastAsia="zh-CN" w:bidi="ar-SA"/>
        </w:rPr>
        <w:t>(2)</w:t>
      </w:r>
      <w:r>
        <w:rPr>
          <w:rFonts w:hint="eastAsia" w:ascii="微软雅黑" w:hAnsi="微软雅黑" w:eastAsia="微软雅黑" w:cs="微软雅黑"/>
          <w:b/>
          <w:bCs w:val="0"/>
          <w:sz w:val="21"/>
          <w:szCs w:val="21"/>
          <w:lang w:val="en-US" w:eastAsia="zh-CN"/>
        </w:rPr>
        <w:t>模块结构设计图</w:t>
      </w:r>
      <w:bookmarkStart w:id="0" w:name="_GoBack"/>
      <w:bookmarkEnd w:id="0"/>
    </w:p>
    <w:p w14:paraId="52B98693">
      <w:pPr>
        <w:numPr>
          <w:ilvl w:val="0"/>
          <w:numId w:val="0"/>
        </w:numPr>
        <w:ind w:left="420" w:leftChars="0"/>
        <w:rPr>
          <w:rFonts w:hint="eastAsia" w:ascii="微软雅黑" w:hAnsi="微软雅黑" w:eastAsia="微软雅黑" w:cs="微软雅黑"/>
          <w:b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6690" cy="2414270"/>
            <wp:effectExtent l="0" t="0" r="3810" b="11430"/>
            <wp:docPr id="2" name="图片 2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05D5">
      <w:pPr>
        <w:numPr>
          <w:ilvl w:val="0"/>
          <w:numId w:val="0"/>
        </w:numPr>
        <w:ind w:left="420" w:leftChars="0" w:firstLine="210" w:firstLineChars="100"/>
        <w:rPr>
          <w:rFonts w:hint="eastAsia" w:ascii="微软雅黑" w:hAnsi="微软雅黑" w:eastAsia="微软雅黑" w:cs="微软雅黑"/>
          <w:b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kern w:val="2"/>
          <w:sz w:val="21"/>
          <w:szCs w:val="21"/>
          <w:lang w:val="en-US" w:eastAsia="zh-CN" w:bidi="ar-SA"/>
        </w:rPr>
        <w:t>(3)</w:t>
      </w:r>
      <w:r>
        <w:rPr>
          <w:rFonts w:hint="eastAsia" w:ascii="微软雅黑" w:hAnsi="微软雅黑" w:eastAsia="微软雅黑" w:cs="微软雅黑"/>
          <w:b/>
          <w:bCs w:val="0"/>
          <w:sz w:val="21"/>
          <w:szCs w:val="21"/>
          <w:lang w:val="en-US" w:eastAsia="zh-CN"/>
        </w:rPr>
        <w:t>渲染配色规范</w:t>
      </w:r>
    </w:p>
    <w:tbl>
      <w:tblPr>
        <w:tblStyle w:val="7"/>
        <w:tblW w:w="5089" w:type="pct"/>
        <w:tblInd w:w="-3" w:type="dxa"/>
        <w:tblBorders>
          <w:top w:val="single" w:color="CCCCCC" w:sz="12" w:space="0"/>
          <w:left w:val="single" w:color="CCCCCC" w:sz="12" w:space="0"/>
          <w:bottom w:val="single" w:color="CCCCCC" w:sz="12" w:space="0"/>
          <w:right w:val="single" w:color="CCCCCC" w:sz="1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9"/>
        <w:gridCol w:w="3074"/>
        <w:gridCol w:w="2544"/>
      </w:tblGrid>
      <w:tr w14:paraId="56483228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40" w:type="pct"/>
            <w:tcBorders>
              <w:tl2br w:val="nil"/>
              <w:tr2bl w:val="nil"/>
            </w:tcBorders>
            <w:shd w:val="clear" w:color="auto" w:fill="DBE3F4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27DA5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对象</w:t>
            </w:r>
          </w:p>
        </w:tc>
        <w:tc>
          <w:tcPr>
            <w:tcW w:w="1783" w:type="pct"/>
            <w:tcBorders>
              <w:tl2br w:val="nil"/>
              <w:tr2bl w:val="nil"/>
            </w:tcBorders>
            <w:shd w:val="clear" w:color="auto" w:fill="DBE3F4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5FB20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颜色</w:t>
            </w:r>
          </w:p>
        </w:tc>
        <w:tc>
          <w:tcPr>
            <w:tcW w:w="1476" w:type="pct"/>
            <w:tcBorders>
              <w:tl2br w:val="nil"/>
              <w:tr2bl w:val="nil"/>
            </w:tcBorders>
            <w:shd w:val="clear" w:color="auto" w:fill="DBE3F4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708F0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绘制样式</w:t>
            </w:r>
          </w:p>
        </w:tc>
      </w:tr>
      <w:tr w14:paraId="510E49FD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0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5AB54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普通未访问节点</w:t>
            </w:r>
          </w:p>
        </w:tc>
        <w:tc>
          <w:tcPr>
            <w:tcW w:w="1783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94968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白填充 + 灰边框</w:t>
            </w:r>
          </w:p>
        </w:tc>
        <w:tc>
          <w:tcPr>
            <w:tcW w:w="1476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7AED7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圆形</w:t>
            </w:r>
          </w:p>
        </w:tc>
      </w:tr>
      <w:tr w14:paraId="5C5A3466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0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F9313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起点</w:t>
            </w:r>
          </w:p>
        </w:tc>
        <w:tc>
          <w:tcPr>
            <w:tcW w:w="1783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41F03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纯绿色</w:t>
            </w:r>
          </w:p>
        </w:tc>
        <w:tc>
          <w:tcPr>
            <w:tcW w:w="1476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99056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圆形加粗外圈</w:t>
            </w:r>
          </w:p>
        </w:tc>
      </w:tr>
      <w:tr w14:paraId="69EC027E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0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DC2E6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终点</w:t>
            </w:r>
          </w:p>
        </w:tc>
        <w:tc>
          <w:tcPr>
            <w:tcW w:w="1783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8CB62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纯红色</w:t>
            </w:r>
          </w:p>
        </w:tc>
        <w:tc>
          <w:tcPr>
            <w:tcW w:w="1476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9F15C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圆形加粗外圈</w:t>
            </w:r>
          </w:p>
        </w:tc>
      </w:tr>
      <w:tr w14:paraId="3064E26A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0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7DD70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当前遍历节点</w:t>
            </w:r>
          </w:p>
        </w:tc>
        <w:tc>
          <w:tcPr>
            <w:tcW w:w="1783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B15DD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橙色</w:t>
            </w:r>
          </w:p>
        </w:tc>
        <w:tc>
          <w:tcPr>
            <w:tcW w:w="1476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198EE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实心圆闪烁</w:t>
            </w:r>
          </w:p>
        </w:tc>
      </w:tr>
      <w:tr w14:paraId="0C93EB19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0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35C9F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已访问节点</w:t>
            </w:r>
          </w:p>
        </w:tc>
        <w:tc>
          <w:tcPr>
            <w:tcW w:w="1783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CA164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蓝色填充</w:t>
            </w:r>
          </w:p>
        </w:tc>
        <w:tc>
          <w:tcPr>
            <w:tcW w:w="1476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AE493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实心圆</w:t>
            </w:r>
          </w:p>
        </w:tc>
      </w:tr>
      <w:tr w14:paraId="79DA2971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0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39E94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最优路径节点</w:t>
            </w:r>
          </w:p>
        </w:tc>
        <w:tc>
          <w:tcPr>
            <w:tcW w:w="1783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5FF91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黄色填充</w:t>
            </w:r>
          </w:p>
        </w:tc>
        <w:tc>
          <w:tcPr>
            <w:tcW w:w="1476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A597E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02D63EBE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0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8FD06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普通道路</w:t>
            </w:r>
          </w:p>
        </w:tc>
        <w:tc>
          <w:tcPr>
            <w:tcW w:w="1783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D5C85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浅灰细线</w:t>
            </w:r>
          </w:p>
        </w:tc>
        <w:tc>
          <w:tcPr>
            <w:tcW w:w="1476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0BF21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宽度 1px</w:t>
            </w:r>
          </w:p>
        </w:tc>
      </w:tr>
      <w:tr w14:paraId="4000E9E9">
        <w:tblPrEx>
          <w:tblBorders>
            <w:top w:val="single" w:color="CCCCCC" w:sz="12" w:space="0"/>
            <w:left w:val="single" w:color="CCCCCC" w:sz="12" w:space="0"/>
            <w:bottom w:val="single" w:color="CCCCCC" w:sz="12" w:space="0"/>
            <w:right w:val="single" w:color="CCCCCC" w:sz="1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0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0E4AD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最优路径</w:t>
            </w:r>
          </w:p>
        </w:tc>
        <w:tc>
          <w:tcPr>
            <w:tcW w:w="1783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E19F9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黄色粗线</w:t>
            </w:r>
          </w:p>
        </w:tc>
        <w:tc>
          <w:tcPr>
            <w:tcW w:w="1476" w:type="pct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1E5C7">
            <w:pPr>
              <w:ind w:firstLine="420" w:firstLineChars="0"/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2"/>
                <w:sz w:val="21"/>
                <w:szCs w:val="24"/>
                <w:lang w:val="en-US" w:eastAsia="zh-CN" w:bidi="ar-SA"/>
              </w:rPr>
              <w:t>宽度 3px</w:t>
            </w:r>
          </w:p>
        </w:tc>
      </w:tr>
    </w:tbl>
    <w:p w14:paraId="53E3CEC4">
      <w:pPr>
        <w:numPr>
          <w:ilvl w:val="0"/>
          <w:numId w:val="3"/>
        </w:numPr>
        <w:ind w:left="420" w:leftChars="0" w:firstLine="210" w:firstLineChars="100"/>
        <w:rPr>
          <w:rFonts w:hint="eastAsia" w:ascii="微软雅黑" w:hAnsi="微软雅黑" w:eastAsia="微软雅黑" w:cs="微软雅黑"/>
          <w:b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21"/>
          <w:szCs w:val="21"/>
          <w:lang w:val="en-US" w:eastAsia="zh-CN"/>
        </w:rPr>
        <w:t>绘图接口设计</w:t>
      </w:r>
    </w:p>
    <w:p w14:paraId="51F51F1A">
      <w:p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  <w:t>void paint_map(QPainter* p, Graph* g, GlobalStatus* stat) 主绘制函数，一次性渲染全部节点、道路、标记；</w:t>
      </w:r>
    </w:p>
    <w:p w14:paraId="62723281">
      <w:p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  <w:t>void update_info_panel(PathResult* res) 更新侧边面板：算法名称、总距离、途经节点、访问数量；</w:t>
      </w:r>
    </w:p>
    <w:p w14:paraId="3F8746D3">
      <w:p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  <w:t>定时器接口：定时推进动画步数，触发画布重绘。</w:t>
      </w:r>
    </w:p>
    <w:p w14:paraId="2CBFE1F1">
      <w:pPr>
        <w:numPr>
          <w:ilvl w:val="0"/>
          <w:numId w:val="4"/>
        </w:numPr>
        <w:ind w:left="420" w:leftChars="0" w:firstLine="210" w:firstLineChars="100"/>
        <w:rPr>
          <w:rFonts w:hint="eastAsia" w:ascii="微软雅黑" w:hAnsi="微软雅黑" w:eastAsia="微软雅黑" w:cs="微软雅黑"/>
          <w:b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21"/>
          <w:szCs w:val="21"/>
          <w:lang w:val="en-US" w:eastAsia="zh-CN"/>
        </w:rPr>
        <w:t>鼠标交互流程</w:t>
      </w:r>
    </w:p>
    <w:p w14:paraId="2B8E85CB">
      <w:pPr>
        <w:ind w:firstLine="420" w:firstLineChars="0"/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4152900" cy="3930650"/>
            <wp:effectExtent l="0" t="0" r="0" b="6350"/>
            <wp:docPr id="10" name="图片 10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F343AE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0A330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ZTTZkyAgAAYw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lNNm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0A330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3985" cy="1403985"/>
              <wp:effectExtent l="0" t="0" r="5715" b="5715"/>
              <wp:wrapNone/>
              <wp:docPr id="14" name="直角三角形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-33020" y="9293225"/>
                        <a:ext cx="1403985" cy="1403985"/>
                      </a:xfrm>
                      <a:prstGeom prst="rtTriangle">
                        <a:avLst/>
                      </a:prstGeom>
                      <a:solidFill>
                        <a:srgbClr val="01ADE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直角三角形 5" o:spid="_x0000_s1026" o:spt="6" type="#_x0000_t6" style="position:absolute;left:0pt;height:110.55pt;width:110.55pt;mso-position-horizontal:left;mso-position-horizontal-relative:page;mso-position-vertical:bottom;mso-position-vertical-relative:page;z-index:251662336;v-text-anchor:middle;mso-width-relative:page;mso-height-relative:page;" fillcolor="#01ADEF" filled="t" stroked="f" coordsize="21600,21600" o:gfxdata="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c8fJt0gAAAAUBAAAPAAAA&#10;AAAAAAEAIAAAACIAAABkcnMvZG93bnJldi54bWxQSwECFAAUAAAACACHTuJA4WZSLY0CAADnBAAA&#10;DgAAAAAAAAABACAAAAAhAQAAZHJzL2Uyb0RvYy54bWxQSwUGAAAAAAYABgBZAQAAIAYAAAAA&#10;"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6025" cy="584200"/>
              <wp:effectExtent l="0" t="0" r="3175" b="0"/>
              <wp:wrapNone/>
              <wp:docPr id="15" name="任意多边形: 形状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-33020" y="10113010"/>
                        <a:ext cx="7566025" cy="584200"/>
                      </a:xfrm>
                      <a:custGeom>
                        <a:avLst/>
                        <a:gdLst>
                          <a:gd name="connsiteX0" fmla="*/ 0 w 7566586"/>
                          <a:gd name="connsiteY0" fmla="*/ 0 h 584615"/>
                          <a:gd name="connsiteX1" fmla="*/ 1154408 w 7566586"/>
                          <a:gd name="connsiteY1" fmla="*/ 0 h 584615"/>
                          <a:gd name="connsiteX2" fmla="*/ 1449247 w 7566586"/>
                          <a:gd name="connsiteY2" fmla="*/ 278476 h 584615"/>
                          <a:gd name="connsiteX3" fmla="*/ 7566586 w 7566586"/>
                          <a:gd name="connsiteY3" fmla="*/ 278476 h 584615"/>
                          <a:gd name="connsiteX4" fmla="*/ 7566586 w 7566586"/>
                          <a:gd name="connsiteY4" fmla="*/ 584615 h 584615"/>
                          <a:gd name="connsiteX5" fmla="*/ 5323 w 7566586"/>
                          <a:gd name="connsiteY5" fmla="*/ 584615 h 584615"/>
                          <a:gd name="connsiteX6" fmla="*/ 5323 w 7566586"/>
                          <a:gd name="connsiteY6" fmla="*/ 531217 h 584615"/>
                          <a:gd name="connsiteX7" fmla="*/ 0 w 7566586"/>
                          <a:gd name="connsiteY7" fmla="*/ 531217 h 58461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7566586" h="584615">
                            <a:moveTo>
                              <a:pt x="0" y="0"/>
                            </a:moveTo>
                            <a:lnTo>
                              <a:pt x="1154408" y="0"/>
                            </a:lnTo>
                            <a:lnTo>
                              <a:pt x="1449247" y="278476"/>
                            </a:lnTo>
                            <a:lnTo>
                              <a:pt x="7566586" y="278476"/>
                            </a:lnTo>
                            <a:lnTo>
                              <a:pt x="7566586" y="584615"/>
                            </a:lnTo>
                            <a:lnTo>
                              <a:pt x="5323" y="584615"/>
                            </a:lnTo>
                            <a:lnTo>
                              <a:pt x="5323" y="531217"/>
                            </a:lnTo>
                            <a:lnTo>
                              <a:pt x="0" y="531217"/>
                            </a:lnTo>
                            <a:close/>
                          </a:path>
                        </a:pathLst>
                      </a:custGeom>
                      <a:solidFill>
                        <a:srgbClr val="4040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任意多边形: 形状 10" o:spid="_x0000_s1026" o:spt="100" style="position:absolute;left:0pt;height:46pt;width:595.75pt;mso-position-horizontal:left;mso-position-horizontal-relative:page;mso-position-vertical:bottom;mso-position-vertical-relative:page;z-index:251661312;v-text-anchor:middle;mso-width-relative:page;mso-height-relative:page;mso-width-percent:1000;" fillcolor="#404042" filled="t" stroked="f" coordsize="7566586,584615" o:gfxdata="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" path="m0,0l1154408,0,1449247,278476,7566586,278476,7566586,584615,5323,584615,5323,531217,0,531217xe">
              <v:path o:connectlocs="0,0;1154322,0;1449139,278278;7566025,278278;7566025,584200;5322,584200;5322,530839;0,530839" o:connectangles="0,0,0,0,0,0,0,0"/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268C7B">
    <w:pPr>
      <w:pStyle w:val="6"/>
      <w:rPr>
        <w:rFonts w:hint="default"/>
        <w:b/>
        <w:bCs/>
        <w:color w:val="000000" w:themeColor="text1"/>
        <w:sz w:val="21"/>
        <w:szCs w:val="21"/>
        <w:lang w:val="en-US"/>
        <w14:textFill>
          <w14:solidFill>
            <w14:schemeClr w14:val="tx1"/>
          </w14:solidFill>
        </w14:textFill>
      </w:rPr>
    </w:pPr>
    <w:r>
      <w:rPr>
        <w:color w:val="000000" w:themeColor="text1"/>
        <w:sz w:val="21"/>
        <w:szCs w:val="21"/>
        <w14:textFill>
          <w14:solidFill>
            <w14:schemeClr w14:val="tx1"/>
          </w14:solidFill>
        </w14:textFill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17780</wp:posOffset>
              </wp:positionH>
              <wp:positionV relativeFrom="page">
                <wp:posOffset>-55245</wp:posOffset>
              </wp:positionV>
              <wp:extent cx="6566535" cy="593725"/>
              <wp:effectExtent l="0" t="0" r="12065" b="3175"/>
              <wp:wrapNone/>
              <wp:docPr id="11" name="任意多边形: 形状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6535" cy="594172"/>
                      </a:xfrm>
                      <a:custGeom>
                        <a:avLst/>
                        <a:gdLst>
                          <a:gd name="connsiteX0" fmla="*/ 0 w 6588943"/>
                          <a:gd name="connsiteY0" fmla="*/ 0 h 594172"/>
                          <a:gd name="connsiteX1" fmla="*/ 706422 w 6588943"/>
                          <a:gd name="connsiteY1" fmla="*/ 0 h 594172"/>
                          <a:gd name="connsiteX2" fmla="*/ 1763889 w 6588943"/>
                          <a:gd name="connsiteY2" fmla="*/ 0 h 594172"/>
                          <a:gd name="connsiteX3" fmla="*/ 5040560 w 6588943"/>
                          <a:gd name="connsiteY3" fmla="*/ 0 h 594172"/>
                          <a:gd name="connsiteX4" fmla="*/ 5490160 w 6588943"/>
                          <a:gd name="connsiteY4" fmla="*/ 0 h 594172"/>
                          <a:gd name="connsiteX5" fmla="*/ 5923014 w 6588943"/>
                          <a:gd name="connsiteY5" fmla="*/ 0 h 594172"/>
                          <a:gd name="connsiteX6" fmla="*/ 6588081 w 6588943"/>
                          <a:gd name="connsiteY6" fmla="*/ 0 h 594172"/>
                          <a:gd name="connsiteX7" fmla="*/ 6588943 w 6588943"/>
                          <a:gd name="connsiteY7" fmla="*/ 0 h 594172"/>
                          <a:gd name="connsiteX8" fmla="*/ 6588293 w 6588943"/>
                          <a:gd name="connsiteY8" fmla="*/ 556 h 594172"/>
                          <a:gd name="connsiteX9" fmla="*/ 6588943 w 6588943"/>
                          <a:gd name="connsiteY9" fmla="*/ 2266 h 594172"/>
                          <a:gd name="connsiteX10" fmla="*/ 6363731 w 6588943"/>
                          <a:gd name="connsiteY10" fmla="*/ 594172 h 594172"/>
                          <a:gd name="connsiteX11" fmla="*/ 5893059 w 6588943"/>
                          <a:gd name="connsiteY11" fmla="*/ 594172 h 594172"/>
                          <a:gd name="connsiteX12" fmla="*/ 5040560 w 6588943"/>
                          <a:gd name="connsiteY12" fmla="*/ 594172 h 594172"/>
                          <a:gd name="connsiteX13" fmla="*/ 1763889 w 6588943"/>
                          <a:gd name="connsiteY13" fmla="*/ 594172 h 594172"/>
                          <a:gd name="connsiteX14" fmla="*/ 706422 w 6588943"/>
                          <a:gd name="connsiteY14" fmla="*/ 594172 h 594172"/>
                          <a:gd name="connsiteX15" fmla="*/ 0 w 6588943"/>
                          <a:gd name="connsiteY15" fmla="*/ 594172 h 59417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</a:cxnLst>
                        <a:rect l="l" t="t" r="r" b="b"/>
                        <a:pathLst>
                          <a:path w="6588943" h="594172">
                            <a:moveTo>
                              <a:pt x="0" y="0"/>
                            </a:moveTo>
                            <a:lnTo>
                              <a:pt x="706422" y="0"/>
                            </a:lnTo>
                            <a:lnTo>
                              <a:pt x="1763889" y="0"/>
                            </a:lnTo>
                            <a:lnTo>
                              <a:pt x="5040560" y="0"/>
                            </a:lnTo>
                            <a:lnTo>
                              <a:pt x="5490160" y="0"/>
                            </a:lnTo>
                            <a:lnTo>
                              <a:pt x="5923014" y="0"/>
                            </a:lnTo>
                            <a:lnTo>
                              <a:pt x="6588081" y="0"/>
                            </a:lnTo>
                            <a:lnTo>
                              <a:pt x="6588943" y="0"/>
                            </a:lnTo>
                            <a:lnTo>
                              <a:pt x="6588293" y="556"/>
                            </a:lnTo>
                            <a:lnTo>
                              <a:pt x="6588943" y="2266"/>
                            </a:lnTo>
                            <a:lnTo>
                              <a:pt x="6363731" y="594172"/>
                            </a:lnTo>
                            <a:lnTo>
                              <a:pt x="5893059" y="594172"/>
                            </a:lnTo>
                            <a:lnTo>
                              <a:pt x="5040560" y="594172"/>
                            </a:lnTo>
                            <a:lnTo>
                              <a:pt x="1763889" y="594172"/>
                            </a:lnTo>
                            <a:lnTo>
                              <a:pt x="706422" y="594172"/>
                            </a:lnTo>
                            <a:lnTo>
                              <a:pt x="0" y="594172"/>
                            </a:lnTo>
                            <a:close/>
                          </a:path>
                        </a:pathLst>
                      </a:custGeom>
                      <a:solidFill>
                        <a:srgbClr val="3F3D4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任意多边形: 形状 10" o:spid="_x0000_s1026" o:spt="100" style="position:absolute;left:0pt;margin-left:1.4pt;margin-top:-4.35pt;height:46.75pt;width:517.05pt;mso-position-horizontal-relative:page;mso-position-vertical-relative:page;z-index:251659264;v-text-anchor:middle;mso-width-relative:page;mso-height-relative:page;" fillcolor="#3F3D40" filled="t" stroked="f" coordsize="6588943,594172" o:gfxdata="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" path="m0,0l706422,0,1763889,0,5040560,0,5490160,0,5923014,0,6588081,0,6588943,0,6588293,556,6588943,2266,6363731,594172,5893059,594172,5040560,594172,1763889,594172,706422,594172,0,594172xe">
              <v:path o:connectlocs="0,0;704019,0;1757890,0;5023417,0;5471488,0;5902870,0;6565675,0;6566535,0;6565887,556;6566535,2266;6342088,594172;5873017,594172;5023417,594172;1757890,594172;704019,594172;0,594172" o:connectangles="0,0,0,0,0,0,0,0,0,0,0,0,0,0,0,0"/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  <w:r>
      <w:rPr>
        <w:color w:val="000000" w:themeColor="text1"/>
        <w:sz w:val="21"/>
        <w:szCs w:val="21"/>
        <w14:textFill>
          <w14:solidFill>
            <w14:schemeClr w14:val="tx1"/>
          </w14:solidFill>
        </w14:textFill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5715</wp:posOffset>
              </wp:positionH>
              <wp:positionV relativeFrom="page">
                <wp:posOffset>5715</wp:posOffset>
              </wp:positionV>
              <wp:extent cx="1632585" cy="737870"/>
              <wp:effectExtent l="0" t="0" r="5715" b="11430"/>
              <wp:wrapNone/>
              <wp:docPr id="12" name="任意多边形: 形状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2585" cy="738188"/>
                      </a:xfrm>
                      <a:custGeom>
                        <a:avLst/>
                        <a:gdLst>
                          <a:gd name="connsiteX0" fmla="*/ 0 w 3348583"/>
                          <a:gd name="connsiteY0" fmla="*/ 0 h 738188"/>
                          <a:gd name="connsiteX1" fmla="*/ 972319 w 3348583"/>
                          <a:gd name="connsiteY1" fmla="*/ 0 h 738188"/>
                          <a:gd name="connsiteX2" fmla="*/ 1908423 w 3348583"/>
                          <a:gd name="connsiteY2" fmla="*/ 0 h 738188"/>
                          <a:gd name="connsiteX3" fmla="*/ 3346719 w 3348583"/>
                          <a:gd name="connsiteY3" fmla="*/ 0 h 738188"/>
                          <a:gd name="connsiteX4" fmla="*/ 3348583 w 3348583"/>
                          <a:gd name="connsiteY4" fmla="*/ 2266 h 738188"/>
                          <a:gd name="connsiteX5" fmla="*/ 2743028 w 3348583"/>
                          <a:gd name="connsiteY5" fmla="*/ 738188 h 738188"/>
                          <a:gd name="connsiteX6" fmla="*/ 1908423 w 3348583"/>
                          <a:gd name="connsiteY6" fmla="*/ 738188 h 738188"/>
                          <a:gd name="connsiteX7" fmla="*/ 972319 w 3348583"/>
                          <a:gd name="connsiteY7" fmla="*/ 738188 h 738188"/>
                          <a:gd name="connsiteX8" fmla="*/ 0 w 3348583"/>
                          <a:gd name="connsiteY8" fmla="*/ 738188 h 73818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</a:cxnLst>
                        <a:rect l="l" t="t" r="r" b="b"/>
                        <a:pathLst>
                          <a:path w="3348583" h="738188">
                            <a:moveTo>
                              <a:pt x="0" y="0"/>
                            </a:moveTo>
                            <a:lnTo>
                              <a:pt x="972319" y="0"/>
                            </a:lnTo>
                            <a:lnTo>
                              <a:pt x="1908423" y="0"/>
                            </a:lnTo>
                            <a:lnTo>
                              <a:pt x="3346719" y="0"/>
                            </a:lnTo>
                            <a:lnTo>
                              <a:pt x="3348583" y="2266"/>
                            </a:lnTo>
                            <a:lnTo>
                              <a:pt x="2743028" y="738188"/>
                            </a:lnTo>
                            <a:lnTo>
                              <a:pt x="1908423" y="738188"/>
                            </a:lnTo>
                            <a:lnTo>
                              <a:pt x="972319" y="738188"/>
                            </a:lnTo>
                            <a:lnTo>
                              <a:pt x="0" y="738188"/>
                            </a:lnTo>
                            <a:close/>
                          </a:path>
                        </a:pathLst>
                      </a:custGeom>
                      <a:solidFill>
                        <a:srgbClr val="25A6B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任意多边形: 形状 4" o:spid="_x0000_s1026" o:spt="100" style="position:absolute;left:0pt;margin-left:0.45pt;margin-top:0.45pt;height:58.1pt;width:128.55pt;mso-position-horizontal-relative:page;mso-position-vertical-relative:page;z-index:251660288;v-text-anchor:middle;mso-width-relative:page;mso-height-relative:page;" fillcolor="#25A6B8" filled="t" stroked="f" coordsize="3348583,738188" o:gfxdata="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" path="m0,0l972319,0,1908423,0,3346719,0,3348583,2266,2743028,738188,1908423,738188,972319,738188,0,738188xe">
              <v:path o:connectlocs="0,0;474049,0;930442,0;1631676,0;1632585,2266;1337349,738188;930442,738188;474049,738188;0,738188" o:connectangles="0,0,0,0,0,0,0,0,0"/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  <w:r>
      <w:rPr>
        <w:rFonts w:hint="eastAsia"/>
        <w:color w:val="000000" w:themeColor="text1"/>
        <w:sz w:val="21"/>
        <w:szCs w:val="21"/>
        <w:lang w:val="en-US" w:eastAsia="zh-CN"/>
        <w14:textFill>
          <w14:solidFill>
            <w14:schemeClr w14:val="tx1"/>
          </w14:solidFill>
        </w14:textFill>
      </w:rPr>
      <w:tab/>
    </w:r>
    <w:r>
      <w:rPr>
        <w:rFonts w:hint="eastAsia"/>
        <w:b/>
        <w:bCs/>
        <w:color w:val="000000" w:themeColor="text1"/>
        <w:sz w:val="21"/>
        <w:szCs w:val="21"/>
        <w:lang w:val="en-US" w:eastAsia="zh-CN"/>
        <w14:textFill>
          <w14:solidFill>
            <w14:schemeClr w14:val="tx1"/>
          </w14:solidFill>
        </w14:textFill>
      </w:rPr>
      <w:t>摆烂了对不队 地图可视化系统详细设计文档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9009F6"/>
    <w:multiLevelType w:val="singleLevel"/>
    <w:tmpl w:val="D29009F6"/>
    <w:lvl w:ilvl="0" w:tentative="0">
      <w:start w:val="4"/>
      <w:numFmt w:val="decimal"/>
      <w:suff w:val="space"/>
      <w:lvlText w:val="(%1)"/>
      <w:lvlJc w:val="left"/>
    </w:lvl>
  </w:abstractNum>
  <w:abstractNum w:abstractNumId="1">
    <w:nsid w:val="F256CD6D"/>
    <w:multiLevelType w:val="singleLevel"/>
    <w:tmpl w:val="F256CD6D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22CD3F5D"/>
    <w:multiLevelType w:val="singleLevel"/>
    <w:tmpl w:val="22CD3F5D"/>
    <w:lvl w:ilvl="0" w:tentative="0">
      <w:start w:val="1"/>
      <w:numFmt w:val="decimal"/>
      <w:suff w:val="nothing"/>
      <w:lvlText w:val="%1）"/>
      <w:lvlJc w:val="left"/>
      <w:pPr>
        <w:ind w:left="420"/>
      </w:pPr>
    </w:lvl>
  </w:abstractNum>
  <w:abstractNum w:abstractNumId="3">
    <w:nsid w:val="3F828238"/>
    <w:multiLevelType w:val="singleLevel"/>
    <w:tmpl w:val="3F828238"/>
    <w:lvl w:ilvl="0" w:tentative="0">
      <w:start w:val="5"/>
      <w:numFmt w:val="decimal"/>
      <w:suff w:val="space"/>
      <w:lvlText w:val="(%1)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633717"/>
    <w:rsid w:val="03471839"/>
    <w:rsid w:val="079B5A73"/>
    <w:rsid w:val="119E2554"/>
    <w:rsid w:val="2AE844DB"/>
    <w:rsid w:val="30403475"/>
    <w:rsid w:val="3B5A5C52"/>
    <w:rsid w:val="4B1A4B97"/>
    <w:rsid w:val="6FD35191"/>
    <w:rsid w:val="79124883"/>
    <w:rsid w:val="7963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9">
    <w:name w:val="Emphasis"/>
    <w:basedOn w:val="8"/>
    <w:qFormat/>
    <w:uiPriority w:val="0"/>
    <w:rPr>
      <w:i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1">
    <w:name w:val="样式4 Char"/>
    <w:basedOn w:val="1"/>
    <w:autoRedefine/>
    <w:qFormat/>
    <w:uiPriority w:val="0"/>
    <w:pPr>
      <w:suppressLineNumbers/>
      <w:suppressAutoHyphens/>
      <w:ind w:left="108"/>
    </w:pPr>
    <w:rPr>
      <w:b/>
      <w:kern w:val="21"/>
      <w:sz w:val="24"/>
    </w:rPr>
  </w:style>
  <w:style w:type="paragraph" w:customStyle="1" w:styleId="12">
    <w:name w:val="样式1 Char"/>
    <w:basedOn w:val="1"/>
    <w:autoRedefine/>
    <w:qFormat/>
    <w:uiPriority w:val="0"/>
    <w:pPr>
      <w:suppressLineNumbers/>
      <w:suppressAutoHyphens/>
      <w:spacing w:after="120"/>
      <w:ind w:left="105"/>
    </w:pPr>
    <w:rPr>
      <w:kern w:val="21"/>
      <w:szCs w:val="21"/>
      <w:lang w:val="en-US" w:eastAsia="zh-CN"/>
    </w:rPr>
  </w:style>
  <w:style w:type="paragraph" w:customStyle="1" w:styleId="13">
    <w:name w:val="样式3"/>
    <w:basedOn w:val="1"/>
    <w:autoRedefine/>
    <w:qFormat/>
    <w:uiPriority w:val="0"/>
    <w:pPr>
      <w:suppressLineNumbers/>
      <w:suppressAutoHyphens/>
      <w:ind w:left="108"/>
    </w:pPr>
    <w:rPr>
      <w:kern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390</Words>
  <Characters>526</Characters>
  <Lines>0</Lines>
  <Paragraphs>0</Paragraphs>
  <TotalTime>71</TotalTime>
  <ScaleCrop>false</ScaleCrop>
  <LinksUpToDate>false</LinksUpToDate>
  <CharactersWithSpaces>541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2026-07-09T01:15:00Z</dcterms:created>
  <dc:creator>WPS_1757391893</dc:creator>
  <cp:lastModifiedBy>WPS_1757391893</cp:lastModifiedBy>
  <dcterms:modified xsi:type="dcterms:W3CDTF">2026-07-09T07:46:52Z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649E016F667F4843A321C841BEFEF1BA_11</vt:lpwstr>
  </property>
  <property fmtid="{D5CDD505-2E9C-101B-9397-08002B2CF9AE}" pid="4" name="KSOTemplateDocerSaveRecord">
    <vt:lpwstr>eyJoZGlkIjoiY2FiOGE0NzgxOTliMjRiYmVhZjkxOGQ1MDAxYmJiZmEiLCJ1c2VySWQiOiIxNzQwMDk5MTI0In0=</vt:lpwstr>
  </property>
</Properties>
</file>