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BF8" w:rsidRPr="00A83BF8" w:rsidRDefault="00A83BF8" w:rsidP="00A83BF8">
      <w:pPr>
        <w:shd w:val="clear" w:color="auto" w:fill="FFFFFF"/>
        <w:spacing w:before="180" w:after="180" w:line="360" w:lineRule="atLeast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A83BF8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 xml:space="preserve">Как удалить дубликаты контактов из </w:t>
      </w:r>
      <w:proofErr w:type="spellStart"/>
      <w:r w:rsidRPr="00A83BF8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Outlook</w:t>
      </w:r>
      <w:proofErr w:type="spellEnd"/>
      <w:r w:rsidRPr="00A83BF8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?</w:t>
      </w:r>
    </w:p>
    <w:p w:rsidR="00A83BF8" w:rsidRPr="00A83BF8" w:rsidRDefault="00A83BF8" w:rsidP="00A83BF8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bCs/>
          <w:color w:val="999999"/>
          <w:sz w:val="23"/>
          <w:szCs w:val="23"/>
          <w:lang w:eastAsia="ru-RU"/>
        </w:rPr>
      </w:pPr>
      <w:r w:rsidRPr="00A83BF8">
        <w:rPr>
          <w:rFonts w:ascii="Helvetica" w:eastAsia="Times New Roman" w:hAnsi="Helvetica" w:cs="Helvetica"/>
          <w:b/>
          <w:bCs/>
          <w:color w:val="999999"/>
          <w:sz w:val="23"/>
          <w:szCs w:val="23"/>
          <w:lang w:eastAsia="ru-RU"/>
        </w:rPr>
        <w:t>Подробности</w:t>
      </w:r>
    </w:p>
    <w:p w:rsidR="00A83BF8" w:rsidRPr="00A83BF8" w:rsidRDefault="00A83BF8" w:rsidP="00A83BF8">
      <w:pPr>
        <w:shd w:val="clear" w:color="auto" w:fill="FFFFFF"/>
        <w:spacing w:after="0" w:line="270" w:lineRule="atLeast"/>
        <w:ind w:left="720"/>
        <w:rPr>
          <w:rFonts w:ascii="Helvetica" w:eastAsia="Times New Roman" w:hAnsi="Helvetica" w:cs="Helvetica"/>
          <w:color w:val="999999"/>
          <w:sz w:val="23"/>
          <w:szCs w:val="23"/>
          <w:lang w:eastAsia="ru-RU"/>
        </w:rPr>
      </w:pPr>
      <w:r w:rsidRPr="00A83BF8">
        <w:rPr>
          <w:rFonts w:ascii="Helvetica" w:eastAsia="Times New Roman" w:hAnsi="Helvetica" w:cs="Helvetica"/>
          <w:color w:val="999999"/>
          <w:sz w:val="23"/>
          <w:szCs w:val="23"/>
          <w:lang w:eastAsia="ru-RU"/>
        </w:rPr>
        <w:t>Категория: </w:t>
      </w:r>
      <w:hyperlink r:id="rId4" w:history="1">
        <w:r w:rsidRPr="00A83BF8">
          <w:rPr>
            <w:rFonts w:ascii="Helvetica" w:eastAsia="Times New Roman" w:hAnsi="Helvetica" w:cs="Helvetica"/>
            <w:color w:val="0088CC"/>
            <w:sz w:val="23"/>
            <w:szCs w:val="23"/>
            <w:u w:val="single"/>
            <w:lang w:eastAsia="ru-RU"/>
          </w:rPr>
          <w:t xml:space="preserve">Макросы в </w:t>
        </w:r>
        <w:proofErr w:type="spellStart"/>
        <w:r w:rsidRPr="00A83BF8">
          <w:rPr>
            <w:rFonts w:ascii="Helvetica" w:eastAsia="Times New Roman" w:hAnsi="Helvetica" w:cs="Helvetica"/>
            <w:color w:val="0088CC"/>
            <w:sz w:val="23"/>
            <w:szCs w:val="23"/>
            <w:u w:val="single"/>
            <w:lang w:eastAsia="ru-RU"/>
          </w:rPr>
          <w:t>Outlook</w:t>
        </w:r>
        <w:proofErr w:type="spellEnd"/>
      </w:hyperlink>
    </w:p>
    <w:p w:rsidR="00A83BF8" w:rsidRPr="00A83BF8" w:rsidRDefault="00A83BF8" w:rsidP="00A83BF8">
      <w:pPr>
        <w:shd w:val="clear" w:color="auto" w:fill="FFFFFF"/>
        <w:spacing w:after="0" w:line="270" w:lineRule="atLeast"/>
        <w:ind w:left="720"/>
        <w:rPr>
          <w:rFonts w:ascii="Helvetica" w:eastAsia="Times New Roman" w:hAnsi="Helvetica" w:cs="Helvetica"/>
          <w:color w:val="999999"/>
          <w:sz w:val="23"/>
          <w:szCs w:val="23"/>
          <w:lang w:eastAsia="ru-RU"/>
        </w:rPr>
      </w:pPr>
      <w:r w:rsidRPr="00A83BF8">
        <w:rPr>
          <w:rFonts w:ascii="Helvetica" w:eastAsia="Times New Roman" w:hAnsi="Helvetica" w:cs="Helvetica"/>
          <w:color w:val="999999"/>
          <w:sz w:val="23"/>
          <w:szCs w:val="23"/>
          <w:lang w:eastAsia="ru-RU"/>
        </w:rPr>
        <w:t> Опубликовано: 13 Июнь 2013</w:t>
      </w:r>
    </w:p>
    <w:p w:rsidR="00A83BF8" w:rsidRPr="00A83BF8" w:rsidRDefault="00A83BF8" w:rsidP="00A83BF8">
      <w:pPr>
        <w:shd w:val="clear" w:color="auto" w:fill="FFFFFF"/>
        <w:spacing w:after="135" w:line="270" w:lineRule="atLeast"/>
        <w:ind w:left="270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При создании новых контактов в </w:t>
      </w:r>
      <w:proofErr w:type="spellStart"/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Microsoft</w:t>
      </w:r>
      <w:proofErr w:type="spellEnd"/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Outlook</w:t>
      </w:r>
      <w:proofErr w:type="spellEnd"/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приложение сравнивает имя и адрес электронной почты нового контакта с именами и адресами существующих контактов, проверяя таким образом не является ли новый контакт дубликатом уже существующего и если является, то выдает диалоговое окно с запросом о дальнейших действиях.</w:t>
      </w:r>
    </w:p>
    <w:p w:rsidR="00A83BF8" w:rsidRPr="00A83BF8" w:rsidRDefault="00A83BF8" w:rsidP="00A83BF8">
      <w:pPr>
        <w:shd w:val="clear" w:color="auto" w:fill="FFFFFF"/>
        <w:spacing w:after="135" w:line="270" w:lineRule="atLeast"/>
        <w:ind w:left="270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Пользователям предлагается на выбор либо создать новый контакт, либо обновить сведения о существующем.</w:t>
      </w:r>
    </w:p>
    <w:p w:rsidR="00A83BF8" w:rsidRPr="00A83BF8" w:rsidRDefault="00A83BF8" w:rsidP="00A83BF8">
      <w:pPr>
        <w:shd w:val="clear" w:color="auto" w:fill="FFFFFF"/>
        <w:spacing w:after="135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bookmarkStart w:id="0" w:name="_GoBack"/>
      <w:r w:rsidRPr="00A83BF8"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 wp14:anchorId="0E87F1A8" wp14:editId="7CBB2025">
            <wp:extent cx="6153150" cy="3762375"/>
            <wp:effectExtent l="0" t="0" r="0" b="9525"/>
            <wp:docPr id="1" name="Рисунок 1" descr="Как удалить дубликаты контактов в Outlook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к удалить дубликаты контактов в Outlook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83BF8" w:rsidRPr="00A83BF8" w:rsidRDefault="00A83BF8" w:rsidP="00A83BF8">
      <w:pPr>
        <w:shd w:val="clear" w:color="auto" w:fill="FFFFFF"/>
        <w:spacing w:after="135" w:line="270" w:lineRule="atLeast"/>
        <w:ind w:left="270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При выборе опции "Обновить сведения о выделенном контакте" дубликат не создается, а контактная информация обновляется в существующем контакте.</w:t>
      </w:r>
    </w:p>
    <w:p w:rsidR="00A83BF8" w:rsidRPr="00A83BF8" w:rsidRDefault="00A83BF8" w:rsidP="00A83BF8">
      <w:pPr>
        <w:shd w:val="clear" w:color="auto" w:fill="FFFFFF"/>
        <w:spacing w:after="135" w:line="270" w:lineRule="atLeast"/>
        <w:ind w:left="270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Но что делать, если проверка дубликатов была отключена или дубликаты попали в ваши контакты каким-либо другим способом, </w:t>
      </w:r>
      <w:proofErr w:type="gramStart"/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например</w:t>
      </w:r>
      <w:proofErr w:type="gramEnd"/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при </w:t>
      </w:r>
      <w:hyperlink r:id="rId6" w:history="1">
        <w:r w:rsidRPr="00A83BF8">
          <w:rPr>
            <w:rFonts w:ascii="Helvetica" w:eastAsia="Times New Roman" w:hAnsi="Helvetica" w:cs="Helvetica"/>
            <w:i/>
            <w:iCs/>
            <w:color w:val="0088CC"/>
            <w:sz w:val="23"/>
            <w:szCs w:val="23"/>
            <w:u w:val="single"/>
            <w:lang w:eastAsia="ru-RU"/>
          </w:rPr>
          <w:t>программном создании контактов из отправителей писем</w:t>
        </w:r>
      </w:hyperlink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которые вы получили?</w:t>
      </w:r>
    </w:p>
    <w:p w:rsidR="00A83BF8" w:rsidRPr="00A83BF8" w:rsidRDefault="00A83BF8" w:rsidP="00A83BF8">
      <w:pPr>
        <w:shd w:val="clear" w:color="auto" w:fill="FFFFFF"/>
        <w:spacing w:before="180" w:after="180" w:line="300" w:lineRule="atLeast"/>
        <w:ind w:left="270"/>
        <w:jc w:val="center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A83BF8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lang w:eastAsia="ru-RU"/>
        </w:rPr>
        <w:t xml:space="preserve">Удаление дубликатов контактов </w:t>
      </w:r>
      <w:proofErr w:type="spellStart"/>
      <w:r w:rsidRPr="00A83BF8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lang w:eastAsia="ru-RU"/>
        </w:rPr>
        <w:t>Outlook</w:t>
      </w:r>
      <w:proofErr w:type="spellEnd"/>
      <w:r w:rsidRPr="00A83BF8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lang w:eastAsia="ru-RU"/>
        </w:rPr>
        <w:t xml:space="preserve"> вручную</w:t>
      </w:r>
    </w:p>
    <w:p w:rsidR="00A83BF8" w:rsidRPr="00A83BF8" w:rsidRDefault="00A83BF8" w:rsidP="00A83BF8">
      <w:pPr>
        <w:shd w:val="clear" w:color="auto" w:fill="FFFFFF"/>
        <w:spacing w:after="135" w:line="270" w:lineRule="atLeast"/>
        <w:ind w:left="270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Самый простой способ - удаление, что называется, вручную. Для этого всего-то нужно зайти в меню "Переход", выбрать пункт меню "Контакты", выбрать наиболее удобное для вас текущее представление и, используя клавишу </w:t>
      </w:r>
      <w:proofErr w:type="spellStart"/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Ctrl</w:t>
      </w:r>
      <w:proofErr w:type="spellEnd"/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пометить повторяющиеся контакты, после чего удалить их все разом, выбрав пункт "Удалить" из контекстного меню (правая кнопка мыши). Способ простой, но медленный и требует внимания.</w:t>
      </w:r>
    </w:p>
    <w:p w:rsidR="00A83BF8" w:rsidRPr="00A83BF8" w:rsidRDefault="00A83BF8" w:rsidP="00A83BF8">
      <w:pPr>
        <w:shd w:val="clear" w:color="auto" w:fill="FFFFFF"/>
        <w:spacing w:before="180" w:after="180" w:line="300" w:lineRule="atLeast"/>
        <w:ind w:left="270"/>
        <w:jc w:val="center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A83BF8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lang w:eastAsia="ru-RU"/>
        </w:rPr>
        <w:t xml:space="preserve">Удаление дубликатов контактов </w:t>
      </w:r>
      <w:proofErr w:type="spellStart"/>
      <w:r w:rsidRPr="00A83BF8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lang w:eastAsia="ru-RU"/>
        </w:rPr>
        <w:t>Outlook</w:t>
      </w:r>
      <w:proofErr w:type="spellEnd"/>
      <w:r w:rsidRPr="00A83BF8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lang w:eastAsia="ru-RU"/>
        </w:rPr>
        <w:t xml:space="preserve"> сторонними программами</w:t>
      </w:r>
    </w:p>
    <w:p w:rsidR="00A83BF8" w:rsidRPr="00A83BF8" w:rsidRDefault="00A83BF8" w:rsidP="00A83BF8">
      <w:pPr>
        <w:shd w:val="clear" w:color="auto" w:fill="FFFFFF"/>
        <w:spacing w:after="135" w:line="270" w:lineRule="atLeast"/>
        <w:ind w:left="270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 xml:space="preserve">Установка дополнительных программ или надстроек для </w:t>
      </w:r>
      <w:proofErr w:type="spellStart"/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Outlook</w:t>
      </w:r>
      <w:proofErr w:type="spellEnd"/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позволяет решать проблему удаления дубликатов автоматически. Пример такой надстройки для </w:t>
      </w:r>
      <w:proofErr w:type="spellStart"/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Outlook</w:t>
      </w:r>
      <w:proofErr w:type="spellEnd"/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можно скачать по ссылке </w:t>
      </w:r>
      <w:r w:rsidRPr="00A83BF8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http://www.outlookfreeware.com/ru/products/all/OutlookContactsRemoveDuplicates</w:t>
      </w:r>
      <w:hyperlink r:id="rId7" w:history="1">
        <w:r w:rsidRPr="00A83BF8">
          <w:rPr>
            <w:rFonts w:ascii="Helvetica" w:eastAsia="Times New Roman" w:hAnsi="Helvetica" w:cs="Helvetica"/>
            <w:i/>
            <w:iCs/>
            <w:color w:val="0088CC"/>
            <w:sz w:val="23"/>
            <w:szCs w:val="23"/>
            <w:lang w:eastAsia="ru-RU"/>
          </w:rPr>
          <w:br/>
        </w:r>
      </w:hyperlink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Перед установкой надстройки потребуется установка среды разработки, но после инсталляции всего необходимого это дополнение к </w:t>
      </w:r>
      <w:proofErr w:type="spellStart"/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Outlook</w:t>
      </w:r>
      <w:proofErr w:type="spellEnd"/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со своей задачей справляется успешно.</w:t>
      </w:r>
    </w:p>
    <w:p w:rsidR="00A83BF8" w:rsidRPr="00A83BF8" w:rsidRDefault="00A83BF8" w:rsidP="00A83BF8">
      <w:pPr>
        <w:shd w:val="clear" w:color="auto" w:fill="FFFFFF"/>
        <w:spacing w:before="180" w:after="180" w:line="300" w:lineRule="atLeast"/>
        <w:ind w:left="270"/>
        <w:jc w:val="center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A83BF8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lang w:eastAsia="ru-RU"/>
        </w:rPr>
        <w:t xml:space="preserve">Макрос для </w:t>
      </w:r>
      <w:proofErr w:type="spellStart"/>
      <w:r w:rsidRPr="00A83BF8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lang w:eastAsia="ru-RU"/>
        </w:rPr>
        <w:t>Outlook</w:t>
      </w:r>
      <w:proofErr w:type="spellEnd"/>
      <w:r w:rsidRPr="00A83BF8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lang w:eastAsia="ru-RU"/>
        </w:rPr>
        <w:t>, удаляющий дубликаты контактов</w:t>
      </w:r>
    </w:p>
    <w:p w:rsidR="00A83BF8" w:rsidRPr="00A83BF8" w:rsidRDefault="00A83BF8" w:rsidP="00A83BF8">
      <w:pPr>
        <w:shd w:val="clear" w:color="auto" w:fill="FFFFFF"/>
        <w:spacing w:after="135" w:line="270" w:lineRule="atLeast"/>
        <w:ind w:left="270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Почтовое приложение </w:t>
      </w:r>
      <w:proofErr w:type="spellStart"/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Microsoft</w:t>
      </w:r>
      <w:proofErr w:type="spellEnd"/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Outlook</w:t>
      </w:r>
      <w:proofErr w:type="spellEnd"/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отличается тем, что имеет встроенный редактор </w:t>
      </w:r>
      <w:proofErr w:type="spellStart"/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Visual</w:t>
      </w:r>
      <w:proofErr w:type="spellEnd"/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Basic</w:t>
      </w:r>
      <w:proofErr w:type="spellEnd"/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for</w:t>
      </w:r>
      <w:proofErr w:type="spellEnd"/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Application</w:t>
      </w:r>
      <w:proofErr w:type="spellEnd"/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и позволяет значительно расширять возможности приложения, не прибегая к установке дополнительного программного обеспечения. Ниже приведен пример макроса, удаляющего дубликаты контактов в </w:t>
      </w:r>
      <w:proofErr w:type="spellStart"/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Microsoft</w:t>
      </w:r>
      <w:proofErr w:type="spellEnd"/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Outlook</w:t>
      </w:r>
      <w:proofErr w:type="spellEnd"/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. Дубликатами здесь считаются контакты с одинаковыми адресами электронной почты. Если адресная книга сотового телефона синхронизирована с приложением </w:t>
      </w:r>
      <w:proofErr w:type="spellStart"/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Outlook</w:t>
      </w:r>
      <w:proofErr w:type="spellEnd"/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, то можно внести изменения в программный код макроса так, чтобы дубликатами считались контакты с одинаковыми домашними телефонами (заменить все Email1Address на </w:t>
      </w:r>
      <w:proofErr w:type="spellStart"/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HomeTelephoneNumber</w:t>
      </w:r>
      <w:proofErr w:type="spellEnd"/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). Также можно установить ряд параметров, </w:t>
      </w:r>
      <w:proofErr w:type="gramStart"/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например</w:t>
      </w:r>
      <w:proofErr w:type="gramEnd"/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полное имя, адрес электронной почты и название организации по которым макрос будет искать совпадения в контактах.</w:t>
      </w:r>
    </w:p>
    <w:p w:rsidR="00A83BF8" w:rsidRPr="00A83BF8" w:rsidRDefault="00A83BF8" w:rsidP="00A83BF8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01.Option</w:t>
      </w:r>
      <w:r w:rsidRPr="00A83BF8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Explicit</w:t>
      </w:r>
    </w:p>
    <w:p w:rsidR="00A83BF8" w:rsidRPr="00A83BF8" w:rsidRDefault="00A83BF8" w:rsidP="00A83BF8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02.Sub</w:t>
      </w:r>
      <w:r w:rsidRPr="00A83BF8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Udalenie_dublikatov_Email()</w:t>
      </w:r>
    </w:p>
    <w:p w:rsidR="00A83BF8" w:rsidRPr="00A83BF8" w:rsidRDefault="00A83BF8" w:rsidP="00A83BF8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03.Dim</w:t>
      </w:r>
      <w:r w:rsidRPr="00A83BF8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myOutlook As</w:t>
      </w:r>
      <w:r w:rsidRPr="00A83BF8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</w:t>
      </w:r>
      <w:r w:rsidRPr="00A83BF8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Outlook.Application</w:t>
      </w:r>
    </w:p>
    <w:p w:rsidR="00A83BF8" w:rsidRPr="00A83BF8" w:rsidRDefault="00A83BF8" w:rsidP="00A83BF8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04.Dim</w:t>
      </w:r>
      <w:r w:rsidRPr="00A83BF8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myNamespace As</w:t>
      </w:r>
      <w:r w:rsidRPr="00A83BF8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NameSpace</w:t>
      </w:r>
    </w:p>
    <w:p w:rsidR="00A83BF8" w:rsidRPr="00A83BF8" w:rsidRDefault="00A83BF8" w:rsidP="00A83BF8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05.Dim</w:t>
      </w:r>
      <w:r w:rsidRPr="00A83BF8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myFolder As</w:t>
      </w:r>
      <w:r w:rsidRPr="00A83BF8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MAPIFolder</w:t>
      </w:r>
    </w:p>
    <w:p w:rsidR="00A83BF8" w:rsidRPr="00A83BF8" w:rsidRDefault="00A83BF8" w:rsidP="00A83BF8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06.Dim</w:t>
      </w:r>
      <w:r w:rsidRPr="00A83BF8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myWorkFolder As</w:t>
      </w:r>
      <w:r w:rsidRPr="00A83BF8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MAPIFolder</w:t>
      </w:r>
    </w:p>
    <w:p w:rsidR="00A83BF8" w:rsidRPr="00A83BF8" w:rsidRDefault="00A83BF8" w:rsidP="00A83BF8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07.Dim</w:t>
      </w:r>
      <w:r w:rsidRPr="00A83BF8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iCount As</w:t>
      </w:r>
      <w:r w:rsidRPr="00A83BF8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Single, i As</w:t>
      </w:r>
      <w:r w:rsidRPr="00A83BF8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Single, j As</w:t>
      </w:r>
      <w:r w:rsidRPr="00A83BF8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Single, k As</w:t>
      </w:r>
      <w:r w:rsidRPr="00A83BF8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Single</w:t>
      </w:r>
    </w:p>
    <w:p w:rsidR="00A83BF8" w:rsidRPr="00A83BF8" w:rsidRDefault="00A83BF8" w:rsidP="00A83BF8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08.Dim</w:t>
      </w:r>
      <w:r w:rsidRPr="00A83BF8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Str1 As</w:t>
      </w:r>
      <w:r w:rsidRPr="00A83BF8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</w:t>
      </w:r>
    </w:p>
    <w:p w:rsidR="00A83BF8" w:rsidRPr="00A83BF8" w:rsidRDefault="00A83BF8" w:rsidP="00A83BF8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09.Dim</w:t>
      </w:r>
      <w:r w:rsidRPr="00A83BF8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Str2 As</w:t>
      </w:r>
      <w:r w:rsidRPr="00A83BF8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</w:t>
      </w:r>
    </w:p>
    <w:p w:rsidR="00A83BF8" w:rsidRPr="00A83BF8" w:rsidRDefault="00A83BF8" w:rsidP="00A83BF8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10.Set</w:t>
      </w:r>
      <w:r w:rsidRPr="00A83BF8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myNamespace = myOutlook.GetNamespace("MAPI")</w:t>
      </w:r>
    </w:p>
    <w:p w:rsidR="00A83BF8" w:rsidRPr="00A83BF8" w:rsidRDefault="00A83BF8" w:rsidP="00A83BF8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11.Set</w:t>
      </w:r>
      <w:r w:rsidRPr="00A83BF8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myFolder = myNamespace.GetDefaultFolder(olFolderContacts)</w:t>
      </w:r>
    </w:p>
    <w:p w:rsidR="00A83BF8" w:rsidRPr="00A83BF8" w:rsidRDefault="00A83BF8" w:rsidP="00A83BF8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12.'Set </w:t>
      </w:r>
      <w:proofErr w:type="spellStart"/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myWorkFolder</w:t>
      </w:r>
      <w:proofErr w:type="spellEnd"/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myFolder.Folders</w:t>
      </w:r>
      <w:proofErr w:type="spellEnd"/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("</w:t>
      </w:r>
      <w:proofErr w:type="spellStart"/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ИмяПапки</w:t>
      </w:r>
      <w:proofErr w:type="spellEnd"/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")</w:t>
      </w:r>
    </w:p>
    <w:p w:rsidR="00A83BF8" w:rsidRPr="00A83BF8" w:rsidRDefault="00A83BF8" w:rsidP="00A83BF8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13.'в случае, если нужна папка внутри дефолтной</w:t>
      </w:r>
    </w:p>
    <w:p w:rsidR="00A83BF8" w:rsidRPr="00A83BF8" w:rsidRDefault="00A83BF8" w:rsidP="00A83BF8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14.Set</w:t>
      </w:r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  <w:proofErr w:type="spellStart"/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myWorkFolder</w:t>
      </w:r>
      <w:proofErr w:type="spellEnd"/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myFolder</w:t>
      </w:r>
      <w:proofErr w:type="spellEnd"/>
    </w:p>
    <w:p w:rsidR="00A83BF8" w:rsidRPr="00A83BF8" w:rsidRDefault="00A83BF8" w:rsidP="00A83BF8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15.'в случае, если используется папка "Контакты"</w:t>
      </w:r>
    </w:p>
    <w:p w:rsidR="00A83BF8" w:rsidRPr="00A83BF8" w:rsidRDefault="00A83BF8" w:rsidP="00A83BF8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16.k = 1</w:t>
      </w:r>
    </w:p>
    <w:p w:rsidR="00A83BF8" w:rsidRPr="00A83BF8" w:rsidRDefault="00A83BF8" w:rsidP="00A83BF8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17.Start:</w:t>
      </w:r>
    </w:p>
    <w:p w:rsidR="00A83BF8" w:rsidRPr="00A83BF8" w:rsidRDefault="00A83BF8" w:rsidP="00A83BF8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18.iCount = myWorkFolder.Items.Count</w:t>
      </w:r>
    </w:p>
    <w:p w:rsidR="00A83BF8" w:rsidRPr="00A83BF8" w:rsidRDefault="00A83BF8" w:rsidP="00A83BF8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19.For</w:t>
      </w:r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i = k </w:t>
      </w:r>
      <w:proofErr w:type="spellStart"/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To</w:t>
      </w:r>
      <w:proofErr w:type="spellEnd"/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  <w:proofErr w:type="spellStart"/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iCount</w:t>
      </w:r>
      <w:proofErr w:type="spellEnd"/>
    </w:p>
    <w:p w:rsidR="00A83BF8" w:rsidRPr="00A83BF8" w:rsidRDefault="00A83BF8" w:rsidP="00A83BF8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20.Str1 = </w:t>
      </w:r>
      <w:proofErr w:type="gramStart"/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myWorkFolder.Items.Item</w:t>
      </w:r>
      <w:proofErr w:type="gramEnd"/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(i).Email1Address</w:t>
      </w:r>
    </w:p>
    <w:p w:rsidR="00A83BF8" w:rsidRPr="00A83BF8" w:rsidRDefault="00A83BF8" w:rsidP="00A83BF8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21.If</w:t>
      </w:r>
      <w:r w:rsidRPr="00A83BF8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Str1 &lt;&gt; ""</w:t>
      </w:r>
      <w:r w:rsidRPr="00A83BF8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Then</w:t>
      </w:r>
    </w:p>
    <w:p w:rsidR="00A83BF8" w:rsidRPr="00A83BF8" w:rsidRDefault="00A83BF8" w:rsidP="00A83BF8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22.For</w:t>
      </w:r>
      <w:r w:rsidRPr="00A83BF8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j = i </w:t>
      </w:r>
      <w:proofErr w:type="gramStart"/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</w:t>
      </w:r>
      <w:proofErr w:type="gramEnd"/>
      <w:r w:rsidRPr="00A83BF8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iCount</w:t>
      </w:r>
    </w:p>
    <w:p w:rsidR="00A83BF8" w:rsidRPr="00A83BF8" w:rsidRDefault="00A83BF8" w:rsidP="00A83BF8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23.On</w:t>
      </w:r>
      <w:r w:rsidRPr="00A83BF8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Error</w:t>
      </w:r>
      <w:r w:rsidRPr="00A83BF8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Resume</w:t>
      </w:r>
      <w:r w:rsidRPr="00A83BF8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Next</w:t>
      </w:r>
    </w:p>
    <w:p w:rsidR="00A83BF8" w:rsidRPr="00A83BF8" w:rsidRDefault="00A83BF8" w:rsidP="00A83BF8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24.Str2 = </w:t>
      </w:r>
      <w:proofErr w:type="gramStart"/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myWorkFolder.Items.Item</w:t>
      </w:r>
      <w:proofErr w:type="gramEnd"/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(j).Email1Address</w:t>
      </w:r>
    </w:p>
    <w:p w:rsidR="00A83BF8" w:rsidRPr="00A83BF8" w:rsidRDefault="00A83BF8" w:rsidP="00A83BF8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25.If</w:t>
      </w:r>
      <w:r w:rsidRPr="00A83BF8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Err.Number &lt;&gt; 0 Then</w:t>
      </w:r>
    </w:p>
    <w:p w:rsidR="00A83BF8" w:rsidRPr="00A83BF8" w:rsidRDefault="00A83BF8" w:rsidP="00A83BF8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26.k = i</w:t>
      </w:r>
    </w:p>
    <w:p w:rsidR="00A83BF8" w:rsidRPr="00A83BF8" w:rsidRDefault="00A83BF8" w:rsidP="00A83BF8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27.GoTo</w:t>
      </w:r>
      <w:r w:rsidRPr="00A83BF8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</w:t>
      </w:r>
    </w:p>
    <w:p w:rsidR="00A83BF8" w:rsidRPr="00A83BF8" w:rsidRDefault="00A83BF8" w:rsidP="00A83BF8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28.End</w:t>
      </w:r>
      <w:r w:rsidRPr="00A83BF8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If</w:t>
      </w:r>
    </w:p>
    <w:p w:rsidR="00A83BF8" w:rsidRPr="00A83BF8" w:rsidRDefault="00A83BF8" w:rsidP="00A83BF8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29.If</w:t>
      </w:r>
      <w:r w:rsidRPr="00A83BF8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 &lt;&gt; j And</w:t>
      </w:r>
      <w:r w:rsidRPr="00A83BF8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Str1 = Str2 Then</w:t>
      </w:r>
      <w:r w:rsidRPr="00A83BF8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proofErr w:type="gramStart"/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myWorkFolder.Items.Item</w:t>
      </w:r>
      <w:proofErr w:type="gramEnd"/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(j).Delete</w:t>
      </w:r>
    </w:p>
    <w:p w:rsidR="00A83BF8" w:rsidRPr="00A83BF8" w:rsidRDefault="00A83BF8" w:rsidP="00A83BF8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30.Next</w:t>
      </w:r>
      <w:r w:rsidRPr="00A83BF8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</w:t>
      </w:r>
    </w:p>
    <w:p w:rsidR="00A83BF8" w:rsidRPr="00A83BF8" w:rsidRDefault="00A83BF8" w:rsidP="00A83BF8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31.End</w:t>
      </w:r>
      <w:r w:rsidRPr="00A83BF8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If</w:t>
      </w:r>
    </w:p>
    <w:p w:rsidR="00A83BF8" w:rsidRPr="00A83BF8" w:rsidRDefault="00A83BF8" w:rsidP="00A83BF8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>32.Next</w:t>
      </w:r>
      <w:r w:rsidRPr="00A83BF8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</w:p>
    <w:p w:rsidR="00A83BF8" w:rsidRPr="00A83BF8" w:rsidRDefault="00A83BF8" w:rsidP="00A83BF8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33.Set</w:t>
      </w:r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  <w:proofErr w:type="spellStart"/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myOutlook</w:t>
      </w:r>
      <w:proofErr w:type="spellEnd"/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Nothing</w:t>
      </w:r>
      <w:proofErr w:type="spellEnd"/>
    </w:p>
    <w:p w:rsidR="00A83BF8" w:rsidRPr="00A83BF8" w:rsidRDefault="00A83BF8" w:rsidP="00A83BF8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34.End</w:t>
      </w:r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  <w:proofErr w:type="spellStart"/>
      <w:r w:rsidRPr="00A83BF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Sub</w:t>
      </w:r>
      <w:proofErr w:type="spellEnd"/>
    </w:p>
    <w:p w:rsidR="00A83BF8" w:rsidRPr="00A83BF8" w:rsidRDefault="00A83BF8" w:rsidP="00A83BF8">
      <w:pPr>
        <w:shd w:val="clear" w:color="auto" w:fill="FFFFFF"/>
        <w:spacing w:after="135" w:line="270" w:lineRule="atLeast"/>
        <w:ind w:left="270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Для того, чтобы перенести этот программный код на свой компьютер, наведите курсор мыши на поле с программным кодом, нажмите на одну из двух </w:t>
      </w:r>
      <w:proofErr w:type="spellStart"/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кнопкок</w:t>
      </w:r>
      <w:proofErr w:type="spellEnd"/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  <w:r w:rsidRPr="00A83BF8"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 wp14:anchorId="104E78AD" wp14:editId="6957E909">
            <wp:extent cx="990600" cy="295275"/>
            <wp:effectExtent l="0" t="0" r="0" b="9525"/>
            <wp:docPr id="2" name="Рисунок 2" descr="knopka_view_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nopka_view_sour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в правом верхнем углу этого поля, скопируйте программный код и вставьте его в модуль проекта на своем компьютере (подробнее о том, </w:t>
      </w:r>
      <w:hyperlink r:id="rId9" w:history="1">
        <w:r w:rsidRPr="00A83BF8">
          <w:rPr>
            <w:rFonts w:ascii="Helvetica" w:eastAsia="Times New Roman" w:hAnsi="Helvetica" w:cs="Helvetica"/>
            <w:i/>
            <w:iCs/>
            <w:color w:val="0088CC"/>
            <w:sz w:val="23"/>
            <w:szCs w:val="23"/>
            <w:lang w:eastAsia="ru-RU"/>
          </w:rPr>
          <w:t>как сохранить программный код макроса</w:t>
        </w:r>
      </w:hyperlink>
      <w:r w:rsidRPr="00A83BF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).</w:t>
      </w:r>
    </w:p>
    <w:p w:rsidR="00D873D3" w:rsidRDefault="00D873D3"/>
    <w:sectPr w:rsidR="00D87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BF8"/>
    <w:rsid w:val="00A83BF8"/>
    <w:rsid w:val="00D873D3"/>
    <w:rsid w:val="00DB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5DA3DA-A3EB-4CDB-90EB-F0016973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7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12817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  <w:div w:id="1560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8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81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18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41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76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83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93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26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37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12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0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52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5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30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00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0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41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91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72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34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16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89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85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25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32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27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13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1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98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45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67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8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94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42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www.outlookfreeware.com/ru/products/all/OutlookContactsRemoveDuplicat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cros-vba.ru/makrosy/outlook/154-kak-dobavit-otpravitelya-pisma-v-kontakty-outlook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://macros-vba.ru/makrosy/outlook" TargetMode="External"/><Relationship Id="rId9" Type="http://schemas.openxmlformats.org/officeDocument/2006/relationships/hyperlink" Target="http://macros-vba.ru/knigi/vba/62-kak-sohranit-kod-macros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au11101</dc:creator>
  <cp:keywords/>
  <dc:description/>
  <cp:lastModifiedBy>Александр Гирев</cp:lastModifiedBy>
  <cp:revision>2</cp:revision>
  <dcterms:created xsi:type="dcterms:W3CDTF">2015-10-21T20:03:00Z</dcterms:created>
  <dcterms:modified xsi:type="dcterms:W3CDTF">2017-12-26T15:00:00Z</dcterms:modified>
</cp:coreProperties>
</file>