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86F" w:rsidRPr="00CD286F" w:rsidRDefault="00CD286F" w:rsidP="00CD286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GoBack"/>
      <w:r w:rsidRPr="00CD28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Виды жестких дисков - pc-hard.ru</w:t>
      </w:r>
    </w:p>
    <w:p w:rsidR="00CD286F" w:rsidRPr="00CD286F" w:rsidRDefault="00CD286F" w:rsidP="00CD2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15-21 минута</w:t>
      </w:r>
    </w:p>
    <w:p w:rsidR="00CD286F" w:rsidRPr="00CD286F" w:rsidRDefault="00CD286F" w:rsidP="00CD2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1C1E20" wp14:editId="7473FD06">
            <wp:extent cx="1238250" cy="1085850"/>
            <wp:effectExtent l="0" t="0" r="0" b="0"/>
            <wp:docPr id="2" name="Рисунок 2" descr="Какие бывают жесткие ди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кие бывают жесткие диски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Ассортимент жестких дисков настолько огромен, что разобраться, какой винчестер выбрать для той или иной задачи, бывает очень непросто. Поэтому я попробовал написать своего рода краткий путеводитель по миру жестких дисков, в котором расскажу о направлениях развития индустрии “винтов” и дам примеры использования тех или иных моделей.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Я не будут особенно глубоко вдаваться в историю и повествовать обо всем, что было изобретено и реализовано за более чем полувековую историю, а расскажу преимущественно о том, с чем может столкнуться современный пользователь, придя в магазин или заглянув в системный блок.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Со времени создания первого HDD (</w:t>
      </w:r>
      <w:proofErr w:type="spellStart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Hard</w:t>
      </w:r>
      <w:proofErr w:type="spellEnd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Disk</w:t>
      </w:r>
      <w:proofErr w:type="spellEnd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Drive</w:t>
      </w:r>
      <w:proofErr w:type="spellEnd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gramStart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многое  изменилось</w:t>
      </w:r>
      <w:proofErr w:type="gramEnd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Напомню, что за столь долгий срок неизменным остался лишь принцип работы – вращающиеся намагниченные пластины и считывающие с них информацию головки – именно это объединяет все модели.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BC95A7" wp14:editId="68C459E4">
            <wp:extent cx="4572000" cy="4038600"/>
            <wp:effectExtent l="0" t="0" r="0" b="0"/>
            <wp:docPr id="3" name="Рисунок 3" descr="Принцип работы HDD - движущиеся головки считывают с вращающихся блинов информаци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инцип работы HDD - движущиеся головки считывают с вращающихся блинов информацию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 работы HDD - движущиеся головки считывают с вращающихся блинов информацию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Количество производителей винчестеров постоянно сокращается – постоянные поглощения и слияния привели к тому, что производителей осталось всего трое – </w:t>
      </w:r>
      <w:proofErr w:type="spellStart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Western</w:t>
      </w:r>
      <w:proofErr w:type="spellEnd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Digital</w:t>
      </w:r>
      <w:proofErr w:type="spellEnd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Seagate</w:t>
      </w:r>
      <w:proofErr w:type="spellEnd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Toshiba</w:t>
      </w:r>
      <w:proofErr w:type="spellEnd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причем на первые два приходится более 90% доли рынка. С другой стороны, количество моделей, отличающихся размерами и техническими характеристиками, постоянно растет.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C61450" wp14:editId="405ECD50">
            <wp:extent cx="4572000" cy="1400175"/>
            <wp:effectExtent l="0" t="0" r="0" b="9525"/>
            <wp:docPr id="4" name="Рисунок 4" descr="Seagate, Western Digital, Toshiba - все кто сумел выжить в тяжелой конкурентной борьб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agate, Western Digital, Toshiba - все кто сумел выжить в тяжелой конкурентной борьб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Seagate</w:t>
      </w:r>
      <w:proofErr w:type="spellEnd"/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Western</w:t>
      </w:r>
      <w:proofErr w:type="spellEnd"/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Digital</w:t>
      </w:r>
      <w:proofErr w:type="spellEnd"/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Toshiba</w:t>
      </w:r>
      <w:proofErr w:type="spellEnd"/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все, кто сумел выжить в тяжелой конкурентной борьбе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А все потому, что область применения становится все шире, а требования все жестче. Появляются модификации особого назначения для эксплуатации в разных устройствах помимо компьютера.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D286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Форм-фактор 3,5 и 2,5 дюйма.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многообразие винчестеров можно условно разбить на две большие категории, определяемые размерами (шириной) устройства в дюймах. Другими словами, существуют так называемые “большие” жесткие диски – 3,5 дюйма, и маленькие – 2,5 дюйма. Чем больше накопитель, тем больше размер каждой пластины в нем, и тем больше информации помещается на устройстве.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Максимальный объем «больших» </w:t>
      </w:r>
      <w:proofErr w:type="spellStart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хардов</w:t>
      </w:r>
      <w:proofErr w:type="spellEnd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достиг 10 Тбайт, в то время как у большинства «мелких» емкость ограничилась одним терабайтом (в продаже можно найти модели и на 2 Тбайт – он они слишком дороги).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062970" wp14:editId="19C018AF">
            <wp:extent cx="4286250" cy="3143250"/>
            <wp:effectExtent l="0" t="0" r="0" b="0"/>
            <wp:docPr id="5" name="Рисунок 5" descr="Сравнение двух и трехдюймовых HDD - разница в размерах весе видна невооруженным глазом. Также отличаются вес, тепловыделение, уровень шума и энергопотребл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равнение двух и трехдюймовых HDD - разница в размерах весе видна невооруженным глазом. Также отличаются вес, тепловыделение, уровень шума и энергопотребле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Сравнение двух- и трехдюймовых HDD.</w:t>
      </w:r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Разница в размерах и весе видна невооруженным глазом. </w:t>
      </w:r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Также отличаются тепловыделение, уровень шума и энергопотребление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Первая группа (3,5 дюйма) используется в обычных стационарных компьютерах. В любом десктопе стоит именно такое устройство, на котором и хранятся как операционная система, так и файлы пользователя – изображения, видео, музыка и документы.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«Малышей» же устанавливают преимущественно в ноутбуки. Благодаря своим размерам, они не занимают много места, не сильно утяжеляют портативный ПК, а, кроме того, потребляют мало энергии, продлевая время работы от аккумулятора.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 “мелким винчестерам” находится и дополнительное применение – они часто используются в домашних медиаплеерах, позволяя записать огромное количество видео- и аудиоматериалов, во внешних жестких дисках, подключаемых напрямую к компьютеру (DAS), а также в сетевых файловых хранилищах (NAS).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708881" wp14:editId="33D63AC1">
            <wp:extent cx="3810000" cy="3286125"/>
            <wp:effectExtent l="0" t="0" r="0" b="9525"/>
            <wp:docPr id="6" name="Рисунок 6" descr="NAS - типичный пример использования винчестера. Данное устройство подключется по сети и несет в себе 4 жетских дис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AS - типичный пример использования винчестера. Данное устройство подключется по сети и несет в себе 4 жетских диск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NAS - типичный пример использования винчестера. </w:t>
      </w:r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 xml:space="preserve">Данное файловое хранилище </w:t>
      </w:r>
      <w:proofErr w:type="spellStart"/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подключется</w:t>
      </w:r>
      <w:proofErr w:type="spellEnd"/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 сети и несет в себе 4 жестких диска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мы подходим ко второму немаловажному отличию между этими группами – энергоэффективности. Если крохотные двухдюймовые устройства при нагрузке потребляют в пределах 2-2,5 Ватт (а на холостом ходу вообще меньше Ватта), то старшие собраться более прожорливы и могут кушать около 7-10 Ватт.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качество позволяет мелким собратьям обходится без внешнего источника питания, они запитываются прямо от USB-порта компьютера или даже </w:t>
      </w:r>
      <w:proofErr w:type="spellStart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смарфона</w:t>
      </w:r>
      <w:proofErr w:type="spellEnd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 также планшета). Напомню, что порт USB 2.0 при напряжении 5 Вольт выдает ток в 0,5 Ампера, то есть мощность, выдаваемая портом, составляет 2,5 Ватта (или 4,5 Ватта для USB 3.0).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3317608" wp14:editId="144DB2ED">
            <wp:extent cx="3810000" cy="2019300"/>
            <wp:effectExtent l="0" t="0" r="0" b="0"/>
            <wp:docPr id="7" name="Рисунок 7" descr="Пример внешнего жесткого диска. Для подключения используется порт U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имер внешнего жесткого диска. Для подключения используется порт US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Пример внешнего жесткого диска. </w:t>
      </w:r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Для подключения используется порт USB.</w:t>
      </w:r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Внутри находится 2,5-дюймовый винчестер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Именно по этой причине «малыши» очень часто используются во внешних винчестерах – мощности USB порта достаточно, чтобы прокормить устройство. То есть, такой накопитель самодостаточное устройство – ему требуется только короткий шнур для связи </w:t>
      </w:r>
      <w:proofErr w:type="gramStart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компьютером</w:t>
      </w:r>
      <w:proofErr w:type="gramEnd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вот при использовании </w:t>
      </w:r>
      <w:proofErr w:type="spellStart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трехюймовых</w:t>
      </w:r>
      <w:proofErr w:type="spellEnd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накопителей внешнее питание обязательно. Поэтому они мало подходят для удобной транспортировки – мало того, что в карман не положишь, так еще надо будет внешний блок питания носить с собой, а ведь он, порой, занимает места больше чем само устройство. Этим и объясняется популярность применения </w:t>
      </w:r>
      <w:proofErr w:type="spellStart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ноутбучных</w:t>
      </w:r>
      <w:proofErr w:type="spellEnd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винчестеров в качестве портативных накопителей.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8A0173" wp14:editId="6AA1DA5B">
            <wp:extent cx="3810000" cy="2943225"/>
            <wp:effectExtent l="0" t="0" r="0" b="9525"/>
            <wp:docPr id="8" name="Рисунок 8" descr="Внешний HDD 3,5 дюйма. Блок питания по размерам сопоставим с самим устройством. Ни о какой компактности и речи быть не мож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Внешний HDD 3,5 дюйма. Блок питания по размерам сопоставим с самим устройством. Ни о какой компактности и речи быть не может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Внешний HDD 3,5 дюйма. </w:t>
      </w:r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 xml:space="preserve">Блок питания по размерам сопоставим с самим устройством. </w:t>
      </w:r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Ни о какой компактности и речи быть не может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Мультимедиа плееры используют оба класса. Но при этом компактные модели содержат 2,5-дюймовые винчестеры – это не только значительно уменьшает габариты, но и снижает энергопотребление, шум и вибрацию, что немаловажно при просмотре кино или прослушивании музыки. Если нужен бесшумный медиаплеер или хранилище – то такие винчестеры самый подходящий выбор.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8666BDF" wp14:editId="56A8DB6E">
            <wp:extent cx="4286250" cy="3057525"/>
            <wp:effectExtent l="0" t="0" r="0" b="9525"/>
            <wp:docPr id="9" name="Рисунок 9" descr="Медиалеер - позволяет смотреть видео и слушать музыку. Подключается к телевизору и имеет пульт. Но внутри тот же винчестер 3,5 дюй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Медиалеер - позволяет смотреть видео и слушать музыку. Подключается к телевизору и имеет пульт. Но внутри тот же винчестер 3,5 дюйм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Медиалеер</w:t>
      </w:r>
      <w:proofErr w:type="spellEnd"/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позволяет смотреть видео и слушать музыку. </w:t>
      </w:r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 xml:space="preserve">Подключается к телевизору и имеет пульт. </w:t>
      </w:r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Но внутри тот же винчестер 3,5 дюйма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Третье важное качество – вес. “Взрослые” модели весят довольно много, поэтому их применение исключено в портативных устройствах, жестких дисках, камерах, ноутбуках и т. д., в то время как “малыши” не оттягивают карман и не слишком утяжеляют технику.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D286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Лилипуты 1,8 дюймов.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существуют и крохотные модели форм-фактора 1,8 дюйма. Их емкость еще меньше, но цена достаточно высока. Поэтому применялись они только там, где требуется исключительная компактность.  Например, в портативных mp4 плеерах. Правда в связи с бурным развитием </w:t>
      </w:r>
      <w:proofErr w:type="spellStart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flash</w:t>
      </w:r>
      <w:proofErr w:type="spellEnd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-памяти они все менее и менее востребованы. А в настоящий момент почти вытеснены флэшем.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C4534B6" wp14:editId="00448D43">
            <wp:extent cx="3810000" cy="3657600"/>
            <wp:effectExtent l="0" t="0" r="0" b="0"/>
            <wp:docPr id="10" name="Рисунок 10" descr="Крохотный винчестер 1,8 дюйма (второй сверху). Не выдержал конкуренции и вытестнен флэш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Крохотный винчестер 1,8 дюйма (второй сверху). Не выдержал конкуренции и вытестнен флэшем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Крохотный винчестер 1,8 дюйма (второй сверху). </w:t>
      </w:r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 xml:space="preserve">Не выдержал конкуренции и </w:t>
      </w:r>
      <w:proofErr w:type="spellStart"/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вытестнен</w:t>
      </w:r>
      <w:proofErr w:type="spellEnd"/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флэшем.</w:t>
      </w:r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Снизу HDD 3,5 дюйма, на нем - HDD 2,5 дюйма</w:t>
      </w:r>
    </w:p>
    <w:p w:rsidR="00CD286F" w:rsidRPr="00CD286F" w:rsidRDefault="00CD286F" w:rsidP="00CD28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D286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Интерфейсы SATA и IDE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Простым языком, интерфейс – это разъемы с помощью которых происходит подключение к материнской плате компьютера или к другому устройству.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D286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Интерфейс IDE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Довольно древнее средство подключения жестких дисков. В продаже уже не найти таких HDD – они давно сняты с производства, однако на некоторых не самых новых моделях компьютеров все еще можно встретить такие винчестеры.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Отличаются тем, что через один кабель (шлейф) подключается два устройства. Причем на самих HDD перемычками (джамперами) требовалось выставлять какое устройство будет первичным, а какое вспомогательным. Старожилы отлично помнят, сколько нервов потрачено на правильную установку джамперов.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603F6C5" wp14:editId="37BCC473">
            <wp:extent cx="3810000" cy="2381250"/>
            <wp:effectExtent l="0" t="0" r="0" b="0"/>
            <wp:docPr id="11" name="Рисунок 11" descr="Шлейф для подключения IDE винчестеров к материнской пла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Шлейф для подключения IDE винчестеров к материнской плат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Шлейф для подключения двух IDE винчестеров к материнской плате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Максимальная пропускная способность – 133 Мбайт/с – современные модели уже давно превысили эту отметку. Как подключить такое устройство к современным платам, не обладающим соответствующим разъемом, можно прочитать в статье </w:t>
      </w:r>
      <w:hyperlink r:id="rId14" w:tooltip="Как подключить старый IDE жесткий диск к новому компьютеру" w:history="1">
        <w:r w:rsidRPr="00CD28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Как подключить старый IDE жесткий диск к новому компьютеру</w:t>
        </w:r>
      </w:hyperlink>
    </w:p>
    <w:p w:rsidR="00CD286F" w:rsidRPr="00CD286F" w:rsidRDefault="00CD286F" w:rsidP="00CD28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D286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Интерфейс SATA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Современный интерфейс подключения. Каждый винчестер соединяется отдельным кабелем, что избавляет от возни с настройкой (как в IDE). Кроме того, пропускная способность интерфейса значительно выше. Существуют несколько версий SATA, </w:t>
      </w:r>
      <w:hyperlink r:id="rId15" w:tooltip=" В чем отличие SATA-2 от SATA-3 с точки зрения рядового пользователя" w:history="1">
        <w:proofErr w:type="gramStart"/>
        <w:r w:rsidRPr="00CD28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отличающихся  только</w:t>
        </w:r>
        <w:proofErr w:type="gramEnd"/>
        <w:r w:rsidRPr="00CD28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скоростью</w:t>
        </w:r>
      </w:hyperlink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1EB670" wp14:editId="0593E9F1">
            <wp:extent cx="3810000" cy="3105150"/>
            <wp:effectExtent l="0" t="0" r="0" b="0"/>
            <wp:docPr id="12" name="Рисунок 12" descr="Разъемы SATA (сверху) и IDE (снизу). Современный разъем SATA намного компактне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Разъемы SATA (сверху) и IDE (снизу). Современный разъем SATA намного компактне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Разъемы SATA (сверху) и IDE (снизу). Современный разъем SATA намного компактнее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Подробная информация о том, как выглядят разъемы есть в статье “</w:t>
      </w:r>
      <w:hyperlink r:id="rId17" w:tooltip="Как подключить жесткий диск к компьютеру" w:history="1">
        <w:r w:rsidRPr="00CD28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Как подключить жесткий диск к компьютеру</w:t>
        </w:r>
      </w:hyperlink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”.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Причем, если у IDE винчестеров 2-х и 3-х дюймовые экземпляры имели разные, не совместимые друг с другом разъемы, то у SATA оба класса устройств используют идентичные штекеры.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D286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Толщина жесткого диска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то время как у 3,5-дюймовых жестких дисков толщина важной роли не играет, у младших собратьев она имеет важное значение. Номинально ее значение у </w:t>
      </w:r>
      <w:proofErr w:type="spellStart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ноутбучных</w:t>
      </w:r>
      <w:proofErr w:type="spellEnd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винчестеров составляет 9,5 мм.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Толщина HDD определяется количеством магнитных пластин. Чем больше пластин, тем больше емкость винчестера, но тем толще получится конечное устройство.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Портативные диски обычно несут от одной до трех пластин (“Большие диски” – трех до пяти пластин). Поэтому их толщина может варьироваться от 7 мм (с одной пластиной) до 12,5 мм (с тремя пластинами).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и самый распространенный вариант – 9,5 мм при двух пластинах. Именно они используются в большинстве ноутбуков. При покупке более толстой (и более емкой) модели можно столкнуться с невозможностью установки в лэптоп – винчестер просто не поместится в соответствующем отсеке.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49BC7B" wp14:editId="739A816B">
            <wp:extent cx="4286250" cy="714375"/>
            <wp:effectExtent l="0" t="0" r="0" b="9525"/>
            <wp:docPr id="13" name="Рисунок 13" descr="Сравнение моделей с толзиной 12,5 и 9,5 мм. У первого на одну пластину больше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равнение моделей с толзиной 12,5 и 9,5 мм. У первого на одну пластину больше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Сравнение моделей с толщиной 12,5 и 9,5 мм. </w:t>
      </w:r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У первого на одну пластину больше.</w:t>
      </w:r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В остальном модели не отличаются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Поэтому при покупке устройства для замены в ноутбуке обязательно нужно смотреть на толщину. Более того, в ультрабуках, отличающихся компактностью, устанавливаются диски толщиной всего 7 мм.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индустрия не стоит на месте, и производители уже представили винчестеры толщиной всего 5 мм (с одной пластиной). Но они только появляются на рынке и достаточно дороги.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D093B3" wp14:editId="525397A7">
            <wp:extent cx="4572000" cy="2124075"/>
            <wp:effectExtent l="0" t="0" r="0" b="9525"/>
            <wp:docPr id="14" name="Рисунок 14" descr="Сравнение ноутбучных винчестеров 9,5 мм (слева), 7 мм (в центре) и 5 мм (справа). Современная модель с толщиной 5 мм легко впишется даже в самый тонкий ультрабу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Сравнение ноутбучных винчестеров 9,5 мм (слева), 7 мм (в центре) и 5 мм (справа). Современная модель с толщиной 5 мм легко впишется даже в самый тонкий ультрабук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Сравнение </w:t>
      </w:r>
      <w:proofErr w:type="spellStart"/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ноутбучных</w:t>
      </w:r>
      <w:proofErr w:type="spellEnd"/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винчестеров 9,5 мм (слева), 7 мм (в центре) и 5 мм </w:t>
      </w:r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(справа). Современная модель с толщиной 5 мм легко впишется даже в самый тонкий ультрабук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другой стороны, в портативных внешних винчестерах нет смысла гоняться за толщиной, поэтому в них иногда ставят </w:t>
      </w:r>
      <w:proofErr w:type="spellStart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харды</w:t>
      </w:r>
      <w:proofErr w:type="spellEnd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12,5 мм. При этом емкость может доходить до полутора и даже до двух терабайт.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D286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Скорость вращения винчестеров.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Еще один важный момент, на который нужно обратить внимание при покупке винчестера – скорость вращения шпинделя (и пластин). У «медленных» моделей она находится в диапазоне 5200-5900 об/мин (стандартно – 5400 об/мин).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Такие модели не сильно греются, не шумят, почти не обладают вибрацией, однако и производительность их относительно невысока. Основное назначение – компьютеры и устройства со слабым или отсутствующим охлаждением, а также системы, главным требованием к которым является тишина – например </w:t>
      </w:r>
      <w:proofErr w:type="spellStart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медиацентры</w:t>
      </w:r>
      <w:proofErr w:type="spellEnd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плееры.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скоростная группа с частотой 7200 об/мин обладает более высокой производительностью, однако греется и шумит значительно выше. Но главной проблемой при домашнем использовании таких моделей является вибрация, о которой чуть ниже. Ранее на такие винчестеры устанавливалась операционная система – высокая скорость вращения обеспечивала низкое время доступа к информации, что положительно сказывалось отзывчивости системы.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Следующая группа винчестеров – 10 000 об/мин и более – экстремальная линейка жестких дисков, обладающая крайне высокой производительностью. Тепловыделение настолько высокое, что такие диски требуют отдельного радиатора.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BF0BC6" wp14:editId="5F8DB3E0">
            <wp:extent cx="4000500" cy="3105150"/>
            <wp:effectExtent l="0" t="0" r="0" b="0"/>
            <wp:docPr id="15" name="Рисунок 15" descr="VelociRaptor - яркий пример быстрого винчестера с высокой частотой вращения. Без массивного радиатора HDD быстро перегреетс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VelociRaptor - яркий пример быстрого винчестера с высокой частотой вращения. Без массивного радиатора HDD быстро перегреется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VelociRaptor</w:t>
      </w:r>
      <w:proofErr w:type="spellEnd"/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яркий пример быстрого винчестера с высокой частотой вращения. Без массивного радиатора HDD быстро перегреется.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с появлением SSD необходимость в винчестерах с высокой частотой вращения в домашнем секторе практически отпала. Система ставится на </w:t>
      </w:r>
      <w:proofErr w:type="spellStart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твердотельник</w:t>
      </w:r>
      <w:proofErr w:type="spellEnd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данные </w:t>
      </w: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хранятся на традиционном диске. Использование быстрых дисков оправдано лишь в корпоративном сегменте, где требования к шуму и вибрации невысоки, там на них по прежнему большой спрос.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Надо заметить, что модели последней группы особенно быстро вытесняются SSD. Скорость </w:t>
      </w:r>
      <w:proofErr w:type="spellStart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трердотельников</w:t>
      </w:r>
      <w:proofErr w:type="spellEnd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несоизмеримо выше, даже по сравнению с самыми быстрыми образцами винчестеров - про это можно прочитать в статье </w:t>
      </w:r>
      <w:hyperlink r:id="rId21" w:tooltip="Сравнение скоростей SSD и HDD" w:history="1">
        <w:r w:rsidRPr="00CD28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Сравнение скоростей SSD и HDD</w:t>
        </w:r>
      </w:hyperlink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. При этом они полностью бесшумны, потребляют меньше электричества и почти не греются, а цена на них зачастую даже ниже «быстрых HDD».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41338B4A" wp14:editId="0C06A088">
            <wp:extent cx="4572000" cy="2066925"/>
            <wp:effectExtent l="0" t="0" r="0" b="9525"/>
            <wp:docPr id="16" name="Рисунок 16" descr="Сравнение скорости SSD и HDD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Сравнение скорости SSD и HDD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Результаты теста для SSD </w:t>
      </w:r>
      <w:proofErr w:type="spellStart"/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Vertex</w:t>
      </w:r>
      <w:proofErr w:type="spellEnd"/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3 и HDD </w:t>
      </w:r>
      <w:proofErr w:type="spellStart"/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Seagate</w:t>
      </w:r>
      <w:proofErr w:type="spellEnd"/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3 Тбайт.</w:t>
      </w:r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Производительность SSD значительно выше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Благодаря развитию технологий и росту плотности записи на пластинах скорость чтения «тихоходных моделей» перевалила за 150-160 Мбайт/с, что выше чем у самых резвых экземпляров 1- или 2-летней давности. Так что медленным их можно называть только условно.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D286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Емкость HDD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Особенность существующего положения на рынке заключатся в том, что ввиду технологических сложностей скорость роста емкости накопителей постоянно замедляется, поэтому не стоит в скором времени ждать огромного прироста, как это было ранее.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данный момент максимум у 3,5-дюймовых винчестеров – 10 Тбайт, но самыми оптимальными по цене за гигабайт являются </w:t>
      </w:r>
      <w:proofErr w:type="spellStart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пятитерабайтные</w:t>
      </w:r>
      <w:proofErr w:type="spellEnd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модели.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</w:t>
      </w:r>
      <w:proofErr w:type="spellStart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ноутбучных</w:t>
      </w:r>
      <w:proofErr w:type="spellEnd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винчестеров все намного проще. Если отбросить экзотические модели, то оптимальный объем – 1 Тбайт, и он же является максимальным в стандартном корпусе 9,5 мм. Для большинства целей – такого диска хватит с лихвой.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D286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Уровень шума и вибрация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 одним из главных требований к эксплуатации дома является комфорт. Как бы странно это ни звучало, но на первое место по важности выходит низкий уровень шума, издаваемого накопителями.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Модели с низкой частотой вращения шпинделя обычно работают намного тише своих быстрых собратьев, которые издают постоянный низкочастотный свист. Кроме того, </w:t>
      </w: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вибрация передается на корпус компьютера (или другого устройства), поэтому при работе двух и более устройств с высокой частотой в одном корпусе вибрация многократно усиливается.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Вам наверняка приходилось слышать раздражающий низкочастотный гул, издаваемый корпусом. Виновником являются именно быстрые HDD, работающие в паре (и большем количестве). Наилучшим решением является использование экономичных </w:t>
      </w:r>
      <w:proofErr w:type="spellStart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низкооборотистых</w:t>
      </w:r>
      <w:proofErr w:type="spellEnd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моделей.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D286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Температура и стабильное питание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Современные накопители – очень сложные электронные устройства, их долговечность сильно зависит от условий эксплуатации. Во-первых, диски (прежде всего 3,5-дюймовые) необходимо правильно охлаждать. Забившийся пылью радиатор в ноутбуке или неправильная организация движения потоков воздуха в десктопе могут привести к работе при повышенных температурах, что значительно сокращает срок жизни HDD.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735FFC" wp14:editId="54015358">
            <wp:extent cx="4572000" cy="3200400"/>
            <wp:effectExtent l="0" t="0" r="0" b="0"/>
            <wp:docPr id="17" name="Рисунок 17" descr="Вид винчестера после установки дополнительного охлаждения от Zal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Вид винчестера после установки дополнительного охлаждения от Zalma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Дополнительное охлаждение от </w:t>
      </w:r>
      <w:proofErr w:type="spellStart"/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Zalman</w:t>
      </w:r>
      <w:proofErr w:type="spellEnd"/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Позволяет снизить температуру на 5-7 градусов.</w:t>
      </w:r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 xml:space="preserve">Очень эффективное </w:t>
      </w:r>
      <w:proofErr w:type="spellStart"/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cредство</w:t>
      </w:r>
      <w:proofErr w:type="spellEnd"/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 корпусах с плохой вентиляцией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Комфортная температура для накопителя – ниже 40 градусов. Диапазон 40-45 еще терпим, хоть и нежелателен. Крайне не рекомендуется использовать диск при более высоких температурах.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Посмотреть температуру можно штатными утилитами или сторонними программами, например, </w:t>
      </w:r>
      <w:hyperlink r:id="rId25" w:tooltip="Сайт программы HD Tune" w:history="1">
        <w:r w:rsidRPr="00CD28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HD </w:t>
        </w:r>
        <w:proofErr w:type="spellStart"/>
        <w:r w:rsidRPr="00CD28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Tune</w:t>
        </w:r>
        <w:proofErr w:type="spellEnd"/>
      </w:hyperlink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hyperlink r:id="rId26" w:tooltip="Сайт программы CrystalDiskInfo" w:history="1">
        <w:proofErr w:type="spellStart"/>
        <w:r w:rsidRPr="00CD28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CrystalDiskInfo</w:t>
        </w:r>
        <w:proofErr w:type="spellEnd"/>
      </w:hyperlink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(обе бесплатные).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2363909" wp14:editId="42042692">
            <wp:extent cx="3810000" cy="2057400"/>
            <wp:effectExtent l="0" t="0" r="0" b="0"/>
            <wp:docPr id="18" name="Рисунок 18" descr="HD Tune. Среди прочего позволяет определить температуру винчестер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D Tune. Среди прочего позволяет определить температуру винчестеров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HD </w:t>
      </w:r>
      <w:proofErr w:type="spellStart"/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Tune</w:t>
      </w:r>
      <w:proofErr w:type="spellEnd"/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Среди прочего позволяет определить температуру винчестеров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Второй немаловажный момент – стабильное питание – более актуален для стационарных компьютеров. Старый блок питания с подсохшими элементами, не сглаживающий скачки напряжения, может являться причиной выхода из строя винчестера.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Мне много раз приходилось слышать от покупателей много нелестных отзывов о производителях HDD, например, когда “умирают” два купленных подряд диска, но причина в конечном итоге оказывалась в некачественном или старом блоке питания, после замены которого все приходило в норму.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D286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Гибриды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Рассказ был бы неполным без упоминания о гибридах.  Это такой тип HDD в котором традиционный диск дополняется накопителем на </w:t>
      </w:r>
      <w:proofErr w:type="spellStart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flash</w:t>
      </w:r>
      <w:proofErr w:type="spellEnd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-памяти небольшой емкости (за счет чего цена хоть и выше, но ненамного). Флэш-диск содержит самые </w:t>
      </w:r>
      <w:proofErr w:type="spellStart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частоиспользуемые</w:t>
      </w:r>
      <w:proofErr w:type="spellEnd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файлы (</w:t>
      </w:r>
      <w:proofErr w:type="gramStart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  блоки</w:t>
      </w:r>
      <w:proofErr w:type="gramEnd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) жесткого диска, повышая производительность. Емкость гибрида такая же, как и у обычных HDD, и намного больше объема SSD.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Но, по моему мнению, гибриды не особенно прижились. Если нужна экономия денег – лучше вообще обойтись без SSD, а если нужна производительность, лучше купить полноценный </w:t>
      </w:r>
      <w:proofErr w:type="spellStart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твердотельник</w:t>
      </w:r>
      <w:proofErr w:type="spellEnd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Единственно место, где использование гибридов оправдано – в ноутбуках, они имеют только один отсек для накопителя и установить два устройства сразу не выйдет.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D286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Рекомендации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использовании 3,5-дюймовых винчестеров я рекомендую использовать накопители серии </w:t>
      </w:r>
      <w:proofErr w:type="spellStart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Green</w:t>
      </w:r>
      <w:proofErr w:type="spellEnd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производства </w:t>
      </w:r>
      <w:proofErr w:type="spellStart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Western</w:t>
      </w:r>
      <w:proofErr w:type="spellEnd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Digital</w:t>
      </w:r>
      <w:proofErr w:type="spellEnd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работающие почти бесшумно, а для NAS (и </w:t>
      </w:r>
      <w:proofErr w:type="spellStart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медиалееров</w:t>
      </w:r>
      <w:proofErr w:type="spellEnd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а также при совместном применении двух и более накопителей, я рекомендую остановиться на серии </w:t>
      </w:r>
      <w:proofErr w:type="spellStart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Red</w:t>
      </w:r>
      <w:proofErr w:type="spellEnd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этого же производителя.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536FD17" wp14:editId="1AEC1196">
            <wp:extent cx="3810000" cy="2524125"/>
            <wp:effectExtent l="0" t="0" r="0" b="9525"/>
            <wp:docPr id="19" name="Рисунок 19" descr="Western Digital серии Red. Замечаетльный представитель бесшумных винчестер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Western Digital серии Red. Замечаетльный представитель бесшумных винчестеров.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Western</w:t>
      </w:r>
      <w:proofErr w:type="spellEnd"/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Digital</w:t>
      </w:r>
      <w:proofErr w:type="spellEnd"/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серии </w:t>
      </w:r>
      <w:proofErr w:type="spellStart"/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Red</w:t>
      </w:r>
      <w:proofErr w:type="spellEnd"/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 w:rsidRPr="00CD28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Замечательный представитель бесшумных винчестеров.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Вибрация в линейке </w:t>
      </w:r>
      <w:proofErr w:type="spellStart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Red</w:t>
      </w:r>
      <w:proofErr w:type="spellEnd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сведена к минимуму, благодаря чему даже при одновременной работе четырех экземпляров вибрация и раздражающий низкочастотный гул будут незаметны.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Среди </w:t>
      </w:r>
      <w:proofErr w:type="spellStart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ноутбучных</w:t>
      </w:r>
      <w:proofErr w:type="spellEnd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винчестеров довольно неплохи </w:t>
      </w:r>
      <w:proofErr w:type="spellStart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Hitachi</w:t>
      </w:r>
      <w:proofErr w:type="spellEnd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серии </w:t>
      </w:r>
      <w:proofErr w:type="spellStart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Travelstar</w:t>
      </w:r>
      <w:proofErr w:type="spellEnd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WD серии </w:t>
      </w:r>
      <w:proofErr w:type="spellStart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Scorpio</w:t>
      </w:r>
      <w:proofErr w:type="spellEnd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Blue</w:t>
      </w:r>
      <w:proofErr w:type="spellEnd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. Важно лишь не забывать про толщину устройств в случае замены HDD на аналогичный большей емкости.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Устройства </w:t>
      </w:r>
      <w:proofErr w:type="spellStart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Seagate</w:t>
      </w:r>
      <w:proofErr w:type="spellEnd"/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неплохи, но обычно они чуть дороже (для 3,5 дюймовых моделей), и уровень шума у них чуть выше.</w:t>
      </w:r>
    </w:p>
    <w:p w:rsidR="00CD286F" w:rsidRPr="00CD286F" w:rsidRDefault="00CD286F" w:rsidP="00CD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86F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не забывайте про правильную эксплуатацию любых HDD, не давайте винчестеру перегреваться, иначе жизнь его будет слишком скоротечной.</w:t>
      </w:r>
    </w:p>
    <w:bookmarkEnd w:id="0"/>
    <w:p w:rsidR="00C304E3" w:rsidRDefault="00C304E3"/>
    <w:sectPr w:rsidR="00C304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6F"/>
    <w:rsid w:val="00C304E3"/>
    <w:rsid w:val="00CD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DA47E8-C769-49D0-9557-E4AB5250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1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9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9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9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2.jpeg"/><Relationship Id="rId26" Type="http://schemas.openxmlformats.org/officeDocument/2006/relationships/hyperlink" Target="http://crystalmark.info/software/CrystalDiskInfo/index-e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pc-hard.ru/hardarticles/116-hdd-vs-ssd-speed.html" TargetMode="Externa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hyperlink" Target="http://pc-hard.ru/hardarticles/62-how-to-use-new-hdd.html" TargetMode="External"/><Relationship Id="rId25" Type="http://schemas.openxmlformats.org/officeDocument/2006/relationships/hyperlink" Target="http://www.hdtune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4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16.png"/><Relationship Id="rId5" Type="http://schemas.openxmlformats.org/officeDocument/2006/relationships/image" Target="media/image2.jpeg"/><Relationship Id="rId15" Type="http://schemas.openxmlformats.org/officeDocument/2006/relationships/hyperlink" Target="http://pc-hard.ru/hardarticles/86-sata-ii-sata-iii.html" TargetMode="External"/><Relationship Id="rId23" Type="http://schemas.openxmlformats.org/officeDocument/2006/relationships/image" Target="media/image15.jpeg"/><Relationship Id="rId28" Type="http://schemas.openxmlformats.org/officeDocument/2006/relationships/image" Target="media/image18.jpeg"/><Relationship Id="rId10" Type="http://schemas.openxmlformats.org/officeDocument/2006/relationships/image" Target="media/image7.jpeg"/><Relationship Id="rId19" Type="http://schemas.openxmlformats.org/officeDocument/2006/relationships/image" Target="media/image13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hyperlink" Target="http://pc-hard.ru/hardarticles/118-connect-ide-hdd.html" TargetMode="External"/><Relationship Id="rId22" Type="http://schemas.openxmlformats.org/officeDocument/2006/relationships/hyperlink" Target="http://pc-hard.ru/images/stories/content/116-CrystalDiskMark-Vertex-3-Seagate-3tb.jpg" TargetMode="External"/><Relationship Id="rId27" Type="http://schemas.openxmlformats.org/officeDocument/2006/relationships/image" Target="media/image17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2547</Words>
  <Characters>14519</Characters>
  <Application>Microsoft Office Word</Application>
  <DocSecurity>0</DocSecurity>
  <Lines>120</Lines>
  <Paragraphs>34</Paragraphs>
  <ScaleCrop>false</ScaleCrop>
  <Company/>
  <LinksUpToDate>false</LinksUpToDate>
  <CharactersWithSpaces>17032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Гирев</dc:creator>
  <cp:keywords/>
  <dc:description/>
  <cp:lastModifiedBy>Александр Гирев</cp:lastModifiedBy>
  <cp:revision>1</cp:revision>
  <dcterms:created xsi:type="dcterms:W3CDTF">2018-01-31T17:29:00Z</dcterms:created>
  <dcterms:modified xsi:type="dcterms:W3CDTF">2018-01-31T17:32:00Z</dcterms:modified>
</cp:coreProperties>
</file>