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8"/>
        <w:gridCol w:w="5035"/>
      </w:tblGrid>
      <w:tr w:rsidR="00B77731" w:rsidRPr="000C6220" w14:paraId="7D89A7C8" w14:textId="77777777" w:rsidTr="00B77731">
        <w:tc>
          <w:tcPr>
            <w:tcW w:w="141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19D9F355" w14:textId="3494A7F0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Case name</w:t>
            </w:r>
          </w:p>
        </w:tc>
        <w:tc>
          <w:tcPr>
            <w:tcW w:w="184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5958CAE9" w14:textId="769CFD41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 xml:space="preserve">Building number </w:t>
            </w:r>
          </w:p>
        </w:tc>
        <w:tc>
          <w:tcPr>
            <w:tcW w:w="50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3E6D2DFA" w14:textId="6C32B669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Calculated time</w:t>
            </w:r>
          </w:p>
        </w:tc>
      </w:tr>
      <w:tr w:rsidR="00B77731" w:rsidRPr="000C6220" w14:paraId="2B2C3256" w14:textId="77777777" w:rsidTr="00B77731">
        <w:tc>
          <w:tcPr>
            <w:tcW w:w="141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4F6AD4D" w14:textId="58A9355C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1-1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6633060" w14:textId="4B467A66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503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6439EB4" w14:textId="452959FB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110.49 iterations per second, about 0.00905 second</w:t>
            </w:r>
          </w:p>
        </w:tc>
      </w:tr>
      <w:tr w:rsidR="00B77731" w:rsidRPr="000C6220" w14:paraId="15885EEC" w14:textId="77777777" w:rsidTr="00B7773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993EA01" w14:textId="70C756B9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1-2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1A84FD42" w14:textId="5E6DCB32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7AF49F18" w14:textId="7DF9783D" w:rsidR="00B77731" w:rsidRPr="000C6220" w:rsidRDefault="0028038C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13.47 iterations per second, about 0.07423 second</w:t>
            </w:r>
          </w:p>
        </w:tc>
      </w:tr>
      <w:tr w:rsidR="00B77731" w:rsidRPr="000C6220" w14:paraId="194193CF" w14:textId="77777777" w:rsidTr="00B7773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3CDF876" w14:textId="5A0DC92F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2-1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4FC1ABCC" w14:textId="2E20BD83" w:rsidR="00B77731" w:rsidRPr="000C6220" w:rsidRDefault="00AD75F6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53E87E49" w14:textId="3E8E761D" w:rsidR="00B77731" w:rsidRPr="000C6220" w:rsidRDefault="00AD75F6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Around 1 second</w:t>
            </w:r>
          </w:p>
        </w:tc>
      </w:tr>
      <w:tr w:rsidR="00B77731" w:rsidRPr="000C6220" w14:paraId="2C71D9A2" w14:textId="77777777" w:rsidTr="00B7773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91333BC" w14:textId="7A0F752D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2-2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10B4814D" w14:textId="7A560D39" w:rsidR="00B77731" w:rsidRPr="000C6220" w:rsidRDefault="00AD75F6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77D11DD1" w14:textId="43E542CD" w:rsidR="00B77731" w:rsidRPr="000C6220" w:rsidRDefault="00AD75F6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Around 2 second</w:t>
            </w:r>
            <w:r w:rsidR="0076382A" w:rsidRPr="000C6220">
              <w:rPr>
                <w:rFonts w:ascii="Times New Roman" w:eastAsia="宋体" w:hAnsi="Times New Roman" w:cs="Times New Roman"/>
              </w:rPr>
              <w:t>s</w:t>
            </w:r>
          </w:p>
        </w:tc>
      </w:tr>
      <w:tr w:rsidR="00B77731" w:rsidRPr="000C6220" w14:paraId="423BB9F6" w14:textId="77777777" w:rsidTr="00B7773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50D8D55" w14:textId="0E3BA9C5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3-1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33F3E06E" w14:textId="213EDFED" w:rsidR="00B77731" w:rsidRPr="000C6220" w:rsidRDefault="00B171E7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128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2DF59AAD" w14:textId="27535B60" w:rsidR="00B77731" w:rsidRPr="000C6220" w:rsidRDefault="0076382A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121 seconds</w:t>
            </w:r>
          </w:p>
        </w:tc>
      </w:tr>
      <w:tr w:rsidR="00B77731" w:rsidRPr="000C6220" w14:paraId="1BDA3F3C" w14:textId="77777777" w:rsidTr="00B77731"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D59F45" w14:textId="437EA6E6" w:rsidR="00B77731" w:rsidRPr="000C6220" w:rsidRDefault="00B77731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3-2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4C037D" w14:textId="7E9B627A" w:rsidR="00B77731" w:rsidRPr="000C6220" w:rsidRDefault="0076382A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159</w:t>
            </w:r>
          </w:p>
        </w:tc>
        <w:tc>
          <w:tcPr>
            <w:tcW w:w="50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2EC222" w14:textId="560253C2" w:rsidR="00B77731" w:rsidRPr="000C6220" w:rsidRDefault="0076382A">
            <w:pPr>
              <w:rPr>
                <w:rFonts w:ascii="Times New Roman" w:eastAsia="宋体" w:hAnsi="Times New Roman" w:cs="Times New Roman"/>
              </w:rPr>
            </w:pPr>
            <w:r w:rsidRPr="000C6220">
              <w:rPr>
                <w:rFonts w:ascii="Times New Roman" w:eastAsia="宋体" w:hAnsi="Times New Roman" w:cs="Times New Roman"/>
              </w:rPr>
              <w:t>151 seconds</w:t>
            </w:r>
          </w:p>
        </w:tc>
      </w:tr>
    </w:tbl>
    <w:p w14:paraId="0C920EF2" w14:textId="77777777" w:rsidR="00D81234" w:rsidRDefault="00D81234">
      <w:pPr>
        <w:rPr>
          <w:rFonts w:ascii="Times New Roman" w:eastAsia="宋体" w:hAnsi="Times New Roman" w:cs="Times New Roman"/>
        </w:rPr>
      </w:pPr>
    </w:p>
    <w:p w14:paraId="047EF4C0" w14:textId="77777777" w:rsidR="00131476" w:rsidRPr="000C6220" w:rsidRDefault="00131476" w:rsidP="00131476">
      <w:pPr>
        <w:rPr>
          <w:rFonts w:ascii="Times New Roman" w:eastAsia="宋体" w:hAnsi="Times New Roman" w:cs="Times New Roman"/>
        </w:rPr>
      </w:pPr>
      <w:r w:rsidRPr="000C6220">
        <w:rPr>
          <w:rFonts w:ascii="Times New Roman" w:eastAsia="宋体" w:hAnsi="Times New Roman" w:cs="Times New Roman"/>
        </w:rPr>
        <w:t>运行电脑配置：</w:t>
      </w:r>
    </w:p>
    <w:p w14:paraId="15802A31" w14:textId="77777777" w:rsidR="00131476" w:rsidRDefault="00131476" w:rsidP="00131476">
      <w:pPr>
        <w:rPr>
          <w:rFonts w:ascii="Times New Roman" w:eastAsia="宋体" w:hAnsi="Times New Roman" w:cs="Times New Roman"/>
        </w:rPr>
      </w:pPr>
      <w:r w:rsidRPr="000C6220">
        <w:rPr>
          <w:rFonts w:ascii="Times New Roman" w:eastAsia="宋体" w:hAnsi="Times New Roman" w:cs="Times New Roman"/>
        </w:rPr>
        <w:t>CPU i9-13900 H</w:t>
      </w:r>
      <w:r w:rsidRPr="000C6220">
        <w:rPr>
          <w:rFonts w:ascii="Times New Roman" w:eastAsia="宋体" w:hAnsi="Times New Roman" w:cs="Times New Roman"/>
        </w:rPr>
        <w:t>，内存</w:t>
      </w:r>
      <w:r w:rsidRPr="000C6220">
        <w:rPr>
          <w:rFonts w:ascii="Times New Roman" w:eastAsia="宋体" w:hAnsi="Times New Roman" w:cs="Times New Roman"/>
        </w:rPr>
        <w:t>64G</w:t>
      </w:r>
      <w:r w:rsidRPr="000C6220">
        <w:rPr>
          <w:rFonts w:ascii="Times New Roman" w:eastAsia="宋体" w:hAnsi="Times New Roman" w:cs="Times New Roman"/>
        </w:rPr>
        <w:t>，</w:t>
      </w:r>
      <w:r w:rsidRPr="000C6220">
        <w:rPr>
          <w:rFonts w:ascii="Times New Roman" w:eastAsia="宋体" w:hAnsi="Times New Roman" w:cs="Times New Roman"/>
        </w:rPr>
        <w:t>GPU NVDIA RTX4060</w:t>
      </w:r>
      <w:r w:rsidRPr="000C6220">
        <w:rPr>
          <w:rFonts w:ascii="Times New Roman" w:eastAsia="宋体" w:hAnsi="Times New Roman" w:cs="Times New Roman"/>
        </w:rPr>
        <w:t>计算过程中</w:t>
      </w:r>
      <w:r w:rsidRPr="000C6220">
        <w:rPr>
          <w:rFonts w:ascii="Times New Roman" w:eastAsia="宋体" w:hAnsi="Times New Roman" w:cs="Times New Roman"/>
        </w:rPr>
        <w:t>CPU</w:t>
      </w:r>
      <w:r w:rsidRPr="000C6220">
        <w:rPr>
          <w:rFonts w:ascii="Times New Roman" w:eastAsia="宋体" w:hAnsi="Times New Roman" w:cs="Times New Roman"/>
        </w:rPr>
        <w:t>使用率约为</w:t>
      </w:r>
      <w:r w:rsidRPr="000C6220">
        <w:rPr>
          <w:rFonts w:ascii="Times New Roman" w:eastAsia="宋体" w:hAnsi="Times New Roman" w:cs="Times New Roman"/>
        </w:rPr>
        <w:t>10%</w:t>
      </w:r>
      <w:r w:rsidRPr="000C6220">
        <w:rPr>
          <w:rFonts w:ascii="Times New Roman" w:eastAsia="宋体" w:hAnsi="Times New Roman" w:cs="Times New Roman"/>
        </w:rPr>
        <w:t>，内存使用率为</w:t>
      </w:r>
      <w:r w:rsidRPr="000C6220">
        <w:rPr>
          <w:rFonts w:ascii="Times New Roman" w:eastAsia="宋体" w:hAnsi="Times New Roman" w:cs="Times New Roman"/>
        </w:rPr>
        <w:t>24%</w:t>
      </w:r>
      <w:r w:rsidRPr="000C6220">
        <w:rPr>
          <w:rFonts w:ascii="Times New Roman" w:eastAsia="宋体" w:hAnsi="Times New Roman" w:cs="Times New Roman"/>
        </w:rPr>
        <w:t>，</w:t>
      </w:r>
      <w:r w:rsidRPr="000C6220">
        <w:rPr>
          <w:rFonts w:ascii="Times New Roman" w:eastAsia="宋体" w:hAnsi="Times New Roman" w:cs="Times New Roman"/>
        </w:rPr>
        <w:t>GPU</w:t>
      </w:r>
      <w:r w:rsidRPr="000C6220">
        <w:rPr>
          <w:rFonts w:ascii="Times New Roman" w:eastAsia="宋体" w:hAnsi="Times New Roman" w:cs="Times New Roman"/>
        </w:rPr>
        <w:t>未参与计算。说明代码并没有调用并行计算。若进行并行计算，运算速度还有希望提升</w:t>
      </w:r>
      <w:r w:rsidRPr="000C6220">
        <w:rPr>
          <w:rFonts w:ascii="Times New Roman" w:eastAsia="宋体" w:hAnsi="Times New Roman" w:cs="Times New Roman"/>
        </w:rPr>
        <w:t>3-7</w:t>
      </w:r>
      <w:r w:rsidRPr="000C6220">
        <w:rPr>
          <w:rFonts w:ascii="Times New Roman" w:eastAsia="宋体" w:hAnsi="Times New Roman" w:cs="Times New Roman"/>
        </w:rPr>
        <w:t>倍。</w:t>
      </w:r>
    </w:p>
    <w:p w14:paraId="05896F49" w14:textId="77777777" w:rsidR="00131476" w:rsidRPr="00131476" w:rsidRDefault="00131476">
      <w:pPr>
        <w:rPr>
          <w:rFonts w:ascii="Times New Roman" w:eastAsia="宋体" w:hAnsi="Times New Roman" w:cs="Times New Roman" w:hint="eastAsia"/>
        </w:rPr>
      </w:pPr>
    </w:p>
    <w:p w14:paraId="6D2123C7" w14:textId="158C8636" w:rsidR="0012049A" w:rsidRPr="000C6220" w:rsidRDefault="0012049A">
      <w:pPr>
        <w:rPr>
          <w:rFonts w:ascii="Times New Roman" w:eastAsia="宋体" w:hAnsi="Times New Roman" w:cs="Times New Roman"/>
        </w:rPr>
      </w:pPr>
      <w:r w:rsidRPr="000C6220">
        <w:rPr>
          <w:rFonts w:ascii="Times New Roman" w:eastAsia="宋体" w:hAnsi="Times New Roman" w:cs="Times New Roman"/>
          <w:noProof/>
        </w:rPr>
        <w:drawing>
          <wp:inline distT="0" distB="0" distL="0" distR="0" wp14:anchorId="6293F490" wp14:editId="0B99F85B">
            <wp:extent cx="5274310" cy="2833306"/>
            <wp:effectExtent l="0" t="0" r="2540" b="5715"/>
            <wp:docPr id="4645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"/>
                    <a:stretch/>
                  </pic:blipFill>
                  <pic:spPr bwMode="auto">
                    <a:xfrm>
                      <a:off x="0" y="0"/>
                      <a:ext cx="5274310" cy="283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49A" w:rsidRPr="000C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0A"/>
    <w:rsid w:val="000C6220"/>
    <w:rsid w:val="00100376"/>
    <w:rsid w:val="0012049A"/>
    <w:rsid w:val="00131476"/>
    <w:rsid w:val="001F6A0A"/>
    <w:rsid w:val="002038BA"/>
    <w:rsid w:val="0028038C"/>
    <w:rsid w:val="003B0E9E"/>
    <w:rsid w:val="00471484"/>
    <w:rsid w:val="0076382A"/>
    <w:rsid w:val="009F2CA8"/>
    <w:rsid w:val="00AD75F6"/>
    <w:rsid w:val="00B171E7"/>
    <w:rsid w:val="00B77731"/>
    <w:rsid w:val="00D8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4555"/>
  <w15:chartTrackingRefBased/>
  <w15:docId w15:val="{EDEB1A54-E71F-4C10-A95F-A9E81230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Lv, Guoquan</dc:creator>
  <cp:keywords/>
  <dc:description/>
  <cp:lastModifiedBy>Lv, Guoquan</cp:lastModifiedBy>
  <cp:revision>18</cp:revision>
  <dcterms:created xsi:type="dcterms:W3CDTF">2024-08-09T01:29:00Z</dcterms:created>
  <dcterms:modified xsi:type="dcterms:W3CDTF">2024-08-09T02:03:00Z</dcterms:modified>
</cp:coreProperties>
</file>