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C79A1" w14:textId="77777777" w:rsidR="00A933DE" w:rsidRPr="00A933DE" w:rsidRDefault="006105F4" w:rsidP="00A933DE">
      <w:pPr>
        <w:jc w:val="center"/>
        <w:rPr>
          <w:b/>
          <w:bCs/>
          <w:sz w:val="26"/>
          <w:szCs w:val="26"/>
        </w:rPr>
      </w:pPr>
      <w:r w:rsidRPr="00A933DE">
        <w:rPr>
          <w:b/>
          <w:bCs/>
          <w:sz w:val="26"/>
          <w:szCs w:val="26"/>
        </w:rPr>
        <w:t>Large Language Models</w:t>
      </w:r>
      <w:r w:rsidR="00A933DE" w:rsidRPr="00A933DE">
        <w:rPr>
          <w:b/>
          <w:bCs/>
          <w:sz w:val="26"/>
          <w:szCs w:val="26"/>
        </w:rPr>
        <w:t xml:space="preserve"> </w:t>
      </w:r>
    </w:p>
    <w:p w14:paraId="40B58FA8" w14:textId="1FA75A9F" w:rsidR="00A933DE" w:rsidRPr="0052106E" w:rsidRDefault="00A933DE" w:rsidP="0052106E">
      <w:pPr>
        <w:jc w:val="right"/>
        <w:rPr>
          <w:i/>
          <w:iCs/>
          <w:sz w:val="22"/>
          <w:szCs w:val="22"/>
          <w:u w:val="single"/>
        </w:rPr>
      </w:pPr>
      <w:r w:rsidRPr="00A933DE">
        <w:rPr>
          <w:i/>
          <w:iCs/>
          <w:sz w:val="22"/>
          <w:szCs w:val="22"/>
          <w:u w:val="single"/>
        </w:rPr>
        <w:t xml:space="preserve">– </w:t>
      </w:r>
      <w:r w:rsidR="006916DF" w:rsidRPr="00A933DE">
        <w:rPr>
          <w:i/>
          <w:iCs/>
          <w:sz w:val="22"/>
          <w:szCs w:val="22"/>
          <w:u w:val="single"/>
        </w:rPr>
        <w:t>Background and Basics</w:t>
      </w:r>
    </w:p>
    <w:p w14:paraId="6D13C322" w14:textId="3B89F870" w:rsidR="00A933DE" w:rsidRPr="00A933DE" w:rsidRDefault="00A933DE">
      <w:pPr>
        <w:rPr>
          <w:b/>
          <w:bCs/>
        </w:rPr>
      </w:pPr>
      <w:r w:rsidRPr="00A933DE">
        <w:rPr>
          <w:b/>
          <w:bCs/>
        </w:rPr>
        <w:t>Origin and Development</w:t>
      </w:r>
    </w:p>
    <w:p w14:paraId="03F44731" w14:textId="0DD85EB2" w:rsidR="006916DF" w:rsidRDefault="00AE2028">
      <w:r>
        <w:rPr>
          <w:rFonts w:hint="eastAsia"/>
        </w:rPr>
        <w:t>L</w:t>
      </w:r>
      <w:r>
        <w:t>anguage models (LMs) aim to model the intrinsic patterns of human language to predict the probability of future (or missing) words or tokens in a sequence.</w:t>
      </w:r>
    </w:p>
    <w:p w14:paraId="7C695C18" w14:textId="1A65D8C3" w:rsidR="00AE2028" w:rsidRDefault="00AE2028">
      <w:r w:rsidRPr="00A933DE">
        <w:rPr>
          <w:b/>
          <w:bCs/>
          <w:i/>
          <w:iCs/>
          <w:u w:val="single"/>
        </w:rPr>
        <w:t>Statistical Language Models (SLMs)</w:t>
      </w:r>
      <w:r w:rsidR="0023797F">
        <w:rPr>
          <w:rFonts w:hint="eastAsia"/>
        </w:rPr>
        <w:t>: Emerged in 1990s, based on Markov assumptions to predict the next word using a fixed-length prefix, N-gram Model</w:t>
      </w:r>
      <w:r w:rsidR="00965789">
        <w:rPr>
          <w:rFonts w:hint="eastAsia"/>
        </w:rPr>
        <w:t>, w/ limitation in sparsity</w:t>
      </w:r>
      <w:r w:rsidR="00BF796D">
        <w:rPr>
          <w:rFonts w:hint="eastAsia"/>
        </w:rPr>
        <w:t xml:space="preserve"> (smoothing)</w:t>
      </w:r>
      <w:r w:rsidR="00965789">
        <w:rPr>
          <w:rFonts w:hint="eastAsia"/>
        </w:rPr>
        <w:t xml:space="preserve"> and long-range dependencies</w:t>
      </w:r>
      <w:r w:rsidR="00771759">
        <w:rPr>
          <w:rFonts w:hint="eastAsia"/>
        </w:rPr>
        <w:t xml:space="preserve"> (curse of dimensionality)</w:t>
      </w:r>
      <w:r w:rsidR="0023797F">
        <w:rPr>
          <w:rFonts w:hint="eastAsia"/>
        </w:rPr>
        <w:t xml:space="preserve">. </w:t>
      </w:r>
      <w:r w:rsidR="00965789">
        <w:rPr>
          <w:rFonts w:hint="eastAsia"/>
        </w:rPr>
        <w:t>Key papers:</w:t>
      </w:r>
    </w:p>
    <w:p w14:paraId="1DC79A39" w14:textId="6142AB6E" w:rsidR="00965789" w:rsidRDefault="00965789" w:rsidP="00A933DE">
      <w:pPr>
        <w:pStyle w:val="ListParagraph"/>
        <w:numPr>
          <w:ilvl w:val="0"/>
          <w:numId w:val="1"/>
        </w:numPr>
      </w:pPr>
      <w:r w:rsidRPr="00965789">
        <w:t xml:space="preserve">Jelinek, F. (1990). "Self-organized language modeling for speech recognition." </w:t>
      </w:r>
    </w:p>
    <w:p w14:paraId="1CC2F763" w14:textId="1D4185AB" w:rsidR="00965789" w:rsidRDefault="00965789" w:rsidP="00A933DE">
      <w:pPr>
        <w:pStyle w:val="ListParagraph"/>
        <w:numPr>
          <w:ilvl w:val="0"/>
          <w:numId w:val="1"/>
        </w:numPr>
      </w:pPr>
      <w:r w:rsidRPr="00965789">
        <w:t xml:space="preserve">Katz, S. M. (1987). "Estimation of probabilities from sparse data for the language model component of a speech recognizer." </w:t>
      </w:r>
    </w:p>
    <w:p w14:paraId="174B7516" w14:textId="34E9C4F0" w:rsidR="00EF3C08" w:rsidRDefault="00EF3C08">
      <w:r w:rsidRPr="00A933DE">
        <w:rPr>
          <w:rFonts w:hint="eastAsia"/>
          <w:b/>
          <w:bCs/>
          <w:i/>
          <w:iCs/>
          <w:u w:val="single"/>
        </w:rPr>
        <w:t>Neural Language Models (NLMs)</w:t>
      </w:r>
      <w:r w:rsidR="00771759">
        <w:rPr>
          <w:rFonts w:hint="eastAsia"/>
        </w:rPr>
        <w:t xml:space="preserve">: </w:t>
      </w:r>
      <w:r w:rsidR="00ED6A34">
        <w:t xml:space="preserve">Developing </w:t>
      </w:r>
      <w:r w:rsidR="000F64C5">
        <w:t>around</w:t>
      </w:r>
      <w:r w:rsidR="00ED6A34">
        <w:t xml:space="preserve"> early 2000s, from </w:t>
      </w:r>
      <w:r w:rsidR="005B38B2">
        <w:t xml:space="preserve">Neural Probabilistic Language Model, to </w:t>
      </w:r>
      <w:r w:rsidR="00333CBA">
        <w:rPr>
          <w:rFonts w:hint="eastAsia"/>
        </w:rPr>
        <w:t>Distributed Word Representation</w:t>
      </w:r>
      <w:r w:rsidR="00C81ACB">
        <w:rPr>
          <w:rFonts w:hint="eastAsia"/>
        </w:rPr>
        <w:t xml:space="preserve"> (word2vec</w:t>
      </w:r>
      <w:r w:rsidR="00ED6A34">
        <w:t>, CBOW, Skip-gram</w:t>
      </w:r>
      <w:r w:rsidR="00C81ACB">
        <w:rPr>
          <w:rFonts w:hint="eastAsia"/>
        </w:rPr>
        <w:t>)</w:t>
      </w:r>
      <w:r w:rsidR="00333CBA">
        <w:rPr>
          <w:rFonts w:hint="eastAsia"/>
        </w:rPr>
        <w:t>,</w:t>
      </w:r>
      <w:r w:rsidR="00ED6A34">
        <w:t xml:space="preserve"> </w:t>
      </w:r>
      <w:r w:rsidR="005B38B2">
        <w:t xml:space="preserve">and then </w:t>
      </w:r>
      <w:r w:rsidR="00ED6A34">
        <w:t>to Sequential Modelling, which involves</w:t>
      </w:r>
      <w:r w:rsidR="00333CBA">
        <w:rPr>
          <w:rFonts w:hint="eastAsia"/>
        </w:rPr>
        <w:t xml:space="preserve"> </w:t>
      </w:r>
      <w:r w:rsidR="00771759">
        <w:rPr>
          <w:rFonts w:hint="eastAsia"/>
        </w:rPr>
        <w:t>RNN</w:t>
      </w:r>
      <w:r w:rsidR="000F104B">
        <w:rPr>
          <w:rFonts w:hint="eastAsia"/>
        </w:rPr>
        <w:t>, LSTM</w:t>
      </w:r>
      <w:r w:rsidR="00ED6A34">
        <w:t xml:space="preserve"> &amp; </w:t>
      </w:r>
      <w:r w:rsidR="000F104B">
        <w:rPr>
          <w:rFonts w:hint="eastAsia"/>
        </w:rPr>
        <w:t>GRU</w:t>
      </w:r>
      <w:r w:rsidR="00743532">
        <w:t xml:space="preserve">, </w:t>
      </w:r>
      <w:r w:rsidR="005B38B2">
        <w:t xml:space="preserve">but </w:t>
      </w:r>
      <w:r w:rsidR="00743532">
        <w:t>w/ limitation in long-range dependencies due to vanishing and exploding gradient problems</w:t>
      </w:r>
      <w:r w:rsidR="00ED6A34">
        <w:t>.</w:t>
      </w:r>
      <w:r w:rsidR="005B38B2">
        <w:t xml:space="preserve"> Key papers:</w:t>
      </w:r>
    </w:p>
    <w:p w14:paraId="75F2B10F" w14:textId="53D9FF6A" w:rsidR="005B38B2" w:rsidRDefault="005B38B2" w:rsidP="00A933DE">
      <w:pPr>
        <w:pStyle w:val="ListParagraph"/>
        <w:numPr>
          <w:ilvl w:val="0"/>
          <w:numId w:val="2"/>
        </w:numPr>
      </w:pPr>
      <w:r w:rsidRPr="005B38B2">
        <w:t xml:space="preserve">Bengio, Y., Ducharme, R., Vincent, P., &amp; </w:t>
      </w:r>
      <w:proofErr w:type="spellStart"/>
      <w:r w:rsidRPr="005B38B2">
        <w:t>Jauvin</w:t>
      </w:r>
      <w:proofErr w:type="spellEnd"/>
      <w:r w:rsidRPr="005B38B2">
        <w:t>, C. (2003). "A Neural Probabilistic Language Model."</w:t>
      </w:r>
    </w:p>
    <w:p w14:paraId="15992B8A" w14:textId="7FACE6F6" w:rsidR="005B38B2" w:rsidRDefault="005B38B2" w:rsidP="00A933DE">
      <w:pPr>
        <w:pStyle w:val="ListParagraph"/>
        <w:numPr>
          <w:ilvl w:val="0"/>
          <w:numId w:val="2"/>
        </w:numPr>
      </w:pPr>
      <w:proofErr w:type="spellStart"/>
      <w:r w:rsidRPr="005B38B2">
        <w:t>Mikolov</w:t>
      </w:r>
      <w:proofErr w:type="spellEnd"/>
      <w:r w:rsidRPr="005B38B2">
        <w:t>, T., Chen, K., Corrado, G., &amp; Dean, J. (2013). "Efficient Estimation of Word Representations in Vector Space."</w:t>
      </w:r>
    </w:p>
    <w:p w14:paraId="5657DB50" w14:textId="5D6B23D6" w:rsidR="005B38B2" w:rsidRDefault="005B38B2" w:rsidP="00A933DE">
      <w:pPr>
        <w:pStyle w:val="ListParagraph"/>
        <w:numPr>
          <w:ilvl w:val="0"/>
          <w:numId w:val="2"/>
        </w:numPr>
      </w:pPr>
      <w:r w:rsidRPr="005B38B2">
        <w:t xml:space="preserve">Hochreiter, S., &amp; </w:t>
      </w:r>
      <w:proofErr w:type="spellStart"/>
      <w:r w:rsidRPr="005B38B2">
        <w:t>Schmidhuber</w:t>
      </w:r>
      <w:proofErr w:type="spellEnd"/>
      <w:r w:rsidRPr="005B38B2">
        <w:t>, J. (1997). "Long Short-Term Memory."</w:t>
      </w:r>
    </w:p>
    <w:p w14:paraId="482E9228" w14:textId="079DDC9B" w:rsidR="005B38B2" w:rsidRDefault="005B38B2" w:rsidP="00A933DE">
      <w:pPr>
        <w:pStyle w:val="ListParagraph"/>
        <w:numPr>
          <w:ilvl w:val="0"/>
          <w:numId w:val="2"/>
        </w:numPr>
      </w:pPr>
      <w:r w:rsidRPr="005B38B2">
        <w:t xml:space="preserve">Cho, K., </w:t>
      </w:r>
      <w:proofErr w:type="spellStart"/>
      <w:r w:rsidRPr="005B38B2">
        <w:t>Merrienboer</w:t>
      </w:r>
      <w:proofErr w:type="spellEnd"/>
      <w:r w:rsidRPr="005B38B2">
        <w:t xml:space="preserve">, B. van, </w:t>
      </w:r>
      <w:proofErr w:type="spellStart"/>
      <w:r w:rsidRPr="005B38B2">
        <w:t>Bahdanau</w:t>
      </w:r>
      <w:proofErr w:type="spellEnd"/>
      <w:r w:rsidRPr="005B38B2">
        <w:t>, D., &amp; Bengio, Y. (2014). "Learning Phrase Representations using RNN Encoder-Decoder for Statistical Machine Translation."</w:t>
      </w:r>
    </w:p>
    <w:p w14:paraId="51A0806B" w14:textId="2BB98E37" w:rsidR="00EF3C08" w:rsidRDefault="00EF3C08">
      <w:r w:rsidRPr="0052106E">
        <w:rPr>
          <w:rFonts w:hint="eastAsia"/>
          <w:b/>
          <w:bCs/>
          <w:i/>
          <w:iCs/>
          <w:u w:val="single"/>
        </w:rPr>
        <w:t>Pre-trained Language Models (PLMs)</w:t>
      </w:r>
      <w:r w:rsidR="00CA3540">
        <w:rPr>
          <w:rFonts w:hint="eastAsia"/>
        </w:rPr>
        <w:t>:</w:t>
      </w:r>
      <w:r w:rsidR="006B3294">
        <w:t xml:space="preserve"> Starting late 2010s, </w:t>
      </w:r>
      <w:r w:rsidR="006B3294" w:rsidRPr="006B3294">
        <w:t>pre-training on large-scale, unlabeled data followed by fine-tuning on specific tasks</w:t>
      </w:r>
      <w:r w:rsidR="006B3294">
        <w:t xml:space="preserve">, adaptable &amp; context-sensitive, w/ </w:t>
      </w:r>
      <w:proofErr w:type="spellStart"/>
      <w:r w:rsidR="006B3294">
        <w:t>ELMo</w:t>
      </w:r>
      <w:proofErr w:type="spellEnd"/>
      <w:r w:rsidR="006B3294">
        <w:t>,</w:t>
      </w:r>
      <w:r w:rsidR="00CA3540">
        <w:rPr>
          <w:rFonts w:hint="eastAsia"/>
        </w:rPr>
        <w:t xml:space="preserve"> Transformer</w:t>
      </w:r>
      <w:r w:rsidR="004639A8">
        <w:t xml:space="preserve"> (Self-Attention)</w:t>
      </w:r>
      <w:r w:rsidR="00CA3540">
        <w:rPr>
          <w:rFonts w:hint="eastAsia"/>
        </w:rPr>
        <w:t>, BERT</w:t>
      </w:r>
      <w:r w:rsidR="00D44BAE">
        <w:t xml:space="preserve"> (Encoder)</w:t>
      </w:r>
      <w:r w:rsidR="00CA3540">
        <w:rPr>
          <w:rFonts w:hint="eastAsia"/>
        </w:rPr>
        <w:t>, GPT</w:t>
      </w:r>
      <w:r w:rsidR="00D44BAE">
        <w:t xml:space="preserve"> (Decoder)</w:t>
      </w:r>
      <w:r w:rsidR="007A0AFE">
        <w:t>. Key papers:</w:t>
      </w:r>
    </w:p>
    <w:p w14:paraId="543F8B91" w14:textId="2F23238B" w:rsidR="007A0AFE" w:rsidRDefault="007A0AFE" w:rsidP="0052106E">
      <w:pPr>
        <w:pStyle w:val="ListParagraph"/>
        <w:numPr>
          <w:ilvl w:val="0"/>
          <w:numId w:val="3"/>
        </w:numPr>
      </w:pPr>
      <w:r w:rsidRPr="007A0AFE">
        <w:t xml:space="preserve">Vaswani, A., </w:t>
      </w:r>
      <w:proofErr w:type="spellStart"/>
      <w:r w:rsidRPr="007A0AFE">
        <w:t>Shazeer</w:t>
      </w:r>
      <w:proofErr w:type="spellEnd"/>
      <w:r w:rsidRPr="007A0AFE">
        <w:t xml:space="preserve">, N., Parmar, N., </w:t>
      </w:r>
      <w:proofErr w:type="spellStart"/>
      <w:r w:rsidRPr="007A0AFE">
        <w:t>Uszkoreit</w:t>
      </w:r>
      <w:proofErr w:type="spellEnd"/>
      <w:r w:rsidRPr="007A0AFE">
        <w:t xml:space="preserve">, J., Jones, L., Gomez, A. N., ... &amp; </w:t>
      </w:r>
      <w:proofErr w:type="spellStart"/>
      <w:r w:rsidRPr="007A0AFE">
        <w:t>Polosukhin</w:t>
      </w:r>
      <w:proofErr w:type="spellEnd"/>
      <w:r w:rsidRPr="007A0AFE">
        <w:t>, I. (2017). "Attention is All You Need."</w:t>
      </w:r>
    </w:p>
    <w:p w14:paraId="0A3D6169" w14:textId="3E0E0219" w:rsidR="007A0AFE" w:rsidRDefault="007A0AFE" w:rsidP="0052106E">
      <w:pPr>
        <w:pStyle w:val="ListParagraph"/>
        <w:numPr>
          <w:ilvl w:val="0"/>
          <w:numId w:val="3"/>
        </w:numPr>
      </w:pPr>
      <w:r w:rsidRPr="007A0AFE">
        <w:t xml:space="preserve">Peters, M. E., Neumann, M., </w:t>
      </w:r>
      <w:proofErr w:type="spellStart"/>
      <w:r w:rsidRPr="007A0AFE">
        <w:t>Iyyer</w:t>
      </w:r>
      <w:proofErr w:type="spellEnd"/>
      <w:r w:rsidRPr="007A0AFE">
        <w:t>, M., Gardner, M., Clark, C., Lee, K., &amp; Zettlemoyer, L. (2018). "Deep contextualized word representations."</w:t>
      </w:r>
    </w:p>
    <w:p w14:paraId="4A400235" w14:textId="502DB5F9" w:rsidR="007A0AFE" w:rsidRDefault="007A0AFE" w:rsidP="0052106E">
      <w:pPr>
        <w:pStyle w:val="ListParagraph"/>
        <w:numPr>
          <w:ilvl w:val="0"/>
          <w:numId w:val="3"/>
        </w:numPr>
      </w:pPr>
      <w:r w:rsidRPr="007A0AFE">
        <w:t>Devlin, J., Chang, M. W., Lee, K., &amp; Toutanova, K. (2019). "BERT: Pre-training of Deep Bidirectional Transformers for Language Understanding."</w:t>
      </w:r>
    </w:p>
    <w:p w14:paraId="2EADC19C" w14:textId="0D5B43B1" w:rsidR="007A0AFE" w:rsidRDefault="007A0AFE" w:rsidP="0052106E">
      <w:pPr>
        <w:pStyle w:val="ListParagraph"/>
        <w:numPr>
          <w:ilvl w:val="0"/>
          <w:numId w:val="3"/>
        </w:numPr>
      </w:pPr>
      <w:r w:rsidRPr="007A0AFE">
        <w:t xml:space="preserve">Radford, A., Narasimhan, K., </w:t>
      </w:r>
      <w:proofErr w:type="spellStart"/>
      <w:r w:rsidRPr="007A0AFE">
        <w:t>Salimans</w:t>
      </w:r>
      <w:proofErr w:type="spellEnd"/>
      <w:r w:rsidRPr="007A0AFE">
        <w:t xml:space="preserve">, T., &amp; </w:t>
      </w:r>
      <w:proofErr w:type="spellStart"/>
      <w:r w:rsidRPr="007A0AFE">
        <w:t>Sutskever</w:t>
      </w:r>
      <w:proofErr w:type="spellEnd"/>
      <w:r w:rsidRPr="007A0AFE">
        <w:t>, I. (2018). "Improving Language Understanding by Generative Pre-Training."</w:t>
      </w:r>
    </w:p>
    <w:p w14:paraId="5CA36E2D" w14:textId="59DE66E8" w:rsidR="00EF3C08" w:rsidRDefault="00EF3C08">
      <w:r w:rsidRPr="0052106E">
        <w:rPr>
          <w:rFonts w:hint="eastAsia"/>
          <w:b/>
          <w:bCs/>
          <w:i/>
          <w:iCs/>
          <w:u w:val="single"/>
        </w:rPr>
        <w:lastRenderedPageBreak/>
        <w:t>Large Language Models (LLMs)</w:t>
      </w:r>
      <w:r w:rsidR="001231B0">
        <w:t xml:space="preserve">: </w:t>
      </w:r>
      <w:r w:rsidR="007E5DF2">
        <w:t xml:space="preserve">Recently in 2020s, </w:t>
      </w:r>
      <w:r w:rsidR="006F1D4C">
        <w:t xml:space="preserve">leveraging </w:t>
      </w:r>
      <w:r w:rsidR="001231B0">
        <w:t xml:space="preserve">scaling laws, by increasing model </w:t>
      </w:r>
      <w:r w:rsidR="006F1D4C">
        <w:t xml:space="preserve">complexity, </w:t>
      </w:r>
      <w:r w:rsidR="001231B0">
        <w:t>data sizes</w:t>
      </w:r>
      <w:r w:rsidR="006F1D4C">
        <w:t xml:space="preserve"> and computational resources</w:t>
      </w:r>
      <w:r w:rsidR="00C105FE">
        <w:t>, w/ emergent abilities &amp; reinforcement learning from human feedback (RLHF)</w:t>
      </w:r>
      <w:r w:rsidR="00B66346">
        <w:t xml:space="preserve">. Key papers: </w:t>
      </w:r>
    </w:p>
    <w:p w14:paraId="67CF3228" w14:textId="5C1D5386" w:rsidR="00336C1F" w:rsidRDefault="00336C1F" w:rsidP="0052106E">
      <w:pPr>
        <w:pStyle w:val="ListParagraph"/>
        <w:numPr>
          <w:ilvl w:val="0"/>
          <w:numId w:val="4"/>
        </w:numPr>
      </w:pPr>
      <w:r w:rsidRPr="00336C1F">
        <w:t>Brown, T., Mann, B., Ryder, N., Subbiah, M., Kaplan, J., Dhariwal, P., ... &amp; Amodei, D. (2020). "Language Models are Few-Shot Learners.</w:t>
      </w:r>
      <w:r w:rsidRPr="00336C1F">
        <w:t xml:space="preserve"> </w:t>
      </w:r>
      <w:r w:rsidRPr="00336C1F">
        <w:t>"</w:t>
      </w:r>
    </w:p>
    <w:p w14:paraId="64F67C3C" w14:textId="38F0311C" w:rsidR="00336C1F" w:rsidRDefault="002860E1" w:rsidP="0052106E">
      <w:pPr>
        <w:pStyle w:val="ListParagraph"/>
        <w:numPr>
          <w:ilvl w:val="0"/>
          <w:numId w:val="4"/>
        </w:numPr>
      </w:pPr>
      <w:proofErr w:type="spellStart"/>
      <w:r w:rsidRPr="002860E1">
        <w:t>Chowdhery</w:t>
      </w:r>
      <w:proofErr w:type="spellEnd"/>
      <w:r w:rsidRPr="002860E1">
        <w:t>, A., Narang, S., Devlin, J., Bosma, M., Mishra, G., Roberts, A., ... &amp; Dean, J. (2022). "</w:t>
      </w:r>
      <w:proofErr w:type="spellStart"/>
      <w:r w:rsidRPr="002860E1">
        <w:t>PaLM</w:t>
      </w:r>
      <w:proofErr w:type="spellEnd"/>
      <w:r w:rsidRPr="002860E1">
        <w:t>: Scaling Language Modeling with Pathways."</w:t>
      </w:r>
    </w:p>
    <w:p w14:paraId="2ABD65C2" w14:textId="77777777" w:rsidR="002860E1" w:rsidRDefault="002860E1"/>
    <w:p w14:paraId="4B74785B" w14:textId="66736F08" w:rsidR="00BF6270" w:rsidRDefault="00E41DA5">
      <w:r w:rsidRPr="0052106E">
        <w:rPr>
          <w:b/>
          <w:bCs/>
        </w:rPr>
        <w:t>L</w:t>
      </w:r>
      <w:r w:rsidR="000A3E9E" w:rsidRPr="0052106E">
        <w:rPr>
          <w:b/>
          <w:bCs/>
        </w:rPr>
        <w:t>arge Language Models (LLMs)</w:t>
      </w:r>
      <w:r w:rsidR="000A3E9E">
        <w:t xml:space="preserve"> are transformer-based neural networks</w:t>
      </w:r>
      <w:r w:rsidR="006F4535">
        <w:t>, w/ large-scale pre-training, fine-tuning and human alignment (RLHF)</w:t>
      </w:r>
      <w:r w:rsidR="00BF6270">
        <w:t>, using scaling laws</w:t>
      </w:r>
      <w:r w:rsidR="006441F5">
        <w:t xml:space="preserve"> (KM &amp; Chinchilla)</w:t>
      </w:r>
      <w:r w:rsidR="00C565C3">
        <w:t>, to achieve emergent abilities</w:t>
      </w:r>
      <w:r w:rsidR="000A3E9E">
        <w:t>.</w:t>
      </w:r>
    </w:p>
    <w:p w14:paraId="479488BE" w14:textId="3B6B335F" w:rsidR="00E41DA5" w:rsidRDefault="000A3E9E">
      <w:r>
        <w:t xml:space="preserve"> </w:t>
      </w:r>
    </w:p>
    <w:p w14:paraId="7C678F5B" w14:textId="621CAD8A" w:rsidR="001C0BD7" w:rsidRPr="0052106E" w:rsidRDefault="005F2125">
      <w:pPr>
        <w:rPr>
          <w:b/>
          <w:bCs/>
        </w:rPr>
      </w:pPr>
      <w:r w:rsidRPr="0052106E">
        <w:rPr>
          <w:b/>
          <w:bCs/>
        </w:rPr>
        <w:t>Resources</w:t>
      </w:r>
    </w:p>
    <w:p w14:paraId="4F5E1604" w14:textId="48BB1839" w:rsidR="005F2125" w:rsidRDefault="001C0BD7" w:rsidP="0052106E">
      <w:pPr>
        <w:pStyle w:val="ListParagraph"/>
        <w:numPr>
          <w:ilvl w:val="0"/>
          <w:numId w:val="5"/>
        </w:numPr>
        <w:rPr>
          <w:rFonts w:hint="eastAsia"/>
        </w:rPr>
      </w:pPr>
      <w:r w:rsidRPr="0052106E">
        <w:rPr>
          <w:b/>
          <w:bCs/>
          <w:i/>
          <w:iCs/>
          <w:u w:val="single"/>
        </w:rPr>
        <w:t>Open Source</w:t>
      </w:r>
      <w:r w:rsidR="0052106E" w:rsidRPr="0052106E">
        <w:rPr>
          <w:b/>
          <w:bCs/>
          <w:i/>
          <w:iCs/>
          <w:u w:val="single"/>
        </w:rPr>
        <w:t xml:space="preserve"> Code</w:t>
      </w:r>
      <w:r>
        <w:t xml:space="preserve">: </w:t>
      </w:r>
      <w:proofErr w:type="spellStart"/>
      <w:r w:rsidR="003649E1">
        <w:t>LLaMA</w:t>
      </w:r>
      <w:proofErr w:type="spellEnd"/>
      <w:r>
        <w:t xml:space="preserve"> (Meta), Gemma (Google)</w:t>
      </w:r>
    </w:p>
    <w:p w14:paraId="5245352F" w14:textId="1F075097" w:rsidR="00336C1F" w:rsidRDefault="001C0BD7" w:rsidP="0052106E">
      <w:pPr>
        <w:pStyle w:val="ListParagraph"/>
        <w:numPr>
          <w:ilvl w:val="0"/>
          <w:numId w:val="5"/>
        </w:numPr>
      </w:pPr>
      <w:r w:rsidRPr="0052106E">
        <w:rPr>
          <w:b/>
          <w:bCs/>
          <w:i/>
          <w:iCs/>
          <w:u w:val="single"/>
        </w:rPr>
        <w:t>API</w:t>
      </w:r>
      <w:r>
        <w:t>: gpt-3.5-turbo, gpt-4</w:t>
      </w:r>
    </w:p>
    <w:p w14:paraId="24E03608" w14:textId="41DB2317" w:rsidR="001C0BD7" w:rsidRDefault="001C0BD7" w:rsidP="0052106E">
      <w:pPr>
        <w:pStyle w:val="ListParagraph"/>
        <w:numPr>
          <w:ilvl w:val="0"/>
          <w:numId w:val="5"/>
        </w:numPr>
      </w:pPr>
      <w:r w:rsidRPr="0052106E">
        <w:rPr>
          <w:b/>
          <w:bCs/>
          <w:i/>
          <w:iCs/>
          <w:u w:val="single"/>
        </w:rPr>
        <w:t>Pre-training Dataset</w:t>
      </w:r>
      <w:r>
        <w:t>: Common Crawl</w:t>
      </w:r>
    </w:p>
    <w:p w14:paraId="48092908" w14:textId="6A145C9D" w:rsidR="001C0BD7" w:rsidRDefault="001C0BD7" w:rsidP="0052106E">
      <w:pPr>
        <w:pStyle w:val="ListParagraph"/>
        <w:numPr>
          <w:ilvl w:val="0"/>
          <w:numId w:val="5"/>
        </w:numPr>
      </w:pPr>
      <w:r w:rsidRPr="0052106E">
        <w:rPr>
          <w:b/>
          <w:bCs/>
          <w:i/>
          <w:iCs/>
          <w:u w:val="single"/>
        </w:rPr>
        <w:t>Fine-tuning Dataset</w:t>
      </w:r>
      <w:r>
        <w:t>: A lot</w:t>
      </w:r>
    </w:p>
    <w:p w14:paraId="7039CF26" w14:textId="1B5036B3" w:rsidR="001C0BD7" w:rsidRDefault="001C0BD7" w:rsidP="0052106E">
      <w:pPr>
        <w:pStyle w:val="ListParagraph"/>
        <w:numPr>
          <w:ilvl w:val="0"/>
          <w:numId w:val="5"/>
        </w:numPr>
      </w:pPr>
      <w:r w:rsidRPr="0052106E">
        <w:rPr>
          <w:b/>
          <w:bCs/>
          <w:i/>
          <w:iCs/>
          <w:u w:val="single"/>
        </w:rPr>
        <w:t>Open-source Community</w:t>
      </w:r>
      <w:r>
        <w:t>: Hugging Face</w:t>
      </w:r>
      <w:r w:rsidR="00202623">
        <w:t xml:space="preserve">, </w:t>
      </w:r>
      <w:proofErr w:type="spellStart"/>
      <w:r w:rsidR="00202623">
        <w:t>DeepSpeed</w:t>
      </w:r>
      <w:proofErr w:type="spellEnd"/>
      <w:r w:rsidR="00202623">
        <w:t>, Megatron-LM</w:t>
      </w:r>
    </w:p>
    <w:p w14:paraId="7274BB2A" w14:textId="77777777" w:rsidR="001C0BD7" w:rsidRDefault="001C0BD7"/>
    <w:p w14:paraId="73FE69D1" w14:textId="77777777" w:rsidR="00B66346" w:rsidRDefault="00B66346"/>
    <w:p w14:paraId="48CE5F11" w14:textId="77777777" w:rsidR="00B66346" w:rsidRDefault="00B66346"/>
    <w:p w14:paraId="0C1C3CB3" w14:textId="77777777" w:rsidR="006105F4" w:rsidRDefault="006105F4"/>
    <w:sectPr w:rsidR="0061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639B8"/>
    <w:multiLevelType w:val="hybridMultilevel"/>
    <w:tmpl w:val="F2A0A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B1D41"/>
    <w:multiLevelType w:val="hybridMultilevel"/>
    <w:tmpl w:val="5348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A6D25"/>
    <w:multiLevelType w:val="hybridMultilevel"/>
    <w:tmpl w:val="64128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67C29"/>
    <w:multiLevelType w:val="hybridMultilevel"/>
    <w:tmpl w:val="01AEE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55873"/>
    <w:multiLevelType w:val="hybridMultilevel"/>
    <w:tmpl w:val="211EF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042299">
    <w:abstractNumId w:val="3"/>
  </w:num>
  <w:num w:numId="2" w16cid:durableId="1290823223">
    <w:abstractNumId w:val="4"/>
  </w:num>
  <w:num w:numId="3" w16cid:durableId="2049910700">
    <w:abstractNumId w:val="1"/>
  </w:num>
  <w:num w:numId="4" w16cid:durableId="769158517">
    <w:abstractNumId w:val="0"/>
  </w:num>
  <w:num w:numId="5" w16cid:durableId="207300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76"/>
    <w:rsid w:val="000010DA"/>
    <w:rsid w:val="000A3E9E"/>
    <w:rsid w:val="000F104B"/>
    <w:rsid w:val="000F64C5"/>
    <w:rsid w:val="001231B0"/>
    <w:rsid w:val="001C0BD7"/>
    <w:rsid w:val="00202623"/>
    <w:rsid w:val="0023797F"/>
    <w:rsid w:val="002854C1"/>
    <w:rsid w:val="002860E1"/>
    <w:rsid w:val="00333CBA"/>
    <w:rsid w:val="00336C1F"/>
    <w:rsid w:val="0034341A"/>
    <w:rsid w:val="003649E1"/>
    <w:rsid w:val="003E3B81"/>
    <w:rsid w:val="004639A8"/>
    <w:rsid w:val="0052106E"/>
    <w:rsid w:val="005B05C5"/>
    <w:rsid w:val="005B38B2"/>
    <w:rsid w:val="005F2125"/>
    <w:rsid w:val="006105F4"/>
    <w:rsid w:val="006441F5"/>
    <w:rsid w:val="006916DF"/>
    <w:rsid w:val="006B3294"/>
    <w:rsid w:val="006F1D4C"/>
    <w:rsid w:val="006F4535"/>
    <w:rsid w:val="00743532"/>
    <w:rsid w:val="00771759"/>
    <w:rsid w:val="007A0AFE"/>
    <w:rsid w:val="007B1E53"/>
    <w:rsid w:val="007E5DF2"/>
    <w:rsid w:val="008F5232"/>
    <w:rsid w:val="00965789"/>
    <w:rsid w:val="009A5D43"/>
    <w:rsid w:val="00A933DE"/>
    <w:rsid w:val="00AE2028"/>
    <w:rsid w:val="00B66346"/>
    <w:rsid w:val="00BF6270"/>
    <w:rsid w:val="00BF796D"/>
    <w:rsid w:val="00C105FE"/>
    <w:rsid w:val="00C565C3"/>
    <w:rsid w:val="00C81ACB"/>
    <w:rsid w:val="00CA3540"/>
    <w:rsid w:val="00D44BAE"/>
    <w:rsid w:val="00E41DA5"/>
    <w:rsid w:val="00E41DDE"/>
    <w:rsid w:val="00EC1776"/>
    <w:rsid w:val="00ED6A34"/>
    <w:rsid w:val="00E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6210"/>
  <w15:chartTrackingRefBased/>
  <w15:docId w15:val="{54A09E15-41B5-4AAF-8246-E571E495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鑫勰 吴</dc:creator>
  <cp:keywords/>
  <dc:description/>
  <cp:lastModifiedBy>Xinxie Wu</cp:lastModifiedBy>
  <cp:revision>42</cp:revision>
  <dcterms:created xsi:type="dcterms:W3CDTF">2024-05-22T01:37:00Z</dcterms:created>
  <dcterms:modified xsi:type="dcterms:W3CDTF">2024-05-22T23:08:00Z</dcterms:modified>
</cp:coreProperties>
</file>