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01988" cy="1116346"/>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501988" cy="11163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INSTITUTE OF COMPUTER SCIENCE &amp; DIGITAL INNOVATION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 January Intake 2025-09 (Long Semester)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BIC2323 Database Technology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Assignment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Lecturer: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262626"/>
          <w:sz w:val="28"/>
          <w:szCs w:val="28"/>
          <w:highlight w:val="white"/>
          <w:rtl w:val="0"/>
        </w:rPr>
        <w:t xml:space="preserve">Asst. Prof. Dr. Chloe Thong Chee Ling</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  </w:t>
      </w:r>
    </w:p>
    <w:tbl>
      <w:tblPr>
        <w:tblStyle w:val="Table1"/>
        <w:tblW w:w="886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140"/>
        <w:gridCol w:w="4725"/>
        <w:tblGridChange w:id="0">
          <w:tblGrid>
            <w:gridCol w:w="4140"/>
            <w:gridCol w:w="47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0cece" w:val="clear"/>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w:t>
            </w:r>
          </w:p>
        </w:tc>
        <w:tc>
          <w:tcPr>
            <w:tcBorders>
              <w:top w:color="000000" w:space="0" w:sz="5" w:val="single"/>
              <w:left w:color="000000" w:space="0" w:sz="5" w:val="single"/>
              <w:bottom w:color="000000" w:space="0" w:sz="5" w:val="single"/>
              <w:right w:color="000000" w:space="0" w:sz="5" w:val="single"/>
            </w:tcBorders>
            <w:shd w:fill="d0cece" w:val="clear"/>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Nathanael Patrick Theseira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1002475460</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 Xin Yan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ind w:left="-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1002475404 </w:t>
            </w:r>
          </w:p>
        </w:tc>
      </w:tr>
    </w:tbl>
    <w:p w:rsidR="00000000" w:rsidDel="00000000" w:rsidP="00000000" w:rsidRDefault="00000000" w:rsidRPr="00000000" w14:paraId="00000016">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Assignment 1: Writing Cursors (15 Marks)</w:t>
      </w:r>
    </w:p>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br w:type="textWrapping"/>
        <w:t xml:space="preserve">Each team should consist of two members, and you may select your own teammate.</w:t>
      </w:r>
    </w:p>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1E">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PL/SQL CURSORS</w:t>
      </w:r>
    </w:p>
    <w:p w:rsidR="00000000" w:rsidDel="00000000" w:rsidP="00000000" w:rsidRDefault="00000000" w:rsidRPr="00000000" w14:paraId="0000001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perform the following task you will need to create a table detailed below:</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 number</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Empname varchar2(50)</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Empaddr1 varchar2(50)</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Empaddr2 varchar2(50)</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Empaddr3 varchar2(50)</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Emppostcode varchar2(10)</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Empdept varchar2(20)</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Empgrade number</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Empsalary number</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u w:val="single"/>
          <w:rtl w:val="0"/>
        </w:rPr>
        <w:t xml:space="preserve">Creating table</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CREATE TABLE employee (</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empid        NUMBER PRIMARY KEY,</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empname      VARCHAR2(50),</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empaddr1     VARCHAR2(50),</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empaddr2     VARCHAR2(50),</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empaddr3     VARCHAR2(50),</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emppostcode  VARCHAR2(10),</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empdept      VARCHAR2(20),</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empgrade     NUMBER,         </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empsalary    NUMBER);</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u w:val="single"/>
          <w:rtl w:val="0"/>
        </w:rPr>
        <w:t xml:space="preserve">10  rows of details</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(1001, 'Alice', 'A1', NULL, NULL, '43000', 'HR', 1, 12000);</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(1002, 'Bob',   'B1', NULL, NULL, '43200', 'IT', 2, 18000);</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(1003, 'Cara',  'C1', NULL, NULL, '45000', 'FIN',3, 20000);</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(1004, 'Dan',   'D1', NULL, NULL, '46000', 'OPS',4, 23000);</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(1005, 'Eve',   'E1', NULL, NULL, '43700', 'IT', 5, 28000);</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(1006, 'Fay',   'F1', NULL, NULL, '43700', 'HR', 1, 14950);</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(1007, 'Gus',   'G1', NULL, NULL, '43200', 'OPS',2, 14000);</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(1008, 'Hana',  'H1', NULL, NULL, '43000', 'FIN',3, 21950);</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(1009, 'Ivan',  'I1', NULL, NULL, '45000', 'IT', 4, 25450);</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 (1010,'Jade',  'J1', NULL, NULL, '46000', 'FIN',5, 29950);</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2686050"/>
            <wp:effectExtent b="0" l="0" r="0" t="0"/>
            <wp:docPr id="5" name="image3.png"/>
            <a:graphic>
              <a:graphicData uri="http://schemas.openxmlformats.org/drawingml/2006/picture">
                <pic:pic>
                  <pic:nvPicPr>
                    <pic:cNvPr id="0" name="image3.png"/>
                    <pic:cNvPicPr preferRelativeResize="0"/>
                  </pic:nvPicPr>
                  <pic:blipFill>
                    <a:blip r:embed="rId7"/>
                    <a:srcRect b="71183" l="18272" r="14837" t="0"/>
                    <a:stretch>
                      <a:fillRect/>
                    </a:stretch>
                  </pic:blipFill>
                  <pic:spPr>
                    <a:xfrm>
                      <a:off x="0" y="0"/>
                      <a:ext cx="53244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Employee table created using SQL DDL command, defining fields such as employee ID, name, department, grade, and salary.</w:t>
      </w:r>
    </w:p>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62700" cy="2633663"/>
            <wp:effectExtent b="0" l="0" r="0" t="0"/>
            <wp:docPr id="7" name="image2.png"/>
            <a:graphic>
              <a:graphicData uri="http://schemas.openxmlformats.org/drawingml/2006/picture">
                <pic:pic>
                  <pic:nvPicPr>
                    <pic:cNvPr id="0" name="image2.png"/>
                    <pic:cNvPicPr preferRelativeResize="0"/>
                  </pic:nvPicPr>
                  <pic:blipFill>
                    <a:blip r:embed="rId8"/>
                    <a:srcRect b="48071" l="13122" r="0" t="18151"/>
                    <a:stretch>
                      <a:fillRect/>
                    </a:stretch>
                  </pic:blipFill>
                  <pic:spPr>
                    <a:xfrm>
                      <a:off x="0" y="0"/>
                      <a:ext cx="6362700" cy="2633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2: Insertion of ten employee records into the employee table using SQL DML statements. This data will be used to test the salary update procedure.</w:t>
      </w:r>
    </w:p>
    <w:p w:rsidR="00000000" w:rsidDel="00000000" w:rsidP="00000000" w:rsidRDefault="00000000" w:rsidRPr="00000000" w14:paraId="0000004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exercise is to create a </w:t>
      </w:r>
      <w:r w:rsidDel="00000000" w:rsidR="00000000" w:rsidRPr="00000000">
        <w:rPr>
          <w:rFonts w:ascii="Times New Roman" w:cs="Times New Roman" w:eastAsia="Times New Roman" w:hAnsi="Times New Roman"/>
          <w:sz w:val="24"/>
          <w:szCs w:val="24"/>
          <w:rtl w:val="0"/>
        </w:rPr>
        <w:t xml:space="preserve">procedure </w:t>
      </w:r>
      <w:r w:rsidDel="00000000" w:rsidR="00000000" w:rsidRPr="00000000">
        <w:rPr>
          <w:rFonts w:ascii="Times New Roman" w:cs="Times New Roman" w:eastAsia="Times New Roman" w:hAnsi="Times New Roman"/>
          <w:sz w:val="24"/>
          <w:szCs w:val="24"/>
          <w:rtl w:val="0"/>
        </w:rPr>
        <w:t xml:space="preserve">which, when evoked, will </w:t>
      </w:r>
      <w:r w:rsidDel="00000000" w:rsidR="00000000" w:rsidRPr="00000000">
        <w:rPr>
          <w:rFonts w:ascii="Times New Roman" w:cs="Times New Roman" w:eastAsia="Times New Roman" w:hAnsi="Times New Roman"/>
          <w:sz w:val="24"/>
          <w:szCs w:val="24"/>
          <w:rtl w:val="0"/>
        </w:rPr>
        <w:t xml:space="preserve">increase </w:t>
      </w:r>
      <w:r w:rsidDel="00000000" w:rsidR="00000000" w:rsidRPr="00000000">
        <w:rPr>
          <w:rFonts w:ascii="Times New Roman" w:cs="Times New Roman" w:eastAsia="Times New Roman" w:hAnsi="Times New Roman"/>
          <w:sz w:val="24"/>
          <w:szCs w:val="24"/>
          <w:rtl w:val="0"/>
        </w:rPr>
        <w:t xml:space="preserve">the salary of a grade by £500 or £1000 depending on the level of the grade.   You will need to populate the table first with a minimum of 10 entries, the </w:t>
      </w:r>
      <w:r w:rsidDel="00000000" w:rsidR="00000000" w:rsidRPr="00000000">
        <w:rPr>
          <w:rFonts w:ascii="Times New Roman" w:cs="Times New Roman" w:eastAsia="Times New Roman" w:hAnsi="Times New Roman"/>
          <w:sz w:val="24"/>
          <w:szCs w:val="24"/>
          <w:rtl w:val="0"/>
        </w:rPr>
        <w:t xml:space="preserve">empgrade </w:t>
      </w:r>
      <w:r w:rsidDel="00000000" w:rsidR="00000000" w:rsidRPr="00000000">
        <w:rPr>
          <w:rFonts w:ascii="Times New Roman" w:cs="Times New Roman" w:eastAsia="Times New Roman" w:hAnsi="Times New Roman"/>
          <w:sz w:val="24"/>
          <w:szCs w:val="24"/>
          <w:rtl w:val="0"/>
        </w:rPr>
        <w:t xml:space="preserve">value should be between </w:t>
      </w:r>
      <w:r w:rsidDel="00000000" w:rsidR="00000000" w:rsidRPr="00000000">
        <w:rPr>
          <w:rFonts w:ascii="Times New Roman" w:cs="Times New Roman" w:eastAsia="Times New Roman" w:hAnsi="Times New Roman"/>
          <w:sz w:val="24"/>
          <w:szCs w:val="24"/>
          <w:rtl w:val="0"/>
        </w:rPr>
        <w:t xml:space="preserve">1 and 5</w:t>
      </w:r>
      <w:r w:rsidDel="00000000" w:rsidR="00000000" w:rsidRPr="00000000">
        <w:rPr>
          <w:rFonts w:ascii="Times New Roman" w:cs="Times New Roman" w:eastAsia="Times New Roman" w:hAnsi="Times New Roman"/>
          <w:sz w:val="24"/>
          <w:szCs w:val="24"/>
          <w:rtl w:val="0"/>
        </w:rPr>
        <w:t xml:space="preserve">, and the idea is the</w:t>
      </w:r>
      <w:r w:rsidDel="00000000" w:rsidR="00000000" w:rsidRPr="00000000">
        <w:rPr>
          <w:rFonts w:ascii="Times New Roman" w:cs="Times New Roman" w:eastAsia="Times New Roman" w:hAnsi="Times New Roman"/>
          <w:sz w:val="24"/>
          <w:szCs w:val="24"/>
          <w:rtl w:val="0"/>
        </w:rPr>
        <w:t xml:space="preserve"> higher the grade the higher the manager.</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below will create the procedure but you will</w:t>
      </w:r>
      <w:r w:rsidDel="00000000" w:rsidR="00000000" w:rsidRPr="00000000">
        <w:rPr>
          <w:rFonts w:ascii="Times New Roman" w:cs="Times New Roman" w:eastAsia="Times New Roman" w:hAnsi="Times New Roman"/>
          <w:sz w:val="24"/>
          <w:szCs w:val="24"/>
          <w:rtl w:val="0"/>
        </w:rPr>
        <w:t xml:space="preserve"> need to fill in the missing bits indicated by </w:t>
      </w:r>
      <w:r w:rsidDel="00000000" w:rsidR="00000000" w:rsidRPr="00000000">
        <w:rPr>
          <w:rFonts w:ascii="Times New Roman" w:cs="Times New Roman" w:eastAsia="Times New Roman" w:hAnsi="Times New Roman"/>
          <w:b w:val="1"/>
          <w:bCs w:val="1"/>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letters. </w:t>
      </w:r>
      <w:r w:rsidDel="00000000" w:rsidR="00000000" w:rsidRPr="00000000">
        <w:rPr>
          <w:rFonts w:ascii="Times New Roman" w:cs="Times New Roman" w:eastAsia="Times New Roman" w:hAnsi="Times New Roman"/>
          <w:sz w:val="24"/>
          <w:szCs w:val="24"/>
          <w:rtl w:val="0"/>
        </w:rPr>
        <w:t xml:space="preserve"> Once you have done this you should compile the code by entering </w:t>
      </w:r>
      <w:r w:rsidDel="00000000" w:rsidR="00000000" w:rsidRPr="00000000">
        <w:rPr>
          <w:rFonts w:ascii="Times New Roman" w:cs="Times New Roman" w:eastAsia="Times New Roman" w:hAnsi="Times New Roman"/>
          <w:b w:val="1"/>
          <w:bCs w:val="1"/>
          <w:sz w:val="24"/>
          <w:szCs w:val="24"/>
          <w:rtl w:val="0"/>
        </w:rPr>
        <w:t xml:space="preserve">@salary_increase </w:t>
      </w:r>
      <w:r w:rsidDel="00000000" w:rsidR="00000000" w:rsidRPr="00000000">
        <w:rPr>
          <w:rFonts w:ascii="Times New Roman" w:cs="Times New Roman" w:eastAsia="Times New Roman" w:hAnsi="Times New Roman"/>
          <w:sz w:val="24"/>
          <w:szCs w:val="24"/>
          <w:rtl w:val="0"/>
        </w:rPr>
        <w:t xml:space="preserve">at your SQL prompt once logged on.   This will then indicate if the procedure has compiled or not.   If compilation is unsuccessful entering the command </w:t>
      </w:r>
      <w:r w:rsidDel="00000000" w:rsidR="00000000" w:rsidRPr="00000000">
        <w:rPr>
          <w:rFonts w:ascii="Times New Roman" w:cs="Times New Roman" w:eastAsia="Times New Roman" w:hAnsi="Times New Roman"/>
          <w:b w:val="1"/>
          <w:bCs w:val="1"/>
          <w:sz w:val="24"/>
          <w:szCs w:val="24"/>
          <w:rtl w:val="0"/>
        </w:rPr>
        <w:t xml:space="preserve">show errors</w:t>
      </w:r>
      <w:r w:rsidDel="00000000" w:rsidR="00000000" w:rsidRPr="00000000">
        <w:rPr>
          <w:rFonts w:ascii="Times New Roman" w:cs="Times New Roman" w:eastAsia="Times New Roman" w:hAnsi="Times New Roman"/>
          <w:sz w:val="24"/>
          <w:szCs w:val="24"/>
          <w:rtl w:val="0"/>
        </w:rPr>
        <w:t xml:space="preserve"> will list any problems with the code.   To run the procedure you type </w:t>
      </w:r>
      <w:r w:rsidDel="00000000" w:rsidR="00000000" w:rsidRPr="00000000">
        <w:rPr>
          <w:rFonts w:ascii="Times New Roman" w:cs="Times New Roman" w:eastAsia="Times New Roman" w:hAnsi="Times New Roman"/>
          <w:b w:val="1"/>
          <w:bCs w:val="1"/>
          <w:sz w:val="24"/>
          <w:szCs w:val="24"/>
          <w:rtl w:val="0"/>
        </w:rPr>
        <w:t xml:space="preserve">execute salary_increase</w:t>
      </w:r>
      <w:r w:rsidDel="00000000" w:rsidR="00000000" w:rsidRPr="00000000">
        <w:rPr>
          <w:rFonts w:ascii="Times New Roman" w:cs="Times New Roman" w:eastAsia="Times New Roman" w:hAnsi="Times New Roman"/>
          <w:sz w:val="24"/>
          <w:szCs w:val="24"/>
          <w:rtl w:val="0"/>
        </w:rPr>
        <w:t xml:space="preserve"> at the SQL prompt.</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96013" cy="2438400"/>
            <wp:effectExtent b="0" l="0" r="0" t="0"/>
            <wp:docPr id="3" name="image5.png"/>
            <a:graphic>
              <a:graphicData uri="http://schemas.openxmlformats.org/drawingml/2006/picture">
                <pic:pic>
                  <pic:nvPicPr>
                    <pic:cNvPr id="0" name="image5.png"/>
                    <pic:cNvPicPr preferRelativeResize="0"/>
                  </pic:nvPicPr>
                  <pic:blipFill>
                    <a:blip r:embed="rId9"/>
                    <a:srcRect b="10638" l="0" r="9136" t="7659"/>
                    <a:stretch>
                      <a:fillRect/>
                    </a:stretch>
                  </pic:blipFill>
                  <pic:spPr>
                    <a:xfrm>
                      <a:off x="0" y="0"/>
                      <a:ext cx="619601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:Screenshot showing the compilation is successful after enter the </w:t>
      </w:r>
    </w:p>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@salary_increase</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you need to have a </w:t>
      </w:r>
      <w:r w:rsidDel="00000000" w:rsidR="00000000" w:rsidRPr="00000000">
        <w:rPr>
          <w:rFonts w:ascii="Times New Roman" w:cs="Times New Roman" w:eastAsia="Times New Roman" w:hAnsi="Times New Roman"/>
          <w:sz w:val="24"/>
          <w:szCs w:val="24"/>
          <w:rtl w:val="0"/>
        </w:rPr>
        <w:t xml:space="preserve">variable to store</w:t>
      </w:r>
      <w:r w:rsidDel="00000000" w:rsidR="00000000" w:rsidRPr="00000000">
        <w:rPr>
          <w:rFonts w:ascii="Times New Roman" w:cs="Times New Roman" w:eastAsia="Times New Roman" w:hAnsi="Times New Roman"/>
          <w:sz w:val="24"/>
          <w:szCs w:val="24"/>
          <w:rtl w:val="0"/>
        </w:rPr>
        <w:t xml:space="preserve"> each component of the return from the cursor.</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IF statement is used remember to END IF;</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salaries for the grades are listed below:</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Grade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Salary Range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10000-15000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14000-19500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19000-22000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21500-25500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25000-30000</w:t>
            </w:r>
          </w:p>
        </w:tc>
      </w:tr>
    </w:tbl>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Question 1:</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code below, you should include a cursor which will select the </w:t>
      </w:r>
      <w:r w:rsidDel="00000000" w:rsidR="00000000" w:rsidRPr="00000000">
        <w:rPr>
          <w:rFonts w:ascii="Times New Roman" w:cs="Times New Roman" w:eastAsia="Times New Roman" w:hAnsi="Times New Roman"/>
          <w:sz w:val="24"/>
          <w:szCs w:val="24"/>
          <w:rtl w:val="0"/>
        </w:rPr>
        <w:t xml:space="preserve">grade, salary and employee id </w:t>
      </w:r>
      <w:r w:rsidDel="00000000" w:rsidR="00000000" w:rsidRPr="00000000">
        <w:rPr>
          <w:rFonts w:ascii="Times New Roman" w:cs="Times New Roman" w:eastAsia="Times New Roman" w:hAnsi="Times New Roman"/>
          <w:sz w:val="24"/>
          <w:szCs w:val="24"/>
          <w:rtl w:val="0"/>
        </w:rPr>
        <w:t xml:space="preserve">for each record.   You should then use this information to check the grade and increase salary accordingly.  The criteria for increase is given in the procedure below.</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OR REPLACE PROCEDURE salary_increase AS</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Declare the cursor and variables here without  DECLARE</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w:t>
      </w:r>
    </w:p>
    <w:p w:rsidR="00000000" w:rsidDel="00000000" w:rsidP="00000000" w:rsidRDefault="00000000" w:rsidRPr="00000000" w14:paraId="0000006A">
      <w:pPr>
        <w:pStyle w:val="Heading1"/>
        <w:keepNext w:val="0"/>
        <w:keepLines w:val="0"/>
        <w:spacing w:before="480" w:line="360" w:lineRule="auto"/>
        <w:rPr>
          <w:rFonts w:ascii="Times New Roman" w:cs="Times New Roman" w:eastAsia="Times New Roman" w:hAnsi="Times New Roman"/>
          <w:b w:val="1"/>
          <w:bCs w:val="1"/>
          <w:sz w:val="24"/>
          <w:szCs w:val="24"/>
          <w:highlight w:val="white"/>
        </w:rPr>
      </w:pPr>
      <w:bookmarkStart w:colFirst="0" w:colLast="0" w:name="_oqtu3u37dpbu" w:id="0"/>
      <w:bookmarkEnd w:id="0"/>
      <w:r w:rsidDel="00000000" w:rsidR="00000000" w:rsidRPr="00000000">
        <w:rPr>
          <w:rFonts w:ascii="Times New Roman" w:cs="Times New Roman" w:eastAsia="Times New Roman" w:hAnsi="Times New Roman"/>
          <w:b w:val="1"/>
          <w:bCs w:val="1"/>
          <w:sz w:val="24"/>
          <w:szCs w:val="24"/>
          <w:highlight w:val="white"/>
          <w:rtl w:val="0"/>
        </w:rPr>
        <w:t xml:space="preserve">Open the cursor :</w:t>
      </w:r>
    </w:p>
    <w:p w:rsidR="00000000" w:rsidDel="00000000" w:rsidP="00000000" w:rsidRDefault="00000000" w:rsidRPr="00000000" w14:paraId="0000006B">
      <w:pPr>
        <w:pStyle w:val="Heading1"/>
        <w:keepNext w:val="0"/>
        <w:keepLines w:val="0"/>
        <w:spacing w:before="480" w:line="360" w:lineRule="auto"/>
        <w:rPr>
          <w:rFonts w:ascii="Times New Roman" w:cs="Times New Roman" w:eastAsia="Times New Roman" w:hAnsi="Times New Roman"/>
          <w:sz w:val="24"/>
          <w:szCs w:val="24"/>
          <w:highlight w:val="white"/>
        </w:rPr>
      </w:pPr>
      <w:bookmarkStart w:colFirst="0" w:colLast="0" w:name="_ru24bky73x94" w:id="1"/>
      <w:bookmarkEnd w:id="1"/>
      <w:r w:rsidDel="00000000" w:rsidR="00000000" w:rsidRPr="00000000">
        <w:rPr>
          <w:rFonts w:ascii="Times New Roman" w:cs="Times New Roman" w:eastAsia="Times New Roman" w:hAnsi="Times New Roman"/>
          <w:sz w:val="24"/>
          <w:szCs w:val="24"/>
          <w:highlight w:val="white"/>
          <w:rtl w:val="0"/>
        </w:rPr>
        <w:t xml:space="preserve">LOOP</w:t>
      </w:r>
    </w:p>
    <w:p w:rsidR="00000000" w:rsidDel="00000000" w:rsidP="00000000" w:rsidRDefault="00000000" w:rsidRPr="00000000" w14:paraId="0000006C">
      <w:pP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FETCH </w:t>
      </w:r>
      <w:r w:rsidDel="00000000" w:rsidR="00000000" w:rsidRPr="00000000">
        <w:rPr>
          <w:rFonts w:ascii="Times New Roman" w:cs="Times New Roman" w:eastAsia="Times New Roman" w:hAnsi="Times New Roman"/>
          <w:b w:val="1"/>
          <w:bCs w:val="1"/>
          <w:sz w:val="24"/>
          <w:szCs w:val="24"/>
          <w:highlight w:val="white"/>
          <w:rtl w:val="0"/>
        </w:rPr>
        <w:t xml:space="preserve">complete the fetch command</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EXIT WHEN </w:t>
      </w:r>
      <w:r w:rsidDel="00000000" w:rsidR="00000000" w:rsidRPr="00000000">
        <w:rPr>
          <w:rFonts w:ascii="Times New Roman" w:cs="Times New Roman" w:eastAsia="Times New Roman" w:hAnsi="Times New Roman"/>
          <w:b w:val="1"/>
          <w:bCs w:val="1"/>
          <w:sz w:val="24"/>
          <w:szCs w:val="24"/>
          <w:highlight w:val="white"/>
          <w:rtl w:val="0"/>
        </w:rPr>
        <w:t xml:space="preserve">cursor name</w:t>
      </w:r>
      <w:r w:rsidDel="00000000" w:rsidR="00000000" w:rsidRPr="00000000">
        <w:rPr>
          <w:rFonts w:ascii="Times New Roman" w:cs="Times New Roman" w:eastAsia="Times New Roman" w:hAnsi="Times New Roman"/>
          <w:sz w:val="24"/>
          <w:szCs w:val="24"/>
          <w:highlight w:val="white"/>
          <w:rtl w:val="0"/>
        </w:rPr>
        <w:t xml:space="preserve">%NOTFOUND; /*this will exit when cursor empty*/</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Check using if statement if the grade is &lt; 4 if so increase salary by 500D</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Check using if statement if the grade is &gt; 3 if so increase salary by 1000</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LOOP;</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this is completed compile the code and correct any errors if any are noted.</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Execute the procedure and note the changes to the salary.</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1A) </w:t>
      </w:r>
      <w:r w:rsidDel="00000000" w:rsidR="00000000" w:rsidRPr="00000000">
        <w:rPr>
          <w:rFonts w:ascii="Times New Roman" w:cs="Times New Roman" w:eastAsia="Times New Roman" w:hAnsi="Times New Roman"/>
          <w:sz w:val="24"/>
          <w:szCs w:val="24"/>
          <w:u w:val="single"/>
          <w:rtl w:val="0"/>
        </w:rPr>
        <w:t xml:space="preserve">Answer for Question 1</w:t>
      </w:r>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PROCEDURE salary_increase AS</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emp_cur IS</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empid, empgrade, empsalary</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v_empid     employee.empid%TYPE;</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v_empgrade  employee.empgrade%TYPE;</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v_salary    employee.empsalary%TYPE;</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emp_cur;</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emp_cur INTO v_empid, v_empgrade, v_salary;</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WHEN emp_cur%NOTFOUND;</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v_empgrade &lt; 4 THEN</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employee</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empsalary = v_salary + 500</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empid = v_empid;</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v_empgrade &gt; 3 THEN</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employee</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empsalary = v_salary + 1000</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empid = v_empid;</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emp_cur;</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5457825" cy="4083993"/>
            <wp:effectExtent b="0" l="0" r="0" t="0"/>
            <wp:docPr id="4" name="image9.png"/>
            <a:graphic>
              <a:graphicData uri="http://schemas.openxmlformats.org/drawingml/2006/picture">
                <pic:pic>
                  <pic:nvPicPr>
                    <pic:cNvPr id="0" name="image9.png"/>
                    <pic:cNvPicPr preferRelativeResize="0"/>
                  </pic:nvPicPr>
                  <pic:blipFill>
                    <a:blip r:embed="rId10"/>
                    <a:srcRect b="32454" l="13248" r="60234" t="0"/>
                    <a:stretch>
                      <a:fillRect/>
                    </a:stretch>
                  </pic:blipFill>
                  <pic:spPr>
                    <a:xfrm>
                      <a:off x="0" y="0"/>
                      <a:ext cx="5457825" cy="408399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4:Screenshot showing the PL/SQL procedure of “salary_increase” for Question 1 to update employee salaries using a cursor.</w:t>
      </w:r>
    </w:p>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328988"/>
            <wp:effectExtent b="0" l="0" r="0" t="0"/>
            <wp:docPr id="8" name="image6.png"/>
            <a:graphic>
              <a:graphicData uri="http://schemas.openxmlformats.org/drawingml/2006/picture">
                <pic:pic>
                  <pic:nvPicPr>
                    <pic:cNvPr id="0" name="image6.png"/>
                    <pic:cNvPicPr preferRelativeResize="0"/>
                  </pic:nvPicPr>
                  <pic:blipFill>
                    <a:blip r:embed="rId11"/>
                    <a:srcRect b="0" l="17275" r="29900" t="52473"/>
                    <a:stretch>
                      <a:fillRect/>
                    </a:stretch>
                  </pic:blipFill>
                  <pic:spPr>
                    <a:xfrm>
                      <a:off x="0" y="0"/>
                      <a:ext cx="5715000" cy="33289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5: Output after executing the salary_increase procedure from Question 1. Employee salaries have been updated according to their grade categories.</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9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Amend the code so that if the salary increase takes the salary above the maximum for that grade the salary is </w:t>
      </w:r>
      <w:r w:rsidDel="00000000" w:rsidR="00000000" w:rsidRPr="00000000">
        <w:rPr>
          <w:rFonts w:ascii="Times New Roman" w:cs="Times New Roman" w:eastAsia="Times New Roman" w:hAnsi="Times New Roman"/>
          <w:sz w:val="24"/>
          <w:szCs w:val="24"/>
          <w:rtl w:val="0"/>
        </w:rPr>
        <w:t xml:space="preserve">altered to the maximum</w:t>
      </w:r>
      <w:r w:rsidDel="00000000" w:rsidR="00000000" w:rsidRPr="00000000">
        <w:rPr>
          <w:rFonts w:ascii="Times New Roman" w:cs="Times New Roman" w:eastAsia="Times New Roman" w:hAnsi="Times New Roman"/>
          <w:sz w:val="24"/>
          <w:szCs w:val="24"/>
          <w:rtl w:val="0"/>
        </w:rPr>
        <w:t xml:space="preserve"> for that grade and </w:t>
      </w:r>
      <w:r w:rsidDel="00000000" w:rsidR="00000000" w:rsidRPr="00000000">
        <w:rPr>
          <w:rFonts w:ascii="Times New Roman" w:cs="Times New Roman" w:eastAsia="Times New Roman" w:hAnsi="Times New Roman"/>
          <w:sz w:val="24"/>
          <w:szCs w:val="24"/>
          <w:rtl w:val="0"/>
        </w:rPr>
        <w:t xml:space="preserve">not increased above that</w:t>
      </w:r>
      <w:r w:rsidDel="00000000" w:rsidR="00000000" w:rsidRPr="00000000">
        <w:rPr>
          <w:rFonts w:ascii="Times New Roman" w:cs="Times New Roman" w:eastAsia="Times New Roman" w:hAnsi="Times New Roman"/>
          <w:sz w:val="24"/>
          <w:szCs w:val="24"/>
          <w:rtl w:val="0"/>
        </w:rPr>
        <w:t xml:space="preserve">. (NOTE: you need to </w:t>
      </w:r>
      <w:r w:rsidDel="00000000" w:rsidR="00000000" w:rsidRPr="00000000">
        <w:rPr>
          <w:rFonts w:ascii="Times New Roman" w:cs="Times New Roman" w:eastAsia="Times New Roman" w:hAnsi="Times New Roman"/>
          <w:sz w:val="24"/>
          <w:szCs w:val="24"/>
          <w:rtl w:val="0"/>
        </w:rPr>
        <w:t xml:space="preserve">create a grade table</w:t>
      </w:r>
      <w:r w:rsidDel="00000000" w:rsidR="00000000" w:rsidRPr="00000000">
        <w:rPr>
          <w:rFonts w:ascii="Times New Roman" w:cs="Times New Roman" w:eastAsia="Times New Roman" w:hAnsi="Times New Roman"/>
          <w:sz w:val="24"/>
          <w:szCs w:val="24"/>
          <w:rtl w:val="0"/>
        </w:rPr>
        <w:t xml:space="preserve"> for this task).</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2A) </w:t>
      </w:r>
      <w:r w:rsidDel="00000000" w:rsidR="00000000" w:rsidRPr="00000000">
        <w:rPr>
          <w:rFonts w:ascii="Times New Roman" w:cs="Times New Roman" w:eastAsia="Times New Roman" w:hAnsi="Times New Roman"/>
          <w:sz w:val="24"/>
          <w:szCs w:val="24"/>
          <w:u w:val="single"/>
          <w:rtl w:val="0"/>
        </w:rPr>
        <w:t xml:space="preserve">Create table and insert data</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grade (</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      NUMBER PRIMARY KEY,</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minsalary  NUMBER,</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maxsalary  NUMBER</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grade VALUES (1, 10000, 15000);</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grade VALUES (2, 14000, 19500);</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grade VALUES (3, 19000, 22000);</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grade VALUES (4, 21500, 25500);</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grade VALUES (5, 25000, 30000);</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7715250" cy="3010086"/>
            <wp:effectExtent b="0" l="0" r="0" t="0"/>
            <wp:docPr id="1" name="image7.png"/>
            <a:graphic>
              <a:graphicData uri="http://schemas.openxmlformats.org/drawingml/2006/picture">
                <pic:pic>
                  <pic:nvPicPr>
                    <pic:cNvPr id="0" name="image7.png"/>
                    <pic:cNvPicPr preferRelativeResize="0"/>
                  </pic:nvPicPr>
                  <pic:blipFill>
                    <a:blip r:embed="rId12"/>
                    <a:srcRect b="58288" l="17964" r="-33413" t="0"/>
                    <a:stretch>
                      <a:fillRect/>
                    </a:stretch>
                  </pic:blipFill>
                  <pic:spPr>
                    <a:xfrm>
                      <a:off x="0" y="0"/>
                      <a:ext cx="7715250" cy="301008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Creation of the grade table defining the minimum and maximum salary limits for each grade level, which will be used in Question 2.</w:t>
      </w:r>
    </w:p>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65623"/>
            <wp:effectExtent b="0" l="0" r="0" t="0"/>
            <wp:docPr id="2" name="image1.png"/>
            <a:graphic>
              <a:graphicData uri="http://schemas.openxmlformats.org/drawingml/2006/picture">
                <pic:pic>
                  <pic:nvPicPr>
                    <pic:cNvPr id="0" name="image1.png"/>
                    <pic:cNvPicPr preferRelativeResize="0"/>
                  </pic:nvPicPr>
                  <pic:blipFill>
                    <a:blip r:embed="rId13"/>
                    <a:srcRect b="22343" l="0" r="0" t="30083"/>
                    <a:stretch>
                      <a:fillRect/>
                    </a:stretch>
                  </pic:blipFill>
                  <pic:spPr>
                    <a:xfrm>
                      <a:off x="0" y="0"/>
                      <a:ext cx="5734050" cy="206562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 Output of grade table, shows the minimum and maximum salary base on</w:t>
      </w:r>
    </w:p>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 </w:t>
      </w:r>
    </w:p>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2B) </w:t>
      </w:r>
      <w:r w:rsidDel="00000000" w:rsidR="00000000" w:rsidRPr="00000000">
        <w:rPr>
          <w:rFonts w:ascii="Times New Roman" w:cs="Times New Roman" w:eastAsia="Times New Roman" w:hAnsi="Times New Roman"/>
          <w:sz w:val="24"/>
          <w:szCs w:val="24"/>
          <w:u w:val="single"/>
          <w:rtl w:val="0"/>
        </w:rPr>
        <w:t xml:space="preserve">Modified version of salary_increase for Question 2</w:t>
      </w: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PROCEDURE salary_increase AS</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emp_cur IS</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empid, empgrade, empsalary FROM employee;</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v_empid employee.empid%TYPE;</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v_empgrade employee.empgrade%TYPE;</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v_salary employee.empsalary%TYPE;</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v_maxsalary grade.maxsalary%TYPE;</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v_new_salary NUMBER;</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emp_cur;</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emp_cur INTO v_empid, v_empgrade, v_salary;</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WHEN emp_cur%NOTFOUND;</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maxsalary INTO v_maxsalary</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grade</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grade = v_empgrade;</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v_empgrade &lt; 4 THEN</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v_new_salary := v_salary + 500;</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v_new_salary &gt; v_maxsalary THEN</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v_new_salary := v_maxsalary;</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employee SET empsalary = v_new_salary WHERE empid = v_empid;</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v_empgrade &gt; 3 THEN</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v_new_salary := v_salary + 1000;</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v_new_salary &gt; v_maxsalary THEN</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v_new_salary := v_maxsalary;</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employee SET empsalary = v_new_salary WHERE empid = v_empid;</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emp_cur;</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534025" cy="5793432"/>
            <wp:effectExtent b="0" l="0" r="0" t="0"/>
            <wp:docPr id="9" name="image10.png"/>
            <a:graphic>
              <a:graphicData uri="http://schemas.openxmlformats.org/drawingml/2006/picture">
                <pic:pic>
                  <pic:nvPicPr>
                    <pic:cNvPr id="0" name="image10.png"/>
                    <pic:cNvPicPr preferRelativeResize="0"/>
                  </pic:nvPicPr>
                  <pic:blipFill>
                    <a:blip r:embed="rId14"/>
                    <a:srcRect b="0" l="13055" r="46275" t="0"/>
                    <a:stretch>
                      <a:fillRect/>
                    </a:stretch>
                  </pic:blipFill>
                  <pic:spPr>
                    <a:xfrm>
                      <a:off x="0" y="0"/>
                      <a:ext cx="5534025" cy="579343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8:Screenshot showing the implementation of the modified stored procedure for Question 2 , showing the inclusion of cursor logic and maximum salary limit conditions</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code for execute updated salary for Q2</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 salary_increase;</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empid, empname, empgrade, empsalary FROM employee ORDER BY empid;</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3273134"/>
            <wp:effectExtent b="0" l="0" r="0" t="0"/>
            <wp:docPr id="6" name="image4.png"/>
            <a:graphic>
              <a:graphicData uri="http://schemas.openxmlformats.org/drawingml/2006/picture">
                <pic:pic>
                  <pic:nvPicPr>
                    <pic:cNvPr id="0" name="image4.png"/>
                    <pic:cNvPicPr preferRelativeResize="0"/>
                  </pic:nvPicPr>
                  <pic:blipFill>
                    <a:blip r:embed="rId15"/>
                    <a:srcRect b="3212" l="21897" r="31018" t="57432"/>
                    <a:stretch>
                      <a:fillRect/>
                    </a:stretch>
                  </pic:blipFill>
                  <pic:spPr>
                    <a:xfrm>
                      <a:off x="0" y="0"/>
                      <a:ext cx="5253038" cy="327313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 Final output after executing the modified procedure for Question 2, confirming that employee salaries have increased correctly and do not exceed their grade maximum limits.</w:t>
      </w:r>
    </w:p>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we successfully created and tested a PL/SQL stored procedure using a cursor to increase employee salaries based on grade level. In Question 1, salaries were incremented by RM500 or RM1000 depending on the grade. In Question 2, an additional grade table was created to define minimum and maximum salary limits, and the procedure was modified to ensure no salary exceeded the grade’s maximum range. This exercise enhanced our understanding of cursor control structures and exception handling in PL/SQL, which are essential concepts in database programming.</w:t>
      </w: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