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28CC">
      <w:pPr>
        <w:pStyle w:val="2"/>
        <w:keepNext w:val="0"/>
        <w:keepLines w:val="0"/>
        <w:widowControl/>
        <w:suppressLineNumbers w:val="0"/>
      </w:pPr>
      <w:r>
        <w:t>《隔夜“食”验室》第二次汇报讲稿</w:t>
      </w:r>
      <w:bookmarkStart w:id="0" w:name="_GoBack"/>
      <w:bookmarkEnd w:id="0"/>
    </w:p>
    <w:p w14:paraId="6D6FE739">
      <w:pPr>
        <w:pStyle w:val="3"/>
        <w:keepNext w:val="0"/>
        <w:keepLines w:val="0"/>
        <w:widowControl/>
        <w:suppressLineNumbers w:val="0"/>
      </w:pPr>
      <w:r>
        <w:t>第1—2页｜封面与目录</w:t>
      </w:r>
    </w:p>
    <w:p w14:paraId="428D9629">
      <w:pPr>
        <w:pStyle w:val="4"/>
        <w:keepNext w:val="0"/>
        <w:keepLines w:val="0"/>
        <w:widowControl/>
        <w:suppressLineNumbers w:val="0"/>
      </w:pPr>
      <w:r>
        <w:t>各位老师、同学，大家好！我们是第三大组第一小组。</w:t>
      </w:r>
    </w:p>
    <w:p w14:paraId="13500F6D">
      <w:pPr>
        <w:pStyle w:val="4"/>
        <w:keepNext w:val="0"/>
        <w:keepLines w:val="0"/>
        <w:widowControl/>
        <w:suppressLineNumbers w:val="0"/>
      </w:pPr>
      <w:r>
        <w:t>今天汇报的主题是《隔夜“食”验室——从传播方案到AI科普视频初稿》。</w:t>
      </w:r>
    </w:p>
    <w:p w14:paraId="18E7B92B">
      <w:pPr>
        <w:pStyle w:val="4"/>
        <w:keepNext w:val="0"/>
        <w:keepLines w:val="0"/>
        <w:widowControl/>
        <w:suppressLineNumbers w:val="0"/>
      </w:pPr>
      <w:r>
        <w:t>上次汇报中，我们主要介绍了选题背景、目标受众、相关传播理论，以及初步的传播方案。</w:t>
      </w:r>
    </w:p>
    <w:p w14:paraId="75117230">
      <w:pPr>
        <w:pStyle w:val="4"/>
        <w:keepNext w:val="0"/>
        <w:keepLines w:val="0"/>
        <w:widowControl/>
        <w:suppressLineNumbers w:val="0"/>
      </w:pPr>
      <w:r>
        <w:t>这一次，我们展示如何把第一次汇报中的理论构想转化为AI科普视频，并补充周阿姨篇的游戏案例，说明剩菜剩饭处理怎样进入具体选择和反馈。同时，我们也会介绍设计和制作中遇到的问题，以及相应的取舍和调整。</w:t>
      </w:r>
      <w:r>
        <w:rPr>
          <w:rStyle w:val="7"/>
        </w:rPr>
      </w:r>
    </w:p>
    <w:p w14:paraId="5DD9D1BA">
      <w:pPr>
        <w:pStyle w:val="4"/>
        <w:keepNext w:val="0"/>
        <w:keepLines w:val="0"/>
        <w:widowControl/>
        <w:suppressLineNumbers w:val="0"/>
      </w:pPr>
      <w:r>
        <w:t>汇报主要分为五个部分：方案转化、剧本设计、AI制作、视频与配套游戏成果，以及最后的实习思考与反思。</w:t>
      </w:r>
    </w:p>
    <w:p w14:paraId="44D92D22">
      <w:pPr>
        <w:pStyle w:val="3"/>
        <w:keepNext w:val="0"/>
        <w:keepLines w:val="0"/>
        <w:widowControl/>
        <w:suppressLineNumbers w:val="0"/>
      </w:pPr>
      <w:r>
        <w:t>第3页｜第一次汇报留下的核心方案</w:t>
      </w:r>
    </w:p>
    <w:p w14:paraId="379B9871">
      <w:pPr>
        <w:pStyle w:val="4"/>
        <w:keepNext w:val="0"/>
        <w:keepLines w:val="0"/>
        <w:widowControl/>
        <w:suppressLineNumbers w:val="0"/>
      </w:pPr>
      <w:r>
        <w:t>首先简单回顾一下第一次汇报。</w:t>
      </w:r>
    </w:p>
    <w:p w14:paraId="01C97CC2">
      <w:pPr>
        <w:pStyle w:val="4"/>
        <w:keepNext w:val="0"/>
        <w:keepLines w:val="0"/>
        <w:widowControl/>
        <w:suppressLineNumbers w:val="0"/>
      </w:pPr>
      <w:r>
        <w:t>我们的核心受众是45岁及以上、经常参与家庭食品处理的人群，同时兼顾年轻家庭成员。</w:t>
      </w:r>
    </w:p>
    <w:p w14:paraId="07FF983E">
      <w:pPr>
        <w:pStyle w:val="4"/>
        <w:keepNext w:val="0"/>
        <w:keepLines w:val="0"/>
        <w:widowControl/>
        <w:suppressLineNumbers w:val="0"/>
      </w:pPr>
      <w:r>
        <w:t>在内容上，我们希望纠正两个比较常见的认识误区：一是认为隔夜饭菜一定有害，二是认为剩饭只要重新加热就一定安全。</w:t>
      </w:r>
    </w:p>
    <w:p w14:paraId="34E93D86">
      <w:pPr>
        <w:pStyle w:val="4"/>
        <w:keepNext w:val="0"/>
        <w:keepLines w:val="0"/>
        <w:widowControl/>
        <w:suppressLineNumbers w:val="0"/>
      </w:pPr>
      <w:r>
        <w:t>因此，我们并没有选择直接劝大家不要吃剩饭，而是希望传达一个更加具体的观点：</w:t>
      </w:r>
      <w:r>
        <w:rPr>
          <w:rStyle w:val="7"/>
        </w:rPr>
        <w:t>节约要讲方法，科学保存更安心。</w:t>
      </w:r>
    </w:p>
    <w:p w14:paraId="7C2735BB">
      <w:pPr>
        <w:pStyle w:val="4"/>
        <w:keepNext w:val="0"/>
        <w:keepLines w:val="0"/>
        <w:widowControl/>
        <w:suppressLineNumbers w:val="0"/>
      </w:pPr>
      <w:r>
        <w:t>在形式上，我们提出了“家庭情境、微观解释、现实处理”的三段式结构，这也成为我们后续剧本设计的基础。</w:t>
      </w:r>
    </w:p>
    <w:p w14:paraId="480731C5">
      <w:pPr>
        <w:pStyle w:val="3"/>
        <w:keepNext w:val="0"/>
        <w:keepLines w:val="0"/>
        <w:widowControl/>
        <w:suppressLineNumbers w:val="0"/>
      </w:pPr>
      <w:r>
        <w:t>第4页｜从传播目标到具体故事</w:t>
      </w:r>
    </w:p>
    <w:p w14:paraId="6C0B116E">
      <w:pPr>
        <w:pStyle w:val="4"/>
        <w:keepNext w:val="0"/>
        <w:keepLines w:val="0"/>
        <w:widowControl/>
        <w:suppressLineNumbers w:val="0"/>
      </w:pPr>
      <w:r>
        <w:t>接下来，我们要解决的第一个问题就是：如何把这些相对抽象的传播目标变成一个故事？</w:t>
      </w:r>
    </w:p>
    <w:p w14:paraId="6B7A18AF">
      <w:pPr>
        <w:pStyle w:val="4"/>
        <w:keepNext w:val="0"/>
        <w:keepLines w:val="0"/>
        <w:widowControl/>
        <w:suppressLineNumbers w:val="0"/>
      </w:pPr>
      <w:r>
        <w:t>我们设计了两位主要人物。</w:t>
      </w:r>
    </w:p>
    <w:p w14:paraId="0D953C84">
      <w:pPr>
        <w:pStyle w:val="4"/>
        <w:keepNext w:val="0"/>
        <w:keepLines w:val="0"/>
        <w:widowControl/>
        <w:suppressLineNumbers w:val="0"/>
      </w:pPr>
      <w:r>
        <w:t>第一位是周阿姨，她重视节约，也有自己长期形成的生活经验；第二位是她的女儿小林，关注母亲的健康，并通过提问引出科学知识。</w:t>
      </w:r>
    </w:p>
    <w:p w14:paraId="7EA0A84E">
      <w:pPr>
        <w:pStyle w:val="4"/>
        <w:keepNext w:val="0"/>
        <w:keepLines w:val="0"/>
        <w:widowControl/>
        <w:suppressLineNumbers w:val="0"/>
      </w:pPr>
      <w:r>
        <w:t>故事围绕一盘在室温下放了一夜的剩饭菜展开。</w:t>
      </w:r>
    </w:p>
    <w:p w14:paraId="15D6BF18">
      <w:pPr>
        <w:pStyle w:val="4"/>
        <w:keepNext w:val="0"/>
        <w:keepLines w:val="0"/>
        <w:widowControl/>
        <w:suppressLineNumbers w:val="0"/>
      </w:pPr>
      <w:r>
        <w:t>周阿姨认为倒掉可惜，重新加热就可以吃；而小林则提出疑问：这盘菜之前是怎么保存的？</w:t>
      </w:r>
    </w:p>
    <w:p w14:paraId="29FEC4F2">
      <w:pPr>
        <w:pStyle w:val="4"/>
        <w:keepNext w:val="0"/>
        <w:keepLines w:val="0"/>
        <w:widowControl/>
        <w:suppressLineNumbers w:val="0"/>
      </w:pPr>
      <w:r>
        <w:t>由此，故事从家庭讨论进入微观“食”验室，最后再回到现实，展示正确的处理方法。</w:t>
      </w:r>
    </w:p>
    <w:p w14:paraId="25683E00">
      <w:pPr>
        <w:pStyle w:val="4"/>
        <w:keepNext w:val="0"/>
        <w:keepLines w:val="0"/>
        <w:widowControl/>
        <w:suppressLineNumbers w:val="0"/>
      </w:pPr>
      <w:r>
        <w:t>这样就把抽象的食品安全问题转化成了一个具体的家庭判断过程。</w:t>
      </w:r>
    </w:p>
    <w:p w14:paraId="6EBE3D9A">
      <w:pPr>
        <w:pStyle w:val="3"/>
        <w:keepNext w:val="0"/>
        <w:keepLines w:val="0"/>
        <w:widowControl/>
        <w:suppressLineNumbers w:val="0"/>
      </w:pPr>
      <w:r>
        <w:t>第5—6页｜160秒原剧本与三项科学实验</w:t>
      </w:r>
    </w:p>
    <w:p w14:paraId="12C5F870">
      <w:pPr>
        <w:pStyle w:val="4"/>
        <w:keepNext w:val="0"/>
        <w:keepLines w:val="0"/>
        <w:widowControl/>
        <w:suppressLineNumbers w:val="0"/>
      </w:pPr>
      <w:r>
        <w:t>在最初的剧本设计中，我们规划了160秒、30个分镜。</w:t>
      </w:r>
    </w:p>
    <w:p w14:paraId="3E78748F">
      <w:pPr>
        <w:pStyle w:val="4"/>
        <w:keepNext w:val="0"/>
        <w:keepLines w:val="0"/>
        <w:widowControl/>
        <w:suppressLineNumbers w:val="0"/>
      </w:pPr>
      <w:r>
        <w:t>其中，家庭疑问35秒，进入实验室10秒，科学实验70秒，现实处理35秒，结尾10秒。</w:t>
      </w:r>
    </w:p>
    <w:p w14:paraId="23B54AE6">
      <w:pPr>
        <w:pStyle w:val="4"/>
        <w:keepNext w:val="0"/>
        <w:keepLines w:val="0"/>
        <w:widowControl/>
        <w:suppressLineNumbers w:val="0"/>
      </w:pPr>
      <w:r>
        <w:t>我们之所以把70秒安排给实验室，是因为希望它不只是一个视觉特效，而是真正承担科普解释的功能。</w:t>
      </w:r>
    </w:p>
    <w:p w14:paraId="35B33FA0">
      <w:pPr>
        <w:pStyle w:val="4"/>
        <w:keepNext w:val="0"/>
        <w:keepLines w:val="0"/>
        <w:widowControl/>
        <w:suppressLineNumbers w:val="0"/>
      </w:pPr>
      <w:r>
        <w:t>实验室主要包含三项内容。</w:t>
      </w:r>
    </w:p>
    <w:p w14:paraId="317C9FE5">
      <w:pPr>
        <w:pStyle w:val="4"/>
        <w:keepNext w:val="0"/>
        <w:keepLines w:val="0"/>
        <w:widowControl/>
        <w:suppressLineNumbers w:val="0"/>
      </w:pPr>
      <w:r>
        <w:t>第一项是时间，解释熟食在室温下久放，为什么可能增加微生物繁殖风险。</w:t>
      </w:r>
    </w:p>
    <w:p w14:paraId="5DD8E1CA">
      <w:pPr>
        <w:pStyle w:val="4"/>
        <w:keepNext w:val="0"/>
        <w:keepLines w:val="0"/>
        <w:widowControl/>
        <w:suppressLineNumbers w:val="0"/>
      </w:pPr>
      <w:r>
        <w:t>第二项是温度，通过常温和冷藏对照，让观众理解冷藏可以减缓微生物繁殖，但不等于灭菌。</w:t>
      </w:r>
    </w:p>
    <w:p w14:paraId="6B8F8E4A">
      <w:pPr>
        <w:pStyle w:val="4"/>
        <w:keepNext w:val="0"/>
        <w:keepLines w:val="0"/>
        <w:widowControl/>
        <w:suppressLineNumbers w:val="0"/>
      </w:pPr>
      <w:r>
        <w:t>第三项是复热，解释为什么充分加热虽然重要，却不能补救所有保存不当造成的风险。</w:t>
      </w:r>
    </w:p>
    <w:p w14:paraId="1458D9F3">
      <w:pPr>
        <w:pStyle w:val="4"/>
        <w:keepNext w:val="0"/>
        <w:keepLines w:val="0"/>
        <w:widowControl/>
        <w:suppressLineNumbers w:val="0"/>
      </w:pPr>
      <w:r>
        <w:t>我们希望通过这三项实验，让观众不仅知道应该怎样做，也能理解背后的原因。</w:t>
      </w:r>
    </w:p>
    <w:p w14:paraId="05E09185">
      <w:pPr>
        <w:pStyle w:val="3"/>
        <w:keepNext w:val="0"/>
        <w:keepLines w:val="0"/>
        <w:widowControl/>
        <w:suppressLineNumbers w:val="0"/>
      </w:pPr>
      <w:r>
        <w:t>第7页｜设计取舍一：戏剧性与受众接受度</w:t>
      </w:r>
    </w:p>
    <w:p w14:paraId="60BC4271">
      <w:pPr>
        <w:pStyle w:val="4"/>
        <w:keepNext w:val="0"/>
        <w:keepLines w:val="0"/>
        <w:widowControl/>
        <w:suppressLineNumbers w:val="0"/>
      </w:pPr>
      <w:r>
        <w:t>在剧本设计中，我们遇到的第一个问题，是如何兼顾戏剧性与受众接受度。</w:t>
      </w:r>
    </w:p>
    <w:p w14:paraId="3225384B">
      <w:pPr>
        <w:pStyle w:val="4"/>
        <w:keepNext w:val="0"/>
        <w:keepLines w:val="0"/>
        <w:widowControl/>
        <w:suppressLineNumbers w:val="0"/>
      </w:pPr>
      <w:r>
        <w:t>如果想制造强烈的剧情冲突，最直接的方法就是让母女因为吃剩饭发生争吵。</w:t>
      </w:r>
    </w:p>
    <w:p w14:paraId="18D7541E">
      <w:pPr>
        <w:pStyle w:val="4"/>
        <w:keepNext w:val="0"/>
        <w:keepLines w:val="0"/>
        <w:widowControl/>
        <w:suppressLineNumbers w:val="0"/>
      </w:pPr>
      <w:r>
        <w:t>但考虑到我们的核心受众是中老年家庭食品处理者，这种方式可能会让他们觉得，视频是在批评自己的生活经验。</w:t>
      </w:r>
    </w:p>
    <w:p w14:paraId="4C47344D">
      <w:pPr>
        <w:pStyle w:val="4"/>
        <w:keepNext w:val="0"/>
        <w:keepLines w:val="0"/>
        <w:widowControl/>
        <w:suppressLineNumbers w:val="0"/>
      </w:pPr>
      <w:r>
        <w:t>因此，我们没有采用激烈的代际冲突，而是让小林先询问保存条件，再通过科学解释帮助周阿姨重新判断。</w:t>
      </w:r>
    </w:p>
    <w:p w14:paraId="38A79D36">
      <w:pPr>
        <w:pStyle w:val="4"/>
        <w:keepNext w:val="0"/>
        <w:keepLines w:val="0"/>
        <w:widowControl/>
        <w:suppressLineNumbers w:val="0"/>
      </w:pPr>
      <w:r>
        <w:t>这实际上也是对框架理论和受众分析的运用。</w:t>
      </w:r>
    </w:p>
    <w:p w14:paraId="17D96F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我们希望改变的是不科学的处理方式，而不是否定节约本身。</w:t>
      </w:r>
    </w:p>
    <w:p w14:paraId="3BCAFCCF">
      <w:pPr>
        <w:pStyle w:val="3"/>
        <w:keepNext w:val="0"/>
        <w:keepLines w:val="0"/>
        <w:widowControl/>
        <w:suppressLineNumbers w:val="0"/>
      </w:pPr>
      <w:r>
        <w:t>第8页｜设计取舍二：短剧节奏与科普深度</w:t>
      </w:r>
    </w:p>
    <w:p w14:paraId="5E70F7EB">
      <w:pPr>
        <w:pStyle w:val="4"/>
        <w:keepNext w:val="0"/>
        <w:keepLines w:val="0"/>
        <w:widowControl/>
        <w:suppressLineNumbers w:val="0"/>
      </w:pPr>
      <w:r>
        <w:t>第二个问题，是短剧节奏与科普深度之间的矛盾。</w:t>
      </w:r>
    </w:p>
    <w:p w14:paraId="0C058E12">
      <w:pPr>
        <w:pStyle w:val="4"/>
        <w:keepNext w:val="0"/>
        <w:keepLines w:val="0"/>
        <w:widowControl/>
        <w:suppressLineNumbers w:val="0"/>
      </w:pPr>
      <w:r>
        <w:t>一开始我们发现，如果实验室只是快速展示一些细菌动画，确实比较有视觉冲击力，但观众很可能并不知道这些画面究竟说明了什么。</w:t>
      </w:r>
    </w:p>
    <w:p w14:paraId="0475B905">
      <w:pPr>
        <w:pStyle w:val="4"/>
        <w:keepNext w:val="0"/>
        <w:keepLines w:val="0"/>
        <w:widowControl/>
        <w:suppressLineNumbers w:val="0"/>
      </w:pPr>
      <w:r>
        <w:t>可是，如果加入过多专业术语，又可能让视频变得枯燥。</w:t>
      </w:r>
    </w:p>
    <w:p w14:paraId="25D0A367">
      <w:pPr>
        <w:pStyle w:val="4"/>
        <w:keepNext w:val="0"/>
        <w:keepLines w:val="0"/>
        <w:widowControl/>
        <w:suppressLineNumbers w:val="0"/>
      </w:pPr>
      <w:r>
        <w:t>因此，在原始剧本中，我们决定把科学内容拆分成时间、温度和复热三个相对独立的实验。</w:t>
      </w:r>
    </w:p>
    <w:p w14:paraId="34C2A14A">
      <w:pPr>
        <w:pStyle w:val="4"/>
        <w:keepNext w:val="0"/>
        <w:keepLines w:val="0"/>
        <w:widowControl/>
        <w:suppressLineNumbers w:val="0"/>
      </w:pPr>
      <w:r>
        <w:t>每一项都尽量遵循“提出问题、展示原理、解释结论”的顺序。</w:t>
      </w:r>
    </w:p>
    <w:p w14:paraId="645BD508">
      <w:pPr>
        <w:pStyle w:val="4"/>
        <w:keepNext w:val="0"/>
        <w:keepLines w:val="0"/>
        <w:widowControl/>
        <w:suppressLineNumbers w:val="0"/>
      </w:pPr>
      <w:r>
        <w:t>我们希望通过这种方式，在保留短剧观看体验的同时，让实验室真正起到知识传播作用。</w:t>
      </w:r>
    </w:p>
    <w:p w14:paraId="67BCE8EE">
      <w:pPr>
        <w:pStyle w:val="3"/>
        <w:keepNext w:val="0"/>
        <w:keepLines w:val="0"/>
        <w:widowControl/>
        <w:suppressLineNumbers w:val="0"/>
      </w:pPr>
      <w:r>
        <w:t>第9—10页｜设计取舍三：剧情完整性与科学准确性</w:t>
      </w:r>
    </w:p>
    <w:p w14:paraId="73B337D3">
      <w:pPr>
        <w:pStyle w:val="4"/>
        <w:keepNext w:val="0"/>
        <w:keepLines w:val="0"/>
        <w:widowControl/>
        <w:suppressLineNumbers w:val="0"/>
      </w:pPr>
      <w:r>
        <w:t>第三个问题，我认为是我们剧本设计中最重要的一次取舍。</w:t>
      </w:r>
    </w:p>
    <w:p w14:paraId="591CB9D5">
      <w:pPr>
        <w:pStyle w:val="4"/>
        <w:keepNext w:val="0"/>
        <w:keepLines w:val="0"/>
        <w:widowControl/>
        <w:suppressLineNumbers w:val="0"/>
      </w:pPr>
      <w:r>
        <w:t>按照最初的故事，周阿姨准备吃一盘在室温下放了一夜的饭菜。</w:t>
      </w:r>
    </w:p>
    <w:p w14:paraId="04D70EAE">
      <w:pPr>
        <w:pStyle w:val="4"/>
        <w:keepNext w:val="0"/>
        <w:keepLines w:val="0"/>
        <w:widowControl/>
        <w:suppressLineNumbers w:val="0"/>
      </w:pPr>
      <w:r>
        <w:t>如果为了追求温馨的结局，让她最后把这盘菜重新加热后吃掉，就会和我们前面强调的科学知识产生矛盾。</w:t>
      </w:r>
    </w:p>
    <w:p w14:paraId="1DDD73CB">
      <w:pPr>
        <w:pStyle w:val="4"/>
        <w:keepNext w:val="0"/>
        <w:keepLines w:val="0"/>
        <w:widowControl/>
        <w:suppressLineNumbers w:val="0"/>
      </w:pPr>
      <w:r>
        <w:t>观众甚至可能误以为，只要加热，就能让保存不当的食物重新变安全。</w:t>
      </w:r>
    </w:p>
    <w:p w14:paraId="2502BC13">
      <w:pPr>
        <w:pStyle w:val="4"/>
        <w:keepNext w:val="0"/>
        <w:keepLines w:val="0"/>
        <w:widowControl/>
        <w:suppressLineNumbers w:val="0"/>
      </w:pPr>
      <w:r>
        <w:t>所以我们调整了故事。</w:t>
      </w:r>
    </w:p>
    <w:p w14:paraId="5C42623A">
      <w:pPr>
        <w:pStyle w:val="4"/>
        <w:keepNext w:val="0"/>
        <w:keepLines w:val="0"/>
        <w:widowControl/>
        <w:suppressLineNumbers w:val="0"/>
      </w:pPr>
      <w:r>
        <w:t>周阿姨首先决定丢弃这盘保存明显不当的饭菜；然后通过时间跳转，展示当天新做饭菜的正确分装和冷藏过程，最后才是第二天确认保存妥当后充分复热。</w:t>
      </w:r>
    </w:p>
    <w:p w14:paraId="17744C3A">
      <w:pPr>
        <w:pStyle w:val="4"/>
        <w:keepNext w:val="0"/>
        <w:keepLines w:val="0"/>
        <w:widowControl/>
        <w:suppressLineNumbers w:val="0"/>
      </w:pPr>
      <w:r>
        <w:t>这次调整让我们认识到，</w:t>
      </w:r>
      <w:r>
        <w:rPr>
          <w:rStyle w:val="7"/>
        </w:rPr>
        <w:t>健康传播中的剧情设计必须尊重科学边界，不能为了让故事顺畅而传递错误信息。</w:t>
      </w:r>
    </w:p>
    <w:p w14:paraId="5C9371D0">
      <w:pPr>
        <w:pStyle w:val="4"/>
        <w:keepNext w:val="0"/>
        <w:keepLines w:val="0"/>
        <w:widowControl/>
        <w:suppressLineNumbers w:val="0"/>
      </w:pPr>
      <w:r>
        <w:t>总结来说，我们在剧本阶段主要坚持三条原则：用共情替代指责，给科学解释保留空间，以及让剧情服从科学准确性。</w:t>
      </w:r>
    </w:p>
    <w:p w14:paraId="1C5B997D">
      <w:pPr>
        <w:pStyle w:val="3"/>
        <w:keepNext w:val="0"/>
        <w:keepLines w:val="0"/>
        <w:widowControl/>
        <w:suppressLineNumbers w:val="0"/>
      </w:pPr>
      <w:r>
        <w:t>第11—12页｜从剧本到即梦AI实际制作</w:t>
      </w:r>
    </w:p>
    <w:p w14:paraId="0ECA488B">
      <w:pPr>
        <w:pStyle w:val="4"/>
        <w:keepNext w:val="0"/>
        <w:keepLines w:val="0"/>
        <w:widowControl/>
        <w:suppressLineNumbers w:val="0"/>
      </w:pPr>
      <w:r>
        <w:t>完成剧本之后，我们开始使用即梦AI制作视频。</w:t>
      </w:r>
    </w:p>
    <w:p w14:paraId="1E5CE73B">
      <w:pPr>
        <w:pStyle w:val="4"/>
        <w:keepNext w:val="0"/>
        <w:keepLines w:val="0"/>
        <w:widowControl/>
        <w:suppressLineNumbers w:val="0"/>
      </w:pPr>
      <w:r>
        <w:t>整个过程大致分为五步：确定完整剧本、拆分镜头并编写提示词、生成角色和视频素材、进行后期剪辑，最后人工核对。</w:t>
      </w:r>
    </w:p>
    <w:p w14:paraId="7F13814C">
      <w:pPr>
        <w:pStyle w:val="4"/>
        <w:keepNext w:val="0"/>
        <w:keepLines w:val="0"/>
        <w:widowControl/>
        <w:suppressLineNumbers w:val="0"/>
      </w:pPr>
      <w:r>
        <w:t>具体来说，我们首先建立周阿姨和小林的角色形象，再根据剧本设置家庭厨房、微观实验室和其他场景。</w:t>
      </w:r>
    </w:p>
    <w:p w14:paraId="74C2716C">
      <w:pPr>
        <w:pStyle w:val="4"/>
        <w:keepNext w:val="0"/>
        <w:keepLines w:val="0"/>
        <w:widowControl/>
        <w:suppressLineNumbers w:val="0"/>
      </w:pPr>
      <w:r>
        <w:t>接着，为不同镜头分别设计画面、人物动作和镜头运动要求，通过即梦生成对应素材。</w:t>
      </w:r>
    </w:p>
    <w:p w14:paraId="59B51133">
      <w:pPr>
        <w:pStyle w:val="4"/>
        <w:keepNext w:val="0"/>
        <w:keepLines w:val="0"/>
        <w:widowControl/>
        <w:suppressLineNumbers w:val="0"/>
      </w:pPr>
      <w:r>
        <w:t>最后再对各个镜头进行整合，处理配音、字幕和科学信息。</w:t>
      </w:r>
    </w:p>
    <w:p w14:paraId="57BE296C">
      <w:pPr>
        <w:pStyle w:val="4"/>
        <w:keepNext w:val="0"/>
        <w:keepLines w:val="0"/>
        <w:widowControl/>
        <w:suppressLineNumbers w:val="0"/>
      </w:pPr>
      <w:r>
        <w:t>从这一过程可以看到，AI确实降低了我们制作一些复杂画面的门槛，特别是微观实验室这类难以直接拍摄的场景。</w:t>
      </w:r>
    </w:p>
    <w:p w14:paraId="5ABD02DE">
      <w:pPr>
        <w:pStyle w:val="4"/>
        <w:keepNext w:val="0"/>
        <w:keepLines w:val="0"/>
        <w:widowControl/>
        <w:suppressLineNumbers w:val="0"/>
      </w:pPr>
      <w:r>
        <w:t>但AI并不能代替我们决定哪些知识重要、哪些画面科学，以及怎样安排叙事逻辑。</w:t>
      </w:r>
    </w:p>
    <w:p w14:paraId="4235AE68">
      <w:pPr>
        <w:pStyle w:val="3"/>
        <w:keepNext w:val="0"/>
        <w:keepLines w:val="0"/>
        <w:widowControl/>
        <w:suppressLineNumbers w:val="0"/>
      </w:pPr>
      <w:r>
        <w:t>第13—15页｜实际制作限制与时长压缩</w:t>
      </w:r>
    </w:p>
    <w:p w14:paraId="39A969BC">
      <w:pPr>
        <w:pStyle w:val="4"/>
        <w:keepNext w:val="0"/>
        <w:keepLines w:val="0"/>
        <w:widowControl/>
        <w:suppressLineNumbers w:val="0"/>
      </w:pPr>
      <w:r>
        <w:t>不过，当我们真正进入制作阶段之后，又遇到了一个之前在剧本阶段没有充分考虑的问题，就是AI生成额度和会员功能的限制。</w:t>
      </w:r>
    </w:p>
    <w:p w14:paraId="2F5D6EF0">
      <w:pPr>
        <w:pStyle w:val="4"/>
        <w:keepNext w:val="0"/>
        <w:keepLines w:val="0"/>
        <w:widowControl/>
        <w:suppressLineNumbers w:val="0"/>
      </w:pPr>
      <w:r>
        <w:t>原本160秒的剧本需要生成大量镜头，而且有些镜头可能需要反复尝试，才能获得符合要求的结果。</w:t>
      </w:r>
    </w:p>
    <w:p w14:paraId="47E70ED3">
      <w:pPr>
        <w:pStyle w:val="4"/>
        <w:keepNext w:val="0"/>
        <w:keepLines w:val="0"/>
        <w:widowControl/>
        <w:suppressLineNumbers w:val="0"/>
      </w:pPr>
      <w:r>
        <w:t>但实际可用额度有限，意味着我们不能无限制地生成和返工。</w:t>
      </w:r>
    </w:p>
    <w:p w14:paraId="37F52CE8">
      <w:pPr>
        <w:pStyle w:val="4"/>
        <w:keepNext w:val="0"/>
        <w:keepLines w:val="0"/>
        <w:widowControl/>
        <w:suppressLineNumbers w:val="0"/>
      </w:pPr>
      <w:r>
        <w:t>因此，我们不得不对原先的方案进行压缩。</w:t>
      </w:r>
    </w:p>
    <w:p w14:paraId="04D0D233">
      <w:pPr>
        <w:pStyle w:val="4"/>
        <w:keepNext w:val="0"/>
        <w:keepLines w:val="0"/>
        <w:widowControl/>
        <w:suppressLineNumbers w:val="0"/>
      </w:pPr>
      <w:r>
        <w:t>其中，家庭疑问部分从35秒缩短到20秒；科学实验部分从70秒压缩到45秒，三个实验分别保留15秒。</w:t>
      </w:r>
    </w:p>
    <w:p w14:paraId="7C556291">
      <w:pPr>
        <w:pStyle w:val="4"/>
        <w:keepNext w:val="0"/>
        <w:keepLines w:val="0"/>
        <w:widowControl/>
        <w:suppressLineNumbers w:val="0"/>
      </w:pPr>
      <w:r>
        <w:t>这两部分合计压缩了40秒。</w:t>
      </w:r>
    </w:p>
    <w:p w14:paraId="54F9B553">
      <w:pPr>
        <w:pStyle w:val="4"/>
        <w:keepNext w:val="0"/>
        <w:keepLines w:val="0"/>
        <w:widowControl/>
        <w:suppressLineNumbers w:val="0"/>
      </w:pPr>
      <w:r>
        <w:t>这样的调整有利于减少制作成本，也让内容更加紧凑，但同时带来了新的问题。</w:t>
      </w:r>
    </w:p>
    <w:p w14:paraId="693D89DA">
      <w:pPr>
        <w:pStyle w:val="4"/>
        <w:keepNext w:val="0"/>
        <w:keepLines w:val="0"/>
        <w:widowControl/>
        <w:suppressLineNumbers w:val="0"/>
      </w:pPr>
      <w:r>
        <w:t>比如，家庭部分缩短以后，人物心理和家庭交流的铺垫减少了。</w:t>
      </w:r>
    </w:p>
    <w:p w14:paraId="01402C50">
      <w:pPr>
        <w:pStyle w:val="4"/>
        <w:keepNext w:val="0"/>
        <w:keepLines w:val="0"/>
        <w:widowControl/>
        <w:suppressLineNumbers w:val="0"/>
      </w:pPr>
      <w:r>
        <w:t>实验室部分虽然还保留了三项核心内容，但每项只有15秒，能够解释的细节和观众消化信息的时间都受到限制。</w:t>
      </w:r>
    </w:p>
    <w:p w14:paraId="6A81380D">
      <w:pPr>
        <w:pStyle w:val="4"/>
        <w:keepNext w:val="0"/>
        <w:keepLines w:val="0"/>
        <w:widowControl/>
        <w:suppressLineNumbers w:val="0"/>
      </w:pPr>
      <w:r>
        <w:t>所以我们也意识到，</w:t>
      </w:r>
      <w:r>
        <w:rPr>
          <w:rStyle w:val="7"/>
        </w:rPr>
        <w:t>实际创作不仅要考虑理想的传播方案，还必须考虑制作资源与工具条件。</w:t>
      </w:r>
    </w:p>
    <w:p w14:paraId="7F535998">
      <w:pPr>
        <w:pStyle w:val="4"/>
        <w:keepNext w:val="0"/>
        <w:keepLines w:val="0"/>
        <w:widowControl/>
        <w:suppressLineNumbers w:val="0"/>
      </w:pPr>
      <w:r>
        <w:t>需要强调的是，时长缩短不一定意味着传播效果变差，但它确实改变了我们的信息呈现方式。究竟会不会影响理解，还需要后续通过受众试看进行判断。</w:t>
      </w:r>
    </w:p>
    <w:p w14:paraId="7DB7E5F2">
      <w:pPr>
        <w:pStyle w:val="3"/>
        <w:keepNext w:val="0"/>
        <w:keepLines w:val="0"/>
        <w:widowControl/>
        <w:suppressLineNumbers w:val="0"/>
      </w:pPr>
      <w:r>
        <w:t>第16页｜AI制作的优势和边界</w:t>
      </w:r>
    </w:p>
    <w:p w14:paraId="0BD4373A">
      <w:pPr>
        <w:pStyle w:val="4"/>
        <w:keepNext w:val="0"/>
        <w:keepLines w:val="0"/>
        <w:widowControl/>
        <w:suppressLineNumbers w:val="0"/>
      </w:pPr>
      <w:r>
        <w:t>通过这次实践，我们对AI工具的认识也更加具体。</w:t>
      </w:r>
    </w:p>
    <w:p w14:paraId="31E44F17">
      <w:pPr>
        <w:pStyle w:val="4"/>
        <w:keepNext w:val="0"/>
        <w:keepLines w:val="0"/>
        <w:widowControl/>
        <w:suppressLineNumbers w:val="0"/>
      </w:pPr>
      <w:r>
        <w:t>它的优势在于能够根据文字生成生活化场景，尤其可以帮助表现微观环境和一些难以实拍的科学过程。</w:t>
      </w:r>
    </w:p>
    <w:p w14:paraId="69611293">
      <w:pPr>
        <w:pStyle w:val="4"/>
        <w:keepNext w:val="0"/>
        <w:keepLines w:val="0"/>
        <w:widowControl/>
        <w:suppressLineNumbers w:val="0"/>
      </w:pPr>
      <w:r>
        <w:t>但是，角色形象是否一致、动作是否符合现实、画面是否准确表达科学机制，以及字幕数据是否正确，这些仍然需要人工把关。</w:t>
      </w:r>
    </w:p>
    <w:p w14:paraId="12AEEDE5">
      <w:pPr>
        <w:pStyle w:val="4"/>
        <w:keepNext w:val="0"/>
        <w:keepLines w:val="0"/>
        <w:widowControl/>
        <w:suppressLineNumbers w:val="0"/>
      </w:pPr>
      <w:r>
        <w:t>因此，我们认为AI更适合作为内容创作的辅助工具，而不是科学知识的判断者。</w:t>
      </w:r>
    </w:p>
    <w:p w14:paraId="3FF82151">
      <w:pPr>
        <w:pStyle w:val="3"/>
        <w:keepNext w:val="0"/>
        <w:keepLines w:val="0"/>
        <w:widowControl/>
        <w:suppressLineNumbers w:val="0"/>
      </w:pPr>
      <w:r>
        <w:t>第17页｜视频初版展示</w:t>
      </w:r>
    </w:p>
    <w:p w14:paraId="73DC09FC">
      <w:pPr>
        <w:pStyle w:val="4"/>
        <w:keepNext w:val="0"/>
        <w:keepLines w:val="0"/>
        <w:widowControl/>
        <w:suppressLineNumbers w:val="0"/>
      </w:pPr>
      <w:r>
        <w:t>以上就是我们从传播方案到视频初稿的主要制作过程。</w:t>
      </w:r>
    </w:p>
    <w:p w14:paraId="71A4017A">
      <w:pPr>
        <w:pStyle w:val="4"/>
        <w:keepNext w:val="0"/>
        <w:keepLines w:val="0"/>
        <w:widowControl/>
        <w:suppressLineNumbers w:val="0"/>
      </w:pPr>
      <w:r>
        <w:t>接下来请大家观看我们的初版作品《隔夜“食”验室》。</w:t>
      </w:r>
    </w:p>
    <w:p w14:paraId="65365B79">
      <w:pPr>
        <w:pStyle w:val="4"/>
        <w:keepNext w:val="0"/>
        <w:keepLines w:val="0"/>
        <w:widowControl/>
        <w:suppressLineNumbers w:val="0"/>
      </w:pPr>
      <w:r>
        <w:t>观看时可以关注三个方面：家庭成员如何交流，实验室如何解释风险，以及最后如何将知识转化为具体的处理行动。</w:t>
      </w:r>
    </w:p>
    <w:p w14:paraId="7D025D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【播放视频——此处暂停讲解】</w:t>
      </w:r>
    </w:p>
    <w:p>
      <w:pPr>
        <w:pStyle w:val="3"/>
        <w:keepNext/>
        <w:keepLines w:val="0"/>
        <w:widowControl/>
        <w:suppressLineNumbers w:val="0"/>
      </w:pPr>
      <w:r>
        <w:t>第18页｜只做当餐，先按需要确定份量</w:t>
      </w:r>
    </w:p>
    <w:p>
      <w:pPr>
        <w:pStyle w:val="4"/>
        <w:keepNext w:val="0"/>
        <w:keepLines w:val="0"/>
        <w:widowControl/>
        <w:suppressLineNumbers w:val="0"/>
      </w:pPr>
      <w:r>
        <w:t>看完视频，我们再展示同一主题的配套游戏案例。在周阿姨篇中，玩家一边安排三餐和练歌，一边处理家中的饭菜。这里关注的仍是剩菜剩饭怎样留、怎样吃、何时丢。</w:t>
      </w:r>
    </w:p>
    <w:p>
      <w:pPr>
        <w:pStyle w:val="4"/>
        <w:keepNext w:val="0"/>
        <w:keepLines w:val="0"/>
        <w:widowControl/>
        <w:suppressLineNumbers w:val="0"/>
      </w:pPr>
      <w:r>
        <w:t>第一步发生在做饭之前。选择“只做当餐”，界面显示当餐一人份、共做一份，米、豆腐和青菜都按这一餐计算。我们希望玩家先考虑实际需要，再决定是否多做。</w:t>
      </w:r>
    </w:p>
    <w:p>
      <w:pPr>
        <w:pStyle w:val="3"/>
        <w:keepNext/>
        <w:keepLines w:val="0"/>
        <w:widowControl/>
        <w:suppressLineNumbers w:val="0"/>
      </w:pPr>
      <w:r>
        <w:t>第19页｜当餐人数与下一餐留存分别计算</w:t>
      </w:r>
    </w:p>
    <w:p>
      <w:pPr>
        <w:pStyle w:val="4"/>
        <w:keepNext w:val="0"/>
        <w:keepLines w:val="0"/>
        <w:widowControl/>
        <w:suppressLineNumbers w:val="0"/>
      </w:pPr>
      <w:r>
        <w:t>如果约老陈来家里吃饭，当餐就需要准备两人份。再选择另备一份冷藏，界面会明确显示本次共做三份，所需食材也随之增加。</w:t>
      </w:r>
    </w:p>
    <w:p>
      <w:pPr>
        <w:pStyle w:val="4"/>
        <w:keepNext w:val="0"/>
        <w:keepLines w:val="0"/>
        <w:widowControl/>
        <w:suppressLineNumbers w:val="0"/>
      </w:pPr>
      <w:r>
        <w:t>这个设计把两个问题分开：这一餐有几个人吃，下一餐准备留多少。玩家在做饭时就能核对份量，减少没有计划地多做。</w:t>
      </w:r>
    </w:p>
    <w:p>
      <w:pPr>
        <w:pStyle w:val="3"/>
        <w:keepNext/>
        <w:keepLines w:val="0"/>
        <w:widowControl/>
        <w:suppressLineNumbers w:val="0"/>
      </w:pPr>
      <w:r>
        <w:t>第20页｜计划留存的饭菜在上桌前分装冷藏</w:t>
      </w:r>
    </w:p>
    <w:p>
      <w:pPr>
        <w:pStyle w:val="4"/>
        <w:keepNext w:val="0"/>
        <w:keepLines w:val="0"/>
        <w:widowControl/>
        <w:suppressLineNumbers w:val="0"/>
      </w:pPr>
      <w:r>
        <w:t>选择“另备一份冷藏”后，界面会同时显示增加的食材、调味料和保存要求。这份饭菜计划留到下一餐，在上桌前就分出，再按关卡条件及时放入冰箱。</w:t>
      </w:r>
    </w:p>
    <w:p>
      <w:pPr>
        <w:pStyle w:val="4"/>
        <w:keepNext w:val="0"/>
        <w:keepLines w:val="0"/>
        <w:widowControl/>
        <w:suppressLineNumbers w:val="0"/>
      </w:pPr>
      <w:r>
        <w:t>这里的一小时内放入四摄氏度冰箱，是本关设置的具体演练条件。所采用的食安资料强调尽快分装冷却，并在两小时内冷藏。界面还用游戏精力说明备餐的便利，让玩家同时考虑后续需要和保存责任。</w:t>
      </w:r>
    </w:p>
    <w:p>
      <w:pPr>
        <w:pStyle w:val="3"/>
        <w:keepNext/>
        <w:keepLines w:val="0"/>
        <w:widowControl/>
        <w:suppressLineNumbers w:val="0"/>
      </w:pPr>
      <w:r>
        <w:t>第21页｜灶台留存的风险在选择时清楚提示</w:t>
      </w:r>
    </w:p>
    <w:p>
      <w:pPr>
        <w:pStyle w:val="4"/>
        <w:keepNext w:val="0"/>
        <w:keepLines w:val="0"/>
        <w:widowControl/>
        <w:suppressLineNumbers w:val="0"/>
      </w:pPr>
      <w:r>
        <w:t>配方页也保留了“留在灶台”这个选择。点击之后，界面会用红色提示说明：本关到下一餐经过五小时，保存不当的留存份不能继续使用，届时应丢弃。</w:t>
      </w:r>
    </w:p>
    <w:p>
      <w:pPr>
        <w:pStyle w:val="4"/>
        <w:keepNext w:val="0"/>
        <w:keepLines w:val="0"/>
        <w:widowControl/>
        <w:suppressLineNumbers w:val="0"/>
      </w:pPr>
      <w:r>
        <w:t>玩家能够在作选择时看到风险，也能够在之后的库存里看到实际后果。这样，保存方式就成为影响下一餐的一次具体判断。</w:t>
      </w:r>
    </w:p>
    <w:p>
      <w:pPr>
        <w:pStyle w:val="3"/>
        <w:keepNext/>
        <w:keepLines w:val="0"/>
        <w:widowControl/>
        <w:suppressLineNumbers w:val="0"/>
      </w:pPr>
      <w:r>
        <w:t>第22页｜下一餐先查看熟食的保存记录</w:t>
      </w:r>
    </w:p>
    <w:p>
      <w:pPr>
        <w:pStyle w:val="4"/>
        <w:keepNext w:val="0"/>
        <w:keepLines w:val="0"/>
        <w:widowControl/>
        <w:suppressLineNumbers w:val="0"/>
      </w:pPr>
      <w:r>
        <w:t>正确选择冷藏后，下一餐打开库存，米饭和菜会进入“冷藏待再热”。展开米饭的详情，可以看到上桌前用清洁浅盒分装、放入冰箱并连续冷藏的记录。</w:t>
      </w:r>
    </w:p>
    <w:p>
      <w:pPr>
        <w:pStyle w:val="4"/>
        <w:keepNext w:val="0"/>
        <w:keepLines w:val="0"/>
        <w:widowControl/>
        <w:suppressLineNumbers w:val="0"/>
      </w:pPr>
      <w:r>
        <w:t>这让前一餐和下一餐连起来。玩家需要查看这份熟食经历了怎样的保存过程，再决定能不能把它选进这一餐。画面中的两份库存，分别是一份米饭和一份菜。</w:t>
      </w:r>
    </w:p>
    <w:p>
      <w:pPr>
        <w:pStyle w:val="3"/>
        <w:keepNext/>
        <w:keepLines w:val="0"/>
        <w:widowControl/>
        <w:suppressLineNumbers w:val="0"/>
      </w:pPr>
      <w:r>
        <w:t>第23页｜取出当餐份量后再热并开饭</w:t>
      </w:r>
    </w:p>
    <w:p>
      <w:pPr>
        <w:pStyle w:val="4"/>
        <w:keepNext w:val="0"/>
        <w:keepLines w:val="0"/>
        <w:widowControl/>
        <w:suppressLineNumbers w:val="0"/>
      </w:pPr>
      <w:r>
        <w:t>接下来，玩家从符合关卡保存条件的熟食中选择这一餐要吃的米饭和菜，点击“再热并开饭”。界面会提示熟食需要彻底再热一次。</w:t>
      </w:r>
    </w:p>
    <w:p>
      <w:pPr>
        <w:pStyle w:val="4"/>
        <w:keepNext w:val="0"/>
        <w:keepLines w:val="0"/>
        <w:widowControl/>
        <w:suppressLineNumbers w:val="0"/>
      </w:pPr>
      <w:r>
        <w:t>确认之后，系统记录一次再热食用，并扣除取出的那份库存。这个环节强调按当餐份量取用，避免反复处理同一份熟食。彻底再热的温度条件，也可以在后面的科普参考中回看。</w:t>
      </w:r>
    </w:p>
    <w:p>
      <w:pPr>
        <w:pStyle w:val="3"/>
        <w:keepNext/>
        <w:keepLines w:val="0"/>
        <w:widowControl/>
        <w:suppressLineNumbers w:val="0"/>
      </w:pPr>
      <w:r>
        <w:t>第24页｜保存不当的饭菜进入待处理列表</w:t>
      </w:r>
    </w:p>
    <w:p>
      <w:pPr>
        <w:pStyle w:val="4"/>
        <w:keepNext w:val="0"/>
        <w:keepLines w:val="0"/>
        <w:widowControl/>
        <w:suppressLineNumbers w:val="0"/>
      </w:pPr>
      <w:r>
        <w:t>这是另一条操作路线的结果。前面选择把饭菜留在灶台，到午餐时，米饭和菜都被标为“保存不当，应丢弃”。详情写明已经过五小时，未保持安全温度。</w:t>
      </w:r>
    </w:p>
    <w:p>
      <w:pPr>
        <w:pStyle w:val="4"/>
        <w:keepNext w:val="0"/>
        <w:keepLines w:val="0"/>
        <w:widowControl/>
        <w:suppressLineNumbers w:val="0"/>
      </w:pPr>
      <w:r>
        <w:t>这些饭菜不会成为可食用库存，玩家需要逐份清理。这样，配方页上的风险提示就落实到了后续操作，也回应了视频中不能靠再次加热来补救保存不当饭菜的主题。</w:t>
      </w:r>
    </w:p>
    <w:p>
      <w:pPr>
        <w:pStyle w:val="3"/>
        <w:keepNext/>
        <w:keepLines w:val="0"/>
        <w:widowControl/>
        <w:suppressLineNumbers w:val="0"/>
      </w:pPr>
      <w:r>
        <w:t>第25页｜冷藏后的熟食仍需管理保存时间</w:t>
      </w:r>
    </w:p>
    <w:p>
      <w:pPr>
        <w:pStyle w:val="4"/>
        <w:keepNext w:val="0"/>
        <w:keepLines w:val="0"/>
        <w:widowControl/>
        <w:suppressLineNumbers w:val="0"/>
      </w:pPr>
      <w:r>
        <w:t>把饭菜放进冰箱之后，仍然需要管理时间。这张画面里，第一个早晨留存的米饭和菜一直没有取用，推进到第五天，系统显示“冷藏已超过三天，应丢弃”。</w:t>
      </w:r>
    </w:p>
    <w:p>
      <w:pPr>
        <w:pStyle w:val="4"/>
        <w:keepNext w:val="0"/>
        <w:keepLines w:val="0"/>
        <w:widowControl/>
        <w:suppressLineNumbers w:val="0"/>
      </w:pPr>
      <w:r>
        <w:t>这采用了本关参考资料中的通用说明，用来演示保存状态怎样随日期变化。玩家需要持续查看留存的饭菜，及时安排食用或处理。</w:t>
      </w:r>
    </w:p>
    <w:p>
      <w:pPr>
        <w:pStyle w:val="3"/>
        <w:keepNext/>
        <w:keepLines w:val="0"/>
        <w:widowControl/>
        <w:suppressLineNumbers w:val="0"/>
      </w:pPr>
      <w:r>
        <w:t>第26页｜科普参考集中说明剩菜处理依据</w:t>
      </w:r>
    </w:p>
    <w:p>
      <w:pPr>
        <w:pStyle w:val="4"/>
        <w:keepNext w:val="0"/>
        <w:keepLines w:val="0"/>
        <w:widowControl/>
        <w:suppressLineNumbers w:val="0"/>
      </w:pPr>
      <w:r>
        <w:t>最后，记事本中的“雨天的小份备餐”把本关采用的处理条件集中列出，包括分装冷藏、食用前按份彻底再热，以及保存超时后的处置。玩家遇到具体选择后，可以再回来核对依据。</w:t>
      </w:r>
    </w:p>
    <w:p>
      <w:pPr>
        <w:pStyle w:val="4"/>
        <w:keepNext w:val="0"/>
        <w:keepLines w:val="0"/>
        <w:widowControl/>
        <w:suppressLineNumbers w:val="0"/>
      </w:pPr>
      <w:r>
        <w:t>这组游戏案例补充了视频中的行动示范，让观众有机会自己作选择、查看结果。现在能够展示的是已经实现的原型和操作流程，是否真正帮助目标受众理解和迁移，还需要通过后续试用来检验。下面接回对现有作品的优势、不足和改进计划的讨论。</w:t>
      </w:r>
    </w:p>
    <w:p w14:paraId="735FCF04">
      <w:pPr>
        <w:pStyle w:val="3"/>
        <w:keepNext w:val="0"/>
        <w:keepLines w:val="0"/>
        <w:widowControl/>
        <w:suppressLineNumbers w:val="0"/>
      </w:pPr>
      <w:r>
        <w:t>第27—28页｜目前作品的优势、不足与下一步</w:t>
      </w:r>
    </w:p>
    <w:p w14:paraId="7C96A5FC">
      <w:pPr>
        <w:pStyle w:val="4"/>
        <w:keepNext w:val="0"/>
        <w:keepLines w:val="0"/>
        <w:widowControl/>
        <w:suppressLineNumbers w:val="0"/>
      </w:pPr>
      <w:r>
        <w:t>结合刚才的视频初稿和游戏操作案例，可以看到，家庭情境、科学解释和现实处理形成了相互衔接的内容。下面回到现阶段作品的优势、不足与改进计划，首先讨论视频部分。</w:t>
      </w:r>
    </w:p>
    <w:p w14:paraId="75D64552">
      <w:pPr>
        <w:pStyle w:val="4"/>
        <w:keepNext w:val="0"/>
        <w:keepLines w:val="0"/>
        <w:widowControl/>
        <w:suppressLineNumbers w:val="0"/>
      </w:pPr>
      <w:r>
        <w:t>我们认为，目前的设计优势主要有三个。</w:t>
      </w:r>
    </w:p>
    <w:p w14:paraId="01D70C3B">
      <w:pPr>
        <w:pStyle w:val="4"/>
        <w:keepNext w:val="0"/>
        <w:keepLines w:val="0"/>
        <w:widowControl/>
        <w:suppressLineNumbers w:val="0"/>
      </w:pPr>
      <w:r>
        <w:t>首先，选题和家庭情境比较贴近日常生活；其次，通过微观动画，能够把一些不容易直接观察的风险机制具体呈现出来；最后，视频不仅解释问题，还提供了分装、及时冷藏、合理复热以及必要时丢弃等操作建议。</w:t>
      </w:r>
    </w:p>
    <w:p w14:paraId="350DC049">
      <w:pPr>
        <w:pStyle w:val="4"/>
        <w:keepNext w:val="0"/>
        <w:keepLines w:val="0"/>
        <w:widowControl/>
        <w:suppressLineNumbers w:val="0"/>
      </w:pPr>
      <w:r>
        <w:t>当然，当前作品仍然存在不足。</w:t>
      </w:r>
    </w:p>
    <w:p w14:paraId="168F1B4B">
      <w:pPr>
        <w:pStyle w:val="4"/>
        <w:keepNext w:val="0"/>
        <w:keepLines w:val="0"/>
        <w:widowControl/>
        <w:suppressLineNumbers w:val="0"/>
      </w:pPr>
      <w:r>
        <w:t>最明显的就是部分镜头因为额度限制被压缩，可能影响剧情和科普内容的展开。另外，AI生成画面的连续性与科学示意还需要进一步核查。</w:t>
      </w:r>
    </w:p>
    <w:p w14:paraId="09DB4F9F">
      <w:pPr>
        <w:pStyle w:val="4"/>
        <w:keepNext w:val="0"/>
        <w:keepLines w:val="0"/>
        <w:widowControl/>
        <w:suppressLineNumbers w:val="0"/>
      </w:pPr>
      <w:r>
        <w:t>视频目前还没有正式发布，也没有进行目标受众试映。游戏已经形成可操作的原型，但同样缺少真实受众的教育效果评价，所以现阶段不能判断它们产生了多大的传播效果。</w:t>
      </w:r>
    </w:p>
    <w:p w14:paraId="7CDFE393">
      <w:pPr>
        <w:pStyle w:val="4"/>
        <w:keepNext w:val="0"/>
        <w:keepLines w:val="0"/>
        <w:widowControl/>
        <w:suppressLineNumbers w:val="0"/>
      </w:pPr>
      <w:r>
        <w:t>下一步，我们计划继续复核科普内容，优化视频节奏，并在条件允许时邀请目标受众试看和试用。除了询问感受，也观察他们能否判断保存条件、选择合适的处置方式。</w:t>
      </w:r>
    </w:p>
    <w:p w14:paraId="61A72905">
      <w:pPr>
        <w:pStyle w:val="3"/>
        <w:keepNext w:val="0"/>
        <w:keepLines w:val="0"/>
        <w:widowControl/>
        <w:suppressLineNumbers w:val="0"/>
      </w:pPr>
      <w:r>
        <w:t>第29页｜思考提纲：三、形式设计与传播适配</w:t>
      </w:r>
    </w:p>
    <w:p w14:paraId="1ACD72DA">
      <w:pPr>
        <w:pStyle w:val="4"/>
        <w:keepNext w:val="0"/>
        <w:keepLines w:val="0"/>
        <w:widowControl/>
        <w:suppressLineNumbers w:val="0"/>
      </w:pPr>
      <w:r>
        <w:t>最后，结合老师提供的思考提纲，我们对这次实践进行了进一步反思。</w:t>
      </w:r>
    </w:p>
    <w:p w14:paraId="13550E16">
      <w:pPr>
        <w:pStyle w:val="4"/>
        <w:keepNext w:val="0"/>
        <w:keepLines w:val="0"/>
        <w:widowControl/>
        <w:suppressLineNumbers w:val="0"/>
      </w:pPr>
      <w:r>
        <w:t>首先是第三部分，形式设计与传播适配。</w:t>
      </w:r>
    </w:p>
    <w:p w14:paraId="50038549">
      <w:pPr>
        <w:pStyle w:val="4"/>
        <w:keepNext w:val="0"/>
        <w:keepLines w:val="0"/>
        <w:widowControl/>
        <w:suppressLineNumbers w:val="0"/>
      </w:pPr>
      <w:r>
        <w:t>关于传播载体的选择，我们认为，剧情视频能够利用家庭故事吸引注意，再通过实验室动画传递知识，最后落到实际行动。</w:t>
      </w:r>
    </w:p>
    <w:p w14:paraId="67BC8ADC">
      <w:pPr>
        <w:pStyle w:val="4"/>
        <w:keepNext w:val="0"/>
        <w:keepLines w:val="0"/>
        <w:widowControl/>
        <w:suppressLineNumbers w:val="0"/>
      </w:pPr>
      <w:r>
        <w:t>配套游戏进一步提供情境选择与反馈。刚才展示的份量规划、冷藏留存、再热食用和丢弃，都是把同一主题变为可操作的判断。我们希望视频帮助理解，游戏提供练习机会，再通过受众评价检验效果。</w:t>
      </w:r>
    </w:p>
    <w:p w14:paraId="2A3FE516">
      <w:pPr>
        <w:pStyle w:val="4"/>
        <w:keepNext w:val="0"/>
        <w:keepLines w:val="0"/>
        <w:widowControl/>
        <w:suppressLineNumbers w:val="0"/>
      </w:pPr>
      <w:r>
        <w:t>在形式设计方面，我们尽量采用生活化对白、清楚的字幕和较为直观的动作演示。</w:t>
      </w:r>
    </w:p>
    <w:p w14:paraId="20466B25">
      <w:pPr>
        <w:pStyle w:val="4"/>
        <w:keepNext w:val="0"/>
        <w:keepLines w:val="0"/>
        <w:widowControl/>
        <w:suppressLineNumbers w:val="0"/>
      </w:pPr>
      <w:r>
        <w:t>在创意与科学发生冲突时，我们坚持优先保证科学准确性，不为了戏剧效果夸大风险。</w:t>
      </w:r>
    </w:p>
    <w:p w14:paraId="138F9228">
      <w:pPr>
        <w:pStyle w:val="4"/>
        <w:keepNext w:val="0"/>
        <w:keepLines w:val="0"/>
        <w:widowControl/>
        <w:suppressLineNumbers w:val="0"/>
      </w:pPr>
      <w:r>
        <w:t>目前的设计兼顾了故事、科普解释和操作练习。视频受制作条件限制，部分科学解释较为紧凑；游戏的文字、反馈和保存条件也需要继续核查，并检验目标受众是否能够理解和应用。</w:t>
      </w:r>
    </w:p>
    <w:p w14:paraId="03A70083">
      <w:pPr>
        <w:pStyle w:val="3"/>
        <w:keepNext w:val="0"/>
        <w:keepLines w:val="0"/>
        <w:widowControl/>
        <w:suppressLineNumbers w:val="0"/>
      </w:pPr>
      <w:r>
        <w:t>第30页｜思考提纲：四、迭代修改与问题反思</w:t>
      </w:r>
    </w:p>
    <w:p w14:paraId="4C907A0F">
      <w:pPr>
        <w:pStyle w:val="4"/>
        <w:keepNext w:val="0"/>
        <w:keepLines w:val="0"/>
        <w:widowControl/>
        <w:suppressLineNumbers w:val="0"/>
      </w:pPr>
      <w:r>
        <w:t>第四部分主要是迭代修改与问题反思。</w:t>
      </w:r>
    </w:p>
    <w:p w14:paraId="09565B80">
      <w:pPr>
        <w:pStyle w:val="4"/>
        <w:keepNext w:val="0"/>
        <w:keepLines w:val="0"/>
        <w:widowControl/>
        <w:suppressLineNumbers w:val="0"/>
      </w:pPr>
      <w:r>
        <w:t>回顾整个过程，我们发现，修改主要发生在两个阶段。</w:t>
      </w:r>
    </w:p>
    <w:p w14:paraId="7AD5D853">
      <w:pPr>
        <w:pStyle w:val="4"/>
        <w:keepNext w:val="0"/>
        <w:keepLines w:val="0"/>
        <w:widowControl/>
        <w:suppressLineNumbers w:val="0"/>
      </w:pPr>
      <w:r>
        <w:t>第一个阶段是剧本设计。我们重点调整了人物冲突、科普内容安排，以及结尾的科学逻辑。</w:t>
      </w:r>
    </w:p>
    <w:p w14:paraId="58B2331C">
      <w:pPr>
        <w:pStyle w:val="4"/>
        <w:keepNext w:val="0"/>
        <w:keepLines w:val="0"/>
        <w:widowControl/>
        <w:suppressLineNumbers w:val="0"/>
      </w:pPr>
      <w:r>
        <w:t>第二个阶段是实际制作。因为AI额度和会员限制，我们压缩了部分剧情和实验镜头。</w:t>
      </w:r>
    </w:p>
    <w:p w14:paraId="15813A4D">
      <w:pPr>
        <w:pStyle w:val="4"/>
        <w:keepNext w:val="0"/>
        <w:keepLines w:val="0"/>
        <w:widowControl/>
        <w:suppressLineNumbers w:val="0"/>
      </w:pPr>
      <w:r>
        <w:t>这也让我们反思一个问题：创作者很容易把注意力放在视频是否好看、AI生成效果是否惊艳上，却忽视了观众能否理解科学信息。</w:t>
      </w:r>
    </w:p>
    <w:p w14:paraId="4A585A86">
      <w:pPr>
        <w:pStyle w:val="4"/>
        <w:keepNext w:val="0"/>
        <w:keepLines w:val="0"/>
        <w:widowControl/>
        <w:suppressLineNumbers w:val="0"/>
      </w:pPr>
      <w:r>
        <w:t>所以，对我们来说，最重要的认识是：</w:t>
      </w:r>
      <w:r>
        <w:rPr>
          <w:rStyle w:val="7"/>
        </w:rPr>
        <w:t>一部健康传播作品的完成，并不等于传播目标已经实现。</w:t>
      </w:r>
    </w:p>
    <w:p w14:paraId="54B47385">
      <w:pPr>
        <w:pStyle w:val="4"/>
        <w:keepNext w:val="0"/>
        <w:keepLines w:val="0"/>
        <w:widowControl/>
        <w:suppressLineNumbers w:val="0"/>
      </w:pPr>
      <w:r>
        <w:t>它还需要经过科学审核和真实受众评价，才能进一步判断实际效果。</w:t>
      </w:r>
    </w:p>
    <w:p w14:paraId="7EDA8C62">
      <w:pPr>
        <w:pStyle w:val="3"/>
        <w:keepNext w:val="0"/>
        <w:keepLines w:val="0"/>
        <w:widowControl/>
        <w:suppressLineNumbers w:val="0"/>
      </w:pPr>
      <w:r>
        <w:t>第31页｜总结与致谢</w:t>
      </w:r>
    </w:p>
    <w:p w14:paraId="62E73960">
      <w:pPr>
        <w:pStyle w:val="4"/>
        <w:keepNext w:val="0"/>
        <w:keepLines w:val="0"/>
        <w:widowControl/>
        <w:suppressLineNumbers w:val="0"/>
      </w:pPr>
      <w:r>
        <w:t>通过这次实习，我们更加深刻地认识到，健康传播不是简单地把科学知识包装成视频。</w:t>
      </w:r>
    </w:p>
    <w:p w14:paraId="481D23CF">
      <w:pPr>
        <w:pStyle w:val="4"/>
        <w:keepNext w:val="0"/>
        <w:keepLines w:val="0"/>
        <w:widowControl/>
        <w:suppressLineNumbers w:val="0"/>
      </w:pPr>
      <w:r>
        <w:t>从选题、受众分析、剧本设计，到AI制作、游戏操作示例和后期修改，每一个环节都涉及传播目标、科学准确性、受众需求以及现实资源之间的权衡。</w:t>
      </w:r>
    </w:p>
    <w:p w14:paraId="3F8CD441">
      <w:pPr>
        <w:pStyle w:val="4"/>
        <w:keepNext w:val="0"/>
        <w:keepLines w:val="0"/>
        <w:widowControl/>
        <w:suppressLineNumbers w:val="0"/>
      </w:pPr>
      <w:r>
        <w:t>我们也逐渐理解，传播理论不是只用于课堂汇报的概念，而应该真正影响创作中的每一个具体选择。</w:t>
      </w:r>
    </w:p>
    <w:p w14:paraId="52EA7050">
      <w:pPr>
        <w:pStyle w:val="4"/>
        <w:keepNext w:val="0"/>
        <w:keepLines w:val="0"/>
        <w:widowControl/>
        <w:suppressLineNumbers w:val="0"/>
      </w:pPr>
      <w:r>
        <w:t>我们的作品目前还只是初版，但这次从理论构想到实际制作的过程，让我们对公共卫生传播有了更具体的认识。</w:t>
      </w:r>
    </w:p>
    <w:p w14:paraId="5C7BC26F">
      <w:pPr>
        <w:pStyle w:val="4"/>
        <w:keepNext w:val="0"/>
        <w:keepLines w:val="0"/>
        <w:widowControl/>
        <w:suppressLineNumbers w:val="0"/>
      </w:pPr>
      <w:r>
        <w:t>以上就是我们小组的第二次汇报。</w:t>
      </w:r>
    </w:p>
    <w:p w14:paraId="52BAAC26">
      <w:pPr>
        <w:pStyle w:val="4"/>
        <w:keepNext w:val="0"/>
        <w:keepLines w:val="0"/>
        <w:widowControl/>
        <w:suppressLineNumbers w:val="0"/>
      </w:pPr>
      <w:r>
        <w:t>谢谢各位老师和同学，欢迎批评指正！</w:t>
      </w:r>
    </w:p>
    <w:p w14:paraId="28F9FB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1E32"/>
    <w:rsid w:val="13D8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2026-10-26T14:48:00Z</dcterms:created>
  <dc:creator>李文鹏</dc:creator>
  <cp:lastModifiedBy>李文鹏</cp:lastModifiedBy>
  <dcterms:modified xsi:type="dcterms:W3CDTF">2026-10-26T14:48:18Z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0D57115EB7654588B066BE59F806BC5B_11</vt:lpwstr>
  </property>
  <property fmtid="{D5CDD505-2E9C-101B-9397-08002B2CF9AE}" pid="4" name="KSOTemplateDocerSaveRecord">
    <vt:lpwstr>eyJoZGlkIjoiZmVhNTQxMGEwM2ZmNjk4NzE2YjJiZmRjOWFiOWMzNzMiLCJ1c2VySWQiOiIxNzgwMzc3NTQ0In0=</vt:lpwstr>
  </property>
</Properties>
</file>