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828CC">
      <w:pPr>
        <w:pStyle w:val="2"/>
        <w:keepNext w:val="0"/>
        <w:keepLines w:val="0"/>
        <w:widowControl/>
        <w:suppressLineNumbers w:val="0"/>
      </w:pPr>
      <w:r>
        <w:t>《隔夜“食”验室》第二次汇报讲稿</w:t>
      </w:r>
      <w:bookmarkStart w:id="0" w:name="_GoBack"/>
      <w:bookmarkEnd w:id="0"/>
    </w:p>
    <w:p w14:paraId="6D6FE739">
      <w:pPr>
        <w:pStyle w:val="3"/>
        <w:keepNext w:val="0"/>
        <w:keepLines w:val="0"/>
        <w:widowControl/>
        <w:suppressLineNumbers w:val="0"/>
      </w:pPr>
      <w:r>
        <w:t>第1—2页｜封面与目录</w:t>
      </w:r>
    </w:p>
    <w:p w14:paraId="428D9629">
      <w:pPr>
        <w:pStyle w:val="4"/>
        <w:keepNext w:val="0"/>
        <w:keepLines w:val="0"/>
        <w:widowControl/>
        <w:suppressLineNumbers w:val="0"/>
      </w:pPr>
      <w:r>
        <w:t>各位老师、同学，大家好！我们是第三大组第一小组。</w:t>
      </w:r>
    </w:p>
    <w:p w14:paraId="13500F6D">
      <w:pPr>
        <w:pStyle w:val="4"/>
        <w:keepNext w:val="0"/>
        <w:keepLines w:val="0"/>
        <w:widowControl/>
        <w:suppressLineNumbers w:val="0"/>
      </w:pPr>
      <w:r>
        <w:t>今天汇报的主题是《隔夜“食”验室——从传播方案到AI科普视频初稿》。</w:t>
      </w:r>
    </w:p>
    <w:p w14:paraId="18E7B92B">
      <w:pPr>
        <w:pStyle w:val="4"/>
        <w:keepNext w:val="0"/>
        <w:keepLines w:val="0"/>
        <w:widowControl/>
        <w:suppressLineNumbers w:val="0"/>
      </w:pPr>
      <w:r>
        <w:t>上次汇报中，我们主要介绍了选题背景、目标受众、相关传播理论，以及初步的传播方案。</w:t>
      </w:r>
    </w:p>
    <w:p w14:paraId="75117230">
      <w:pPr>
        <w:pStyle w:val="4"/>
        <w:keepNext w:val="0"/>
        <w:keepLines w:val="0"/>
        <w:widowControl/>
        <w:suppressLineNumbers w:val="0"/>
      </w:pPr>
      <w:r>
        <w:t>这一次，我们展示第一次传播方案怎样落实为视频初稿和配套游戏。视频部分介绍剧本设计、制作困难和调整，游戏部分重点说明生活情境中的选择怎样得到反馈，并影响后续安排。</w:t>
      </w:r>
      <w:r>
        <w:rPr>
          <w:rStyle w:val="7"/>
        </w:rPr>
      </w:r>
    </w:p>
    <w:p w14:paraId="5DD9D1BA">
      <w:pPr>
        <w:pStyle w:val="4"/>
        <w:keepNext w:val="0"/>
        <w:keepLines w:val="0"/>
        <w:widowControl/>
        <w:suppressLineNumbers w:val="0"/>
      </w:pPr>
      <w:r>
        <w:t>汇报主要分为五个部分：方案转化、剧本设计、AI制作、视频与配套游戏的阶段成果，以及最后的实习思考与反思。</w:t>
      </w:r>
    </w:p>
    <w:p w14:paraId="44D92D22">
      <w:pPr>
        <w:pStyle w:val="3"/>
        <w:keepNext w:val="0"/>
        <w:keepLines w:val="0"/>
        <w:widowControl/>
        <w:suppressLineNumbers w:val="0"/>
      </w:pPr>
      <w:r>
        <w:t>第3页｜第一次汇报留下的核心方案</w:t>
      </w:r>
    </w:p>
    <w:p w14:paraId="379B9871">
      <w:pPr>
        <w:pStyle w:val="4"/>
        <w:keepNext w:val="0"/>
        <w:keepLines w:val="0"/>
        <w:widowControl/>
        <w:suppressLineNumbers w:val="0"/>
      </w:pPr>
      <w:r>
        <w:t>首先简单回顾一下第一次汇报。</w:t>
      </w:r>
    </w:p>
    <w:p w14:paraId="01C97CC2">
      <w:pPr>
        <w:pStyle w:val="4"/>
        <w:keepNext w:val="0"/>
        <w:keepLines w:val="0"/>
        <w:widowControl/>
        <w:suppressLineNumbers w:val="0"/>
      </w:pPr>
      <w:r>
        <w:t>我们的核心受众是45岁及以上、经常参与家庭食品处理的人群，同时兼顾年轻家庭成员。</w:t>
      </w:r>
    </w:p>
    <w:p w14:paraId="07FF983E">
      <w:pPr>
        <w:pStyle w:val="4"/>
        <w:keepNext w:val="0"/>
        <w:keepLines w:val="0"/>
        <w:widowControl/>
        <w:suppressLineNumbers w:val="0"/>
      </w:pPr>
      <w:r>
        <w:t>在内容上，我们希望纠正两个比较常见的认识误区：一是认为隔夜饭菜一定有害，二是认为剩饭只要重新加热就一定安全。</w:t>
      </w:r>
    </w:p>
    <w:p w14:paraId="34E93D86">
      <w:pPr>
        <w:pStyle w:val="4"/>
        <w:keepNext w:val="0"/>
        <w:keepLines w:val="0"/>
        <w:widowControl/>
        <w:suppressLineNumbers w:val="0"/>
      </w:pPr>
      <w:r>
        <w:t>因此，我们并没有选择直接劝大家不要吃剩饭，而是希望传达一个更加具体的观点：</w:t>
      </w:r>
      <w:r>
        <w:rPr>
          <w:rStyle w:val="7"/>
        </w:rPr>
        <w:t>节约要讲方法，科学保存更安心。</w:t>
      </w:r>
    </w:p>
    <w:p w14:paraId="7C2735BB">
      <w:pPr>
        <w:pStyle w:val="4"/>
        <w:keepNext w:val="0"/>
        <w:keepLines w:val="0"/>
        <w:widowControl/>
        <w:suppressLineNumbers w:val="0"/>
      </w:pPr>
      <w:r>
        <w:t>在形式上，我们提出了“家庭情境、微观解释、现实处理”的三段式结构，这也成为我们后续剧本设计的基础。</w:t>
      </w:r>
    </w:p>
    <w:p w14:paraId="480731C5">
      <w:pPr>
        <w:pStyle w:val="3"/>
        <w:keepNext w:val="0"/>
        <w:keepLines w:val="0"/>
        <w:widowControl/>
        <w:suppressLineNumbers w:val="0"/>
      </w:pPr>
      <w:r>
        <w:t>第4页｜从传播目标到具体故事</w:t>
      </w:r>
    </w:p>
    <w:p w14:paraId="6C0B116E">
      <w:pPr>
        <w:pStyle w:val="4"/>
        <w:keepNext w:val="0"/>
        <w:keepLines w:val="0"/>
        <w:widowControl/>
        <w:suppressLineNumbers w:val="0"/>
      </w:pPr>
      <w:r>
        <w:t>接下来，我们要解决的第一个问题就是：如何把这些相对抽象的传播目标变成一个故事？</w:t>
      </w:r>
    </w:p>
    <w:p w14:paraId="6B7A18AF">
      <w:pPr>
        <w:pStyle w:val="4"/>
        <w:keepNext w:val="0"/>
        <w:keepLines w:val="0"/>
        <w:widowControl/>
        <w:suppressLineNumbers w:val="0"/>
      </w:pPr>
      <w:r>
        <w:t>我们设计了两位主要人物。</w:t>
      </w:r>
    </w:p>
    <w:p w14:paraId="0D953C84">
      <w:pPr>
        <w:pStyle w:val="4"/>
        <w:keepNext w:val="0"/>
        <w:keepLines w:val="0"/>
        <w:widowControl/>
        <w:suppressLineNumbers w:val="0"/>
      </w:pPr>
      <w:r>
        <w:t>第一位是周阿姨，她重视节约，也有自己长期形成的生活经验；第二位是她的女儿小林，关注母亲的健康，并通过提问引出科学知识。</w:t>
      </w:r>
    </w:p>
    <w:p w14:paraId="7EA0A84E">
      <w:pPr>
        <w:pStyle w:val="4"/>
        <w:keepNext w:val="0"/>
        <w:keepLines w:val="0"/>
        <w:widowControl/>
        <w:suppressLineNumbers w:val="0"/>
      </w:pPr>
      <w:r>
        <w:t>故事围绕一盘在室温下放了一夜的剩饭菜展开。</w:t>
      </w:r>
    </w:p>
    <w:p w14:paraId="15D6BF18">
      <w:pPr>
        <w:pStyle w:val="4"/>
        <w:keepNext w:val="0"/>
        <w:keepLines w:val="0"/>
        <w:widowControl/>
        <w:suppressLineNumbers w:val="0"/>
      </w:pPr>
      <w:r>
        <w:t>周阿姨认为倒掉可惜，重新加热就可以吃；而小林则提出疑问：这盘菜之前是怎么保存的？</w:t>
      </w:r>
    </w:p>
    <w:p w14:paraId="29FEC4F2">
      <w:pPr>
        <w:pStyle w:val="4"/>
        <w:keepNext w:val="0"/>
        <w:keepLines w:val="0"/>
        <w:widowControl/>
        <w:suppressLineNumbers w:val="0"/>
      </w:pPr>
      <w:r>
        <w:t>由此，故事从家庭讨论进入微观“食”验室，最后再回到现实，展示正确的处理方法。</w:t>
      </w:r>
    </w:p>
    <w:p w14:paraId="25683E00">
      <w:pPr>
        <w:pStyle w:val="4"/>
        <w:keepNext w:val="0"/>
        <w:keepLines w:val="0"/>
        <w:widowControl/>
        <w:suppressLineNumbers w:val="0"/>
      </w:pPr>
      <w:r>
        <w:t>这样就把抽象的食品安全问题转化成了一个具体的家庭判断过程。</w:t>
      </w:r>
    </w:p>
    <w:p w14:paraId="6EBE3D9A">
      <w:pPr>
        <w:pStyle w:val="3"/>
        <w:keepNext w:val="0"/>
        <w:keepLines w:val="0"/>
        <w:widowControl/>
        <w:suppressLineNumbers w:val="0"/>
      </w:pPr>
      <w:r>
        <w:t>第5—6页｜160秒原剧本与三项科学实验</w:t>
      </w:r>
    </w:p>
    <w:p w14:paraId="12C5F870">
      <w:pPr>
        <w:pStyle w:val="4"/>
        <w:keepNext w:val="0"/>
        <w:keepLines w:val="0"/>
        <w:widowControl/>
        <w:suppressLineNumbers w:val="0"/>
      </w:pPr>
      <w:r>
        <w:t>在最初的剧本设计中，我们规划了160秒、30个分镜。</w:t>
      </w:r>
    </w:p>
    <w:p w14:paraId="3E78748F">
      <w:pPr>
        <w:pStyle w:val="4"/>
        <w:keepNext w:val="0"/>
        <w:keepLines w:val="0"/>
        <w:widowControl/>
        <w:suppressLineNumbers w:val="0"/>
      </w:pPr>
      <w:r>
        <w:t>其中，家庭疑问35秒，进入实验室10秒，科学实验70秒，现实处理35秒，结尾10秒。</w:t>
      </w:r>
    </w:p>
    <w:p w14:paraId="23B54AE6">
      <w:pPr>
        <w:pStyle w:val="4"/>
        <w:keepNext w:val="0"/>
        <w:keepLines w:val="0"/>
        <w:widowControl/>
        <w:suppressLineNumbers w:val="0"/>
      </w:pPr>
      <w:r>
        <w:t>我们之所以把70秒安排给实验室，是因为希望它不只是一个视觉特效，而是真正承担科普解释的功能。</w:t>
      </w:r>
    </w:p>
    <w:p w14:paraId="35B33FA0">
      <w:pPr>
        <w:pStyle w:val="4"/>
        <w:keepNext w:val="0"/>
        <w:keepLines w:val="0"/>
        <w:widowControl/>
        <w:suppressLineNumbers w:val="0"/>
      </w:pPr>
      <w:r>
        <w:t>实验室主要包含三项内容。</w:t>
      </w:r>
    </w:p>
    <w:p w14:paraId="317C9FE5">
      <w:pPr>
        <w:pStyle w:val="4"/>
        <w:keepNext w:val="0"/>
        <w:keepLines w:val="0"/>
        <w:widowControl/>
        <w:suppressLineNumbers w:val="0"/>
      </w:pPr>
      <w:r>
        <w:t>第一项是时间，解释熟食在室温下久放，为什么可能增加微生物繁殖风险。</w:t>
      </w:r>
    </w:p>
    <w:p w14:paraId="5DD8E1CA">
      <w:pPr>
        <w:pStyle w:val="4"/>
        <w:keepNext w:val="0"/>
        <w:keepLines w:val="0"/>
        <w:widowControl/>
        <w:suppressLineNumbers w:val="0"/>
      </w:pPr>
      <w:r>
        <w:t>第二项是温度，通过常温和冷藏对照，让观众理解冷藏可以减缓微生物繁殖，但不等于灭菌。</w:t>
      </w:r>
    </w:p>
    <w:p w14:paraId="6B8F8E4A">
      <w:pPr>
        <w:pStyle w:val="4"/>
        <w:keepNext w:val="0"/>
        <w:keepLines w:val="0"/>
        <w:widowControl/>
        <w:suppressLineNumbers w:val="0"/>
      </w:pPr>
      <w:r>
        <w:t>第三项是复热，解释为什么充分加热虽然重要，却不能补救所有保存不当造成的风险。</w:t>
      </w:r>
    </w:p>
    <w:p w14:paraId="1458D9F3">
      <w:pPr>
        <w:pStyle w:val="4"/>
        <w:keepNext w:val="0"/>
        <w:keepLines w:val="0"/>
        <w:widowControl/>
        <w:suppressLineNumbers w:val="0"/>
      </w:pPr>
      <w:r>
        <w:t>我们希望通过这三项实验，让观众不仅知道应该怎样做，也能理解背后的原因。</w:t>
      </w:r>
    </w:p>
    <w:p w14:paraId="05E09185">
      <w:pPr>
        <w:pStyle w:val="3"/>
        <w:keepNext w:val="0"/>
        <w:keepLines w:val="0"/>
        <w:widowControl/>
        <w:suppressLineNumbers w:val="0"/>
      </w:pPr>
      <w:r>
        <w:t>第7页｜设计取舍一：戏剧性与受众接受度</w:t>
      </w:r>
    </w:p>
    <w:p w14:paraId="60BC4271">
      <w:pPr>
        <w:pStyle w:val="4"/>
        <w:keepNext w:val="0"/>
        <w:keepLines w:val="0"/>
        <w:widowControl/>
        <w:suppressLineNumbers w:val="0"/>
      </w:pPr>
      <w:r>
        <w:t>在剧本设计中，我们遇到的第一个问题，是如何兼顾戏剧性与受众接受度。</w:t>
      </w:r>
    </w:p>
    <w:p w14:paraId="3225384B">
      <w:pPr>
        <w:pStyle w:val="4"/>
        <w:keepNext w:val="0"/>
        <w:keepLines w:val="0"/>
        <w:widowControl/>
        <w:suppressLineNumbers w:val="0"/>
      </w:pPr>
      <w:r>
        <w:t>如果想制造强烈的剧情冲突，最直接的方法就是让母女因为吃剩饭发生争吵。</w:t>
      </w:r>
    </w:p>
    <w:p w14:paraId="18D7541E">
      <w:pPr>
        <w:pStyle w:val="4"/>
        <w:keepNext w:val="0"/>
        <w:keepLines w:val="0"/>
        <w:widowControl/>
        <w:suppressLineNumbers w:val="0"/>
      </w:pPr>
      <w:r>
        <w:t>但考虑到我们的核心受众是中老年家庭食品处理者，这种方式可能会让他们觉得，视频是在批评自己的生活经验。</w:t>
      </w:r>
    </w:p>
    <w:p w14:paraId="4C47344D">
      <w:pPr>
        <w:pStyle w:val="4"/>
        <w:keepNext w:val="0"/>
        <w:keepLines w:val="0"/>
        <w:widowControl/>
        <w:suppressLineNumbers w:val="0"/>
      </w:pPr>
      <w:r>
        <w:t>因此，我们没有采用激烈的代际冲突，而是让小林先询问保存条件，再通过科学解释帮助周阿姨重新判断。</w:t>
      </w:r>
    </w:p>
    <w:p w14:paraId="38A79D36">
      <w:pPr>
        <w:pStyle w:val="4"/>
        <w:keepNext w:val="0"/>
        <w:keepLines w:val="0"/>
        <w:widowControl/>
        <w:suppressLineNumbers w:val="0"/>
      </w:pPr>
      <w:r>
        <w:t>这实际上也是对框架理论和受众分析的运用。</w:t>
      </w:r>
    </w:p>
    <w:p w14:paraId="17D96F5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我们希望改变的是不科学的处理方式，而不是否定节约本身。</w:t>
      </w:r>
    </w:p>
    <w:p w14:paraId="3BCAFCCF">
      <w:pPr>
        <w:pStyle w:val="3"/>
        <w:keepNext w:val="0"/>
        <w:keepLines w:val="0"/>
        <w:widowControl/>
        <w:suppressLineNumbers w:val="0"/>
      </w:pPr>
      <w:r>
        <w:t>第8页｜设计取舍二：短剧节奏与科普深度</w:t>
      </w:r>
    </w:p>
    <w:p w14:paraId="5E70F7EB">
      <w:pPr>
        <w:pStyle w:val="4"/>
        <w:keepNext w:val="0"/>
        <w:keepLines w:val="0"/>
        <w:widowControl/>
        <w:suppressLineNumbers w:val="0"/>
      </w:pPr>
      <w:r>
        <w:t>第二个问题，是短剧节奏与科普深度之间的矛盾。</w:t>
      </w:r>
    </w:p>
    <w:p w14:paraId="0C058E12">
      <w:pPr>
        <w:pStyle w:val="4"/>
        <w:keepNext w:val="0"/>
        <w:keepLines w:val="0"/>
        <w:widowControl/>
        <w:suppressLineNumbers w:val="0"/>
      </w:pPr>
      <w:r>
        <w:t>一开始我们发现，如果实验室只是快速展示一些细菌动画，确实比较有视觉冲击力，但观众很可能并不知道这些画面究竟说明了什么。</w:t>
      </w:r>
    </w:p>
    <w:p w14:paraId="0475B905">
      <w:pPr>
        <w:pStyle w:val="4"/>
        <w:keepNext w:val="0"/>
        <w:keepLines w:val="0"/>
        <w:widowControl/>
        <w:suppressLineNumbers w:val="0"/>
      </w:pPr>
      <w:r>
        <w:t>可是，如果加入过多专业术语，又可能让视频变得枯燥。</w:t>
      </w:r>
    </w:p>
    <w:p w14:paraId="25D0A367">
      <w:pPr>
        <w:pStyle w:val="4"/>
        <w:keepNext w:val="0"/>
        <w:keepLines w:val="0"/>
        <w:widowControl/>
        <w:suppressLineNumbers w:val="0"/>
      </w:pPr>
      <w:r>
        <w:t>因此，在原始剧本中，我们决定把科学内容拆分成时间、温度和复热三个相对独立的实验。</w:t>
      </w:r>
    </w:p>
    <w:p w14:paraId="34C2A14A">
      <w:pPr>
        <w:pStyle w:val="4"/>
        <w:keepNext w:val="0"/>
        <w:keepLines w:val="0"/>
        <w:widowControl/>
        <w:suppressLineNumbers w:val="0"/>
      </w:pPr>
      <w:r>
        <w:t>每一项都尽量遵循“提出问题、展示原理、解释结论”的顺序。</w:t>
      </w:r>
    </w:p>
    <w:p w14:paraId="645BD508">
      <w:pPr>
        <w:pStyle w:val="4"/>
        <w:keepNext w:val="0"/>
        <w:keepLines w:val="0"/>
        <w:widowControl/>
        <w:suppressLineNumbers w:val="0"/>
      </w:pPr>
      <w:r>
        <w:t>我们希望通过这种方式，在保留短剧观看体验的同时，让实验室真正起到知识传播作用。</w:t>
      </w:r>
    </w:p>
    <w:p w14:paraId="67BCE8EE">
      <w:pPr>
        <w:pStyle w:val="3"/>
        <w:keepNext w:val="0"/>
        <w:keepLines w:val="0"/>
        <w:widowControl/>
        <w:suppressLineNumbers w:val="0"/>
      </w:pPr>
      <w:r>
        <w:t>第9—10页｜设计取舍三：剧情完整性与科学准确性</w:t>
      </w:r>
    </w:p>
    <w:p w14:paraId="73B337D3">
      <w:pPr>
        <w:pStyle w:val="4"/>
        <w:keepNext w:val="0"/>
        <w:keepLines w:val="0"/>
        <w:widowControl/>
        <w:suppressLineNumbers w:val="0"/>
      </w:pPr>
      <w:r>
        <w:t>第三个问题，我认为是我们剧本设计中最重要的一次取舍。</w:t>
      </w:r>
    </w:p>
    <w:p w14:paraId="591CB9D5">
      <w:pPr>
        <w:pStyle w:val="4"/>
        <w:keepNext w:val="0"/>
        <w:keepLines w:val="0"/>
        <w:widowControl/>
        <w:suppressLineNumbers w:val="0"/>
      </w:pPr>
      <w:r>
        <w:t>按照最初的故事，周阿姨准备吃一盘在室温下放了一夜的饭菜。</w:t>
      </w:r>
    </w:p>
    <w:p w14:paraId="04D70EAE">
      <w:pPr>
        <w:pStyle w:val="4"/>
        <w:keepNext w:val="0"/>
        <w:keepLines w:val="0"/>
        <w:widowControl/>
        <w:suppressLineNumbers w:val="0"/>
      </w:pPr>
      <w:r>
        <w:t>如果为了追求温馨的结局，让她最后把这盘菜重新加热后吃掉，就会和我们前面强调的科学知识产生矛盾。</w:t>
      </w:r>
    </w:p>
    <w:p w14:paraId="1DDD73CB">
      <w:pPr>
        <w:pStyle w:val="4"/>
        <w:keepNext w:val="0"/>
        <w:keepLines w:val="0"/>
        <w:widowControl/>
        <w:suppressLineNumbers w:val="0"/>
      </w:pPr>
      <w:r>
        <w:t>观众甚至可能误以为，只要加热，就能让保存不当的食物重新变安全。</w:t>
      </w:r>
    </w:p>
    <w:p w14:paraId="2502BC13">
      <w:pPr>
        <w:pStyle w:val="4"/>
        <w:keepNext w:val="0"/>
        <w:keepLines w:val="0"/>
        <w:widowControl/>
        <w:suppressLineNumbers w:val="0"/>
      </w:pPr>
      <w:r>
        <w:t>所以我们调整了故事。</w:t>
      </w:r>
    </w:p>
    <w:p w14:paraId="5C42623A">
      <w:pPr>
        <w:pStyle w:val="4"/>
        <w:keepNext w:val="0"/>
        <w:keepLines w:val="0"/>
        <w:widowControl/>
        <w:suppressLineNumbers w:val="0"/>
      </w:pPr>
      <w:r>
        <w:t>周阿姨首先决定丢弃这盘保存明显不当的饭菜；然后通过时间跳转，展示当天新做饭菜的正确分装和冷藏过程，最后才是第二天确认保存妥当后充分复热。</w:t>
      </w:r>
    </w:p>
    <w:p w14:paraId="17744C3A">
      <w:pPr>
        <w:pStyle w:val="4"/>
        <w:keepNext w:val="0"/>
        <w:keepLines w:val="0"/>
        <w:widowControl/>
        <w:suppressLineNumbers w:val="0"/>
      </w:pPr>
      <w:r>
        <w:t>这次调整让我们认识到，</w:t>
      </w:r>
      <w:r>
        <w:rPr>
          <w:rStyle w:val="7"/>
        </w:rPr>
        <w:t>健康传播中的剧情设计必须尊重科学边界，不能为了让故事顺畅而传递错误信息。</w:t>
      </w:r>
    </w:p>
    <w:p w14:paraId="5C9371D0">
      <w:pPr>
        <w:pStyle w:val="4"/>
        <w:keepNext w:val="0"/>
        <w:keepLines w:val="0"/>
        <w:widowControl/>
        <w:suppressLineNumbers w:val="0"/>
      </w:pPr>
      <w:r>
        <w:t>总结来说，我们在剧本阶段主要坚持三条原则：用共情替代指责，给科学解释保留空间，以及让剧情服从科学准确性。</w:t>
      </w:r>
    </w:p>
    <w:p w14:paraId="1C5B997D">
      <w:pPr>
        <w:pStyle w:val="3"/>
        <w:keepNext w:val="0"/>
        <w:keepLines w:val="0"/>
        <w:widowControl/>
        <w:suppressLineNumbers w:val="0"/>
      </w:pPr>
      <w:r>
        <w:t>第11—12页｜从剧本到即梦AI实际制作</w:t>
      </w:r>
    </w:p>
    <w:p w14:paraId="0ECA488B">
      <w:pPr>
        <w:pStyle w:val="4"/>
        <w:keepNext w:val="0"/>
        <w:keepLines w:val="0"/>
        <w:widowControl/>
        <w:suppressLineNumbers w:val="0"/>
      </w:pPr>
      <w:r>
        <w:t>完成剧本之后，我们开始使用即梦AI制作视频。</w:t>
      </w:r>
    </w:p>
    <w:p w14:paraId="1E5CE73B">
      <w:pPr>
        <w:pStyle w:val="4"/>
        <w:keepNext w:val="0"/>
        <w:keepLines w:val="0"/>
        <w:widowControl/>
        <w:suppressLineNumbers w:val="0"/>
      </w:pPr>
      <w:r>
        <w:t>整个过程大致分为五步：确定完整剧本、拆分镜头并编写提示词、生成角色和视频素材、进行后期剪辑，最后人工核对。</w:t>
      </w:r>
    </w:p>
    <w:p w14:paraId="7F13814C">
      <w:pPr>
        <w:pStyle w:val="4"/>
        <w:keepNext w:val="0"/>
        <w:keepLines w:val="0"/>
        <w:widowControl/>
        <w:suppressLineNumbers w:val="0"/>
      </w:pPr>
      <w:r>
        <w:t>具体来说，我们首先建立周阿姨和小林的角色形象，再根据剧本设置家庭厨房、微观实验室和其他场景。</w:t>
      </w:r>
    </w:p>
    <w:p w14:paraId="74C2716C">
      <w:pPr>
        <w:pStyle w:val="4"/>
        <w:keepNext w:val="0"/>
        <w:keepLines w:val="0"/>
        <w:widowControl/>
        <w:suppressLineNumbers w:val="0"/>
      </w:pPr>
      <w:r>
        <w:t>接着，为不同镜头分别设计画面、人物动作和镜头运动要求，通过即梦生成对应素材。</w:t>
      </w:r>
    </w:p>
    <w:p w14:paraId="59B51133">
      <w:pPr>
        <w:pStyle w:val="4"/>
        <w:keepNext w:val="0"/>
        <w:keepLines w:val="0"/>
        <w:widowControl/>
        <w:suppressLineNumbers w:val="0"/>
      </w:pPr>
      <w:r>
        <w:t>最后再对各个镜头进行整合，处理配音、字幕和科学信息。</w:t>
      </w:r>
    </w:p>
    <w:p w14:paraId="57BE296C">
      <w:pPr>
        <w:pStyle w:val="4"/>
        <w:keepNext w:val="0"/>
        <w:keepLines w:val="0"/>
        <w:widowControl/>
        <w:suppressLineNumbers w:val="0"/>
      </w:pPr>
      <w:r>
        <w:t>从这一过程可以看到，AI确实降低了我们制作一些复杂画面的门槛，特别是微观实验室这类难以直接拍摄的场景。</w:t>
      </w:r>
    </w:p>
    <w:p w14:paraId="5ABD02DE">
      <w:pPr>
        <w:pStyle w:val="4"/>
        <w:keepNext w:val="0"/>
        <w:keepLines w:val="0"/>
        <w:widowControl/>
        <w:suppressLineNumbers w:val="0"/>
      </w:pPr>
      <w:r>
        <w:t>但AI并不能代替我们决定哪些知识重要、哪些画面科学，以及怎样安排叙事逻辑。</w:t>
      </w:r>
    </w:p>
    <w:p w14:paraId="4235AE68">
      <w:pPr>
        <w:pStyle w:val="3"/>
        <w:keepNext w:val="0"/>
        <w:keepLines w:val="0"/>
        <w:widowControl/>
        <w:suppressLineNumbers w:val="0"/>
      </w:pPr>
      <w:r>
        <w:t>第13—15页｜实际制作限制与时长压缩</w:t>
      </w:r>
    </w:p>
    <w:p w14:paraId="39A969BC">
      <w:pPr>
        <w:pStyle w:val="4"/>
        <w:keepNext w:val="0"/>
        <w:keepLines w:val="0"/>
        <w:widowControl/>
        <w:suppressLineNumbers w:val="0"/>
      </w:pPr>
      <w:r>
        <w:t>不过，当我们真正进入制作阶段之后，又遇到了一个之前在剧本阶段没有充分考虑的问题，就是AI生成额度和会员功能的限制。</w:t>
      </w:r>
    </w:p>
    <w:p w14:paraId="2F5D6EF0">
      <w:pPr>
        <w:pStyle w:val="4"/>
        <w:keepNext w:val="0"/>
        <w:keepLines w:val="0"/>
        <w:widowControl/>
        <w:suppressLineNumbers w:val="0"/>
      </w:pPr>
      <w:r>
        <w:t>原本160秒的剧本需要生成大量镜头，而且有些镜头可能需要反复尝试，才能获得符合要求的结果。</w:t>
      </w:r>
    </w:p>
    <w:p w14:paraId="47E70ED3">
      <w:pPr>
        <w:pStyle w:val="4"/>
        <w:keepNext w:val="0"/>
        <w:keepLines w:val="0"/>
        <w:widowControl/>
        <w:suppressLineNumbers w:val="0"/>
      </w:pPr>
      <w:r>
        <w:t>但实际可用额度有限，意味着我们不能无限制地生成和返工。</w:t>
      </w:r>
    </w:p>
    <w:p w14:paraId="37F52CE8">
      <w:pPr>
        <w:pStyle w:val="4"/>
        <w:keepNext w:val="0"/>
        <w:keepLines w:val="0"/>
        <w:widowControl/>
        <w:suppressLineNumbers w:val="0"/>
      </w:pPr>
      <w:r>
        <w:t>因此，我们不得不对原先的方案进行压缩。</w:t>
      </w:r>
    </w:p>
    <w:p w14:paraId="04D0D233">
      <w:pPr>
        <w:pStyle w:val="4"/>
        <w:keepNext w:val="0"/>
        <w:keepLines w:val="0"/>
        <w:widowControl/>
        <w:suppressLineNumbers w:val="0"/>
      </w:pPr>
      <w:r>
        <w:t>其中，家庭疑问部分从35秒缩短到20秒；科学实验部分从70秒压缩到45秒，三个实验分别保留15秒。</w:t>
      </w:r>
    </w:p>
    <w:p w14:paraId="7C556291">
      <w:pPr>
        <w:pStyle w:val="4"/>
        <w:keepNext w:val="0"/>
        <w:keepLines w:val="0"/>
        <w:widowControl/>
        <w:suppressLineNumbers w:val="0"/>
      </w:pPr>
      <w:r>
        <w:t>这两部分合计压缩了40秒。</w:t>
      </w:r>
    </w:p>
    <w:p w14:paraId="54F9B553">
      <w:pPr>
        <w:pStyle w:val="4"/>
        <w:keepNext w:val="0"/>
        <w:keepLines w:val="0"/>
        <w:widowControl/>
        <w:suppressLineNumbers w:val="0"/>
      </w:pPr>
      <w:r>
        <w:t>这样的调整有利于减少制作成本，也让内容更加紧凑，但同时带来了新的问题。</w:t>
      </w:r>
    </w:p>
    <w:p w14:paraId="693D89DA">
      <w:pPr>
        <w:pStyle w:val="4"/>
        <w:keepNext w:val="0"/>
        <w:keepLines w:val="0"/>
        <w:widowControl/>
        <w:suppressLineNumbers w:val="0"/>
      </w:pPr>
      <w:r>
        <w:t>比如，家庭部分缩短以后，人物心理和家庭交流的铺垫减少了。</w:t>
      </w:r>
    </w:p>
    <w:p w14:paraId="01402C50">
      <w:pPr>
        <w:pStyle w:val="4"/>
        <w:keepNext w:val="0"/>
        <w:keepLines w:val="0"/>
        <w:widowControl/>
        <w:suppressLineNumbers w:val="0"/>
      </w:pPr>
      <w:r>
        <w:t>实验室部分虽然还保留了三项核心内容，但每项只有15秒，能够解释的细节和观众消化信息的时间都受到限制。</w:t>
      </w:r>
    </w:p>
    <w:p w14:paraId="6A81380D">
      <w:pPr>
        <w:pStyle w:val="4"/>
        <w:keepNext w:val="0"/>
        <w:keepLines w:val="0"/>
        <w:widowControl/>
        <w:suppressLineNumbers w:val="0"/>
      </w:pPr>
      <w:r>
        <w:t>所以我们也意识到，</w:t>
      </w:r>
      <w:r>
        <w:rPr>
          <w:rStyle w:val="7"/>
        </w:rPr>
        <w:t>实际创作不仅要考虑理想的传播方案，还必须考虑制作资源与工具条件。</w:t>
      </w:r>
    </w:p>
    <w:p w14:paraId="7F535998">
      <w:pPr>
        <w:pStyle w:val="4"/>
        <w:keepNext w:val="0"/>
        <w:keepLines w:val="0"/>
        <w:widowControl/>
        <w:suppressLineNumbers w:val="0"/>
      </w:pPr>
      <w:r>
        <w:t>需要强调的是，时长缩短不一定意味着传播效果变差，但它确实改变了我们的信息呈现方式。究竟会不会影响理解，还需要后续通过受众试看进行判断。</w:t>
      </w:r>
    </w:p>
    <w:p w14:paraId="7DB7E5F2">
      <w:pPr>
        <w:pStyle w:val="3"/>
        <w:keepNext w:val="0"/>
        <w:keepLines w:val="0"/>
        <w:widowControl/>
        <w:suppressLineNumbers w:val="0"/>
      </w:pPr>
      <w:r>
        <w:t>第16页｜AI制作的优势和边界</w:t>
      </w:r>
    </w:p>
    <w:p w14:paraId="0BD4373A">
      <w:pPr>
        <w:pStyle w:val="4"/>
        <w:keepNext w:val="0"/>
        <w:keepLines w:val="0"/>
        <w:widowControl/>
        <w:suppressLineNumbers w:val="0"/>
      </w:pPr>
      <w:r>
        <w:t>通过这次实践，我们对AI工具的认识也更加具体。</w:t>
      </w:r>
    </w:p>
    <w:p w14:paraId="31E44F17">
      <w:pPr>
        <w:pStyle w:val="4"/>
        <w:keepNext w:val="0"/>
        <w:keepLines w:val="0"/>
        <w:widowControl/>
        <w:suppressLineNumbers w:val="0"/>
      </w:pPr>
      <w:r>
        <w:t>它的优势在于能够根据文字生成生活化场景，尤其可以帮助表现微观环境和一些难以实拍的科学过程。</w:t>
      </w:r>
    </w:p>
    <w:p w14:paraId="69611293">
      <w:pPr>
        <w:pStyle w:val="4"/>
        <w:keepNext w:val="0"/>
        <w:keepLines w:val="0"/>
        <w:widowControl/>
        <w:suppressLineNumbers w:val="0"/>
      </w:pPr>
      <w:r>
        <w:t>但是，角色形象是否一致、动作是否符合现实、画面是否准确表达科学机制，以及字幕数据是否正确，这些仍然需要人工把关。</w:t>
      </w:r>
    </w:p>
    <w:p w14:paraId="12AEEDE5">
      <w:pPr>
        <w:pStyle w:val="4"/>
        <w:keepNext w:val="0"/>
        <w:keepLines w:val="0"/>
        <w:widowControl/>
        <w:suppressLineNumbers w:val="0"/>
      </w:pPr>
      <w:r>
        <w:t>因此，我们认为AI更适合作为内容创作的辅助工具，而不是科学知识的判断者。</w:t>
      </w:r>
    </w:p>
    <w:p w14:paraId="3FF82151">
      <w:pPr>
        <w:pStyle w:val="3"/>
        <w:keepNext w:val="0"/>
        <w:keepLines w:val="0"/>
        <w:widowControl/>
        <w:suppressLineNumbers w:val="0"/>
      </w:pPr>
      <w:r>
        <w:t>第17页｜视频初版展示</w:t>
      </w:r>
    </w:p>
    <w:p w14:paraId="73DC09FC">
      <w:pPr>
        <w:pStyle w:val="4"/>
        <w:keepNext w:val="0"/>
        <w:keepLines w:val="0"/>
        <w:widowControl/>
        <w:suppressLineNumbers w:val="0"/>
      </w:pPr>
      <w:r>
        <w:t>以上就是我们从传播方案到视频初稿的主要制作过程。</w:t>
      </w:r>
    </w:p>
    <w:p w14:paraId="71A4017A">
      <w:pPr>
        <w:pStyle w:val="4"/>
        <w:keepNext w:val="0"/>
        <w:keepLines w:val="0"/>
        <w:widowControl/>
        <w:suppressLineNumbers w:val="0"/>
      </w:pPr>
      <w:r>
        <w:t>接下来请大家观看我们的初版作品《隔夜“食”验室》。</w:t>
      </w:r>
    </w:p>
    <w:p w14:paraId="65365B79">
      <w:pPr>
        <w:pStyle w:val="4"/>
        <w:keepNext w:val="0"/>
        <w:keepLines w:val="0"/>
        <w:widowControl/>
        <w:suppressLineNumbers w:val="0"/>
      </w:pPr>
      <w:r>
        <w:t>观看时可以关注三个方面：家庭成员如何交流，实验室如何解释风险，以及最后如何将知识转化为具体的处理行动。</w:t>
      </w:r>
    </w:p>
    <w:p w14:paraId="7D025D3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【播放视频——此处暂停讲解】</w:t>
      </w:r>
    </w:p>
    <w:p>
      <w:pPr>
        <w:pStyle w:val="3"/>
        <w:keepNext/>
        <w:keepLines w:val="0"/>
        <w:widowControl/>
        <w:suppressLineNumbers w:val="0"/>
      </w:pPr>
      <w:r>
        <w:t>第18页｜游戏通过情境选择和反馈补充视频讲解</w:t>
      </w:r>
    </w:p>
    <w:p>
      <w:pPr>
        <w:pStyle w:val="4"/>
        <w:keepNext w:val="0"/>
        <w:keepLines w:val="0"/>
        <w:widowControl/>
        <w:suppressLineNumbers w:val="0"/>
      </w:pPr>
      <w:r>
        <w:t>看完视频，我们再看第一次汇报中提出的另一种传播形式，也就是《好好吃饭》游戏。第一次方案借鉴反馈调节的思路，希望玩家在情境中作选择，观察结果，再调整行动。</w:t>
      </w:r>
    </w:p>
    <w:p>
      <w:pPr>
        <w:pStyle w:val="4"/>
        <w:keepNext w:val="0"/>
        <w:keepLines w:val="0"/>
        <w:widowControl/>
        <w:suppressLineNumbers w:val="0"/>
      </w:pPr>
      <w:r>
        <w:t>这次新增的展示，就是说明这一构想怎样落实到周阿姨篇。视频按照剧情顺序解释剩菜处理的风险与方法，游戏则把相关知识放进做饭、保存和下一餐取用的选择里。接下来我们沿着一顿饭的安排，看这些选择怎样影响后续生活。</w:t>
      </w:r>
    </w:p>
    <w:p>
      <w:pPr>
        <w:pStyle w:val="3"/>
        <w:keepNext/>
        <w:keepLines w:val="0"/>
        <w:widowControl/>
        <w:suppressLineNumbers w:val="0"/>
      </w:pPr>
      <w:r>
        <w:t>第19页｜剩菜处理嵌入周阿姨的日常生活安排</w:t>
      </w:r>
    </w:p>
    <w:p>
      <w:pPr>
        <w:pStyle w:val="4"/>
        <w:keepNext w:val="0"/>
        <w:keepLines w:val="0"/>
        <w:widowControl/>
        <w:suppressLineNumbers w:val="0"/>
      </w:pPr>
      <w:r>
        <w:t>第一次汇报就提出，不能忽视备餐在现实生活中的需要，也不能把节约观念本身当作问题。周阿姨这一周的目标是参加社区合唱汇演，玩家需要同时安排饮食、休息和排练。</w:t>
      </w:r>
    </w:p>
    <w:p>
      <w:pPr>
        <w:pStyle w:val="4"/>
        <w:keepNext w:val="0"/>
        <w:keepLines w:val="0"/>
        <w:widowControl/>
        <w:suppressLineNumbers w:val="0"/>
      </w:pPr>
      <w:r>
        <w:t>这张画面是早餐后的安排。玩家可以练歌、休息或购买小份食材，需要在现有精力和当天的安排格中作取舍。只做当餐或提前备餐，都可以是合理的选择。游戏把剩菜处理放进这些生活需要里，重点是让玩家考虑留存份怎样保存，以及它能否支持后续安排。</w:t>
      </w:r>
    </w:p>
    <w:p>
      <w:pPr>
        <w:pStyle w:val="3"/>
        <w:keepNext/>
        <w:keepLines w:val="0"/>
        <w:widowControl/>
        <w:suppressLineNumbers w:val="0"/>
      </w:pPr>
      <w:r>
        <w:t>第20页｜备餐选择会影响下一餐的可用食物</w:t>
      </w:r>
    </w:p>
    <w:p>
      <w:pPr>
        <w:pStyle w:val="4"/>
        <w:keepNext w:val="0"/>
        <w:keepLines w:val="0"/>
        <w:widowControl/>
        <w:suppressLineNumbers w:val="0"/>
      </w:pPr>
      <w:r>
        <w:t>做饭时，玩家会面对只做当餐、另备一份冷藏和留在灶台三种选择。它们会产生不同的后续结果：是否留下熟食，以及留下的饭菜到下一餐还能不能使用。</w:t>
      </w:r>
    </w:p>
    <w:p>
      <w:pPr>
        <w:pStyle w:val="4"/>
        <w:keepNext w:val="0"/>
        <w:keepLines w:val="0"/>
        <w:widowControl/>
        <w:suppressLineNumbers w:val="0"/>
      </w:pPr>
      <w:r>
        <w:t>选择另备冷藏后，界面同步列出增加的食材，并提示上桌前分装、及时冷藏和下次食用前再热。选择灶台留存，也会在当下说明相应风险。我们把判断所需的信息放在选择旁，让玩家在决定这一餐时，就能考虑下一餐。画面中的一小时是本关采用的具体演练条件，所参考的食安资料强调尽快分装冷却并在两小时内冷藏。</w:t>
      </w:r>
    </w:p>
    <w:p>
      <w:pPr>
        <w:pStyle w:val="3"/>
        <w:keepNext/>
        <w:keepLines w:val="0"/>
        <w:widowControl/>
        <w:suppressLineNumbers w:val="0"/>
      </w:pPr>
      <w:r>
        <w:t>第21页｜保存记录和系统限制共同提供判断依据</w:t>
      </w:r>
    </w:p>
    <w:p>
      <w:pPr>
        <w:pStyle w:val="4"/>
        <w:keepNext w:val="0"/>
        <w:keepLines w:val="0"/>
        <w:widowControl/>
        <w:suppressLineNumbers w:val="0"/>
      </w:pPr>
      <w:r>
        <w:t>第一次汇报的保存提示已经包含两个环节：查看历史，以及限制不合规熟食进入餐盘。现在，玩家可以在库存里查看一份饭菜经历了怎样的保存过程，再看到它对应的可用状态。</w:t>
      </w:r>
    </w:p>
    <w:p>
      <w:pPr>
        <w:pStyle w:val="4"/>
        <w:keepNext w:val="0"/>
        <w:keepLines w:val="0"/>
        <w:widowControl/>
        <w:suppressLineNumbers w:val="0"/>
      </w:pPr>
      <w:r>
        <w:t>画面是选择灶台留存后的午餐。系统显示已经过五小时、未保持安全温度，因此米饭和菜都进入待处理。及时分装冷藏的批次则进入待再热。这样的反馈给出了原因，也给出了操作边界，引导玩家依据保存经历作判断，回应仅凭是否隔夜或气味外观来决定能不能吃的简单认识。</w:t>
      </w:r>
    </w:p>
    <w:p>
      <w:pPr>
        <w:pStyle w:val="3"/>
        <w:keepNext/>
        <w:keepLines w:val="0"/>
        <w:widowControl/>
        <w:suppressLineNumbers w:val="0"/>
      </w:pPr>
      <w:r>
        <w:t>第22页｜玩家根据反馈调整下一餐的安排</w:t>
      </w:r>
    </w:p>
    <w:p>
      <w:pPr>
        <w:pStyle w:val="4"/>
        <w:keepNext w:val="0"/>
        <w:keepLines w:val="0"/>
        <w:widowControl/>
        <w:suppressLineNumbers w:val="0"/>
      </w:pPr>
      <w:r>
        <w:t>有了这些反馈，玩家还需要作下一步选择。妥善留存的米饭和菜，可以在下一餐按需要取用，并在开饭前完成彻底再热。保存不当的批次则需要丢弃，再重新选择这一餐的食物，或者安排制作。</w:t>
      </w:r>
    </w:p>
    <w:p>
      <w:pPr>
        <w:pStyle w:val="4"/>
        <w:keepNext w:val="0"/>
        <w:keepLines w:val="0"/>
        <w:widowControl/>
        <w:suppressLineNumbers w:val="0"/>
      </w:pPr>
      <w:r>
        <w:t>前面的保存决定会改变现在能用的食物，也影响后续怎样安排食材和精力。这样就把第一次提出的选择、系统反馈和调整行动连接起来。我们展示的是玩家能够观察和调整的机会，是否真正学会并应用到现实生活，还需要后续试用来检验。</w:t>
      </w:r>
    </w:p>
    <w:p>
      <w:pPr>
        <w:pStyle w:val="3"/>
        <w:keepNext/>
        <w:keepLines w:val="0"/>
        <w:widowControl/>
        <w:suppressLineNumbers w:val="0"/>
      </w:pPr>
      <w:r>
        <w:t>第23页｜保存时间变化后，玩家需要重新判断</w:t>
      </w:r>
    </w:p>
    <w:p>
      <w:pPr>
        <w:pStyle w:val="4"/>
        <w:keepNext w:val="0"/>
        <w:keepLines w:val="0"/>
        <w:widowControl/>
        <w:suppressLineNumbers w:val="0"/>
      </w:pPr>
      <w:r>
        <w:t>这种反馈还会随着日期推进继续变化。这份米饭和菜在第一天留存，一直没有取用，到了第五天，系统就将它们标为超过本关冷藏时限、需要丢弃。</w:t>
      </w:r>
    </w:p>
    <w:p>
      <w:pPr>
        <w:pStyle w:val="4"/>
        <w:keepNext w:val="0"/>
        <w:keepLines w:val="0"/>
        <w:widowControl/>
        <w:suppressLineNumbers w:val="0"/>
      </w:pPr>
      <w:r>
        <w:t>因此，玩家要在不同餐次和日期继续查看库存，及时安排食用或处理。剩菜处理也就从一次性的选项，延伸为持续的生活安排。这是第一次游戏构想目前落实到原型中的部分。接下来，我们回到整体作品的优势、不足和后续评价。</w:t>
      </w:r>
    </w:p>
    <w:p w14:paraId="735FCF04">
      <w:pPr>
        <w:pStyle w:val="3"/>
        <w:keepNext w:val="0"/>
        <w:keepLines w:val="0"/>
        <w:widowControl/>
        <w:suppressLineNumbers w:val="0"/>
      </w:pPr>
      <w:r>
        <w:t>第24—25页｜目前作品的优势、不足与下一步</w:t>
      </w:r>
    </w:p>
    <w:p w14:paraId="7C96A5FC">
      <w:pPr>
        <w:pStyle w:val="4"/>
        <w:keepNext w:val="0"/>
        <w:keepLines w:val="0"/>
        <w:widowControl/>
        <w:suppressLineNumbers w:val="0"/>
      </w:pPr>
      <w:r>
        <w:t>刚才的视频与游戏展示了同一主题的不同呈现方式。下面把它们放回第一次汇报提出的传播目标，讨论目前能够确认的进展，以及仍需验证的问题。</w:t>
      </w:r>
    </w:p>
    <w:p w14:paraId="75D64552">
      <w:pPr>
        <w:pStyle w:val="4"/>
        <w:keepNext w:val="0"/>
        <w:keepLines w:val="0"/>
        <w:widowControl/>
        <w:suppressLineNumbers w:val="0"/>
      </w:pPr>
      <w:r>
        <w:t>目前可以确认的是设计和原型实现上的进展。</w:t>
      </w:r>
    </w:p>
    <w:p w14:paraId="01D70C3B">
      <w:pPr>
        <w:pStyle w:val="4"/>
        <w:keepNext w:val="0"/>
        <w:keepLines w:val="0"/>
        <w:widowControl/>
        <w:suppressLineNumbers w:val="0"/>
      </w:pPr>
      <w:r>
        <w:t>视频形成了家庭疑问、机制解释和现实处理的叙事。游戏则把保存记录、食物可用状态和后续处置连接起来。两类材料围绕剩菜处理，分别提供集中解释和情境中的操作机会。</w:t>
      </w:r>
    </w:p>
    <w:p w14:paraId="350DC049">
      <w:pPr>
        <w:pStyle w:val="4"/>
        <w:keepNext w:val="0"/>
        <w:keepLines w:val="0"/>
        <w:widowControl/>
        <w:suppressLineNumbers w:val="0"/>
      </w:pPr>
      <w:r>
        <w:t>这些阶段成果也有需要继续完善和检验的部分。</w:t>
      </w:r>
    </w:p>
    <w:p w14:paraId="168F1B4B">
      <w:pPr>
        <w:pStyle w:val="4"/>
        <w:keepNext w:val="0"/>
        <w:keepLines w:val="0"/>
        <w:widowControl/>
        <w:suppressLineNumbers w:val="0"/>
      </w:pPr>
      <w:r>
        <w:t>视频的部分片段受制作条件限制而压缩，科普节奏还需要检查。游戏中的提示、数值和反馈说明同样需要持续复核，确保选择条件清楚、内容准确，也适合目标受众阅读和操作。</w:t>
      </w:r>
    </w:p>
    <w:p w14:paraId="09DB4F9F">
      <w:pPr>
        <w:pStyle w:val="4"/>
        <w:keepNext w:val="0"/>
        <w:keepLines w:val="0"/>
        <w:widowControl/>
        <w:suppressLineNumbers w:val="0"/>
      </w:pPr>
      <w:r>
        <w:t>目前还缺少真实受众的理解、操作和迁移评价。因此，原型能够运行、玩家能够收到操作反馈，都不能直接等同于已经取得科普效果或现实行为改变。</w:t>
      </w:r>
    </w:p>
    <w:p w14:paraId="7CDFE393">
      <w:pPr>
        <w:pStyle w:val="4"/>
        <w:keepNext w:val="0"/>
        <w:keepLines w:val="0"/>
        <w:widowControl/>
        <w:suppressLineNumbers w:val="0"/>
      </w:pPr>
      <w:r>
        <w:t>后续计划邀请目标受众试看视频、试用游戏。除了收集感受，也观察他们怎样解释保存条件、选择处置方式。我们再根据这些理解和操作问题调整材料，检验第一次提出的传播目标是否实现。</w:t>
      </w:r>
    </w:p>
    <w:p w14:paraId="61A72905">
      <w:pPr>
        <w:pStyle w:val="3"/>
        <w:keepNext w:val="0"/>
        <w:keepLines w:val="0"/>
        <w:widowControl/>
        <w:suppressLineNumbers w:val="0"/>
      </w:pPr>
      <w:r>
        <w:t>第26页｜思考提纲：三、形式设计与传播适配</w:t>
      </w:r>
    </w:p>
    <w:p w14:paraId="1ACD72DA">
      <w:pPr>
        <w:pStyle w:val="4"/>
        <w:keepNext w:val="0"/>
        <w:keepLines w:val="0"/>
        <w:widowControl/>
        <w:suppressLineNumbers w:val="0"/>
      </w:pPr>
      <w:r>
        <w:t>最后，结合老师提供的思考提纲，我们对这次实践进行了进一步反思。</w:t>
      </w:r>
    </w:p>
    <w:p w14:paraId="13550E16">
      <w:pPr>
        <w:pStyle w:val="4"/>
        <w:keepNext w:val="0"/>
        <w:keepLines w:val="0"/>
        <w:widowControl/>
        <w:suppressLineNumbers w:val="0"/>
      </w:pPr>
      <w:r>
        <w:t>首先是第三部分，形式设计与传播适配。</w:t>
      </w:r>
    </w:p>
    <w:p w14:paraId="50038549">
      <w:pPr>
        <w:pStyle w:val="4"/>
        <w:keepNext w:val="0"/>
        <w:keepLines w:val="0"/>
        <w:widowControl/>
        <w:suppressLineNumbers w:val="0"/>
      </w:pPr>
      <w:r>
        <w:t>关于传播载体的选择，我们认为，剧情视频能够利用家庭故事吸引注意，再通过实验室动画传递知识，最后落到实际行动。</w:t>
      </w:r>
    </w:p>
    <w:p w14:paraId="67BC8ADC">
      <w:pPr>
        <w:pStyle w:val="4"/>
        <w:keepNext w:val="0"/>
        <w:keepLines w:val="0"/>
        <w:widowControl/>
        <w:suppressLineNumbers w:val="0"/>
      </w:pPr>
      <w:r>
        <w:t>配套游戏借鉴了反馈调节的思路：玩家作出安排，观察系统结算和保存状态，再调整下一餐或下一天的行动。这里需要区分游戏内的操作反馈与真实受众的学习效果，后者仍要通过试用评价。</w:t>
      </w:r>
    </w:p>
    <w:p w14:paraId="2A3FE516">
      <w:pPr>
        <w:pStyle w:val="4"/>
        <w:keepNext w:val="0"/>
        <w:keepLines w:val="0"/>
        <w:widowControl/>
        <w:suppressLineNumbers w:val="0"/>
      </w:pPr>
      <w:r>
        <w:t>在形式设计方面，我们尽量采用生活化对白、清楚的字幕和较为直观的动作演示。</w:t>
      </w:r>
    </w:p>
    <w:p w14:paraId="20466B25">
      <w:pPr>
        <w:pStyle w:val="4"/>
        <w:keepNext w:val="0"/>
        <w:keepLines w:val="0"/>
        <w:widowControl/>
        <w:suppressLineNumbers w:val="0"/>
      </w:pPr>
      <w:r>
        <w:t>在创意与科学发生冲突时，我们坚持优先保证科学准确性，不为了戏剧效果夸大风险。</w:t>
      </w:r>
    </w:p>
    <w:p w14:paraId="138F9228">
      <w:pPr>
        <w:pStyle w:val="4"/>
        <w:keepNext w:val="0"/>
        <w:keepLines w:val="0"/>
        <w:widowControl/>
        <w:suppressLineNumbers w:val="0"/>
      </w:pPr>
      <w:r>
        <w:t>目前的设计把故事解释和互动选择放在同一主题下。视频的节奏和游戏提示的可读性都需要进一步检查，目标受众能否理解并应用这些判断，还需要实际评价。</w:t>
      </w:r>
    </w:p>
    <w:p w14:paraId="03A70083">
      <w:pPr>
        <w:pStyle w:val="3"/>
        <w:keepNext w:val="0"/>
        <w:keepLines w:val="0"/>
        <w:widowControl/>
        <w:suppressLineNumbers w:val="0"/>
      </w:pPr>
      <w:r>
        <w:t>第27页｜思考提纲：四、迭代修改与问题反思</w:t>
      </w:r>
    </w:p>
    <w:p w14:paraId="4C907A0F">
      <w:pPr>
        <w:pStyle w:val="4"/>
        <w:keepNext w:val="0"/>
        <w:keepLines w:val="0"/>
        <w:widowControl/>
        <w:suppressLineNumbers w:val="0"/>
      </w:pPr>
      <w:r>
        <w:t>第四部分主要是迭代修改与问题反思。</w:t>
      </w:r>
    </w:p>
    <w:p w14:paraId="09565B80">
      <w:pPr>
        <w:pStyle w:val="4"/>
        <w:keepNext w:val="0"/>
        <w:keepLines w:val="0"/>
        <w:widowControl/>
        <w:suppressLineNumbers w:val="0"/>
      </w:pPr>
      <w:r>
        <w:t>回顾整个过程，我们发现，修改主要发生在两个阶段。</w:t>
      </w:r>
    </w:p>
    <w:p w14:paraId="7AD5D853">
      <w:pPr>
        <w:pStyle w:val="4"/>
        <w:keepNext w:val="0"/>
        <w:keepLines w:val="0"/>
        <w:widowControl/>
        <w:suppressLineNumbers w:val="0"/>
      </w:pPr>
      <w:r>
        <w:t>第一个阶段是剧本设计。我们重点调整了人物冲突、科普内容安排，以及结尾的科学逻辑。</w:t>
      </w:r>
    </w:p>
    <w:p w14:paraId="58B2331C">
      <w:pPr>
        <w:pStyle w:val="4"/>
        <w:keepNext w:val="0"/>
        <w:keepLines w:val="0"/>
        <w:widowControl/>
        <w:suppressLineNumbers w:val="0"/>
      </w:pPr>
      <w:r>
        <w:t>第二个阶段是实际制作。因为AI额度和会员限制，我们压缩了部分剧情和实验镜头。</w:t>
      </w:r>
    </w:p>
    <w:p w14:paraId="15813A4D">
      <w:pPr>
        <w:pStyle w:val="4"/>
        <w:keepNext w:val="0"/>
        <w:keepLines w:val="0"/>
        <w:widowControl/>
        <w:suppressLineNumbers w:val="0"/>
      </w:pPr>
      <w:r>
        <w:t>这也让我们反思一个问题：创作者很容易把注意力放在视频是否好看、AI生成效果是否惊艳上，却忽视了观众能否理解科学信息。</w:t>
      </w:r>
    </w:p>
    <w:p w14:paraId="4A585A86">
      <w:pPr>
        <w:pStyle w:val="4"/>
        <w:keepNext w:val="0"/>
        <w:keepLines w:val="0"/>
        <w:widowControl/>
        <w:suppressLineNumbers w:val="0"/>
      </w:pPr>
      <w:r>
        <w:t>所以，对我们来说，最重要的认识是：</w:t>
      </w:r>
      <w:r>
        <w:rPr>
          <w:rStyle w:val="7"/>
        </w:rPr>
        <w:t>一部健康传播作品的完成，并不等于传播目标已经实现。</w:t>
      </w:r>
    </w:p>
    <w:p w14:paraId="54B47385">
      <w:pPr>
        <w:pStyle w:val="4"/>
        <w:keepNext w:val="0"/>
        <w:keepLines w:val="0"/>
        <w:widowControl/>
        <w:suppressLineNumbers w:val="0"/>
      </w:pPr>
      <w:r>
        <w:t>它还需要经过科学审核和真实受众评价，才能进一步判断实际效果。</w:t>
      </w:r>
    </w:p>
    <w:p w14:paraId="7EDA8C62">
      <w:pPr>
        <w:pStyle w:val="3"/>
        <w:keepNext w:val="0"/>
        <w:keepLines w:val="0"/>
        <w:widowControl/>
        <w:suppressLineNumbers w:val="0"/>
      </w:pPr>
      <w:r>
        <w:t>第28页｜总结与致谢</w:t>
      </w:r>
    </w:p>
    <w:p w14:paraId="62E73960">
      <w:pPr>
        <w:pStyle w:val="4"/>
        <w:keepNext/>
        <w:keepLines w:val="0"/>
        <w:widowControl/>
        <w:suppressLineNumbers w:val="0"/>
        <w:spacing w:after="120"/>
      </w:pPr>
      <w:r>
        <w:t>通过这次实习，我们把第一次的传播构想落实为视频与游戏原型，也体会到科学内容、生活情境和受众需要必须一起考虑。</w:t>
      </w:r>
    </w:p>
    <w:p w14:paraId="481D23CF">
      <w:pPr>
        <w:pStyle w:val="4"/>
        <w:keepNext/>
        <w:keepLines w:val="0"/>
        <w:widowControl/>
        <w:suppressLineNumbers w:val="0"/>
        <w:spacing w:after="120"/>
      </w:pPr>
      <w:r>
        <w:t>现阶段能够确认的是设计与实现进展。接下来仍需科学复核和真实受众评价，检验理解与应用，并继续调整作品。</w:t>
      </w:r>
    </w:p>
    <w:p w14:paraId="3F8CD441">
      <w:pPr>
        <w:pStyle w:val="4"/>
        <w:keepNext w:val="0"/>
        <w:keepLines w:val="0"/>
        <w:widowControl/>
        <w:suppressLineNumbers w:val="0"/>
        <w:spacing w:after="120"/>
      </w:pPr>
      <w:r>
        <w:t>以上就是我们小组的第二次汇报，谢谢各位老师和同学，欢迎批评指正。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81E32"/>
    <w:rsid w:val="13D8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2026-10-26T14:48:00Z</dcterms:created>
  <dc:creator>李文鹏</dc:creator>
  <cp:lastModifiedBy>李文鹏</cp:lastModifiedBy>
  <dcterms:modified xsi:type="dcterms:W3CDTF">2026-10-26T14:48:18Z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0D57115EB7654588B066BE59F806BC5B_11</vt:lpwstr>
  </property>
  <property fmtid="{D5CDD505-2E9C-101B-9397-08002B2CF9AE}" pid="4" name="KSOTemplateDocerSaveRecord">
    <vt:lpwstr>eyJoZGlkIjoiZmVhNTQxMGEwM2ZmNjk4NzE2YjJiZmRjOWFiOWMzNzMiLCJ1c2VySWQiOiIxNzgwMzc3NTQ0In0=</vt:lpwstr>
  </property>
</Properties>
</file>