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34733" w14:textId="4B121772" w:rsidR="00717797" w:rsidRPr="004B09CA" w:rsidRDefault="00B62077" w:rsidP="00902840">
      <w:pPr>
        <w:ind w:firstLineChars="1050" w:firstLine="2520"/>
        <w:jc w:val="left"/>
        <w:rPr>
          <w:rFonts w:asciiTheme="majorEastAsia" w:eastAsiaTheme="majorEastAsia" w:hAnsiTheme="majorEastAsia"/>
          <w:b/>
          <w:bCs/>
          <w:sz w:val="40"/>
          <w:szCs w:val="44"/>
        </w:rPr>
      </w:pPr>
      <w:r w:rsidRPr="00B62077">
        <w:rPr>
          <w:rFonts w:ascii="Times New Roman" w:eastAsia="微软雅黑 Light" w:hAnsi="微软雅黑 Light" w:cs="微软雅黑 Light"/>
          <w:noProof/>
          <w:kern w:val="0"/>
          <w:sz w:val="24"/>
        </w:rPr>
        <w:drawing>
          <wp:anchor distT="0" distB="0" distL="114300" distR="114300" simplePos="0" relativeHeight="251659264" behindDoc="1" locked="0" layoutInCell="1" allowOverlap="1" wp14:anchorId="54591A93" wp14:editId="0EA5672D">
            <wp:simplePos x="0" y="0"/>
            <wp:positionH relativeFrom="margin">
              <wp:align>right</wp:align>
            </wp:positionH>
            <wp:positionV relativeFrom="paragraph">
              <wp:posOffset>-342900</wp:posOffset>
            </wp:positionV>
            <wp:extent cx="1047750" cy="1406191"/>
            <wp:effectExtent l="114300" t="133350" r="95250" b="99060"/>
            <wp:wrapNone/>
            <wp:docPr id="1" name="图片 1" descr="C:\Users\app\Desktop\120x160-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p\Desktop\120x160-2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406191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38100" sx="93000" sy="93000" algn="tl" rotWithShape="0">
                        <a:srgbClr val="000000">
                          <a:alpha val="36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168" w:rsidRPr="004B09CA">
        <w:rPr>
          <w:rFonts w:asciiTheme="majorEastAsia" w:eastAsiaTheme="majorEastAsia" w:hAnsiTheme="majorEastAsia"/>
          <w:b/>
          <w:bCs/>
          <w:sz w:val="40"/>
          <w:szCs w:val="44"/>
        </w:rPr>
        <w:t>ZHOU XINYI</w:t>
      </w:r>
    </w:p>
    <w:p w14:paraId="1CC6A09C" w14:textId="59F2D9D9" w:rsidR="00E87168" w:rsidRPr="004B09CA" w:rsidRDefault="00E87168" w:rsidP="00902840">
      <w:pPr>
        <w:ind w:firstLineChars="850" w:firstLine="1785"/>
        <w:jc w:val="left"/>
        <w:rPr>
          <w:rFonts w:asciiTheme="majorEastAsia" w:eastAsiaTheme="majorEastAsia" w:hAnsiTheme="majorEastAsia"/>
        </w:rPr>
      </w:pPr>
      <w:r w:rsidRPr="004B09CA">
        <w:rPr>
          <w:rFonts w:asciiTheme="majorEastAsia" w:eastAsiaTheme="majorEastAsia" w:hAnsiTheme="majorEastAsia"/>
        </w:rPr>
        <w:t>Tel:(+86)15316180119 (+33)785026289</w:t>
      </w:r>
    </w:p>
    <w:p w14:paraId="20B142D1" w14:textId="7B164CC0" w:rsidR="00E87168" w:rsidRPr="004B09CA" w:rsidRDefault="004B09CA" w:rsidP="00902840">
      <w:pPr>
        <w:ind w:firstLineChars="1100" w:firstLine="2310"/>
        <w:jc w:val="left"/>
        <w:rPr>
          <w:rFonts w:asciiTheme="majorEastAsia" w:eastAsiaTheme="majorEastAsia" w:hAnsiTheme="majorEastAsia"/>
        </w:rPr>
      </w:pPr>
      <w:r w:rsidRPr="004B09CA">
        <w:rPr>
          <w:rFonts w:asciiTheme="majorEastAsia" w:eastAsiaTheme="majorEastAsia" w:hAnsiTheme="majorEastAsia" w:hint="eastAsia"/>
        </w:rPr>
        <w:t>E</w:t>
      </w:r>
      <w:r w:rsidRPr="004B09CA">
        <w:rPr>
          <w:rFonts w:asciiTheme="majorEastAsia" w:eastAsiaTheme="majorEastAsia" w:hAnsiTheme="majorEastAsia"/>
        </w:rPr>
        <w:t>-mail:</w:t>
      </w:r>
      <w:r w:rsidR="00E87168" w:rsidRPr="004B09CA">
        <w:rPr>
          <w:rFonts w:asciiTheme="majorEastAsia" w:eastAsiaTheme="majorEastAsia" w:hAnsiTheme="majorEastAsia" w:hint="eastAsia"/>
        </w:rPr>
        <w:t>1</w:t>
      </w:r>
      <w:r w:rsidR="00E87168" w:rsidRPr="004B09CA">
        <w:rPr>
          <w:rFonts w:asciiTheme="majorEastAsia" w:eastAsiaTheme="majorEastAsia" w:hAnsiTheme="majorEastAsia"/>
        </w:rPr>
        <w:t>951792736@qq.com</w:t>
      </w:r>
    </w:p>
    <w:p w14:paraId="508DAABA" w14:textId="77777777" w:rsidR="004B09CA" w:rsidRPr="004B09CA" w:rsidRDefault="004B09CA" w:rsidP="004B09CA">
      <w:pPr>
        <w:jc w:val="center"/>
        <w:rPr>
          <w:rFonts w:asciiTheme="majorEastAsia" w:eastAsiaTheme="majorEastAsia" w:hAnsiTheme="majorEastAsia"/>
        </w:rPr>
      </w:pPr>
    </w:p>
    <w:p w14:paraId="5043E162" w14:textId="2644CEAA" w:rsidR="00E87168" w:rsidRPr="001F0521" w:rsidRDefault="004B09CA" w:rsidP="004B09CA">
      <w:pPr>
        <w:rPr>
          <w:rFonts w:asciiTheme="majorEastAsia" w:eastAsiaTheme="majorEastAsia" w:hAnsiTheme="majorEastAsia"/>
          <w:b/>
          <w:bCs/>
          <w:sz w:val="28"/>
          <w:szCs w:val="32"/>
          <w:u w:val="dotDotDash"/>
        </w:rPr>
      </w:pPr>
      <w:r w:rsidRPr="001F0521">
        <w:rPr>
          <w:rFonts w:asciiTheme="majorEastAsia" w:eastAsiaTheme="majorEastAsia" w:hAnsiTheme="majorEastAsia"/>
          <w:b/>
          <w:bCs/>
          <w:sz w:val="28"/>
          <w:szCs w:val="32"/>
          <w:u w:val="dotDotDash"/>
        </w:rPr>
        <w:t xml:space="preserve">EDUCATION                                   </w:t>
      </w:r>
    </w:p>
    <w:p w14:paraId="478579D4" w14:textId="115B34B3" w:rsidR="00E87168" w:rsidRPr="004B09CA" w:rsidRDefault="00E87168" w:rsidP="004B09CA">
      <w:pPr>
        <w:rPr>
          <w:rFonts w:asciiTheme="majorEastAsia" w:eastAsiaTheme="majorEastAsia" w:hAnsiTheme="majorEastAsia"/>
        </w:rPr>
      </w:pPr>
      <w:r w:rsidRPr="004B09CA">
        <w:rPr>
          <w:rFonts w:asciiTheme="majorEastAsia" w:eastAsiaTheme="majorEastAsia" w:hAnsiTheme="majorEastAsia"/>
        </w:rPr>
        <w:t>Sep 2017- now</w:t>
      </w:r>
      <w:bookmarkStart w:id="0" w:name="_Hlk30186003"/>
      <w:r w:rsidRPr="004B09CA">
        <w:rPr>
          <w:rFonts w:asciiTheme="majorEastAsia" w:eastAsiaTheme="majorEastAsia" w:hAnsiTheme="majorEastAsia"/>
        </w:rPr>
        <w:t xml:space="preserve"> </w:t>
      </w:r>
      <w:r w:rsidR="004B09CA" w:rsidRPr="004B09CA">
        <w:rPr>
          <w:rFonts w:asciiTheme="majorEastAsia" w:eastAsiaTheme="majorEastAsia" w:hAnsiTheme="majorEastAsia"/>
        </w:rPr>
        <w:t xml:space="preserve"> </w:t>
      </w:r>
      <w:bookmarkEnd w:id="0"/>
      <w:r w:rsidRPr="004B09CA">
        <w:rPr>
          <w:rFonts w:asciiTheme="majorEastAsia" w:eastAsiaTheme="majorEastAsia" w:hAnsiTheme="majorEastAsia"/>
          <w:b/>
          <w:bCs/>
        </w:rPr>
        <w:t>Tongji University</w:t>
      </w:r>
      <w:r w:rsidR="004B09CA" w:rsidRPr="004B09CA">
        <w:rPr>
          <w:rFonts w:asciiTheme="majorEastAsia" w:eastAsiaTheme="majorEastAsia" w:hAnsiTheme="majorEastAsia"/>
          <w:b/>
          <w:bCs/>
        </w:rPr>
        <w:t xml:space="preserve">                                   </w:t>
      </w:r>
      <w:r w:rsidRPr="004B09CA">
        <w:rPr>
          <w:rFonts w:asciiTheme="majorEastAsia" w:eastAsiaTheme="majorEastAsia" w:hAnsiTheme="majorEastAsia"/>
        </w:rPr>
        <w:t xml:space="preserve"> </w:t>
      </w:r>
      <w:r w:rsidR="004B09CA">
        <w:rPr>
          <w:rFonts w:asciiTheme="majorEastAsia" w:eastAsiaTheme="majorEastAsia" w:hAnsiTheme="majorEastAsia"/>
        </w:rPr>
        <w:t xml:space="preserve">      </w:t>
      </w:r>
      <w:r w:rsidRPr="004B09CA">
        <w:rPr>
          <w:rFonts w:asciiTheme="majorEastAsia" w:eastAsiaTheme="majorEastAsia" w:hAnsiTheme="majorEastAsia"/>
        </w:rPr>
        <w:t>Shanghai</w:t>
      </w:r>
    </w:p>
    <w:p w14:paraId="147938E7" w14:textId="61B6BC42" w:rsidR="00E87168" w:rsidRPr="004B09CA" w:rsidRDefault="004B09CA" w:rsidP="004B09CA">
      <w:pPr>
        <w:rPr>
          <w:rFonts w:asciiTheme="majorEastAsia" w:eastAsiaTheme="majorEastAsia" w:hAnsiTheme="majorEastAsia"/>
        </w:rPr>
      </w:pPr>
      <w:r w:rsidRPr="004B09CA">
        <w:rPr>
          <w:rFonts w:asciiTheme="majorEastAsia" w:eastAsiaTheme="majorEastAsia" w:hAnsiTheme="majorEastAsia"/>
        </w:rPr>
        <w:t>M</w:t>
      </w:r>
      <w:r w:rsidR="00E87168" w:rsidRPr="004B09CA">
        <w:rPr>
          <w:rFonts w:asciiTheme="majorEastAsia" w:eastAsiaTheme="majorEastAsia" w:hAnsiTheme="majorEastAsia"/>
        </w:rPr>
        <w:t xml:space="preserve">ajor in: business management </w:t>
      </w:r>
    </w:p>
    <w:p w14:paraId="2B4E3A00" w14:textId="2D8F15B7" w:rsidR="00F411CC" w:rsidRDefault="004B09CA" w:rsidP="004B09CA">
      <w:pPr>
        <w:rPr>
          <w:rFonts w:asciiTheme="majorEastAsia" w:eastAsiaTheme="majorEastAsia" w:hAnsiTheme="majorEastAsia"/>
        </w:rPr>
      </w:pPr>
      <w:r w:rsidRPr="004B09CA">
        <w:rPr>
          <w:rFonts w:asciiTheme="majorEastAsia" w:eastAsiaTheme="majorEastAsia" w:hAnsiTheme="majorEastAsia"/>
        </w:rPr>
        <w:t>M</w:t>
      </w:r>
      <w:r w:rsidR="00E87168" w:rsidRPr="004B09CA">
        <w:rPr>
          <w:rFonts w:asciiTheme="majorEastAsia" w:eastAsiaTheme="majorEastAsia" w:hAnsiTheme="majorEastAsia"/>
        </w:rPr>
        <w:t>ain course</w:t>
      </w:r>
      <w:r w:rsidRPr="004B09CA">
        <w:rPr>
          <w:rFonts w:asciiTheme="majorEastAsia" w:eastAsiaTheme="majorEastAsia" w:hAnsiTheme="majorEastAsia"/>
        </w:rPr>
        <w:t>s</w:t>
      </w:r>
      <w:r w:rsidR="00E87168" w:rsidRPr="004B09CA">
        <w:rPr>
          <w:rFonts w:asciiTheme="majorEastAsia" w:eastAsiaTheme="majorEastAsia" w:hAnsiTheme="majorEastAsia"/>
        </w:rPr>
        <w:t xml:space="preserve">: </w:t>
      </w:r>
      <w:r w:rsidR="00902840">
        <w:rPr>
          <w:rFonts w:asciiTheme="majorEastAsia" w:eastAsiaTheme="majorEastAsia" w:hAnsiTheme="majorEastAsia" w:hint="eastAsia"/>
        </w:rPr>
        <w:t>w</w:t>
      </w:r>
      <w:r w:rsidR="00E87168" w:rsidRPr="004B09CA">
        <w:rPr>
          <w:rFonts w:asciiTheme="majorEastAsia" w:eastAsiaTheme="majorEastAsia" w:hAnsiTheme="majorEastAsia"/>
        </w:rPr>
        <w:t>estern economics, operational research, project management(EN),</w:t>
      </w:r>
      <w:r w:rsidR="00F411CC">
        <w:rPr>
          <w:rFonts w:asciiTheme="majorEastAsia" w:eastAsiaTheme="majorEastAsia" w:hAnsiTheme="majorEastAsia"/>
        </w:rPr>
        <w:t xml:space="preserve"> </w:t>
      </w:r>
      <w:r w:rsidR="00F411CC" w:rsidRPr="004B09CA">
        <w:rPr>
          <w:rFonts w:asciiTheme="majorEastAsia" w:eastAsiaTheme="majorEastAsia" w:hAnsiTheme="majorEastAsia"/>
        </w:rPr>
        <w:t>applied</w:t>
      </w:r>
    </w:p>
    <w:p w14:paraId="5E41320C" w14:textId="7EE17B90" w:rsidR="00E87168" w:rsidRPr="004B09CA" w:rsidRDefault="00F411CC" w:rsidP="00F411CC">
      <w:pPr>
        <w:ind w:firstLineChars="550" w:firstLine="1155"/>
        <w:rPr>
          <w:rFonts w:asciiTheme="majorEastAsia" w:eastAsiaTheme="majorEastAsia" w:hAnsiTheme="majorEastAsia"/>
        </w:rPr>
      </w:pPr>
      <w:r w:rsidRPr="004B09CA">
        <w:rPr>
          <w:rFonts w:asciiTheme="majorEastAsia" w:eastAsiaTheme="majorEastAsia" w:hAnsiTheme="majorEastAsia"/>
        </w:rPr>
        <w:t xml:space="preserve"> statistics</w:t>
      </w:r>
      <w:r>
        <w:rPr>
          <w:rFonts w:asciiTheme="majorEastAsia" w:eastAsiaTheme="majorEastAsia" w:hAnsiTheme="majorEastAsia"/>
        </w:rPr>
        <w:t>,</w:t>
      </w:r>
      <w:r w:rsidRPr="004B09CA">
        <w:rPr>
          <w:rFonts w:asciiTheme="majorEastAsia" w:eastAsiaTheme="majorEastAsia" w:hAnsiTheme="majorEastAsia"/>
        </w:rPr>
        <w:t xml:space="preserve"> </w:t>
      </w:r>
      <w:r w:rsidR="004B09CA" w:rsidRPr="004B09CA">
        <w:rPr>
          <w:rFonts w:asciiTheme="majorEastAsia" w:eastAsiaTheme="majorEastAsia" w:hAnsiTheme="majorEastAsia" w:hint="eastAsia"/>
        </w:rPr>
        <w:t>f</w:t>
      </w:r>
      <w:r w:rsidR="004B09CA" w:rsidRPr="004B09CA">
        <w:rPr>
          <w:rFonts w:asciiTheme="majorEastAsia" w:eastAsiaTheme="majorEastAsia" w:hAnsiTheme="majorEastAsia"/>
        </w:rPr>
        <w:t>inancial</w:t>
      </w:r>
      <w:r w:rsidR="00E87168" w:rsidRPr="004B09CA">
        <w:rPr>
          <w:rFonts w:asciiTheme="majorEastAsia" w:eastAsiaTheme="majorEastAsia" w:hAnsiTheme="majorEastAsia"/>
        </w:rPr>
        <w:t xml:space="preserve"> management, management information system(EN) </w:t>
      </w:r>
    </w:p>
    <w:p w14:paraId="0F0DB038" w14:textId="0DCDDC2A" w:rsidR="00E87168" w:rsidRPr="004B09CA" w:rsidRDefault="00E87168" w:rsidP="004B09CA">
      <w:pPr>
        <w:rPr>
          <w:rFonts w:asciiTheme="majorEastAsia" w:eastAsiaTheme="majorEastAsia" w:hAnsiTheme="majorEastAsia"/>
        </w:rPr>
      </w:pPr>
      <w:r w:rsidRPr="004B09CA">
        <w:rPr>
          <w:rFonts w:asciiTheme="majorEastAsia" w:eastAsiaTheme="majorEastAsia" w:hAnsiTheme="majorEastAsia"/>
        </w:rPr>
        <w:t>Sep 2019-</w:t>
      </w:r>
      <w:r w:rsidR="00F411CC">
        <w:rPr>
          <w:rFonts w:asciiTheme="majorEastAsia" w:eastAsiaTheme="majorEastAsia" w:hAnsiTheme="majorEastAsia"/>
        </w:rPr>
        <w:t xml:space="preserve"> </w:t>
      </w:r>
      <w:r w:rsidRPr="004B09CA">
        <w:rPr>
          <w:rFonts w:asciiTheme="majorEastAsia" w:eastAsiaTheme="majorEastAsia" w:hAnsiTheme="majorEastAsia"/>
        </w:rPr>
        <w:t>now</w:t>
      </w:r>
      <w:r w:rsidR="00F411CC">
        <w:rPr>
          <w:rFonts w:asciiTheme="majorEastAsia" w:eastAsiaTheme="majorEastAsia" w:hAnsiTheme="majorEastAsia"/>
        </w:rPr>
        <w:t xml:space="preserve">  </w:t>
      </w:r>
      <w:r w:rsidRPr="00F411CC">
        <w:rPr>
          <w:rFonts w:asciiTheme="majorEastAsia" w:eastAsiaTheme="majorEastAsia" w:hAnsiTheme="majorEastAsia"/>
          <w:b/>
          <w:bCs/>
        </w:rPr>
        <w:t xml:space="preserve">ESSEC Business School </w:t>
      </w:r>
      <w:r w:rsidR="00F411CC">
        <w:rPr>
          <w:rFonts w:asciiTheme="majorEastAsia" w:eastAsiaTheme="majorEastAsia" w:hAnsiTheme="majorEastAsia"/>
        </w:rPr>
        <w:t xml:space="preserve">                                    </w:t>
      </w:r>
      <w:r w:rsidR="00902840">
        <w:rPr>
          <w:rFonts w:asciiTheme="majorEastAsia" w:eastAsiaTheme="majorEastAsia" w:hAnsiTheme="majorEastAsia"/>
        </w:rPr>
        <w:t xml:space="preserve">   </w:t>
      </w:r>
      <w:r w:rsidRPr="004B09CA">
        <w:rPr>
          <w:rFonts w:asciiTheme="majorEastAsia" w:eastAsiaTheme="majorEastAsia" w:hAnsiTheme="majorEastAsia"/>
        </w:rPr>
        <w:t>Paris</w:t>
      </w:r>
    </w:p>
    <w:p w14:paraId="5D8D9936" w14:textId="795B5495" w:rsidR="00E87168" w:rsidRPr="004B09CA" w:rsidRDefault="00F411CC" w:rsidP="004B09C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M</w:t>
      </w:r>
      <w:r w:rsidR="00E87168" w:rsidRPr="004B09CA">
        <w:rPr>
          <w:rFonts w:asciiTheme="majorEastAsia" w:eastAsiaTheme="majorEastAsia" w:hAnsiTheme="majorEastAsia"/>
        </w:rPr>
        <w:t>ajor in: Global BBA</w:t>
      </w:r>
    </w:p>
    <w:p w14:paraId="373A551C" w14:textId="1799CC29" w:rsidR="00E87168" w:rsidRPr="004B09CA" w:rsidRDefault="00F411CC" w:rsidP="004B09C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M</w:t>
      </w:r>
      <w:r w:rsidR="00E87168" w:rsidRPr="004B09CA">
        <w:rPr>
          <w:rFonts w:asciiTheme="majorEastAsia" w:eastAsiaTheme="majorEastAsia" w:hAnsiTheme="majorEastAsia"/>
        </w:rPr>
        <w:t>ain course</w:t>
      </w:r>
      <w:r>
        <w:rPr>
          <w:rFonts w:asciiTheme="majorEastAsia" w:eastAsiaTheme="majorEastAsia" w:hAnsiTheme="majorEastAsia"/>
        </w:rPr>
        <w:t>s</w:t>
      </w:r>
      <w:r w:rsidR="00E87168" w:rsidRPr="004B09CA">
        <w:rPr>
          <w:rFonts w:asciiTheme="majorEastAsia" w:eastAsiaTheme="majorEastAsia" w:hAnsiTheme="majorEastAsia"/>
        </w:rPr>
        <w:t xml:space="preserve">: </w:t>
      </w:r>
      <w:r>
        <w:rPr>
          <w:rFonts w:asciiTheme="majorEastAsia" w:eastAsiaTheme="majorEastAsia" w:hAnsiTheme="majorEastAsia"/>
        </w:rPr>
        <w:t>f</w:t>
      </w:r>
      <w:r w:rsidR="00E87168" w:rsidRPr="004B09CA">
        <w:rPr>
          <w:rFonts w:asciiTheme="majorEastAsia" w:eastAsiaTheme="majorEastAsia" w:hAnsiTheme="majorEastAsia"/>
        </w:rPr>
        <w:t>inance，</w:t>
      </w:r>
      <w:r w:rsidRPr="004B09CA">
        <w:rPr>
          <w:rFonts w:asciiTheme="majorEastAsia" w:eastAsiaTheme="majorEastAsia" w:hAnsiTheme="majorEastAsia"/>
        </w:rPr>
        <w:t xml:space="preserve"> </w:t>
      </w:r>
      <w:r w:rsidR="00E87168" w:rsidRPr="004B09CA">
        <w:rPr>
          <w:rFonts w:asciiTheme="majorEastAsia" w:eastAsiaTheme="majorEastAsia" w:hAnsiTheme="majorEastAsia"/>
        </w:rPr>
        <w:t>leadership and team management</w:t>
      </w:r>
      <w:r>
        <w:rPr>
          <w:rFonts w:asciiTheme="majorEastAsia" w:eastAsiaTheme="majorEastAsia" w:hAnsiTheme="majorEastAsia"/>
        </w:rPr>
        <w:t xml:space="preserve">, </w:t>
      </w:r>
      <w:r w:rsidRPr="004B09CA">
        <w:rPr>
          <w:rFonts w:asciiTheme="majorEastAsia" w:eastAsiaTheme="majorEastAsia" w:hAnsiTheme="majorEastAsia"/>
        </w:rPr>
        <w:t>contemporary issues in International economics，</w:t>
      </w:r>
      <w:proofErr w:type="spellStart"/>
      <w:r w:rsidRPr="004B09CA">
        <w:rPr>
          <w:rFonts w:asciiTheme="majorEastAsia" w:eastAsiaTheme="majorEastAsia" w:hAnsiTheme="majorEastAsia"/>
        </w:rPr>
        <w:t>simtrade</w:t>
      </w:r>
      <w:proofErr w:type="spellEnd"/>
      <w:r w:rsidRPr="004B09CA">
        <w:rPr>
          <w:rFonts w:asciiTheme="majorEastAsia" w:eastAsiaTheme="majorEastAsia" w:hAnsiTheme="majorEastAsia"/>
        </w:rPr>
        <w:t>，</w:t>
      </w:r>
    </w:p>
    <w:p w14:paraId="4E5B9C1B" w14:textId="2B80947F" w:rsidR="00E87168" w:rsidRPr="004B09CA" w:rsidRDefault="00E87168" w:rsidP="004B09CA">
      <w:pPr>
        <w:rPr>
          <w:rFonts w:asciiTheme="majorEastAsia" w:eastAsiaTheme="majorEastAsia" w:hAnsiTheme="majorEastAsia"/>
        </w:rPr>
      </w:pPr>
    </w:p>
    <w:p w14:paraId="7ECD9A0F" w14:textId="2DEA5DE7" w:rsidR="00E87168" w:rsidRPr="001F0521" w:rsidRDefault="00E87168" w:rsidP="004B09CA">
      <w:pPr>
        <w:rPr>
          <w:rFonts w:asciiTheme="majorEastAsia" w:eastAsiaTheme="majorEastAsia" w:hAnsiTheme="majorEastAsia"/>
        </w:rPr>
      </w:pPr>
      <w:r w:rsidRPr="001F0521">
        <w:rPr>
          <w:rFonts w:asciiTheme="majorEastAsia" w:eastAsiaTheme="majorEastAsia" w:hAnsiTheme="majorEastAsia" w:hint="eastAsia"/>
          <w:b/>
          <w:bCs/>
          <w:sz w:val="28"/>
          <w:szCs w:val="32"/>
          <w:u w:val="dotDotDash"/>
        </w:rPr>
        <w:t>W</w:t>
      </w:r>
      <w:r w:rsidRPr="001F0521">
        <w:rPr>
          <w:rFonts w:asciiTheme="majorEastAsia" w:eastAsiaTheme="majorEastAsia" w:hAnsiTheme="majorEastAsia"/>
          <w:b/>
          <w:bCs/>
          <w:sz w:val="28"/>
          <w:szCs w:val="32"/>
          <w:u w:val="dotDotDash"/>
        </w:rPr>
        <w:t>ORK EXPERIENCE</w:t>
      </w:r>
      <w:r w:rsidR="004B09CA" w:rsidRPr="001F0521">
        <w:rPr>
          <w:rFonts w:asciiTheme="majorEastAsia" w:eastAsiaTheme="majorEastAsia" w:hAnsiTheme="majorEastAsia"/>
          <w:b/>
          <w:bCs/>
          <w:sz w:val="28"/>
          <w:szCs w:val="32"/>
          <w:u w:val="dotDotDash"/>
        </w:rPr>
        <w:t xml:space="preserve">         </w:t>
      </w:r>
      <w:r w:rsidR="001F0521">
        <w:rPr>
          <w:rFonts w:asciiTheme="majorEastAsia" w:eastAsiaTheme="majorEastAsia" w:hAnsiTheme="majorEastAsia"/>
          <w:b/>
          <w:bCs/>
          <w:sz w:val="28"/>
          <w:szCs w:val="32"/>
          <w:u w:val="dotDotDash"/>
        </w:rPr>
        <w:t xml:space="preserve">       </w:t>
      </w:r>
      <w:bookmarkStart w:id="1" w:name="_GoBack"/>
      <w:bookmarkEnd w:id="1"/>
      <w:r w:rsidR="001F0521">
        <w:rPr>
          <w:rFonts w:asciiTheme="majorEastAsia" w:eastAsiaTheme="majorEastAsia" w:hAnsiTheme="majorEastAsia"/>
          <w:b/>
          <w:bCs/>
          <w:sz w:val="28"/>
          <w:szCs w:val="32"/>
          <w:u w:val="dotDotDash"/>
        </w:rPr>
        <w:t xml:space="preserve">                            </w:t>
      </w:r>
      <w:r w:rsidR="004B09CA" w:rsidRPr="001F0521">
        <w:rPr>
          <w:rFonts w:asciiTheme="majorEastAsia" w:eastAsiaTheme="majorEastAsia" w:hAnsiTheme="majorEastAsia"/>
        </w:rPr>
        <w:t xml:space="preserve">                                                    </w:t>
      </w:r>
    </w:p>
    <w:p w14:paraId="53BB6F84" w14:textId="5B557AFE" w:rsidR="00E87168" w:rsidRPr="004B09CA" w:rsidRDefault="00E87168" w:rsidP="004B09CA">
      <w:pPr>
        <w:rPr>
          <w:rFonts w:asciiTheme="majorEastAsia" w:eastAsiaTheme="majorEastAsia" w:hAnsiTheme="majorEastAsia"/>
        </w:rPr>
      </w:pPr>
      <w:r w:rsidRPr="004B09CA">
        <w:rPr>
          <w:rFonts w:asciiTheme="majorEastAsia" w:eastAsiaTheme="majorEastAsia" w:hAnsiTheme="majorEastAsia"/>
        </w:rPr>
        <w:t>Jul 2019-Aug 2019</w:t>
      </w:r>
      <w:r w:rsidR="00902840" w:rsidRPr="00902840">
        <w:rPr>
          <w:rFonts w:asciiTheme="majorEastAsia" w:eastAsiaTheme="majorEastAsia" w:hAnsiTheme="majorEastAsia"/>
        </w:rPr>
        <w:t xml:space="preserve">  </w:t>
      </w:r>
      <w:r w:rsidRPr="00B62077">
        <w:rPr>
          <w:rFonts w:asciiTheme="majorEastAsia" w:eastAsiaTheme="majorEastAsia" w:hAnsiTheme="majorEastAsia"/>
          <w:b/>
          <w:bCs/>
        </w:rPr>
        <w:t xml:space="preserve">Shanghai </w:t>
      </w:r>
      <w:proofErr w:type="spellStart"/>
      <w:r w:rsidRPr="00B62077">
        <w:rPr>
          <w:rFonts w:asciiTheme="majorEastAsia" w:eastAsiaTheme="majorEastAsia" w:hAnsiTheme="majorEastAsia"/>
          <w:b/>
          <w:bCs/>
        </w:rPr>
        <w:t>Yuyuan</w:t>
      </w:r>
      <w:proofErr w:type="spellEnd"/>
      <w:r w:rsidRPr="00B62077">
        <w:rPr>
          <w:rFonts w:asciiTheme="majorEastAsia" w:eastAsiaTheme="majorEastAsia" w:hAnsiTheme="majorEastAsia"/>
          <w:b/>
          <w:bCs/>
        </w:rPr>
        <w:t xml:space="preserve"> Jewelry Fashion Group Co., Ltd</w:t>
      </w:r>
      <w:r w:rsidRPr="004B09CA">
        <w:rPr>
          <w:rFonts w:asciiTheme="majorEastAsia" w:eastAsiaTheme="majorEastAsia" w:hAnsiTheme="majorEastAsia"/>
        </w:rPr>
        <w:t xml:space="preserve"> </w:t>
      </w:r>
    </w:p>
    <w:p w14:paraId="3D25CBA3" w14:textId="77777777" w:rsidR="00E87168" w:rsidRPr="00902840" w:rsidRDefault="00E87168" w:rsidP="004B09CA">
      <w:pPr>
        <w:rPr>
          <w:rFonts w:asciiTheme="majorEastAsia" w:eastAsiaTheme="majorEastAsia" w:hAnsiTheme="majorEastAsia"/>
          <w:i/>
          <w:iCs/>
        </w:rPr>
      </w:pPr>
      <w:r w:rsidRPr="00902840">
        <w:rPr>
          <w:rFonts w:asciiTheme="majorEastAsia" w:eastAsiaTheme="majorEastAsia" w:hAnsiTheme="majorEastAsia"/>
          <w:i/>
          <w:iCs/>
        </w:rPr>
        <w:t xml:space="preserve">Market Investigation Intern </w:t>
      </w:r>
    </w:p>
    <w:p w14:paraId="3AB5292D" w14:textId="3CC07EA8" w:rsidR="00E87168" w:rsidRPr="004B09CA" w:rsidRDefault="00E87168" w:rsidP="004B09CA">
      <w:pPr>
        <w:rPr>
          <w:rFonts w:asciiTheme="majorEastAsia" w:eastAsiaTheme="majorEastAsia" w:hAnsiTheme="majorEastAsia"/>
        </w:rPr>
      </w:pPr>
      <w:r w:rsidRPr="004B09CA">
        <w:rPr>
          <w:rFonts w:asciiTheme="majorEastAsia" w:eastAsiaTheme="majorEastAsia" w:hAnsiTheme="majorEastAsia"/>
        </w:rPr>
        <w:t>Conduct an overall survey on the current situation of new retail in the jewelry industry</w:t>
      </w:r>
      <w:r w:rsidR="0081139B" w:rsidRPr="004B09CA">
        <w:rPr>
          <w:rFonts w:asciiTheme="majorEastAsia" w:eastAsiaTheme="majorEastAsia" w:hAnsiTheme="majorEastAsia"/>
        </w:rPr>
        <w:t>;</w:t>
      </w:r>
      <w:r w:rsidR="0081139B" w:rsidRPr="004B09CA">
        <w:rPr>
          <w:rFonts w:asciiTheme="majorEastAsia" w:eastAsiaTheme="majorEastAsia" w:hAnsiTheme="majorEastAsia" w:hint="eastAsia"/>
        </w:rPr>
        <w:t xml:space="preserve"> </w:t>
      </w:r>
      <w:r w:rsidRPr="004B09CA">
        <w:rPr>
          <w:rFonts w:asciiTheme="majorEastAsia" w:eastAsiaTheme="majorEastAsia" w:hAnsiTheme="majorEastAsia"/>
        </w:rPr>
        <w:t>Carry out questionnaires and conduct data analysis by using excel, project and other software</w:t>
      </w:r>
      <w:r w:rsidR="0081139B" w:rsidRPr="004B09CA">
        <w:rPr>
          <w:rFonts w:asciiTheme="majorEastAsia" w:eastAsiaTheme="majorEastAsia" w:hAnsiTheme="majorEastAsia" w:hint="eastAsia"/>
        </w:rPr>
        <w:t>;</w:t>
      </w:r>
      <w:r w:rsidR="0081139B" w:rsidRPr="004B09CA">
        <w:rPr>
          <w:rFonts w:asciiTheme="majorEastAsia" w:eastAsiaTheme="majorEastAsia" w:hAnsiTheme="majorEastAsia"/>
        </w:rPr>
        <w:t xml:space="preserve"> </w:t>
      </w:r>
      <w:r w:rsidRPr="004B09CA">
        <w:rPr>
          <w:rFonts w:asciiTheme="majorEastAsia" w:eastAsiaTheme="majorEastAsia" w:hAnsiTheme="majorEastAsia"/>
        </w:rPr>
        <w:t>Pro</w:t>
      </w:r>
      <w:r w:rsidR="0081139B" w:rsidRPr="004B09CA">
        <w:rPr>
          <w:rFonts w:asciiTheme="majorEastAsia" w:eastAsiaTheme="majorEastAsia" w:hAnsiTheme="majorEastAsia"/>
        </w:rPr>
        <w:t>pose</w:t>
      </w:r>
      <w:r w:rsidRPr="004B09CA">
        <w:rPr>
          <w:rFonts w:asciiTheme="majorEastAsia" w:eastAsiaTheme="majorEastAsia" w:hAnsiTheme="majorEastAsia"/>
        </w:rPr>
        <w:t xml:space="preserve"> feasible plans for the company according to the advantages</w:t>
      </w:r>
      <w:r w:rsidR="0081139B" w:rsidRPr="004B09CA">
        <w:rPr>
          <w:rFonts w:asciiTheme="majorEastAsia" w:eastAsiaTheme="majorEastAsia" w:hAnsiTheme="majorEastAsia"/>
        </w:rPr>
        <w:t xml:space="preserve"> of the company</w:t>
      </w:r>
    </w:p>
    <w:p w14:paraId="0E09ED70" w14:textId="2DE68D26" w:rsidR="00E87168" w:rsidRPr="004B09CA" w:rsidRDefault="00E87168" w:rsidP="004B09CA">
      <w:pPr>
        <w:rPr>
          <w:rFonts w:asciiTheme="majorEastAsia" w:eastAsiaTheme="majorEastAsia" w:hAnsiTheme="majorEastAsia"/>
        </w:rPr>
      </w:pPr>
    </w:p>
    <w:p w14:paraId="00C1ABC6" w14:textId="00C40EB8" w:rsidR="00E87168" w:rsidRPr="001F0521" w:rsidRDefault="00E87168" w:rsidP="004B09CA">
      <w:pPr>
        <w:rPr>
          <w:rFonts w:asciiTheme="majorEastAsia" w:eastAsiaTheme="majorEastAsia" w:hAnsiTheme="majorEastAsia"/>
          <w:b/>
          <w:bCs/>
          <w:sz w:val="28"/>
          <w:szCs w:val="32"/>
          <w:u w:val="dotDotDash"/>
        </w:rPr>
      </w:pPr>
      <w:r w:rsidRPr="001F0521">
        <w:rPr>
          <w:rFonts w:asciiTheme="majorEastAsia" w:eastAsiaTheme="majorEastAsia" w:hAnsiTheme="majorEastAsia" w:hint="eastAsia"/>
          <w:b/>
          <w:bCs/>
          <w:sz w:val="28"/>
          <w:szCs w:val="32"/>
          <w:u w:val="dotDotDash"/>
        </w:rPr>
        <w:t>C</w:t>
      </w:r>
      <w:r w:rsidRPr="001F0521">
        <w:rPr>
          <w:rFonts w:asciiTheme="majorEastAsia" w:eastAsiaTheme="majorEastAsia" w:hAnsiTheme="majorEastAsia"/>
          <w:b/>
          <w:bCs/>
          <w:sz w:val="28"/>
          <w:szCs w:val="32"/>
          <w:u w:val="dotDotDash"/>
        </w:rPr>
        <w:t>AMPUS EXPERIENCE</w:t>
      </w:r>
      <w:r w:rsidR="004B09CA" w:rsidRPr="001F0521">
        <w:rPr>
          <w:rFonts w:asciiTheme="majorEastAsia" w:eastAsiaTheme="majorEastAsia" w:hAnsiTheme="majorEastAsia"/>
          <w:b/>
          <w:bCs/>
          <w:sz w:val="28"/>
          <w:szCs w:val="32"/>
          <w:u w:val="dotDotDash"/>
        </w:rPr>
        <w:t xml:space="preserve">                                                            </w:t>
      </w:r>
    </w:p>
    <w:p w14:paraId="463EDA46" w14:textId="77777777" w:rsidR="00902840" w:rsidRDefault="00E87168" w:rsidP="004B09CA">
      <w:pPr>
        <w:rPr>
          <w:rFonts w:asciiTheme="majorEastAsia" w:eastAsiaTheme="majorEastAsia" w:hAnsiTheme="majorEastAsia"/>
        </w:rPr>
      </w:pPr>
      <w:r w:rsidRPr="004B09CA">
        <w:rPr>
          <w:rFonts w:asciiTheme="majorEastAsia" w:eastAsiaTheme="majorEastAsia" w:hAnsiTheme="majorEastAsia"/>
        </w:rPr>
        <w:t>Sep 2017- Jan 2019</w:t>
      </w:r>
      <w:r w:rsidR="00902840" w:rsidRPr="00902840">
        <w:rPr>
          <w:rFonts w:asciiTheme="majorEastAsia" w:eastAsiaTheme="majorEastAsia" w:hAnsiTheme="majorEastAsia"/>
        </w:rPr>
        <w:t xml:space="preserve">  </w:t>
      </w:r>
      <w:r w:rsidRPr="00B62077">
        <w:rPr>
          <w:rFonts w:asciiTheme="majorEastAsia" w:eastAsiaTheme="majorEastAsia" w:hAnsiTheme="majorEastAsia"/>
          <w:b/>
          <w:bCs/>
        </w:rPr>
        <w:t>Tongji Students’ Association Union</w:t>
      </w:r>
      <w:r w:rsidRPr="004B09CA">
        <w:rPr>
          <w:rFonts w:asciiTheme="majorEastAsia" w:eastAsiaTheme="majorEastAsia" w:hAnsiTheme="majorEastAsia"/>
        </w:rPr>
        <w:t xml:space="preserve">   </w:t>
      </w:r>
    </w:p>
    <w:p w14:paraId="3398598F" w14:textId="2757E9BA" w:rsidR="00E87168" w:rsidRPr="00902840" w:rsidRDefault="00902840" w:rsidP="004B09CA">
      <w:pPr>
        <w:rPr>
          <w:rFonts w:asciiTheme="majorEastAsia" w:eastAsiaTheme="majorEastAsia" w:hAnsiTheme="majorEastAsia"/>
          <w:i/>
          <w:iCs/>
        </w:rPr>
      </w:pPr>
      <w:r w:rsidRPr="00902840">
        <w:rPr>
          <w:rFonts w:asciiTheme="majorEastAsia" w:eastAsiaTheme="majorEastAsia" w:hAnsiTheme="majorEastAsia" w:hint="eastAsia"/>
          <w:i/>
          <w:iCs/>
        </w:rPr>
        <w:t>H</w:t>
      </w:r>
      <w:r w:rsidR="00E87168" w:rsidRPr="00902840">
        <w:rPr>
          <w:rFonts w:asciiTheme="majorEastAsia" w:eastAsiaTheme="majorEastAsia" w:hAnsiTheme="majorEastAsia"/>
          <w:i/>
          <w:iCs/>
        </w:rPr>
        <w:t xml:space="preserve">uman resources </w:t>
      </w:r>
    </w:p>
    <w:p w14:paraId="23C9603B" w14:textId="69B4E949" w:rsidR="00E87168" w:rsidRPr="004B09CA" w:rsidRDefault="00AD37DD" w:rsidP="004B09C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R</w:t>
      </w:r>
      <w:r w:rsidR="00E87168" w:rsidRPr="004B09CA">
        <w:rPr>
          <w:rFonts w:asciiTheme="majorEastAsia" w:eastAsiaTheme="majorEastAsia" w:hAnsiTheme="majorEastAsia"/>
        </w:rPr>
        <w:t>esponsible for organizing important</w:t>
      </w:r>
      <w:r w:rsidR="0081139B" w:rsidRPr="004B09CA">
        <w:rPr>
          <w:rFonts w:asciiTheme="majorEastAsia" w:eastAsiaTheme="majorEastAsia" w:hAnsiTheme="majorEastAsia"/>
        </w:rPr>
        <w:t xml:space="preserve"> events</w:t>
      </w:r>
      <w:r w:rsidR="00E87168" w:rsidRPr="004B09CA">
        <w:rPr>
          <w:rFonts w:asciiTheme="majorEastAsia" w:eastAsiaTheme="majorEastAsia" w:hAnsiTheme="majorEastAsia"/>
        </w:rPr>
        <w:t xml:space="preserve"> such as the assembly</w:t>
      </w:r>
      <w:r w:rsidR="0081139B" w:rsidRPr="004B09CA">
        <w:rPr>
          <w:rFonts w:asciiTheme="majorEastAsia" w:eastAsiaTheme="majorEastAsia" w:hAnsiTheme="majorEastAsia"/>
        </w:rPr>
        <w:t>;</w:t>
      </w:r>
      <w:r w:rsidR="00E87168" w:rsidRPr="004B09CA"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/>
        </w:rPr>
        <w:t>M</w:t>
      </w:r>
      <w:r w:rsidR="00E87168" w:rsidRPr="004B09CA">
        <w:rPr>
          <w:rFonts w:asciiTheme="majorEastAsia" w:eastAsiaTheme="majorEastAsia" w:hAnsiTheme="majorEastAsia"/>
        </w:rPr>
        <w:t xml:space="preserve">anage daily affaires of the contact group , which is the bond of departments and schedule large events </w:t>
      </w:r>
    </w:p>
    <w:p w14:paraId="7D11EEF1" w14:textId="77777777" w:rsidR="00902840" w:rsidRDefault="00E87168" w:rsidP="004B09CA">
      <w:pPr>
        <w:rPr>
          <w:rFonts w:asciiTheme="majorEastAsia" w:eastAsiaTheme="majorEastAsia" w:hAnsiTheme="majorEastAsia"/>
        </w:rPr>
      </w:pPr>
      <w:r w:rsidRPr="004B09CA">
        <w:rPr>
          <w:rFonts w:asciiTheme="majorEastAsia" w:eastAsiaTheme="majorEastAsia" w:hAnsiTheme="majorEastAsia"/>
        </w:rPr>
        <w:t>May 2018-Jun 2019</w:t>
      </w:r>
      <w:r w:rsidR="00902840" w:rsidRPr="00902840">
        <w:rPr>
          <w:rFonts w:asciiTheme="majorEastAsia" w:eastAsiaTheme="majorEastAsia" w:hAnsiTheme="majorEastAsia"/>
        </w:rPr>
        <w:t xml:space="preserve">  </w:t>
      </w:r>
      <w:r w:rsidRPr="00B62077">
        <w:rPr>
          <w:rFonts w:asciiTheme="majorEastAsia" w:eastAsiaTheme="majorEastAsia" w:hAnsiTheme="majorEastAsia"/>
          <w:b/>
          <w:bCs/>
        </w:rPr>
        <w:t xml:space="preserve">Student Union of School of economics and management </w:t>
      </w:r>
      <w:r w:rsidRPr="004B09CA">
        <w:rPr>
          <w:rFonts w:asciiTheme="majorEastAsia" w:eastAsiaTheme="majorEastAsia" w:hAnsiTheme="majorEastAsia"/>
        </w:rPr>
        <w:t xml:space="preserve">  </w:t>
      </w:r>
    </w:p>
    <w:p w14:paraId="0BC2C411" w14:textId="4EA3CD90" w:rsidR="00E87168" w:rsidRPr="00902840" w:rsidRDefault="00E87168" w:rsidP="004B09CA">
      <w:pPr>
        <w:rPr>
          <w:rFonts w:asciiTheme="majorEastAsia" w:eastAsiaTheme="majorEastAsia" w:hAnsiTheme="majorEastAsia"/>
          <w:i/>
          <w:iCs/>
        </w:rPr>
      </w:pPr>
      <w:r w:rsidRPr="00902840">
        <w:rPr>
          <w:rFonts w:asciiTheme="majorEastAsia" w:eastAsiaTheme="majorEastAsia" w:hAnsiTheme="majorEastAsia"/>
          <w:i/>
          <w:iCs/>
        </w:rPr>
        <w:t xml:space="preserve">Ministry of supervision </w:t>
      </w:r>
    </w:p>
    <w:p w14:paraId="578AC817" w14:textId="65FAF258" w:rsidR="00E87168" w:rsidRPr="004B09CA" w:rsidRDefault="00AD37DD" w:rsidP="004B09C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O</w:t>
      </w:r>
      <w:r w:rsidR="00E87168" w:rsidRPr="004B09CA">
        <w:rPr>
          <w:rFonts w:asciiTheme="majorEastAsia" w:eastAsiaTheme="majorEastAsia" w:hAnsiTheme="majorEastAsia"/>
        </w:rPr>
        <w:t>rganize frequent group meetings to detect potential problems in the daily work and give out solutions</w:t>
      </w:r>
      <w:r w:rsidR="00902840">
        <w:rPr>
          <w:rFonts w:asciiTheme="majorEastAsia" w:eastAsiaTheme="majorEastAsia" w:hAnsiTheme="majorEastAsia"/>
        </w:rPr>
        <w:t xml:space="preserve">; </w:t>
      </w:r>
      <w:r>
        <w:rPr>
          <w:rFonts w:asciiTheme="majorEastAsia" w:eastAsiaTheme="majorEastAsia" w:hAnsiTheme="majorEastAsia"/>
        </w:rPr>
        <w:t>R</w:t>
      </w:r>
      <w:r w:rsidR="00E87168" w:rsidRPr="004B09CA">
        <w:rPr>
          <w:rFonts w:asciiTheme="majorEastAsia" w:eastAsiaTheme="majorEastAsia" w:hAnsiTheme="majorEastAsia"/>
        </w:rPr>
        <w:t>ecord department work plan</w:t>
      </w:r>
      <w:r w:rsidR="0081139B" w:rsidRPr="004B09CA">
        <w:rPr>
          <w:rFonts w:asciiTheme="majorEastAsia" w:eastAsiaTheme="majorEastAsia" w:hAnsiTheme="majorEastAsia"/>
        </w:rPr>
        <w:t>s</w:t>
      </w:r>
      <w:r w:rsidR="00E87168" w:rsidRPr="004B09CA">
        <w:rPr>
          <w:rFonts w:asciiTheme="majorEastAsia" w:eastAsiaTheme="majorEastAsia" w:hAnsiTheme="majorEastAsia"/>
        </w:rPr>
        <w:t>, large event planning and other documents</w:t>
      </w:r>
    </w:p>
    <w:p w14:paraId="0F795D7D" w14:textId="3E044E37" w:rsidR="00E87168" w:rsidRPr="004B09CA" w:rsidRDefault="00E87168" w:rsidP="004B09CA">
      <w:pPr>
        <w:rPr>
          <w:rFonts w:asciiTheme="majorEastAsia" w:eastAsiaTheme="majorEastAsia" w:hAnsiTheme="majorEastAsia"/>
        </w:rPr>
      </w:pPr>
    </w:p>
    <w:p w14:paraId="46396A99" w14:textId="25E90F7C" w:rsidR="00E87168" w:rsidRPr="001F0521" w:rsidRDefault="00E87168" w:rsidP="004B09CA">
      <w:pPr>
        <w:rPr>
          <w:rFonts w:asciiTheme="majorEastAsia" w:eastAsiaTheme="majorEastAsia" w:hAnsiTheme="majorEastAsia"/>
          <w:b/>
          <w:bCs/>
          <w:sz w:val="28"/>
          <w:szCs w:val="32"/>
          <w:u w:val="dotDotDash"/>
        </w:rPr>
      </w:pPr>
      <w:r w:rsidRPr="001F0521">
        <w:rPr>
          <w:rFonts w:asciiTheme="majorEastAsia" w:eastAsiaTheme="majorEastAsia" w:hAnsiTheme="majorEastAsia" w:hint="eastAsia"/>
          <w:b/>
          <w:bCs/>
          <w:sz w:val="28"/>
          <w:szCs w:val="32"/>
          <w:u w:val="dotDotDash"/>
        </w:rPr>
        <w:t>H</w:t>
      </w:r>
      <w:r w:rsidRPr="001F0521">
        <w:rPr>
          <w:rFonts w:asciiTheme="majorEastAsia" w:eastAsiaTheme="majorEastAsia" w:hAnsiTheme="majorEastAsia"/>
          <w:b/>
          <w:bCs/>
          <w:sz w:val="28"/>
          <w:szCs w:val="32"/>
          <w:u w:val="dotDotDash"/>
        </w:rPr>
        <w:t>ONORS AND CERTIFICATES</w:t>
      </w:r>
      <w:r w:rsidR="004B09CA" w:rsidRPr="001F0521">
        <w:rPr>
          <w:rFonts w:asciiTheme="majorEastAsia" w:eastAsiaTheme="majorEastAsia" w:hAnsiTheme="majorEastAsia"/>
          <w:b/>
          <w:bCs/>
          <w:sz w:val="28"/>
          <w:szCs w:val="32"/>
          <w:u w:val="dotDotDash"/>
        </w:rPr>
        <w:t xml:space="preserve">                                   </w:t>
      </w:r>
    </w:p>
    <w:p w14:paraId="481B5CE7" w14:textId="77777777" w:rsidR="004B09CA" w:rsidRPr="004B09CA" w:rsidRDefault="004B09CA" w:rsidP="004B09CA">
      <w:pPr>
        <w:rPr>
          <w:rFonts w:asciiTheme="majorEastAsia" w:eastAsiaTheme="majorEastAsia" w:hAnsiTheme="majorEastAsia"/>
        </w:rPr>
      </w:pPr>
      <w:r w:rsidRPr="00820CB8">
        <w:rPr>
          <w:rFonts w:asciiTheme="majorEastAsia" w:eastAsiaTheme="majorEastAsia" w:hAnsiTheme="majorEastAsia"/>
          <w:b/>
          <w:bCs/>
        </w:rPr>
        <w:t>H</w:t>
      </w:r>
      <w:r w:rsidR="0081139B" w:rsidRPr="00820CB8">
        <w:rPr>
          <w:rFonts w:asciiTheme="majorEastAsia" w:eastAsiaTheme="majorEastAsia" w:hAnsiTheme="majorEastAsia"/>
          <w:b/>
          <w:bCs/>
        </w:rPr>
        <w:t>onors</w:t>
      </w:r>
      <w:r w:rsidR="0081139B" w:rsidRPr="004B09CA">
        <w:rPr>
          <w:rFonts w:asciiTheme="majorEastAsia" w:eastAsiaTheme="majorEastAsia" w:hAnsiTheme="majorEastAsia"/>
        </w:rPr>
        <w:t xml:space="preserve">: Second prize of outstanding student scholarship（Tongji University）(2018) </w:t>
      </w:r>
    </w:p>
    <w:p w14:paraId="3A295DF2" w14:textId="45041160" w:rsidR="0081139B" w:rsidRPr="004B09CA" w:rsidRDefault="0081139B" w:rsidP="004B09CA">
      <w:pPr>
        <w:ind w:firstLineChars="350" w:firstLine="735"/>
        <w:rPr>
          <w:rFonts w:asciiTheme="majorEastAsia" w:eastAsiaTheme="majorEastAsia" w:hAnsiTheme="majorEastAsia"/>
        </w:rPr>
      </w:pPr>
      <w:r w:rsidRPr="004B09CA">
        <w:rPr>
          <w:rFonts w:asciiTheme="majorEastAsia" w:eastAsiaTheme="majorEastAsia" w:hAnsiTheme="majorEastAsia"/>
        </w:rPr>
        <w:t>Third prize of outstanding student scholarship（Tongji University）(2019)</w:t>
      </w:r>
    </w:p>
    <w:p w14:paraId="4525E0F0" w14:textId="4977DB38" w:rsidR="0081139B" w:rsidRPr="004B09CA" w:rsidRDefault="004B09CA" w:rsidP="004B09CA">
      <w:pPr>
        <w:rPr>
          <w:rFonts w:asciiTheme="majorEastAsia" w:eastAsiaTheme="majorEastAsia" w:hAnsiTheme="majorEastAsia"/>
        </w:rPr>
      </w:pPr>
      <w:r w:rsidRPr="00820CB8">
        <w:rPr>
          <w:rFonts w:asciiTheme="majorEastAsia" w:eastAsiaTheme="majorEastAsia" w:hAnsiTheme="majorEastAsia"/>
          <w:b/>
          <w:bCs/>
        </w:rPr>
        <w:t>L</w:t>
      </w:r>
      <w:r w:rsidR="0081139B" w:rsidRPr="00820CB8">
        <w:rPr>
          <w:rFonts w:asciiTheme="majorEastAsia" w:eastAsiaTheme="majorEastAsia" w:hAnsiTheme="majorEastAsia"/>
          <w:b/>
          <w:bCs/>
        </w:rPr>
        <w:t>anguage</w:t>
      </w:r>
      <w:r w:rsidR="0081139B" w:rsidRPr="004B09CA">
        <w:rPr>
          <w:rFonts w:asciiTheme="majorEastAsia" w:eastAsiaTheme="majorEastAsia" w:hAnsiTheme="majorEastAsia"/>
        </w:rPr>
        <w:t>: CET-6(</w:t>
      </w:r>
      <w:r w:rsidR="00820CB8">
        <w:rPr>
          <w:rFonts w:asciiTheme="majorEastAsia" w:eastAsiaTheme="majorEastAsia" w:hAnsiTheme="majorEastAsia"/>
        </w:rPr>
        <w:t>EN</w:t>
      </w:r>
      <w:r w:rsidR="0081139B" w:rsidRPr="004B09CA">
        <w:rPr>
          <w:rFonts w:asciiTheme="majorEastAsia" w:eastAsiaTheme="majorEastAsia" w:hAnsiTheme="majorEastAsia"/>
        </w:rPr>
        <w:t>)</w:t>
      </w:r>
      <w:bookmarkStart w:id="2" w:name="_Hlk30186364"/>
      <w:r w:rsidR="0081139B" w:rsidRPr="004B09CA">
        <w:rPr>
          <w:rFonts w:asciiTheme="majorEastAsia" w:eastAsiaTheme="majorEastAsia" w:hAnsiTheme="majorEastAsia"/>
        </w:rPr>
        <w:t xml:space="preserve"> </w:t>
      </w:r>
      <w:r w:rsidRPr="004B09CA">
        <w:rPr>
          <w:rFonts w:asciiTheme="majorEastAsia" w:eastAsiaTheme="majorEastAsia" w:hAnsiTheme="majorEastAsia"/>
        </w:rPr>
        <w:t xml:space="preserve">  </w:t>
      </w:r>
      <w:bookmarkEnd w:id="2"/>
      <w:r w:rsidR="0081139B" w:rsidRPr="004B09CA">
        <w:rPr>
          <w:rFonts w:asciiTheme="majorEastAsia" w:eastAsiaTheme="majorEastAsia" w:hAnsiTheme="majorEastAsia"/>
        </w:rPr>
        <w:t>TCF-C1(</w:t>
      </w:r>
      <w:r w:rsidR="00820CB8">
        <w:rPr>
          <w:rFonts w:asciiTheme="majorEastAsia" w:eastAsiaTheme="majorEastAsia" w:hAnsiTheme="majorEastAsia"/>
        </w:rPr>
        <w:t>FR</w:t>
      </w:r>
      <w:r w:rsidR="0081139B" w:rsidRPr="004B09CA">
        <w:rPr>
          <w:rFonts w:asciiTheme="majorEastAsia" w:eastAsiaTheme="majorEastAsia" w:hAnsiTheme="majorEastAsia"/>
        </w:rPr>
        <w:t xml:space="preserve">) </w:t>
      </w:r>
    </w:p>
    <w:p w14:paraId="7812696E" w14:textId="5DD007D5" w:rsidR="004B09CA" w:rsidRPr="004B09CA" w:rsidRDefault="004B09CA" w:rsidP="004B09CA">
      <w:pPr>
        <w:rPr>
          <w:rFonts w:asciiTheme="majorEastAsia" w:eastAsiaTheme="majorEastAsia" w:hAnsiTheme="majorEastAsia"/>
        </w:rPr>
      </w:pPr>
      <w:r w:rsidRPr="00820CB8">
        <w:rPr>
          <w:rFonts w:asciiTheme="majorEastAsia" w:eastAsiaTheme="majorEastAsia" w:hAnsiTheme="majorEastAsia"/>
          <w:b/>
          <w:bCs/>
        </w:rPr>
        <w:t>S</w:t>
      </w:r>
      <w:r w:rsidR="0081139B" w:rsidRPr="00820CB8">
        <w:rPr>
          <w:rFonts w:asciiTheme="majorEastAsia" w:eastAsiaTheme="majorEastAsia" w:hAnsiTheme="majorEastAsia"/>
          <w:b/>
          <w:bCs/>
        </w:rPr>
        <w:t>kills</w:t>
      </w:r>
      <w:r w:rsidR="0081139B" w:rsidRPr="004B09CA">
        <w:rPr>
          <w:rFonts w:asciiTheme="majorEastAsia" w:eastAsiaTheme="majorEastAsia" w:hAnsiTheme="majorEastAsia"/>
        </w:rPr>
        <w:t>: BEC vantage(2017)</w:t>
      </w:r>
      <w:r w:rsidR="00902840" w:rsidRPr="00902840">
        <w:rPr>
          <w:rFonts w:asciiTheme="majorEastAsia" w:eastAsiaTheme="majorEastAsia" w:hAnsiTheme="majorEastAsia"/>
        </w:rPr>
        <w:t xml:space="preserve">   </w:t>
      </w:r>
      <w:r w:rsidR="0081139B" w:rsidRPr="004B09CA">
        <w:rPr>
          <w:rFonts w:asciiTheme="majorEastAsia" w:eastAsiaTheme="majorEastAsia" w:hAnsiTheme="majorEastAsia"/>
        </w:rPr>
        <w:t>TOEIC 970/990 (2019)</w:t>
      </w:r>
      <w:r w:rsidR="00902840" w:rsidRPr="00902840">
        <w:rPr>
          <w:rFonts w:asciiTheme="majorEastAsia" w:eastAsiaTheme="majorEastAsia" w:hAnsiTheme="majorEastAsia"/>
        </w:rPr>
        <w:t xml:space="preserve">   </w:t>
      </w:r>
      <w:r w:rsidRPr="004B09CA">
        <w:rPr>
          <w:rFonts w:asciiTheme="majorEastAsia" w:eastAsiaTheme="majorEastAsia" w:hAnsiTheme="majorEastAsia"/>
        </w:rPr>
        <w:t xml:space="preserve">GMAT 690(2019) </w:t>
      </w:r>
    </w:p>
    <w:p w14:paraId="72947BDF" w14:textId="54954BAF" w:rsidR="004B09CA" w:rsidRPr="004B09CA" w:rsidRDefault="004B09CA" w:rsidP="004B09CA">
      <w:pPr>
        <w:ind w:firstLineChars="250" w:firstLine="525"/>
        <w:rPr>
          <w:rFonts w:asciiTheme="majorEastAsia" w:eastAsiaTheme="majorEastAsia" w:hAnsiTheme="majorEastAsia"/>
        </w:rPr>
      </w:pPr>
      <w:proofErr w:type="spellStart"/>
      <w:r w:rsidRPr="004B09CA">
        <w:rPr>
          <w:rFonts w:asciiTheme="majorEastAsia" w:eastAsiaTheme="majorEastAsia" w:hAnsiTheme="majorEastAsia"/>
        </w:rPr>
        <w:t>S</w:t>
      </w:r>
      <w:r w:rsidR="0081139B" w:rsidRPr="004B09CA">
        <w:rPr>
          <w:rFonts w:asciiTheme="majorEastAsia" w:eastAsiaTheme="majorEastAsia" w:hAnsiTheme="majorEastAsia"/>
        </w:rPr>
        <w:t>imtrade</w:t>
      </w:r>
      <w:proofErr w:type="spellEnd"/>
      <w:r w:rsidR="0081139B" w:rsidRPr="004B09CA">
        <w:rPr>
          <w:rFonts w:asciiTheme="majorEastAsia" w:eastAsiaTheme="majorEastAsia" w:hAnsiTheme="majorEastAsia"/>
        </w:rPr>
        <w:t xml:space="preserve"> finance certificate(2019) </w:t>
      </w:r>
    </w:p>
    <w:p w14:paraId="0F469B19" w14:textId="45612082" w:rsidR="00E87168" w:rsidRPr="004B09CA" w:rsidRDefault="0081139B" w:rsidP="004B09CA">
      <w:pPr>
        <w:ind w:firstLineChars="250" w:firstLine="525"/>
        <w:rPr>
          <w:rFonts w:asciiTheme="majorEastAsia" w:eastAsiaTheme="majorEastAsia" w:hAnsiTheme="majorEastAsia"/>
        </w:rPr>
      </w:pPr>
      <w:r w:rsidRPr="004B09CA">
        <w:rPr>
          <w:rFonts w:asciiTheme="majorEastAsia" w:eastAsiaTheme="majorEastAsia" w:hAnsiTheme="majorEastAsia"/>
        </w:rPr>
        <w:t>CFA level I(candidate)</w:t>
      </w:r>
    </w:p>
    <w:sectPr w:rsidR="00E87168" w:rsidRPr="004B0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FDED6" w14:textId="77777777" w:rsidR="00FE6B80" w:rsidRDefault="00FE6B80" w:rsidP="00E87168">
      <w:r>
        <w:separator/>
      </w:r>
    </w:p>
  </w:endnote>
  <w:endnote w:type="continuationSeparator" w:id="0">
    <w:p w14:paraId="31FE3A7D" w14:textId="77777777" w:rsidR="00FE6B80" w:rsidRDefault="00FE6B80" w:rsidP="00E87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79459" w14:textId="77777777" w:rsidR="00FE6B80" w:rsidRDefault="00FE6B80" w:rsidP="00E87168">
      <w:r>
        <w:separator/>
      </w:r>
    </w:p>
  </w:footnote>
  <w:footnote w:type="continuationSeparator" w:id="0">
    <w:p w14:paraId="2E270EB1" w14:textId="77777777" w:rsidR="00FE6B80" w:rsidRDefault="00FE6B80" w:rsidP="00E871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FEF"/>
    <w:rsid w:val="000D2E99"/>
    <w:rsid w:val="001F0521"/>
    <w:rsid w:val="00360503"/>
    <w:rsid w:val="004B09CA"/>
    <w:rsid w:val="00717797"/>
    <w:rsid w:val="0081139B"/>
    <w:rsid w:val="00820CB8"/>
    <w:rsid w:val="00902840"/>
    <w:rsid w:val="00983565"/>
    <w:rsid w:val="009B2997"/>
    <w:rsid w:val="00A6430F"/>
    <w:rsid w:val="00AA1762"/>
    <w:rsid w:val="00AD37DD"/>
    <w:rsid w:val="00B62077"/>
    <w:rsid w:val="00CF3A08"/>
    <w:rsid w:val="00D80FEF"/>
    <w:rsid w:val="00E87168"/>
    <w:rsid w:val="00F411CC"/>
    <w:rsid w:val="00F93D40"/>
    <w:rsid w:val="00FE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203D3"/>
  <w15:chartTrackingRefBased/>
  <w15:docId w15:val="{0E29D503-BD9D-4073-A580-830731EE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1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71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71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7168"/>
    <w:rPr>
      <w:sz w:val="18"/>
      <w:szCs w:val="18"/>
    </w:rPr>
  </w:style>
  <w:style w:type="character" w:styleId="a7">
    <w:name w:val="Hyperlink"/>
    <w:basedOn w:val="a0"/>
    <w:uiPriority w:val="99"/>
    <w:unhideWhenUsed/>
    <w:rsid w:val="00E8716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871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9181D-E97D-4527-A20B-937DB0727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周健</dc:creator>
  <cp:keywords/>
  <dc:description/>
  <cp:lastModifiedBy>周 健</cp:lastModifiedBy>
  <cp:revision>13</cp:revision>
  <cp:lastPrinted>2020-01-17T12:54:00Z</cp:lastPrinted>
  <dcterms:created xsi:type="dcterms:W3CDTF">2019-08-03T06:36:00Z</dcterms:created>
  <dcterms:modified xsi:type="dcterms:W3CDTF">2020-01-17T13:04:00Z</dcterms:modified>
</cp:coreProperties>
</file>