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64" w:rsidRPr="001254FC" w:rsidRDefault="00BC16E2">
      <w:pPr>
        <w:pStyle w:val="a6"/>
        <w:rPr>
          <w:sz w:val="36"/>
          <w:lang w:val="fr-CA"/>
        </w:rPr>
      </w:pPr>
      <w:r w:rsidRPr="001254FC">
        <w:rPr>
          <w:noProof/>
          <w:sz w:val="36"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6003290</wp:posOffset>
            </wp:positionH>
            <wp:positionV relativeFrom="paragraph">
              <wp:posOffset>-5080</wp:posOffset>
            </wp:positionV>
            <wp:extent cx="862965" cy="1207770"/>
            <wp:effectExtent l="0" t="0" r="3175" b="635"/>
            <wp:wrapNone/>
            <wp:docPr id="1" name="image1.jpeg" descr="/private/var/mobile/Containers/Data/Application/F8069A8D-6378-4ACD-A42C-6491E5D5B0D9/tmp/insert_image_tmp_dir/2020-07-10 22:51:15.187000.png2020-07-10 22:51:15.18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/private/var/mobile/Containers/Data/Application/F8069A8D-6378-4ACD-A42C-6491E5D5B0D9/tmp/insert_image_tmp_dir/2020-07-10 22:51:15.187000.png2020-07-10 22:51:15.18700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4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54FC">
        <w:rPr>
          <w:rFonts w:hint="eastAsia"/>
          <w:sz w:val="36"/>
          <w:lang w:val="fr-CA" w:eastAsia="zh-CN"/>
        </w:rPr>
        <w:t>Xin</w:t>
      </w:r>
      <w:r w:rsidRPr="001254FC">
        <w:rPr>
          <w:sz w:val="36"/>
          <w:lang w:val="fr-CA" w:eastAsia="zh-CN"/>
        </w:rPr>
        <w:t>yi Zhou</w:t>
      </w:r>
      <w:r w:rsidRPr="001254FC">
        <w:rPr>
          <w:sz w:val="36"/>
          <w:lang w:val="fr-CA"/>
        </w:rPr>
        <w:t xml:space="preserve"> (Annie)</w:t>
      </w:r>
    </w:p>
    <w:p w:rsidR="001254FC" w:rsidRDefault="00BC16E2" w:rsidP="001254FC">
      <w:pPr>
        <w:pStyle w:val="a3"/>
        <w:spacing w:before="64" w:line="278" w:lineRule="auto"/>
        <w:ind w:left="143" w:right="5953" w:firstLine="9"/>
        <w:rPr>
          <w:sz w:val="20"/>
          <w:lang w:val="fr-CA"/>
        </w:rPr>
      </w:pPr>
      <w:r w:rsidRPr="001254FC">
        <w:rPr>
          <w:sz w:val="20"/>
          <w:lang w:val="fr-CA"/>
        </w:rPr>
        <w:t xml:space="preserve">Email: </w:t>
      </w:r>
      <w:r w:rsidR="001254FC" w:rsidRPr="001254FC">
        <w:rPr>
          <w:sz w:val="20"/>
          <w:lang w:val="fr-CA"/>
        </w:rPr>
        <w:t>1951792736@qq.com</w:t>
      </w:r>
    </w:p>
    <w:p w:rsidR="001A4B64" w:rsidRPr="006E5111" w:rsidRDefault="00BC16E2" w:rsidP="001254FC">
      <w:pPr>
        <w:pStyle w:val="a3"/>
        <w:spacing w:before="64" w:line="278" w:lineRule="auto"/>
        <w:ind w:left="143" w:right="5953" w:firstLine="9"/>
        <w:rPr>
          <w:sz w:val="20"/>
        </w:rPr>
      </w:pPr>
      <w:r w:rsidRPr="001254FC">
        <w:rPr>
          <w:sz w:val="20"/>
        </w:rPr>
        <w:t>Mobile: (86) 15316180119</w:t>
      </w:r>
    </w:p>
    <w:p w:rsidR="001A4B64" w:rsidRPr="001254FC" w:rsidRDefault="001A4B64">
      <w:pPr>
        <w:pStyle w:val="a3"/>
        <w:spacing w:before="0"/>
        <w:ind w:left="0" w:firstLine="0"/>
        <w:rPr>
          <w:sz w:val="20"/>
        </w:rPr>
      </w:pPr>
    </w:p>
    <w:p w:rsidR="001A4B64" w:rsidRPr="001254FC" w:rsidRDefault="001A4B64">
      <w:pPr>
        <w:pStyle w:val="a3"/>
        <w:spacing w:before="2"/>
        <w:ind w:left="0" w:firstLine="0"/>
      </w:pPr>
    </w:p>
    <w:p w:rsidR="001A4B64" w:rsidRPr="001254FC" w:rsidRDefault="00BC16E2">
      <w:pPr>
        <w:pStyle w:val="1"/>
        <w:rPr>
          <w:sz w:val="21"/>
        </w:rPr>
      </w:pPr>
      <w:r w:rsidRPr="001254FC">
        <w:rPr>
          <w:rFonts w:ascii="Times New Roman"/>
          <w:b w:val="0"/>
          <w:i w:val="0"/>
          <w:spacing w:val="-60"/>
          <w:sz w:val="21"/>
        </w:rPr>
        <w:t xml:space="preserve"> </w:t>
      </w:r>
      <w:r w:rsidRPr="001254FC">
        <w:rPr>
          <w:spacing w:val="-3"/>
          <w:sz w:val="21"/>
        </w:rPr>
        <w:t>EDUCATION</w:t>
      </w:r>
    </w:p>
    <w:p w:rsidR="001A4B64" w:rsidRPr="001254FC" w:rsidRDefault="00BC16E2">
      <w:pPr>
        <w:tabs>
          <w:tab w:val="right" w:pos="9834"/>
        </w:tabs>
        <w:spacing w:before="57"/>
        <w:ind w:left="152"/>
        <w:jc w:val="both"/>
        <w:rPr>
          <w:sz w:val="20"/>
        </w:rPr>
      </w:pPr>
      <w:r w:rsidRPr="001254FC">
        <w:rPr>
          <w:b/>
          <w:sz w:val="20"/>
        </w:rPr>
        <w:t>Tongji University</w:t>
      </w:r>
      <w:r w:rsidRPr="001254FC">
        <w:rPr>
          <w:spacing w:val="-3"/>
          <w:sz w:val="20"/>
        </w:rPr>
        <w:t xml:space="preserve">, </w:t>
      </w:r>
      <w:r w:rsidRPr="001254FC">
        <w:rPr>
          <w:sz w:val="20"/>
        </w:rPr>
        <w:t>Shanghai, China</w:t>
      </w:r>
      <w:r w:rsidRPr="001254FC">
        <w:rPr>
          <w:spacing w:val="-3"/>
          <w:sz w:val="20"/>
        </w:rPr>
        <w:tab/>
        <w:t xml:space="preserve"> </w:t>
      </w:r>
      <w:r w:rsidRPr="001254FC">
        <w:rPr>
          <w:sz w:val="20"/>
        </w:rPr>
        <w:t>2017.09-now</w:t>
      </w:r>
    </w:p>
    <w:p w:rsidR="001A4B64" w:rsidRPr="001254FC" w:rsidRDefault="00BC16E2">
      <w:pPr>
        <w:pStyle w:val="a3"/>
        <w:tabs>
          <w:tab w:val="left" w:pos="8125"/>
        </w:tabs>
        <w:spacing w:before="43" w:line="278" w:lineRule="auto"/>
        <w:ind w:left="152" w:right="219" w:firstLine="0"/>
        <w:jc w:val="both"/>
        <w:rPr>
          <w:sz w:val="20"/>
        </w:rPr>
      </w:pPr>
      <w:r w:rsidRPr="001254FC">
        <w:rPr>
          <w:sz w:val="20"/>
        </w:rPr>
        <w:t>Bachelor of Business Management</w:t>
      </w:r>
      <w:r w:rsidRPr="001254FC">
        <w:rPr>
          <w:sz w:val="20"/>
        </w:rPr>
        <w:tab/>
        <w:t xml:space="preserve">            </w:t>
      </w:r>
      <w:r w:rsidR="001254FC">
        <w:rPr>
          <w:sz w:val="20"/>
        </w:rPr>
        <w:t xml:space="preserve">  </w:t>
      </w:r>
      <w:r w:rsidRPr="001254FC">
        <w:rPr>
          <w:spacing w:val="-4"/>
          <w:sz w:val="20"/>
        </w:rPr>
        <w:t>GPA:</w:t>
      </w:r>
      <w:r w:rsidRPr="001254FC">
        <w:rPr>
          <w:spacing w:val="-3"/>
          <w:sz w:val="20"/>
        </w:rPr>
        <w:t xml:space="preserve"> 4.52/5</w:t>
      </w:r>
    </w:p>
    <w:p w:rsidR="001A4B64" w:rsidRDefault="00BC16E2">
      <w:pPr>
        <w:pStyle w:val="a3"/>
        <w:spacing w:before="1" w:line="278" w:lineRule="auto"/>
        <w:ind w:left="152" w:right="164" w:firstLine="0"/>
        <w:jc w:val="both"/>
        <w:rPr>
          <w:sz w:val="20"/>
        </w:rPr>
      </w:pPr>
      <w:r w:rsidRPr="001254FC">
        <w:rPr>
          <w:sz w:val="20"/>
        </w:rPr>
        <w:t xml:space="preserve">Relevant Coursework: Linear Algebra, Western Economics, Applied Statistics, Project Management, </w:t>
      </w:r>
      <w:r w:rsidR="001254FC" w:rsidRPr="001254FC">
        <w:rPr>
          <w:sz w:val="20"/>
        </w:rPr>
        <w:t>Financial</w:t>
      </w:r>
      <w:r w:rsidRPr="001254FC">
        <w:rPr>
          <w:sz w:val="20"/>
        </w:rPr>
        <w:t xml:space="preserve"> Management, Operations Research</w:t>
      </w:r>
    </w:p>
    <w:p w:rsidR="001254FC" w:rsidRPr="001254FC" w:rsidRDefault="001254FC" w:rsidP="001254FC">
      <w:pPr>
        <w:tabs>
          <w:tab w:val="right" w:pos="9834"/>
        </w:tabs>
        <w:spacing w:before="57"/>
        <w:ind w:left="152"/>
        <w:jc w:val="both"/>
        <w:rPr>
          <w:b/>
          <w:sz w:val="20"/>
        </w:rPr>
      </w:pPr>
      <w:r w:rsidRPr="001254FC">
        <w:rPr>
          <w:rFonts w:hint="eastAsia"/>
          <w:b/>
          <w:sz w:val="20"/>
        </w:rPr>
        <w:t>ESSEC</w:t>
      </w:r>
      <w:r w:rsidRPr="001254FC">
        <w:rPr>
          <w:b/>
          <w:sz w:val="20"/>
        </w:rPr>
        <w:t xml:space="preserve"> </w:t>
      </w:r>
      <w:r w:rsidRPr="001254FC">
        <w:rPr>
          <w:rFonts w:hint="eastAsia"/>
          <w:b/>
          <w:sz w:val="20"/>
        </w:rPr>
        <w:t>Business</w:t>
      </w:r>
      <w:r w:rsidRPr="001254FC">
        <w:rPr>
          <w:b/>
          <w:sz w:val="20"/>
        </w:rPr>
        <w:t xml:space="preserve"> School</w:t>
      </w:r>
      <w:r w:rsidRPr="001254FC">
        <w:rPr>
          <w:spacing w:val="-7"/>
          <w:sz w:val="20"/>
        </w:rPr>
        <w:t>,</w:t>
      </w:r>
      <w:r>
        <w:rPr>
          <w:spacing w:val="-7"/>
          <w:sz w:val="20"/>
        </w:rPr>
        <w:t xml:space="preserve"> </w:t>
      </w:r>
      <w:r w:rsidRPr="001254FC">
        <w:rPr>
          <w:spacing w:val="-7"/>
          <w:sz w:val="20"/>
        </w:rPr>
        <w:t>Cergy,</w:t>
      </w:r>
      <w:r>
        <w:rPr>
          <w:spacing w:val="-7"/>
          <w:sz w:val="20"/>
        </w:rPr>
        <w:t xml:space="preserve"> </w:t>
      </w:r>
      <w:r w:rsidRPr="001254FC">
        <w:rPr>
          <w:spacing w:val="-7"/>
          <w:sz w:val="20"/>
        </w:rPr>
        <w:t>France</w:t>
      </w:r>
      <w:r>
        <w:rPr>
          <w:spacing w:val="-7"/>
          <w:sz w:val="20"/>
        </w:rPr>
        <w:t xml:space="preserve">                                                                                                                                                    2019.09-now</w:t>
      </w:r>
    </w:p>
    <w:p w:rsidR="001A4B64" w:rsidRPr="001254FC" w:rsidRDefault="00BC16E2">
      <w:pPr>
        <w:pStyle w:val="a3"/>
        <w:tabs>
          <w:tab w:val="left" w:pos="8129"/>
        </w:tabs>
        <w:spacing w:before="43" w:line="278" w:lineRule="auto"/>
        <w:ind w:left="152" w:right="214" w:firstLine="0"/>
        <w:jc w:val="both"/>
        <w:rPr>
          <w:sz w:val="20"/>
        </w:rPr>
      </w:pPr>
      <w:r w:rsidRPr="001254FC">
        <w:rPr>
          <w:sz w:val="20"/>
        </w:rPr>
        <w:t>Bachelor of Business Management</w:t>
      </w:r>
      <w:r w:rsidRPr="001254FC">
        <w:rPr>
          <w:sz w:val="20"/>
        </w:rPr>
        <w:tab/>
        <w:t xml:space="preserve">          </w:t>
      </w:r>
      <w:r w:rsidRPr="001254FC">
        <w:rPr>
          <w:spacing w:val="-4"/>
          <w:sz w:val="20"/>
        </w:rPr>
        <w:t>GPA:</w:t>
      </w:r>
      <w:r w:rsidRPr="001254FC">
        <w:rPr>
          <w:spacing w:val="-3"/>
          <w:sz w:val="20"/>
        </w:rPr>
        <w:t xml:space="preserve"> </w:t>
      </w:r>
      <w:r w:rsidRPr="001254FC">
        <w:rPr>
          <w:sz w:val="20"/>
        </w:rPr>
        <w:t>16.57/20</w:t>
      </w:r>
    </w:p>
    <w:p w:rsidR="001A4B64" w:rsidRPr="001254FC" w:rsidRDefault="00BC16E2">
      <w:pPr>
        <w:pStyle w:val="a3"/>
        <w:spacing w:before="1" w:line="278" w:lineRule="auto"/>
        <w:ind w:left="152" w:right="160" w:firstLine="0"/>
        <w:jc w:val="both"/>
        <w:rPr>
          <w:sz w:val="20"/>
        </w:rPr>
      </w:pPr>
      <w:r w:rsidRPr="001254FC">
        <w:rPr>
          <w:sz w:val="20"/>
        </w:rPr>
        <w:t>Relevant Coursework: Finance 2, Leadership and Team Management, Portfolio Management, Financial Analysis, International Cash Management, Strategic Management</w:t>
      </w:r>
    </w:p>
    <w:p w:rsidR="001A4B64" w:rsidRPr="001254FC" w:rsidRDefault="001A4B64">
      <w:pPr>
        <w:pStyle w:val="a3"/>
        <w:spacing w:before="4"/>
        <w:ind w:left="0" w:firstLine="0"/>
      </w:pPr>
    </w:p>
    <w:p w:rsidR="001A4B64" w:rsidRPr="001254FC" w:rsidRDefault="00BC16E2">
      <w:pPr>
        <w:pStyle w:val="1"/>
        <w:rPr>
          <w:sz w:val="21"/>
        </w:rPr>
      </w:pPr>
      <w:r w:rsidRPr="001254FC">
        <w:rPr>
          <w:rFonts w:ascii="Times New Roman"/>
          <w:b w:val="0"/>
          <w:i w:val="0"/>
          <w:spacing w:val="-60"/>
          <w:sz w:val="21"/>
        </w:rPr>
        <w:t xml:space="preserve"> </w:t>
      </w:r>
      <w:r w:rsidRPr="001254FC">
        <w:rPr>
          <w:sz w:val="21"/>
        </w:rPr>
        <w:t>INTERNSHIP EXPERIENCE</w:t>
      </w:r>
    </w:p>
    <w:p w:rsidR="001A4B64" w:rsidRPr="001254FC" w:rsidRDefault="00BC16E2">
      <w:pPr>
        <w:tabs>
          <w:tab w:val="left" w:pos="3631"/>
          <w:tab w:val="right" w:pos="9893"/>
        </w:tabs>
        <w:spacing w:before="57"/>
        <w:ind w:left="152"/>
        <w:rPr>
          <w:sz w:val="20"/>
        </w:rPr>
      </w:pPr>
      <w:r w:rsidRPr="001254FC">
        <w:rPr>
          <w:b/>
          <w:sz w:val="20"/>
        </w:rPr>
        <w:t xml:space="preserve">Shanghai Yuyuan Jewelry Fashion Group </w:t>
      </w:r>
      <w:r w:rsidR="001254FC" w:rsidRPr="001254FC">
        <w:rPr>
          <w:b/>
          <w:sz w:val="20"/>
        </w:rPr>
        <w:t>Co., LTD.</w:t>
      </w:r>
      <w:r w:rsidRPr="001254FC">
        <w:rPr>
          <w:b/>
          <w:sz w:val="20"/>
        </w:rPr>
        <w:t xml:space="preserve">                                                             </w:t>
      </w:r>
      <w:r w:rsidR="001254FC">
        <w:rPr>
          <w:b/>
          <w:sz w:val="20"/>
        </w:rPr>
        <w:t xml:space="preserve">                      </w:t>
      </w:r>
      <w:r w:rsidRPr="001254FC">
        <w:rPr>
          <w:b/>
          <w:sz w:val="20"/>
        </w:rPr>
        <w:t xml:space="preserve">         </w:t>
      </w:r>
      <w:r w:rsidRPr="001254FC">
        <w:rPr>
          <w:sz w:val="20"/>
        </w:rPr>
        <w:t>2019.07-</w:t>
      </w:r>
      <w:r w:rsidRPr="001254FC">
        <w:rPr>
          <w:spacing w:val="-9"/>
          <w:sz w:val="20"/>
        </w:rPr>
        <w:t xml:space="preserve"> </w:t>
      </w:r>
      <w:r w:rsidRPr="001254FC">
        <w:rPr>
          <w:sz w:val="20"/>
        </w:rPr>
        <w:t>2019.08</w:t>
      </w:r>
    </w:p>
    <w:p w:rsidR="001A4B64" w:rsidRPr="001254FC" w:rsidRDefault="00BC16E2">
      <w:pPr>
        <w:tabs>
          <w:tab w:val="left" w:pos="3631"/>
          <w:tab w:val="right" w:pos="9893"/>
        </w:tabs>
        <w:spacing w:before="57"/>
        <w:ind w:left="152"/>
        <w:rPr>
          <w:sz w:val="20"/>
          <w:u w:val="single"/>
        </w:rPr>
      </w:pPr>
      <w:r w:rsidRPr="001254FC">
        <w:rPr>
          <w:sz w:val="20"/>
          <w:u w:val="single"/>
        </w:rPr>
        <w:t>Marketing Intern</w:t>
      </w:r>
    </w:p>
    <w:p w:rsidR="006E5111" w:rsidRDefault="00BC16E2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ind w:hanging="481"/>
        <w:rPr>
          <w:sz w:val="20"/>
        </w:rPr>
      </w:pPr>
      <w:r w:rsidRPr="001254FC">
        <w:rPr>
          <w:sz w:val="20"/>
        </w:rPr>
        <w:t>Made project planning schedule with Project, field-visited retail stores</w:t>
      </w:r>
      <w:r w:rsidR="006E5111" w:rsidRPr="001254FC">
        <w:rPr>
          <w:sz w:val="20"/>
        </w:rPr>
        <w:t xml:space="preserve"> </w:t>
      </w:r>
      <w:r w:rsidR="006E5111">
        <w:rPr>
          <w:sz w:val="20"/>
        </w:rPr>
        <w:t>t</w:t>
      </w:r>
      <w:r w:rsidR="006E5111" w:rsidRPr="001254FC">
        <w:rPr>
          <w:sz w:val="20"/>
        </w:rPr>
        <w:t>o investigate the status quo of now retail in the jewelry industry and horizontally compare existing new retail approaches as a team</w:t>
      </w:r>
    </w:p>
    <w:p w:rsidR="001A4B64" w:rsidRPr="006E5111" w:rsidRDefault="006E5111" w:rsidP="006E5111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ind w:hanging="481"/>
        <w:rPr>
          <w:sz w:val="20"/>
        </w:rPr>
      </w:pPr>
      <w:r>
        <w:rPr>
          <w:sz w:val="20"/>
        </w:rPr>
        <w:t>D</w:t>
      </w:r>
      <w:r w:rsidR="00BC16E2" w:rsidRPr="001254FC">
        <w:rPr>
          <w:sz w:val="20"/>
        </w:rPr>
        <w:t>esigned</w:t>
      </w:r>
      <w:r>
        <w:rPr>
          <w:sz w:val="20"/>
        </w:rPr>
        <w:t xml:space="preserve">, </w:t>
      </w:r>
      <w:r w:rsidR="00BC16E2" w:rsidRPr="001254FC">
        <w:rPr>
          <w:sz w:val="20"/>
        </w:rPr>
        <w:t>distributed questionnaires</w:t>
      </w:r>
      <w:r>
        <w:rPr>
          <w:rFonts w:eastAsiaTheme="minorEastAsia"/>
          <w:sz w:val="20"/>
          <w:lang w:eastAsia="zh-CN"/>
        </w:rPr>
        <w:t xml:space="preserve">; </w:t>
      </w:r>
      <w:r w:rsidR="00BC16E2" w:rsidRPr="006E5111">
        <w:rPr>
          <w:sz w:val="20"/>
        </w:rPr>
        <w:t>Collected about 1000 valid survey and drew the portrait of a targeted population no questionnaire analysis</w:t>
      </w:r>
    </w:p>
    <w:p w:rsidR="001A4B64" w:rsidRPr="00861FC3" w:rsidRDefault="006E5111" w:rsidP="006E5111">
      <w:pPr>
        <w:tabs>
          <w:tab w:val="left" w:pos="3730"/>
          <w:tab w:val="left" w:pos="8705"/>
        </w:tabs>
        <w:ind w:left="152"/>
        <w:rPr>
          <w:sz w:val="20"/>
          <w:lang w:val="fr-CA"/>
        </w:rPr>
      </w:pPr>
      <w:r w:rsidRPr="00861FC3">
        <w:rPr>
          <w:rFonts w:asciiTheme="minorEastAsia" w:eastAsiaTheme="minorEastAsia" w:hAnsiTheme="minorEastAsia" w:hint="eastAsia"/>
          <w:b/>
          <w:sz w:val="20"/>
          <w:lang w:val="fr-CA" w:eastAsia="zh-CN"/>
        </w:rPr>
        <w:t>Nomura</w:t>
      </w:r>
      <w:r w:rsidRPr="00861FC3">
        <w:rPr>
          <w:rFonts w:asciiTheme="minorEastAsia" w:eastAsiaTheme="minorEastAsia" w:hAnsiTheme="minorEastAsia"/>
          <w:b/>
          <w:sz w:val="20"/>
          <w:lang w:val="fr-CA" w:eastAsia="zh-CN"/>
        </w:rPr>
        <w:t xml:space="preserve"> </w:t>
      </w:r>
      <w:r w:rsidRPr="00861FC3">
        <w:rPr>
          <w:rFonts w:asciiTheme="minorEastAsia" w:eastAsiaTheme="minorEastAsia" w:hAnsiTheme="minorEastAsia" w:hint="eastAsia"/>
          <w:b/>
          <w:sz w:val="20"/>
          <w:lang w:val="fr-CA" w:eastAsia="zh-CN"/>
        </w:rPr>
        <w:t>(</w:t>
      </w:r>
      <w:r w:rsidRPr="00861FC3">
        <w:rPr>
          <w:rFonts w:asciiTheme="minorEastAsia" w:eastAsiaTheme="minorEastAsia" w:hAnsiTheme="minorEastAsia"/>
          <w:b/>
          <w:sz w:val="20"/>
          <w:lang w:val="fr-CA" w:eastAsia="zh-CN"/>
        </w:rPr>
        <w:t>remote PTA)</w:t>
      </w:r>
      <w:r w:rsidR="00BC16E2" w:rsidRPr="00861FC3">
        <w:rPr>
          <w:b/>
          <w:sz w:val="20"/>
          <w:lang w:val="fr-CA"/>
        </w:rPr>
        <w:tab/>
      </w:r>
      <w:r w:rsidR="00BC16E2" w:rsidRPr="00861FC3">
        <w:rPr>
          <w:sz w:val="20"/>
          <w:lang w:val="fr-CA"/>
        </w:rPr>
        <w:tab/>
        <w:t>20</w:t>
      </w:r>
      <w:r w:rsidR="001254FC" w:rsidRPr="00861FC3">
        <w:rPr>
          <w:sz w:val="20"/>
          <w:lang w:val="fr-CA"/>
        </w:rPr>
        <w:t>20.07</w:t>
      </w:r>
      <w:r w:rsidR="00BC16E2" w:rsidRPr="00861FC3">
        <w:rPr>
          <w:sz w:val="20"/>
          <w:lang w:val="fr-CA"/>
        </w:rPr>
        <w:t>-</w:t>
      </w:r>
      <w:r w:rsidR="00BC16E2" w:rsidRPr="00861FC3">
        <w:rPr>
          <w:spacing w:val="-3"/>
          <w:sz w:val="20"/>
          <w:lang w:val="fr-CA"/>
        </w:rPr>
        <w:t xml:space="preserve"> </w:t>
      </w:r>
      <w:r w:rsidR="001254FC" w:rsidRPr="00861FC3">
        <w:rPr>
          <w:sz w:val="20"/>
          <w:lang w:val="fr-CA"/>
        </w:rPr>
        <w:t>now</w:t>
      </w:r>
    </w:p>
    <w:p w:rsidR="006E5111" w:rsidRPr="00861FC3" w:rsidRDefault="006E5111" w:rsidP="006E5111">
      <w:pPr>
        <w:tabs>
          <w:tab w:val="left" w:pos="3631"/>
          <w:tab w:val="right" w:pos="9893"/>
        </w:tabs>
        <w:spacing w:before="57"/>
        <w:ind w:left="152"/>
        <w:rPr>
          <w:sz w:val="20"/>
          <w:u w:val="single"/>
          <w:lang w:val="fr-CA"/>
        </w:rPr>
      </w:pPr>
      <w:r w:rsidRPr="00861FC3">
        <w:rPr>
          <w:sz w:val="20"/>
          <w:u w:val="single"/>
          <w:lang w:val="fr-CA"/>
        </w:rPr>
        <w:t>Quantitative Analyst</w:t>
      </w:r>
    </w:p>
    <w:p w:rsidR="001A4B64" w:rsidRPr="001254FC" w:rsidRDefault="006E5111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spacing w:before="39"/>
        <w:ind w:hanging="481"/>
        <w:rPr>
          <w:sz w:val="20"/>
        </w:rPr>
      </w:pPr>
      <w:r w:rsidRPr="006E5111">
        <w:rPr>
          <w:sz w:val="20"/>
        </w:rPr>
        <w:t xml:space="preserve">Implement pricing and risk models for </w:t>
      </w:r>
      <w:r>
        <w:rPr>
          <w:sz w:val="20"/>
        </w:rPr>
        <w:t>basic</w:t>
      </w:r>
      <w:r w:rsidRPr="006E5111">
        <w:rPr>
          <w:sz w:val="20"/>
        </w:rPr>
        <w:t xml:space="preserve"> financial derivatives.</w:t>
      </w:r>
      <w:r w:rsidR="001254FC">
        <w:rPr>
          <w:spacing w:val="-7"/>
          <w:sz w:val="20"/>
        </w:rPr>
        <w:t xml:space="preserve"> </w:t>
      </w:r>
    </w:p>
    <w:p w:rsidR="001A4B64" w:rsidRDefault="006E5111" w:rsidP="006E5111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spacing w:before="39"/>
        <w:ind w:hanging="481"/>
        <w:rPr>
          <w:sz w:val="20"/>
        </w:rPr>
      </w:pPr>
      <w:r w:rsidRPr="006E5111">
        <w:rPr>
          <w:sz w:val="20"/>
        </w:rPr>
        <w:t>Develop an optimization methodology to do portfolio management.</w:t>
      </w:r>
    </w:p>
    <w:p w:rsidR="006E5111" w:rsidRPr="006E5111" w:rsidRDefault="006E5111" w:rsidP="006E5111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spacing w:before="39"/>
        <w:ind w:hanging="481"/>
        <w:rPr>
          <w:sz w:val="20"/>
        </w:rPr>
      </w:pPr>
      <w:r w:rsidRPr="006E5111">
        <w:rPr>
          <w:sz w:val="20"/>
        </w:rPr>
        <w:t xml:space="preserve">Risk management and Hedge.  </w:t>
      </w:r>
    </w:p>
    <w:p w:rsidR="006E5111" w:rsidRPr="006E5111" w:rsidRDefault="006E5111" w:rsidP="006E5111">
      <w:pPr>
        <w:pStyle w:val="10"/>
        <w:tabs>
          <w:tab w:val="left" w:pos="1108"/>
          <w:tab w:val="left" w:pos="1109"/>
        </w:tabs>
        <w:spacing w:before="39"/>
        <w:ind w:firstLine="0"/>
        <w:rPr>
          <w:sz w:val="20"/>
        </w:rPr>
      </w:pPr>
    </w:p>
    <w:p w:rsidR="001A4B64" w:rsidRPr="001254FC" w:rsidRDefault="00BC16E2">
      <w:pPr>
        <w:tabs>
          <w:tab w:val="left" w:pos="3108"/>
          <w:tab w:val="left" w:pos="8025"/>
        </w:tabs>
        <w:ind w:left="152"/>
        <w:rPr>
          <w:b/>
          <w:bCs/>
          <w:i/>
          <w:sz w:val="21"/>
          <w:szCs w:val="24"/>
          <w:u w:val="single" w:color="000000"/>
        </w:rPr>
      </w:pPr>
      <w:r w:rsidRPr="001254FC">
        <w:rPr>
          <w:b/>
          <w:bCs/>
          <w:i/>
          <w:sz w:val="21"/>
          <w:szCs w:val="24"/>
          <w:u w:val="single" w:color="000000"/>
        </w:rPr>
        <w:t>PROJECT EXPERIENCE</w:t>
      </w:r>
    </w:p>
    <w:p w:rsidR="001A4B64" w:rsidRPr="001254FC" w:rsidRDefault="00BC16E2">
      <w:pPr>
        <w:tabs>
          <w:tab w:val="left" w:pos="3108"/>
          <w:tab w:val="left" w:pos="8025"/>
        </w:tabs>
        <w:ind w:left="152"/>
        <w:rPr>
          <w:sz w:val="20"/>
        </w:rPr>
      </w:pPr>
      <w:r w:rsidRPr="001254FC">
        <w:rPr>
          <w:b/>
          <w:sz w:val="20"/>
        </w:rPr>
        <w:t>Innovation Project of University Students, Tongji University</w:t>
      </w:r>
      <w:r w:rsidRPr="001254FC">
        <w:rPr>
          <w:b/>
          <w:sz w:val="20"/>
        </w:rPr>
        <w:tab/>
        <w:t xml:space="preserve">   </w:t>
      </w:r>
      <w:r w:rsidR="001254FC">
        <w:rPr>
          <w:b/>
          <w:sz w:val="20"/>
        </w:rPr>
        <w:t xml:space="preserve">       </w:t>
      </w:r>
      <w:r w:rsidRPr="001254FC">
        <w:rPr>
          <w:sz w:val="20"/>
        </w:rPr>
        <w:t>2019.03-2020.03</w:t>
      </w:r>
    </w:p>
    <w:p w:rsidR="001A4B64" w:rsidRPr="001254FC" w:rsidRDefault="00BC16E2">
      <w:pPr>
        <w:tabs>
          <w:tab w:val="left" w:pos="3108"/>
          <w:tab w:val="left" w:pos="8025"/>
        </w:tabs>
        <w:ind w:left="152"/>
        <w:rPr>
          <w:sz w:val="20"/>
        </w:rPr>
      </w:pPr>
      <w:r w:rsidRPr="001254FC">
        <w:rPr>
          <w:sz w:val="20"/>
        </w:rPr>
        <w:t>Project description: To classify the talent types in large-scale public events and construct talent’s competency model</w:t>
      </w:r>
    </w:p>
    <w:p w:rsidR="001A4B64" w:rsidRPr="001254FC" w:rsidRDefault="00BC16E2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ind w:hanging="481"/>
        <w:rPr>
          <w:sz w:val="20"/>
        </w:rPr>
      </w:pPr>
      <w:r w:rsidRPr="001254FC">
        <w:rPr>
          <w:sz w:val="20"/>
        </w:rPr>
        <w:t>Categorized city risk management talents and risk management stages based on literature review; concluded primary responsibilities of talents in each type in different risk management stages</w:t>
      </w:r>
    </w:p>
    <w:p w:rsidR="001A4B64" w:rsidRPr="001254FC" w:rsidRDefault="00BC16E2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ind w:hanging="481"/>
        <w:rPr>
          <w:sz w:val="20"/>
        </w:rPr>
      </w:pPr>
      <w:r w:rsidRPr="001254FC">
        <w:rPr>
          <w:sz w:val="20"/>
        </w:rPr>
        <w:t>Select possible competency elements, designed expert questionnaire, and arranged about 30 questionnaires for each talent type</w:t>
      </w:r>
    </w:p>
    <w:p w:rsidR="001A4B64" w:rsidRPr="001254FC" w:rsidRDefault="00BC16E2">
      <w:pPr>
        <w:pStyle w:val="10"/>
        <w:numPr>
          <w:ilvl w:val="0"/>
          <w:numId w:val="1"/>
        </w:numPr>
        <w:tabs>
          <w:tab w:val="left" w:pos="1108"/>
          <w:tab w:val="left" w:pos="1109"/>
        </w:tabs>
        <w:ind w:hanging="481"/>
        <w:rPr>
          <w:b/>
          <w:sz w:val="20"/>
        </w:rPr>
      </w:pPr>
      <w:r w:rsidRPr="001254FC">
        <w:rPr>
          <w:sz w:val="20"/>
        </w:rPr>
        <w:t>Analyzed the questionnaires, screened competency elements, and constructed competency model</w:t>
      </w:r>
    </w:p>
    <w:p w:rsidR="001A4B64" w:rsidRPr="001254FC" w:rsidRDefault="00BC16E2">
      <w:pPr>
        <w:tabs>
          <w:tab w:val="left" w:pos="3316"/>
          <w:tab w:val="right" w:pos="9750"/>
        </w:tabs>
        <w:spacing w:before="348"/>
        <w:ind w:left="152"/>
        <w:rPr>
          <w:b/>
          <w:bCs/>
          <w:i/>
          <w:sz w:val="21"/>
          <w:szCs w:val="24"/>
          <w:u w:val="single" w:color="000000"/>
        </w:rPr>
      </w:pPr>
      <w:r w:rsidRPr="001254FC">
        <w:rPr>
          <w:b/>
          <w:bCs/>
          <w:i/>
          <w:sz w:val="21"/>
          <w:szCs w:val="24"/>
          <w:u w:val="single" w:color="000000"/>
        </w:rPr>
        <w:t>EXTACURRICULAR ACTIVITIES</w:t>
      </w:r>
    </w:p>
    <w:p w:rsidR="001A4B64" w:rsidRPr="001254FC" w:rsidRDefault="00BC16E2">
      <w:pPr>
        <w:tabs>
          <w:tab w:val="left" w:pos="3108"/>
          <w:tab w:val="left" w:pos="8025"/>
        </w:tabs>
        <w:ind w:left="152"/>
        <w:rPr>
          <w:sz w:val="20"/>
        </w:rPr>
      </w:pPr>
      <w:r w:rsidRPr="001254FC">
        <w:rPr>
          <w:sz w:val="20"/>
        </w:rPr>
        <w:t xml:space="preserve">Member of Supervision Division, Department Student Union, Tongji University                    </w:t>
      </w:r>
      <w:r w:rsidR="001254FC">
        <w:rPr>
          <w:sz w:val="20"/>
        </w:rPr>
        <w:t xml:space="preserve">                    </w:t>
      </w:r>
      <w:r w:rsidRPr="001254FC">
        <w:rPr>
          <w:sz w:val="20"/>
        </w:rPr>
        <w:t xml:space="preserve">   2018.05-2019.06</w:t>
      </w:r>
    </w:p>
    <w:p w:rsidR="001A4B64" w:rsidRPr="001254FC" w:rsidRDefault="00BC16E2">
      <w:pPr>
        <w:tabs>
          <w:tab w:val="left" w:pos="3108"/>
          <w:tab w:val="left" w:pos="8025"/>
        </w:tabs>
        <w:ind w:left="152"/>
        <w:rPr>
          <w:sz w:val="20"/>
        </w:rPr>
      </w:pPr>
      <w:r w:rsidRPr="001254FC">
        <w:rPr>
          <w:sz w:val="20"/>
        </w:rPr>
        <w:t>Head of Human Resources</w:t>
      </w:r>
      <w:r w:rsidR="006E5111">
        <w:rPr>
          <w:sz w:val="20"/>
        </w:rPr>
        <w:t xml:space="preserve"> </w:t>
      </w:r>
      <w:r w:rsidRPr="001254FC">
        <w:rPr>
          <w:sz w:val="20"/>
        </w:rPr>
        <w:t xml:space="preserve">Sector, Students’ Association Union, </w:t>
      </w:r>
      <w:proofErr w:type="spellStart"/>
      <w:r w:rsidRPr="001254FC">
        <w:rPr>
          <w:sz w:val="20"/>
        </w:rPr>
        <w:t>Tongji</w:t>
      </w:r>
      <w:proofErr w:type="spellEnd"/>
      <w:r w:rsidRPr="001254FC">
        <w:rPr>
          <w:sz w:val="20"/>
        </w:rPr>
        <w:t xml:space="preserve"> University                  </w:t>
      </w:r>
      <w:r w:rsidR="001254FC">
        <w:rPr>
          <w:sz w:val="20"/>
        </w:rPr>
        <w:t xml:space="preserve">                     </w:t>
      </w:r>
      <w:r w:rsidRPr="001254FC">
        <w:rPr>
          <w:sz w:val="20"/>
        </w:rPr>
        <w:t>2017.09-2019.01</w:t>
      </w:r>
    </w:p>
    <w:p w:rsidR="001A4B64" w:rsidRPr="001254FC" w:rsidRDefault="00BC16E2" w:rsidP="001254FC">
      <w:pPr>
        <w:tabs>
          <w:tab w:val="left" w:pos="3108"/>
          <w:tab w:val="left" w:pos="8025"/>
        </w:tabs>
        <w:ind w:left="152"/>
        <w:rPr>
          <w:sz w:val="20"/>
        </w:rPr>
      </w:pPr>
      <w:r w:rsidRPr="001254FC">
        <w:rPr>
          <w:sz w:val="20"/>
        </w:rPr>
        <w:t xml:space="preserve">Member of Academic Sector, Mad English Club, Tongji University                                           </w:t>
      </w:r>
      <w:r w:rsidR="001254FC">
        <w:rPr>
          <w:sz w:val="20"/>
        </w:rPr>
        <w:t xml:space="preserve">                      </w:t>
      </w:r>
      <w:r w:rsidRPr="001254FC">
        <w:rPr>
          <w:sz w:val="20"/>
        </w:rPr>
        <w:t xml:space="preserve">  2017.09-2018.06</w:t>
      </w:r>
    </w:p>
    <w:p w:rsidR="001A4B64" w:rsidRPr="001254FC" w:rsidRDefault="001254FC" w:rsidP="001254FC">
      <w:pPr>
        <w:tabs>
          <w:tab w:val="left" w:pos="3316"/>
          <w:tab w:val="right" w:pos="9750"/>
        </w:tabs>
        <w:spacing w:before="348"/>
        <w:ind w:left="152"/>
        <w:rPr>
          <w:b/>
          <w:bCs/>
          <w:i/>
          <w:sz w:val="21"/>
          <w:szCs w:val="24"/>
          <w:u w:val="single" w:color="000000"/>
        </w:rPr>
      </w:pPr>
      <w:r>
        <w:rPr>
          <w:b/>
          <w:bCs/>
          <w:i/>
          <w:sz w:val="21"/>
          <w:szCs w:val="24"/>
          <w:u w:val="single" w:color="000000"/>
        </w:rPr>
        <w:t>HONORS</w:t>
      </w:r>
    </w:p>
    <w:p w:rsidR="001A4B64" w:rsidRPr="001254FC" w:rsidRDefault="00BC16E2">
      <w:pPr>
        <w:pStyle w:val="10"/>
        <w:numPr>
          <w:ilvl w:val="0"/>
          <w:numId w:val="2"/>
        </w:numPr>
        <w:tabs>
          <w:tab w:val="left" w:pos="633"/>
          <w:tab w:val="left" w:pos="634"/>
          <w:tab w:val="left" w:pos="1687"/>
        </w:tabs>
        <w:spacing w:before="35"/>
        <w:ind w:hanging="482"/>
        <w:rPr>
          <w:sz w:val="20"/>
        </w:rPr>
      </w:pPr>
      <w:r w:rsidRPr="001254FC">
        <w:rPr>
          <w:sz w:val="20"/>
        </w:rPr>
        <w:t>2018.12</w:t>
      </w:r>
      <w:r w:rsidRPr="001254FC">
        <w:rPr>
          <w:sz w:val="20"/>
        </w:rPr>
        <w:tab/>
        <w:t xml:space="preserve">Second-class Scholarship of Excellent </w:t>
      </w:r>
      <w:r w:rsidR="006E5111" w:rsidRPr="001254FC">
        <w:rPr>
          <w:sz w:val="20"/>
        </w:rPr>
        <w:t>Undergraduate (</w:t>
      </w:r>
      <w:r w:rsidRPr="001254FC">
        <w:rPr>
          <w:sz w:val="20"/>
        </w:rPr>
        <w:t>Top 10%)</w:t>
      </w:r>
    </w:p>
    <w:p w:rsidR="001A4B64" w:rsidRPr="001254FC" w:rsidRDefault="00BC16E2">
      <w:pPr>
        <w:pStyle w:val="10"/>
        <w:numPr>
          <w:ilvl w:val="0"/>
          <w:numId w:val="2"/>
        </w:numPr>
        <w:tabs>
          <w:tab w:val="left" w:pos="633"/>
          <w:tab w:val="left" w:pos="634"/>
          <w:tab w:val="left" w:pos="1687"/>
        </w:tabs>
        <w:spacing w:before="35"/>
        <w:ind w:hanging="482"/>
        <w:rPr>
          <w:sz w:val="20"/>
        </w:rPr>
      </w:pPr>
      <w:r w:rsidRPr="001254FC">
        <w:rPr>
          <w:sz w:val="20"/>
        </w:rPr>
        <w:t>2019.12</w:t>
      </w:r>
      <w:r w:rsidRPr="001254FC">
        <w:rPr>
          <w:sz w:val="20"/>
        </w:rPr>
        <w:tab/>
        <w:t xml:space="preserve">Third-class Scholarship of Excellent </w:t>
      </w:r>
      <w:r w:rsidR="006E5111" w:rsidRPr="001254FC">
        <w:rPr>
          <w:sz w:val="20"/>
        </w:rPr>
        <w:t>Undergraduate (</w:t>
      </w:r>
      <w:r w:rsidRPr="001254FC">
        <w:rPr>
          <w:sz w:val="20"/>
        </w:rPr>
        <w:t>Top 15%)</w:t>
      </w:r>
    </w:p>
    <w:p w:rsidR="001A4B64" w:rsidRPr="001254FC" w:rsidRDefault="001A4B64">
      <w:pPr>
        <w:pStyle w:val="a3"/>
        <w:spacing w:before="2"/>
        <w:ind w:left="0" w:firstLine="0"/>
      </w:pPr>
    </w:p>
    <w:p w:rsidR="001A4B64" w:rsidRPr="001254FC" w:rsidRDefault="00BC16E2">
      <w:pPr>
        <w:pStyle w:val="1"/>
        <w:rPr>
          <w:sz w:val="21"/>
          <w:u w:val="none"/>
        </w:rPr>
      </w:pPr>
      <w:r w:rsidRPr="001254FC">
        <w:rPr>
          <w:rFonts w:ascii="Times New Roman"/>
          <w:b w:val="0"/>
          <w:i w:val="0"/>
          <w:spacing w:val="-60"/>
          <w:sz w:val="21"/>
        </w:rPr>
        <w:t xml:space="preserve"> </w:t>
      </w:r>
      <w:r w:rsidRPr="001254FC">
        <w:rPr>
          <w:sz w:val="21"/>
        </w:rPr>
        <w:t>SKILLS</w:t>
      </w:r>
    </w:p>
    <w:p w:rsidR="001A4B64" w:rsidRPr="001254FC" w:rsidRDefault="00BC16E2">
      <w:pPr>
        <w:pStyle w:val="10"/>
        <w:numPr>
          <w:ilvl w:val="0"/>
          <w:numId w:val="2"/>
        </w:numPr>
        <w:tabs>
          <w:tab w:val="left" w:pos="633"/>
          <w:tab w:val="left" w:pos="634"/>
        </w:tabs>
        <w:spacing w:before="26" w:line="271" w:lineRule="auto"/>
        <w:ind w:right="164"/>
        <w:rPr>
          <w:sz w:val="20"/>
        </w:rPr>
      </w:pPr>
      <w:r w:rsidRPr="001254FC">
        <w:rPr>
          <w:sz w:val="20"/>
        </w:rPr>
        <w:t xml:space="preserve">Computer skills: Microsoft Office </w:t>
      </w:r>
      <w:r w:rsidRPr="001254FC">
        <w:rPr>
          <w:spacing w:val="-3"/>
          <w:sz w:val="20"/>
        </w:rPr>
        <w:t xml:space="preserve">(Word, </w:t>
      </w:r>
      <w:r w:rsidRPr="001254FC">
        <w:rPr>
          <w:sz w:val="20"/>
        </w:rPr>
        <w:t xml:space="preserve">PowerPoint, Excel), Adobe (Premiere), </w:t>
      </w:r>
      <w:r w:rsidR="00861FC3">
        <w:rPr>
          <w:rFonts w:asciiTheme="minorEastAsia" w:eastAsiaTheme="minorEastAsia" w:hAnsiTheme="minorEastAsia" w:hint="eastAsia"/>
          <w:sz w:val="20"/>
          <w:lang w:eastAsia="zh-CN"/>
        </w:rPr>
        <w:t>VBA,</w:t>
      </w:r>
      <w:bookmarkStart w:id="0" w:name="_GoBack"/>
      <w:bookmarkEnd w:id="0"/>
      <w:r w:rsidRPr="001254FC">
        <w:rPr>
          <w:sz w:val="20"/>
        </w:rPr>
        <w:t>Visual Basic, Python</w:t>
      </w:r>
    </w:p>
    <w:p w:rsidR="001A4B64" w:rsidRPr="001254FC" w:rsidRDefault="00BC16E2">
      <w:pPr>
        <w:pStyle w:val="10"/>
        <w:numPr>
          <w:ilvl w:val="0"/>
          <w:numId w:val="2"/>
        </w:numPr>
        <w:tabs>
          <w:tab w:val="left" w:pos="633"/>
          <w:tab w:val="left" w:pos="634"/>
        </w:tabs>
        <w:spacing w:before="5"/>
        <w:ind w:hanging="482"/>
        <w:rPr>
          <w:sz w:val="20"/>
        </w:rPr>
      </w:pPr>
      <w:r w:rsidRPr="001254FC">
        <w:rPr>
          <w:sz w:val="20"/>
        </w:rPr>
        <w:t xml:space="preserve">Language: Mandarin, English </w:t>
      </w:r>
      <w:r w:rsidRPr="001254FC">
        <w:rPr>
          <w:spacing w:val="-3"/>
          <w:sz w:val="20"/>
        </w:rPr>
        <w:t>(TOEIC 970/990</w:t>
      </w:r>
      <w:r w:rsidRPr="001254FC">
        <w:rPr>
          <w:sz w:val="20"/>
        </w:rPr>
        <w:t xml:space="preserve">), French </w:t>
      </w:r>
      <w:r w:rsidRPr="001254FC">
        <w:rPr>
          <w:spacing w:val="-4"/>
          <w:sz w:val="20"/>
        </w:rPr>
        <w:t>(TestTCF</w:t>
      </w:r>
      <w:r w:rsidRPr="001254FC">
        <w:rPr>
          <w:spacing w:val="-5"/>
          <w:sz w:val="20"/>
        </w:rPr>
        <w:t xml:space="preserve"> C1</w:t>
      </w:r>
      <w:r w:rsidRPr="001254FC">
        <w:rPr>
          <w:sz w:val="20"/>
        </w:rPr>
        <w:t>)</w:t>
      </w:r>
    </w:p>
    <w:sectPr w:rsidR="001A4B64" w:rsidRPr="001254FC">
      <w:headerReference w:type="default" r:id="rId9"/>
      <w:pgSz w:w="11900" w:h="16850"/>
      <w:pgMar w:top="920" w:right="8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CE" w:rsidRDefault="008B63CE">
      <w:r>
        <w:separator/>
      </w:r>
    </w:p>
  </w:endnote>
  <w:endnote w:type="continuationSeparator" w:id="0">
    <w:p w:rsidR="008B63CE" w:rsidRDefault="008B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CE" w:rsidRDefault="008B63CE">
      <w:r>
        <w:separator/>
      </w:r>
    </w:p>
  </w:footnote>
  <w:footnote w:type="continuationSeparator" w:id="0">
    <w:p w:rsidR="008B63CE" w:rsidRDefault="008B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64" w:rsidRDefault="001A4B6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88088"/>
    <w:multiLevelType w:val="multilevel"/>
    <w:tmpl w:val="5F088088"/>
    <w:lvl w:ilvl="0">
      <w:numFmt w:val="bullet"/>
      <w:lvlText w:val=""/>
      <w:lvlJc w:val="left"/>
      <w:pPr>
        <w:ind w:left="1108" w:hanging="48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99" w:hanging="4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99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9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9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9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9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5F0880A9"/>
    <w:multiLevelType w:val="multilevel"/>
    <w:tmpl w:val="5F0880A9"/>
    <w:lvl w:ilvl="0">
      <w:numFmt w:val="bullet"/>
      <w:lvlText w:val=""/>
      <w:lvlJc w:val="left"/>
      <w:pPr>
        <w:ind w:left="633" w:hanging="48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85" w:hanging="4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31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7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9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1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7" w:hanging="4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64"/>
    <w:rsid w:val="001254FC"/>
    <w:rsid w:val="001A4B64"/>
    <w:rsid w:val="006E5111"/>
    <w:rsid w:val="00861FC3"/>
    <w:rsid w:val="008B63CE"/>
    <w:rsid w:val="00BC16E2"/>
    <w:rsid w:val="00C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DCCC06"/>
  <w15:docId w15:val="{534754A0-55BD-492C-8BDA-717F964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52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32"/>
      <w:ind w:left="1108" w:hanging="481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Title"/>
    <w:basedOn w:val="a"/>
    <w:uiPriority w:val="1"/>
    <w:qFormat/>
    <w:pPr>
      <w:spacing w:before="37"/>
      <w:ind w:left="2951" w:right="3554"/>
      <w:jc w:val="center"/>
    </w:pPr>
    <w:rPr>
      <w:sz w:val="44"/>
      <w:szCs w:val="4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  <w:pPr>
      <w:spacing w:before="32"/>
      <w:ind w:left="1108" w:hanging="481"/>
    </w:pPr>
  </w:style>
  <w:style w:type="paragraph" w:customStyle="1" w:styleId="TableParagraph">
    <w:name w:val="Table Paragraph"/>
    <w:basedOn w:val="a"/>
    <w:uiPriority w:val="1"/>
    <w:qFormat/>
    <w:pPr>
      <w:spacing w:before="30" w:line="262" w:lineRule="exact"/>
      <w:ind w:left="50"/>
    </w:pPr>
  </w:style>
  <w:style w:type="character" w:styleId="a7">
    <w:name w:val="Hyperlink"/>
    <w:basedOn w:val="a0"/>
    <w:rsid w:val="00125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2467</Characters>
  <Application>Microsoft Office Word</Application>
  <DocSecurity>0</DocSecurity>
  <Lines>20</Lines>
  <Paragraphs>5</Paragraphs>
  <ScaleCrop>false</ScaleCrop>
  <Company>HP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Yuwei YANG</dc:creator>
  <cp:lastModifiedBy>周健</cp:lastModifiedBy>
  <cp:revision>4</cp:revision>
  <dcterms:created xsi:type="dcterms:W3CDTF">2020-07-11T03:00:00Z</dcterms:created>
  <dcterms:modified xsi:type="dcterms:W3CDTF">2020-07-14T09:34:00Z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2020-07-10T00:00:00Z</vt:filetime>
  </property>
  <property fmtid="{D5CDD505-2E9C-101B-9397-08002B2CF9AE}" pid="5" name="KSOProductBuildVer">
    <vt:lpwstr>2052-10.12.1</vt:lpwstr>
  </property>
</Properties>
</file>