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jc w:val="center"/>
        <w:rPr>
          <w:rFonts w:ascii="Inter" w:cs="Inter" w:eastAsia="Inter" w:hAnsi="Inter"/>
          <w:i w:val="0"/>
          <w:color w:val="000000"/>
          <w:sz w:val="40"/>
          <w:szCs w:val="40"/>
        </w:rPr>
      </w:pPr>
      <w:bookmarkStart w:colFirst="0" w:colLast="0" w:name="_5rf9wr4r3no2" w:id="0"/>
      <w:bookmarkEnd w:id="0"/>
      <w:r w:rsidDel="00000000" w:rsidR="00000000" w:rsidRPr="00000000">
        <w:rPr>
          <w:rFonts w:ascii="Inter" w:cs="Inter" w:eastAsia="Inter" w:hAnsi="Inter"/>
          <w:color w:val="cccccc"/>
          <w:sz w:val="24"/>
          <w:szCs w:val="24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sz w:val="40"/>
          <w:szCs w:val="40"/>
          <w:rtl w:val="0"/>
        </w:rPr>
        <w:t xml:space="preserve">Xinying Zhou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76" w:lineRule="auto"/>
        <w:jc w:val="cente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(86) 186-7620-3492 · </w:t>
      </w:r>
      <w:hyperlink r:id="rId6">
        <w:r w:rsidDel="00000000" w:rsidR="00000000" w:rsidRPr="00000000">
          <w:rPr>
            <w:rFonts w:ascii="Inter" w:cs="Inter" w:eastAsia="Inter" w:hAnsi="Inter"/>
            <w:b w:val="1"/>
            <w:color w:val="1155cc"/>
            <w:u w:val="single"/>
            <w:rtl w:val="0"/>
          </w:rPr>
          <w:t xml:space="preserve">chloez0607@gmail.com</w:t>
        </w:r>
      </w:hyperlink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· </w:t>
      </w:r>
      <w:hyperlink r:id="rId7">
        <w:r w:rsidDel="00000000" w:rsidR="00000000" w:rsidRPr="00000000">
          <w:rPr>
            <w:rFonts w:ascii="Inter" w:cs="Inter" w:eastAsia="Inter" w:hAnsi="Inter"/>
            <w:b w:val="1"/>
            <w:color w:val="1155cc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Inter" w:cs="Inter" w:eastAsia="Inter" w:hAnsi="Inter"/>
          <w:color w:val="000000"/>
        </w:rPr>
      </w:pPr>
      <w:bookmarkStart w:colFirst="0" w:colLast="0" w:name="_g9yqj7ingc8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Inter" w:cs="Inter" w:eastAsia="Inter" w:hAnsi="Inter"/>
        </w:rPr>
      </w:pPr>
      <w:bookmarkStart w:colFirst="0" w:colLast="0" w:name="_enpl67a5ebv" w:id="2"/>
      <w:bookmarkEnd w:id="2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Front-end developer with over 2 years of experience in large-scale projects, including full application development and front-end design and implementation for multiple Salesforce systems.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Proficient in HTML5, CSS3, JavaScript, TypeScript, React, and RESTful APIs, with a strong ability to develop and maintain complex front-end functionalities.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Expert in modular, component-based, and engineering practices, ensuring maintainability and scalability of projects.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Experienced in Salesforce CRM, creating customized front-end interfaces to enhance user interactions.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Skilled in using CI/CD tools (Azure DevOps) to streamline automation deployment processes, improving development and release efficiency.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Familiar with Agile methodologies, actively contributing to Sprint planning and project optimization to enhance team productivity.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Exceptional communication and problem-solving skills, effectively coordinating with cross-functional teams to drive project success.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Fluent in English for international project communication and documentation.</w:t>
      </w:r>
    </w:p>
    <w:p w:rsidR="00000000" w:rsidDel="00000000" w:rsidP="00000000" w:rsidRDefault="00000000" w:rsidRPr="00000000" w14:paraId="0000000D">
      <w:pPr>
        <w:ind w:left="0" w:firstLine="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Inter" w:cs="Inter" w:eastAsia="Inter" w:hAnsi="Inter"/>
          <w:color w:val="000000"/>
        </w:rPr>
      </w:pPr>
      <w:bookmarkStart w:colFirst="0" w:colLast="0" w:name="_628phil8unj9" w:id="3"/>
      <w:bookmarkEnd w:id="3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Skills</w:t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Languages:    JavaScript, TypeScript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Web tech: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HTML5, CSS3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, Responsive Web, Accessibility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Front end: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RESTful API, React, React Native, Lightning Web Components (LWC)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Tools:            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Git, Azure DevOps, Salesforce DX, Postman, Jira,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</w:rPr>
      </w:pPr>
      <w:bookmarkStart w:colFirst="0" w:colLast="0" w:name="_k8ysck8q9mgf" w:id="4"/>
      <w:bookmarkEnd w:id="4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Professional Experience</w:t>
      </w:r>
    </w:p>
    <w:p w:rsidR="00000000" w:rsidDel="00000000" w:rsidP="00000000" w:rsidRDefault="00000000" w:rsidRPr="00000000" w14:paraId="00000016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sz w:val="24"/>
          <w:szCs w:val="24"/>
        </w:rPr>
      </w:pPr>
      <w:bookmarkStart w:colFirst="0" w:colLast="0" w:name="_u1mj8fq8vfd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rFonts w:ascii="Inter" w:cs="Inter" w:eastAsia="Inter" w:hAnsi="Inter"/>
          <w:b w:val="0"/>
          <w:i w:val="1"/>
          <w:sz w:val="24"/>
          <w:szCs w:val="24"/>
        </w:rPr>
      </w:pPr>
      <w:bookmarkStart w:colFirst="0" w:colLast="0" w:name="_vsf29rfj7jzz" w:id="6"/>
      <w:bookmarkEnd w:id="6"/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CareerBuilder Shanghai</w:t>
      </w:r>
      <w:r w:rsidDel="00000000" w:rsidR="00000000" w:rsidRPr="00000000">
        <w:rPr>
          <w:rFonts w:ascii="Inter" w:cs="Inter" w:eastAsia="Inter" w:hAnsi="Inter"/>
          <w:b w:val="0"/>
          <w:i w:val="1"/>
          <w:sz w:val="24"/>
          <w:szCs w:val="24"/>
          <w:rtl w:val="0"/>
        </w:rPr>
        <w:t xml:space="preserve"> - Software Engineer II </w:t>
      </w:r>
    </w:p>
    <w:p w:rsidR="00000000" w:rsidDel="00000000" w:rsidP="00000000" w:rsidRDefault="00000000" w:rsidRPr="00000000" w14:paraId="00000018">
      <w:pPr>
        <w:pStyle w:val="Heading2"/>
        <w:rPr>
          <w:rFonts w:ascii="Inter" w:cs="Inter" w:eastAsia="Inter" w:hAnsi="Inter"/>
          <w:sz w:val="24"/>
          <w:szCs w:val="24"/>
        </w:rPr>
      </w:pPr>
      <w:bookmarkStart w:colFirst="0" w:colLast="0" w:name="_hcpyemcmi2of" w:id="7"/>
      <w:bookmarkEnd w:id="7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Shanghai, China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2024.09 -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Contributed to the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maintenance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bug-fixing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of the existing mobile app, ensuring continued functionality for users.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Joined the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initiative team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delivering a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upgraded mobile app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for iOS and Android, focusing on enhanced user experience and functionality.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Set up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ESLint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Prettier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TypeScript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and implemented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Husky hooks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for automated linting, establishing consistent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code quality standards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Collaborated on defining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coding standards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, naming conventions, and project structure, documenting these decisions in the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README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for team alignment.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Actively participated in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Sprint and project planning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, helping estimate feature delivery for the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MVP version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and developing a plan to address project constraints.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Worked with the team leader to adopt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Zustand for state management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and quickly adapted to new tools like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Swagger and SWR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for API integration and data fetching.</w:t>
      </w:r>
    </w:p>
    <w:p w:rsidR="00000000" w:rsidDel="00000000" w:rsidP="00000000" w:rsidRDefault="00000000" w:rsidRPr="00000000" w14:paraId="0000001F">
      <w:pPr>
        <w:ind w:left="0" w:right="-30" w:firstLine="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sz w:val="24"/>
          <w:szCs w:val="24"/>
        </w:rPr>
      </w:pPr>
      <w:bookmarkStart w:colFirst="0" w:colLast="0" w:name="_dkmqpu3wsib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b w:val="0"/>
          <w:i w:val="1"/>
          <w:sz w:val="24"/>
          <w:szCs w:val="24"/>
        </w:rPr>
      </w:pPr>
      <w:bookmarkStart w:colFirst="0" w:colLast="0" w:name="_mofu6vopi18q" w:id="9"/>
      <w:bookmarkEnd w:id="9"/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PwC Acceleration Centre Shanghai</w:t>
      </w:r>
      <w:r w:rsidDel="00000000" w:rsidR="00000000" w:rsidRPr="00000000">
        <w:rPr>
          <w:rFonts w:ascii="Inter" w:cs="Inter" w:eastAsia="Inter" w:hAnsi="Inter"/>
          <w:b w:val="0"/>
          <w:i w:val="1"/>
          <w:sz w:val="24"/>
          <w:szCs w:val="24"/>
          <w:rtl w:val="0"/>
        </w:rPr>
        <w:t xml:space="preserve"> - Software Development Engineer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kq1c4a8oeho6" w:id="10"/>
      <w:bookmarkEnd w:id="10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Shanghai, China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2021.08 - 2024.04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Led front-end development using HTML5, CSS3, JavaScript, React, React Native, and Lightning Web Components (LWC) for both web and mobile applications.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Designed and implemented user-friendly interfaces for web and mobile applications, optimizing page performance and enhancing user experience.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Integrated RESTful APIs to extend application functionality, ensuring smooth data integration and optimizing responsive design and cross-browser compatibility.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Collaborated closely with cross-functional teams including project managers, product owners, designers, back-end developers, and QA engineers to deliver high-quality solutions.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Participated in Scrum meetings and calls with clients to ensure successful implementation and delivery of Salesforce solutions.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Conducted unit testing and code reviews to ensure code quality, maintainability, and high performance.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afterAutospacing="0"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Addressed front-end development challenges to improve product stability and user satisfaction.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before="0" w:beforeAutospacing="0"/>
        <w:ind w:left="720" w:right="-3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Notable project: My CHOC, a mobile application for pediatric patients, showcasing technical expertise and problem-solving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Inter" w:cs="Inter" w:eastAsia="Inter" w:hAnsi="Inter"/>
          <w:color w:val="000000"/>
        </w:rPr>
      </w:pPr>
      <w:bookmarkStart w:colFirst="0" w:colLast="0" w:name="_zctugyo9ytm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Pacifico" w:cs="Pacifico" w:eastAsia="Pacifico" w:hAnsi="Pacifico"/>
          <w:i w:val="1"/>
          <w:color w:val="b7b7b7"/>
          <w:sz w:val="22"/>
          <w:szCs w:val="22"/>
        </w:rPr>
      </w:pPr>
      <w:bookmarkStart w:colFirst="0" w:colLast="0" w:name="_h51xe5bfd5m" w:id="12"/>
      <w:bookmarkEnd w:id="12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Project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cifico" w:cs="Pacifico" w:eastAsia="Pacifico" w:hAnsi="Pacifico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My CHOC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rFonts w:ascii="Inter" w:cs="Inter" w:eastAsia="Inter" w:hAnsi="Inter"/>
          <w:b w:val="1"/>
          <w:sz w:val="24"/>
          <w:szCs w:val="24"/>
        </w:rPr>
      </w:pPr>
      <w:bookmarkStart w:colFirst="0" w:colLast="0" w:name="_x37lm1vp78jf" w:id="13"/>
      <w:bookmarkEnd w:id="13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PwC Acceleration Centre Shanghai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2023.01 - 2024.04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A mobile application designed to streamline and enhance the medical experience for pediatric patients in children's hospitals.</w:t>
      </w:r>
    </w:p>
    <w:p w:rsidR="00000000" w:rsidDel="00000000" w:rsidP="00000000" w:rsidRDefault="00000000" w:rsidRPr="00000000" w14:paraId="00000030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React Native, JavaScript, RESTful APIs, Redux, Redux-Saga, GraphQL, Axios, i18next</w:t>
      </w:r>
    </w:p>
    <w:p w:rsidR="00000000" w:rsidDel="00000000" w:rsidP="00000000" w:rsidRDefault="00000000" w:rsidRPr="00000000" w14:paraId="00000031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Developed mobile applications for iOS and Android platforms using React Native and JavaScript.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Implemented Axios and RESTful APIs for seamless integration with Cerner and Salesforce systems.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Utilized Redux and Redux-Saga for state management, optimizing app performance.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Managed application internationalization, supporting multiple languages including English and Spanish.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Modified UI design to ensure a user-friendly and consistent experience.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Implemented patient-switching functionality using Redux to manage account and patient data.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Customized the My Health section to display medical record categories based on selected patients.</w:t>
      </w:r>
    </w:p>
    <w:p w:rsidR="00000000" w:rsidDel="00000000" w:rsidP="00000000" w:rsidRDefault="00000000" w:rsidRPr="00000000" w14:paraId="00000039">
      <w:pPr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Achievements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Successfully released the app in beta on the App Store and Play Store, with over 300 downloads.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Received a 5-star rating on the App Store as of August 2023.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before="0" w:beforeAutospacing="0"/>
        <w:ind w:left="720" w:hanging="360"/>
        <w:jc w:val="both"/>
        <w:rPr>
          <w:rFonts w:ascii="Inter" w:cs="Inter" w:eastAsia="Inter" w:hAnsi="Inter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Download on the App 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cifico" w:cs="Pacifico" w:eastAsia="Pacifico" w:hAnsi="Pacifico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PwC Employee Portal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rFonts w:ascii="Inter" w:cs="Inter" w:eastAsia="Inter" w:hAnsi="Inter"/>
          <w:b w:val="1"/>
          <w:sz w:val="24"/>
          <w:szCs w:val="24"/>
        </w:rPr>
      </w:pPr>
      <w:bookmarkStart w:colFirst="0" w:colLast="0" w:name="_60yi3684jyjp" w:id="14"/>
      <w:bookmarkEnd w:id="14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PwC Acceleration Centre Shanghai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2022.08 - 2022.12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Designed and developed an employee portal using Experience Cloud with LWR technology.</w:t>
      </w:r>
    </w:p>
    <w:p w:rsidR="00000000" w:rsidDel="00000000" w:rsidP="00000000" w:rsidRDefault="00000000" w:rsidRPr="00000000" w14:paraId="00000041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Experience Cloud, LWR, Apex, Salesforce</w:t>
      </w:r>
    </w:p>
    <w:p w:rsidR="00000000" w:rsidDel="00000000" w:rsidP="00000000" w:rsidRDefault="00000000" w:rsidRPr="00000000" w14:paraId="00000042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Assisted in designing data models and implementing objects, fields, and page layouts.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Developed portal features including navigation, filtering, search, and detailed pages.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Contributed to Apex code development for portal logic and conducted unit testing to ensure over 90% code coverage.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Managed CI/CD processes to ensure smooth integration and delivery of the project.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Implemented single sign-on (SSO) functionality for the portal.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Participated in all project phases, from design to implementation.</w:t>
      </w:r>
    </w:p>
    <w:p w:rsidR="00000000" w:rsidDel="00000000" w:rsidP="00000000" w:rsidRDefault="00000000" w:rsidRPr="00000000" w14:paraId="00000049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Achievements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Successfully released the beta version of the portal in December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  <w:sz w:val="24"/>
          <w:szCs w:val="24"/>
        </w:rPr>
      </w:pPr>
      <w:bookmarkStart w:colFirst="0" w:colLast="0" w:name="_g7um5uw1xb8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acifico" w:cs="Pacifico" w:eastAsia="Pacifico" w:hAnsi="Pacifico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Supplier Management System Migration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Inter" w:cs="Inter" w:eastAsia="Inter" w:hAnsi="Inter"/>
          <w:b w:val="1"/>
          <w:sz w:val="24"/>
          <w:szCs w:val="24"/>
        </w:rPr>
      </w:pPr>
      <w:bookmarkStart w:colFirst="0" w:colLast="0" w:name="_pjxuhr7pwbb4" w:id="16"/>
      <w:bookmarkEnd w:id="16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PwC Acceleration Centre Shanghai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2022.04 - 2022.08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Migrated the supplier management system from Aura framework to Lightning Web Components (LWC) on Experience Cloud to enhance performance and user experience.</w:t>
      </w:r>
    </w:p>
    <w:p w:rsidR="00000000" w:rsidDel="00000000" w:rsidP="00000000" w:rsidRDefault="00000000" w:rsidRPr="00000000" w14:paraId="0000004F">
      <w:pPr>
        <w:ind w:left="720" w:hanging="360"/>
        <w:jc w:val="both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Aura, Lightning Web Components (LWC), Experience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Migrated all Aura functionalities to LWC while maintaining functionality and performance standards.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Implemented features such as RFP, purchase orders, cases, and common components with a focus on quality and efficiency.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Collaborated with the testing team to ensure a seamless migration and minimal impact on end-users, addressing issues promptly.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b w:val="0"/>
          <w:color w:val="00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Implemented single sign-on (SSO) functionality for the portal.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Inter" w:cs="Inter" w:eastAsia="Inter" w:hAnsi="Inter"/>
          <w:b w:val="0"/>
          <w:color w:val="00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Participated in all project phases, from design to implementation.</w:t>
      </w:r>
    </w:p>
    <w:p w:rsidR="00000000" w:rsidDel="00000000" w:rsidP="00000000" w:rsidRDefault="00000000" w:rsidRPr="00000000" w14:paraId="00000056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Achievements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Inter" w:cs="Inter" w:eastAsia="Inter" w:hAnsi="Inter"/>
          <w:b w:val="0"/>
          <w:color w:val="00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Significantly improved user experience for suppliers and procurement teams, streamlining business processes.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  <w:sz w:val="24"/>
          <w:szCs w:val="24"/>
        </w:rPr>
      </w:pPr>
      <w:bookmarkStart w:colFirst="0" w:colLast="0" w:name="_mr8yetxpytm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acifico" w:cs="Pacifico" w:eastAsia="Pacifico" w:hAnsi="Pacifico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Internal Workflow UI Implementation for a Multinational Food, Snack, and Beverage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Inter" w:cs="Inter" w:eastAsia="Inter" w:hAnsi="Inter"/>
          <w:b w:val="1"/>
          <w:sz w:val="24"/>
          <w:szCs w:val="24"/>
        </w:rPr>
      </w:pPr>
      <w:bookmarkStart w:colFirst="0" w:colLast="0" w:name="_e7e1jm3nepq3" w:id="18"/>
      <w:bookmarkEnd w:id="18"/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PwC Acceleration Centre Shanghai</w:t>
      </w:r>
      <w:r w:rsidDel="00000000" w:rsidR="00000000" w:rsidRPr="00000000">
        <w:rPr>
          <w:rFonts w:ascii="Inter" w:cs="Inter" w:eastAsia="Inter" w:hAnsi="Inter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sz w:val="22"/>
          <w:szCs w:val="22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2021.08 - 2022.04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Led the implementation of internal employee workflow UI using Lightning Web Components (LWC) to optimize processes and enhance user experience for a multinational food, snack, and beverage company.</w:t>
      </w:r>
    </w:p>
    <w:p w:rsidR="00000000" w:rsidDel="00000000" w:rsidP="00000000" w:rsidRDefault="00000000" w:rsidRPr="00000000" w14:paraId="0000005C">
      <w:pPr>
        <w:ind w:left="720" w:hanging="360"/>
        <w:jc w:val="both"/>
        <w:rPr>
          <w:rFonts w:ascii="Inter" w:cs="Inter" w:eastAsia="Inter" w:hAnsi="Inter"/>
          <w:b w:val="1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 Lightning Web Components (LWC), Salesforce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Designed and implemented UI for internal employee workflows using LWC, improving process efficiency and user experience.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Collaborated with the testing team to resolve errors and performance issues quickly, ensuring a smooth transition to Salesforce mobile applications.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Held daily Scrum meetings with client representatives to gather requirements, analyze feedback, and provide recommendations for improvements.</w:t>
      </w:r>
    </w:p>
    <w:p w:rsidR="00000000" w:rsidDel="00000000" w:rsidP="00000000" w:rsidRDefault="00000000" w:rsidRPr="00000000" w14:paraId="00000061">
      <w:pPr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Achievements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240" w:before="240" w:lineRule="auto"/>
        <w:ind w:left="720" w:hanging="360"/>
        <w:rPr>
          <w:rFonts w:ascii="Inter" w:cs="Inter" w:eastAsia="Inter" w:hAnsi="Inter"/>
          <w:b w:val="0"/>
          <w:color w:val="000000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Delivered the solution within a tight deadline, significantly enhancing workflows and experiences for over 1,000 employees across different countries.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  <w:sz w:val="24"/>
          <w:szCs w:val="24"/>
        </w:rPr>
      </w:pPr>
      <w:bookmarkStart w:colFirst="0" w:colLast="0" w:name="_n9vsbh6izb8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Inter" w:cs="Inter" w:eastAsia="Inter" w:hAnsi="Inter"/>
          <w:color w:val="000000"/>
          <w:sz w:val="24"/>
          <w:szCs w:val="24"/>
        </w:rPr>
      </w:pPr>
      <w:bookmarkStart w:colFirst="0" w:colLast="0" w:name="_gq1o8dopl40j" w:id="20"/>
      <w:bookmarkEnd w:id="20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  <w:sz w:val="24"/>
          <w:szCs w:val="24"/>
        </w:rPr>
      </w:pPr>
      <w:bookmarkStart w:colFirst="0" w:colLast="0" w:name="_wg3vqwllg1ii" w:id="21"/>
      <w:bookmarkEnd w:id="21"/>
      <w:r w:rsidDel="00000000" w:rsidR="00000000" w:rsidRPr="00000000">
        <w:rPr>
          <w:rFonts w:ascii="Inter" w:cs="Inter" w:eastAsia="Inter" w:hAnsi="Inter"/>
          <w:color w:val="000000"/>
          <w:sz w:val="24"/>
          <w:szCs w:val="24"/>
          <w:rtl w:val="0"/>
        </w:rPr>
        <w:t xml:space="preserve">Game Hub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afterAutospacing="0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A web application for searching and filtering video games.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before="0" w:beforeAutospacing="0"/>
        <w:ind w:left="720" w:hanging="360"/>
        <w:jc w:val="both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Tech Stack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:  React, TypeScript, React Query, React Router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rFonts w:ascii="Inter" w:cs="Inter" w:eastAsia="Inter" w:hAnsi="Inter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rFonts w:ascii="Inter" w:cs="Inter" w:eastAsia="Inter" w:hAnsi="Inter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Live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000000"/>
        </w:rPr>
      </w:pPr>
      <w:bookmarkStart w:colFirst="0" w:colLast="0" w:name="_fwx89df0ium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</w:rPr>
      </w:pPr>
      <w:bookmarkStart w:colFirst="0" w:colLast="0" w:name="_6oztx7omgpqo" w:id="23"/>
      <w:bookmarkEnd w:id="23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2018.02 - 2019.12   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University of Melbourne      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                                                                                                                 M.A. Development Studies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D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2013.09 - 2017.07    </w:t>
      </w:r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University of International Business and Economics       </w:t>
      </w: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                                                     B.A.  English (Business Journalism)</w:t>
      </w:r>
    </w:p>
    <w:p w:rsidR="00000000" w:rsidDel="00000000" w:rsidP="00000000" w:rsidRDefault="00000000" w:rsidRPr="00000000" w14:paraId="0000006E">
      <w:pPr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>
          <w:rFonts w:ascii="Inter" w:cs="Inter" w:eastAsia="Inter" w:hAnsi="Inter"/>
          <w:color w:val="000000"/>
        </w:rPr>
      </w:pPr>
      <w:bookmarkStart w:colFirst="0" w:colLast="0" w:name="_z1vehcutcoe8" w:id="24"/>
      <w:bookmarkEnd w:id="24"/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Certificates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Salesforce Certified Administrator 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Salesforce Certified JavaScript Developer I 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Salesforce Certified Platform Developer I 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Salesforce Certified Platform Builder</w:t>
      </w:r>
    </w:p>
    <w:sectPr>
      <w:headerReference r:id="rId11" w:type="first"/>
      <w:headerReference r:id="rId12" w:type="default"/>
      <w:footerReference r:id="rId13" w:type="first"/>
      <w:pgSz w:h="15840" w:w="12240" w:orient="portrait"/>
      <w:pgMar w:bottom="1080" w:top="1080" w:left="1800" w:right="180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acific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480" w:lineRule="auto"/>
      <w:jc w:val="right"/>
      <w:rPr>
        <w:color w:val="f75d5d"/>
      </w:rPr>
    </w:pPr>
    <w:r w:rsidDel="00000000" w:rsidR="00000000" w:rsidRPr="00000000">
      <w:rPr>
        <w:color w:val="f75d5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32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ind w:left="-15" w:right="-30" w:firstLine="0"/>
    </w:pPr>
    <w:rPr>
      <w:color w:val="666666"/>
      <w:sz w:val="18"/>
      <w:szCs w:val="18"/>
    </w:rPr>
  </w:style>
  <w:style w:type="paragraph" w:styleId="Heading3">
    <w:name w:val="heading 3"/>
    <w:basedOn w:val="Normal"/>
    <w:next w:val="Normal"/>
    <w:pPr>
      <w:pageBreakBefore w:val="0"/>
      <w:spacing w:before="0" w:line="240" w:lineRule="auto"/>
      <w:ind w:left="-15" w:right="-30" w:firstLine="0"/>
    </w:pPr>
    <w:rPr>
      <w:rFonts w:ascii="Playfair Display" w:cs="Playfair Display" w:eastAsia="Playfair Display" w:hAnsi="Playfair Display"/>
      <w:b w:val="1"/>
      <w:color w:val="0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200" w:before="0" w:line="240" w:lineRule="auto"/>
      <w:ind w:right="-15"/>
    </w:pPr>
    <w:rPr>
      <w:rFonts w:ascii="Playfair Display" w:cs="Playfair Display" w:eastAsia="Playfair Display" w:hAnsi="Playfair Display"/>
      <w:b w:val="1"/>
      <w:color w:val="000000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  <w:ind w:right="-30"/>
    </w:pPr>
    <w:rPr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xinying-projects-game-hub.vercel.app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xinying-projects/game-hub" TargetMode="External"/><Relationship Id="rId5" Type="http://schemas.openxmlformats.org/officeDocument/2006/relationships/styles" Target="styles.xml"/><Relationship Id="rId6" Type="http://schemas.openxmlformats.org/officeDocument/2006/relationships/hyperlink" Target="mailto:chloez0607@gmail.com" TargetMode="External"/><Relationship Id="rId7" Type="http://schemas.openxmlformats.org/officeDocument/2006/relationships/hyperlink" Target="https://xinyingzhou.framer.website/" TargetMode="External"/><Relationship Id="rId8" Type="http://schemas.openxmlformats.org/officeDocument/2006/relationships/hyperlink" Target="https://apps.apple.com/us/app/mychoc/id645774095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Pacifico-regular.ttf"/><Relationship Id="rId12" Type="http://schemas.openxmlformats.org/officeDocument/2006/relationships/font" Target="fonts/Inter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Inter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