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8826" w14:textId="77777777" w:rsidR="00A12F48" w:rsidRPr="00A12F48" w:rsidRDefault="00A12F48" w:rsidP="00A12F48">
      <w:pPr>
        <w:spacing w:before="360" w:after="360" w:line="384" w:lineRule="atLeast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b/>
          <w:bCs/>
          <w:spacing w:val="5"/>
          <w:sz w:val="23"/>
          <w:szCs w:val="23"/>
        </w:rPr>
        <w:t>Content Writer/Editor</w:t>
      </w:r>
    </w:p>
    <w:p w14:paraId="5AE3E747" w14:textId="77777777" w:rsidR="00A12F48" w:rsidRPr="00A12F48" w:rsidRDefault="00A12F48" w:rsidP="00A12F48">
      <w:pPr>
        <w:spacing w:before="360" w:after="360" w:line="384" w:lineRule="atLeast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INSOLAR seeks a talented, meticulous writer, editor, and researcher to join our office. An integral member of the team, the Writer/Editor will create content that advances the company’s story across multiple platforms. The Writer/Editor will research, produce, proofread, and copy-edit a variety of digital and print materials. </w:t>
      </w:r>
    </w:p>
    <w:p w14:paraId="742C87F3" w14:textId="77777777" w:rsidR="00A12F48" w:rsidRPr="00A12F48" w:rsidRDefault="00A12F48" w:rsidP="00A12F48">
      <w:pPr>
        <w:spacing w:before="360" w:after="360" w:line="384" w:lineRule="atLeast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Responsibilities</w:t>
      </w:r>
    </w:p>
    <w:p w14:paraId="6B686A76" w14:textId="77777777" w:rsidR="00A12F48" w:rsidRPr="00A12F48" w:rsidRDefault="00A12F48" w:rsidP="00A12F48">
      <w:pPr>
        <w:numPr>
          <w:ilvl w:val="0"/>
          <w:numId w:val="1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Research and write a range of content, including publicity items about solar industry, solar facts, industry news; press, marketing, and development materials; web content; social media posts; Q&amp;As; e-newsletters, and more</w:t>
      </w:r>
    </w:p>
    <w:p w14:paraId="1FC9345E" w14:textId="77777777" w:rsidR="00A12F48" w:rsidRPr="00A12F48" w:rsidRDefault="00A12F48" w:rsidP="00A12F48">
      <w:pPr>
        <w:numPr>
          <w:ilvl w:val="0"/>
          <w:numId w:val="1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Serve as the in-house proofreader, fact checker, and copy editor</w:t>
      </w:r>
    </w:p>
    <w:p w14:paraId="04EACB99" w14:textId="77777777" w:rsidR="00A12F48" w:rsidRPr="00A12F48" w:rsidRDefault="00A12F48" w:rsidP="00A12F48">
      <w:pPr>
        <w:numPr>
          <w:ilvl w:val="0"/>
          <w:numId w:val="1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Report on and write articles about company events</w:t>
      </w:r>
    </w:p>
    <w:p w14:paraId="3E917111" w14:textId="77777777" w:rsidR="00A12F48" w:rsidRPr="00A12F48" w:rsidRDefault="00A12F48" w:rsidP="00A12F48">
      <w:pPr>
        <w:numPr>
          <w:ilvl w:val="0"/>
          <w:numId w:val="1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Participate in editorial planning meetings, generate story ideas, and keep track of upcoming solar industry events and news that might make for good editorial and news content. </w:t>
      </w:r>
    </w:p>
    <w:p w14:paraId="6CAB73C3" w14:textId="77777777" w:rsidR="00A12F48" w:rsidRPr="00A12F48" w:rsidRDefault="00A12F48" w:rsidP="00A12F48">
      <w:pPr>
        <w:numPr>
          <w:ilvl w:val="0"/>
          <w:numId w:val="1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Assist with special projects and other assignments as needed. </w:t>
      </w:r>
    </w:p>
    <w:p w14:paraId="0884F0D6" w14:textId="77777777" w:rsidR="00A12F48" w:rsidRPr="00A12F48" w:rsidRDefault="00A12F48" w:rsidP="00A12F48">
      <w:pPr>
        <w:spacing w:before="360" w:after="360" w:line="384" w:lineRule="atLeast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Qualifications: </w:t>
      </w:r>
    </w:p>
    <w:p w14:paraId="6F17F1EB" w14:textId="77777777" w:rsidR="00A12F48" w:rsidRPr="00A12F48" w:rsidRDefault="00A12F48" w:rsidP="00A12F48">
      <w:pPr>
        <w:numPr>
          <w:ilvl w:val="0"/>
          <w:numId w:val="2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Excellent written, verbal, and interpersonal communication skills</w:t>
      </w:r>
    </w:p>
    <w:p w14:paraId="04A8BCB6" w14:textId="77777777" w:rsidR="00A12F48" w:rsidRPr="00A12F48" w:rsidRDefault="00A12F48" w:rsidP="00A12F48">
      <w:pPr>
        <w:numPr>
          <w:ilvl w:val="0"/>
          <w:numId w:val="2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Demonstrated ability to write for a range of audiences and content types, including marketing, news, social media, etc.</w:t>
      </w:r>
    </w:p>
    <w:p w14:paraId="585C3ACD" w14:textId="77777777" w:rsidR="00A12F48" w:rsidRPr="00A12F48" w:rsidRDefault="00A12F48" w:rsidP="00A12F48">
      <w:pPr>
        <w:numPr>
          <w:ilvl w:val="0"/>
          <w:numId w:val="2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Top-notch copy-editing and proofreading skills</w:t>
      </w:r>
    </w:p>
    <w:p w14:paraId="6548BC83" w14:textId="77777777" w:rsidR="00A12F48" w:rsidRPr="00A12F48" w:rsidRDefault="00A12F48" w:rsidP="00A12F48">
      <w:pPr>
        <w:numPr>
          <w:ilvl w:val="0"/>
          <w:numId w:val="2"/>
        </w:numPr>
        <w:spacing w:before="120" w:after="120" w:line="384" w:lineRule="atLeast"/>
        <w:ind w:left="0"/>
        <w:rPr>
          <w:rFonts w:ascii="proxima-nova" w:eastAsia="SimSun" w:hAnsi="proxima-nova" w:cs="SimSun"/>
          <w:spacing w:val="5"/>
          <w:sz w:val="23"/>
          <w:szCs w:val="23"/>
        </w:rPr>
      </w:pPr>
      <w:r w:rsidRPr="00A12F48">
        <w:rPr>
          <w:rFonts w:ascii="proxima-nova" w:eastAsia="SimSun" w:hAnsi="proxima-nova" w:cs="SimSun"/>
          <w:spacing w:val="5"/>
          <w:sz w:val="23"/>
          <w:szCs w:val="23"/>
        </w:rPr>
        <w:t>Educational background in business or journalism preferred.</w:t>
      </w:r>
    </w:p>
    <w:p w14:paraId="5C4E3722" w14:textId="77777777" w:rsidR="005E754D" w:rsidRPr="00A12F48" w:rsidRDefault="00A12F48">
      <w:bookmarkStart w:id="0" w:name="_GoBack"/>
      <w:bookmarkEnd w:id="0"/>
    </w:p>
    <w:sectPr w:rsidR="005E754D" w:rsidRPr="00A1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72C6"/>
    <w:multiLevelType w:val="multilevel"/>
    <w:tmpl w:val="DE0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36BF"/>
    <w:multiLevelType w:val="multilevel"/>
    <w:tmpl w:val="18B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0"/>
    <w:rsid w:val="0039605C"/>
    <w:rsid w:val="00417E9E"/>
    <w:rsid w:val="00487A92"/>
    <w:rsid w:val="00975A15"/>
    <w:rsid w:val="00997D81"/>
    <w:rsid w:val="00A12F48"/>
    <w:rsid w:val="00A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BF627-7F01-42EC-B138-15D8F3D1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欣岳</dc:creator>
  <cp:keywords/>
  <dc:description/>
  <cp:lastModifiedBy>潘 欣岳</cp:lastModifiedBy>
  <cp:revision>2</cp:revision>
  <dcterms:created xsi:type="dcterms:W3CDTF">2020-07-23T20:00:00Z</dcterms:created>
  <dcterms:modified xsi:type="dcterms:W3CDTF">2020-07-23T20:00:00Z</dcterms:modified>
</cp:coreProperties>
</file>