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6C0A0" w14:textId="77777777" w:rsidR="00683B1D" w:rsidRPr="00683B1D" w:rsidRDefault="00683B1D" w:rsidP="00683B1D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b/>
          <w:bCs/>
          <w:color w:val="575757"/>
          <w:spacing w:val="5"/>
          <w:sz w:val="23"/>
          <w:szCs w:val="23"/>
        </w:rPr>
        <w:t>Financial Analyst</w:t>
      </w:r>
    </w:p>
    <w:p w14:paraId="3FD87D43" w14:textId="77777777" w:rsidR="00683B1D" w:rsidRPr="00683B1D" w:rsidRDefault="00683B1D" w:rsidP="00683B1D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High Tech Startup Incubator seeks a Financial Analyst to manage and coordinate all aspects of accounting. The successful candidate will be responsible for analyzing revenue, credit, expenses and overhead. He or she will supervise the A/R and A/P department and work closely with senior management and CEO to help make critical decisions about investment funding, credit extension and expense management. If you are highly detail-oriented and capable of analyzing data with creativity and innovation in mind, you might be perfect for this position.</w:t>
      </w:r>
    </w:p>
    <w:p w14:paraId="6F4A4396" w14:textId="77777777" w:rsidR="00683B1D" w:rsidRPr="00683B1D" w:rsidRDefault="00683B1D" w:rsidP="00683B1D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Responsibilities:</w:t>
      </w:r>
    </w:p>
    <w:p w14:paraId="0F0FBFF1" w14:textId="77777777" w:rsidR="00683B1D" w:rsidRPr="00683B1D" w:rsidRDefault="00683B1D" w:rsidP="00683B1D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Gather and organize financial data from all accounting departments</w:t>
      </w:r>
    </w:p>
    <w:p w14:paraId="6A432A22" w14:textId="77777777" w:rsidR="00683B1D" w:rsidRPr="00683B1D" w:rsidRDefault="00683B1D" w:rsidP="00683B1D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Compile and analyze financial reports and find discrepancies that require senior management’s attention</w:t>
      </w:r>
    </w:p>
    <w:p w14:paraId="2DB4534A" w14:textId="77777777" w:rsidR="00683B1D" w:rsidRPr="00683B1D" w:rsidRDefault="00683B1D" w:rsidP="00683B1D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Manage the general ledger and devote time to risk management, especially with regard to accounts receivable</w:t>
      </w:r>
    </w:p>
    <w:p w14:paraId="79EBF7CD" w14:textId="77777777" w:rsidR="00683B1D" w:rsidRPr="00683B1D" w:rsidRDefault="00683B1D" w:rsidP="00683B1D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Prepare financial reports with reliable conclusions that management can use to implement more effective operational strategies</w:t>
      </w:r>
    </w:p>
    <w:p w14:paraId="6C8E5CF8" w14:textId="77777777" w:rsidR="00683B1D" w:rsidRPr="00683B1D" w:rsidRDefault="00683B1D" w:rsidP="00683B1D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Forecast models for revenue changes and expenditure increases/decreases</w:t>
      </w:r>
    </w:p>
    <w:p w14:paraId="2C918CB5" w14:textId="77777777" w:rsidR="00683B1D" w:rsidRPr="00683B1D" w:rsidRDefault="00683B1D" w:rsidP="00683B1D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Provide EOM reports for C-level executives</w:t>
      </w:r>
    </w:p>
    <w:p w14:paraId="66CFC3E8" w14:textId="77777777" w:rsidR="00683B1D" w:rsidRPr="00683B1D" w:rsidRDefault="00683B1D" w:rsidP="00683B1D">
      <w:pPr>
        <w:shd w:val="clear" w:color="auto" w:fill="FFFFFF"/>
        <w:spacing w:before="360" w:after="360" w:line="384" w:lineRule="atLeast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Skills and Qualifications</w:t>
      </w:r>
    </w:p>
    <w:p w14:paraId="4B9B9869" w14:textId="77777777" w:rsidR="00683B1D" w:rsidRPr="00683B1D" w:rsidRDefault="00683B1D" w:rsidP="00683B1D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Knowledge of Quicken and JD Edwards EnterpriseOne</w:t>
      </w:r>
    </w:p>
    <w:p w14:paraId="2B32DB06" w14:textId="77777777" w:rsidR="00683B1D" w:rsidRPr="00683B1D" w:rsidRDefault="00683B1D" w:rsidP="00683B1D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Bachelor’s Degree in Finance (MBA preferred)</w:t>
      </w:r>
    </w:p>
    <w:p w14:paraId="590937B7" w14:textId="77777777" w:rsidR="00683B1D" w:rsidRPr="00683B1D" w:rsidRDefault="00683B1D" w:rsidP="00683B1D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Demonstrated ability to assess credit risks accurately</w:t>
      </w:r>
    </w:p>
    <w:p w14:paraId="51AB4CB5" w14:textId="77777777" w:rsidR="00683B1D" w:rsidRPr="00683B1D" w:rsidRDefault="00683B1D" w:rsidP="00683B1D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rPr>
          <w:rFonts w:ascii="proxima-nova" w:eastAsia="SimSun" w:hAnsi="proxima-nova" w:cs="SimSun"/>
          <w:color w:val="575757"/>
          <w:spacing w:val="5"/>
          <w:sz w:val="23"/>
          <w:szCs w:val="23"/>
        </w:rPr>
      </w:pPr>
      <w:r w:rsidRPr="00683B1D">
        <w:rPr>
          <w:rFonts w:ascii="proxima-nova" w:eastAsia="SimSun" w:hAnsi="proxima-nova" w:cs="SimSun"/>
          <w:color w:val="575757"/>
          <w:spacing w:val="5"/>
          <w:sz w:val="23"/>
          <w:szCs w:val="23"/>
        </w:rPr>
        <w:t>Experience creating financial statements and financial reports </w:t>
      </w:r>
    </w:p>
    <w:p w14:paraId="235B10EB" w14:textId="77777777" w:rsidR="005E754D" w:rsidRPr="00683B1D" w:rsidRDefault="00683B1D">
      <w:bookmarkStart w:id="0" w:name="_GoBack"/>
      <w:bookmarkEnd w:id="0"/>
    </w:p>
    <w:sectPr w:rsidR="005E754D" w:rsidRPr="0068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12919"/>
    <w:multiLevelType w:val="multilevel"/>
    <w:tmpl w:val="E0C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43A41"/>
    <w:multiLevelType w:val="multilevel"/>
    <w:tmpl w:val="2D5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47"/>
    <w:rsid w:val="0039605C"/>
    <w:rsid w:val="00417E9E"/>
    <w:rsid w:val="00487A92"/>
    <w:rsid w:val="00683B1D"/>
    <w:rsid w:val="00975A15"/>
    <w:rsid w:val="00997D81"/>
    <w:rsid w:val="00A3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68220-F95A-4A14-916A-7E870B59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欣岳</dc:creator>
  <cp:keywords/>
  <dc:description/>
  <cp:lastModifiedBy>潘 欣岳</cp:lastModifiedBy>
  <cp:revision>2</cp:revision>
  <dcterms:created xsi:type="dcterms:W3CDTF">2020-07-23T20:05:00Z</dcterms:created>
  <dcterms:modified xsi:type="dcterms:W3CDTF">2020-07-23T20:05:00Z</dcterms:modified>
</cp:coreProperties>
</file>