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8DA25" w14:textId="5737DA62" w:rsidR="00B20B78" w:rsidRPr="00531834" w:rsidRDefault="00A84A88" w:rsidP="00E35488">
      <w:pPr>
        <w:pStyle w:val="a4"/>
        <w:spacing w:line="360" w:lineRule="auto"/>
        <w:ind w:left="420" w:firstLine="360"/>
        <w:jc w:val="center"/>
        <w:rPr>
          <w:rFonts w:asciiTheme="minorEastAsia" w:eastAsia="PMingLiU" w:hAnsiTheme="minorEastAsia"/>
          <w:b/>
          <w:bCs/>
          <w:sz w:val="44"/>
          <w:szCs w:val="44"/>
          <w:lang w:val="zh-TW" w:eastAsia="zh-TW"/>
        </w:rPr>
      </w:pPr>
      <w:r w:rsidRPr="00856634">
        <w:rPr>
          <w:rFonts w:asciiTheme="minorEastAsia" w:eastAsiaTheme="minorEastAsia" w:hAnsiTheme="minorEastAsia"/>
          <w:b/>
          <w:bCs/>
          <w:sz w:val="44"/>
          <w:szCs w:val="44"/>
          <w:lang w:val="zh-TW" w:eastAsia="zh-TW"/>
        </w:rPr>
        <w:t>研究生资格考试</w:t>
      </w:r>
      <w:r w:rsidR="00531834">
        <w:rPr>
          <w:rFonts w:asciiTheme="minorEastAsia" w:eastAsiaTheme="minorEastAsia" w:hAnsiTheme="minorEastAsia" w:hint="eastAsia"/>
          <w:b/>
          <w:bCs/>
          <w:sz w:val="44"/>
          <w:szCs w:val="44"/>
          <w:lang w:val="zh-TW"/>
        </w:rPr>
        <w:t>考试大纲</w:t>
      </w:r>
    </w:p>
    <w:p w14:paraId="0B080F6D" w14:textId="69F09755" w:rsidR="00531834" w:rsidRPr="00977972" w:rsidRDefault="00977972" w:rsidP="00E35488">
      <w:pPr>
        <w:spacing w:line="360" w:lineRule="auto"/>
        <w:rPr>
          <w:rFonts w:asciiTheme="minorEastAsia" w:eastAsia="PMingLiU" w:hAnsiTheme="minorEastAsia"/>
          <w:kern w:val="0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  <w:lang w:val="zh-TW"/>
        </w:rPr>
        <w:t xml:space="preserve"> </w:t>
      </w:r>
      <w:r>
        <w:rPr>
          <w:rFonts w:asciiTheme="minorEastAsia" w:eastAsia="PMingLiU" w:hAnsiTheme="minorEastAsia"/>
          <w:kern w:val="0"/>
          <w:sz w:val="28"/>
          <w:szCs w:val="28"/>
          <w:lang w:val="zh-TW" w:eastAsia="zh-TW"/>
        </w:rPr>
        <w:t xml:space="preserve">                      </w:t>
      </w:r>
      <w:r>
        <w:rPr>
          <w:rFonts w:asciiTheme="minorEastAsia" w:eastAsiaTheme="minorEastAsia" w:hAnsiTheme="minorEastAsia" w:hint="eastAsia"/>
          <w:kern w:val="0"/>
          <w:sz w:val="28"/>
          <w:szCs w:val="28"/>
          <w:lang w:val="zh-TW"/>
        </w:rPr>
        <w:t>（2019版）</w:t>
      </w:r>
    </w:p>
    <w:p w14:paraId="4E376C93" w14:textId="787E0E83" w:rsidR="00B20B78" w:rsidRPr="00CA0C9B" w:rsidRDefault="00CA0C9B" w:rsidP="00CA0C9B">
      <w:pPr>
        <w:widowControl/>
        <w:spacing w:line="360" w:lineRule="auto"/>
        <w:jc w:val="left"/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  <w:lang w:val="zh-TW"/>
        </w:rPr>
        <w:t>一</w:t>
      </w:r>
      <w:r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、</w:t>
      </w:r>
      <w:r>
        <w:rPr>
          <w:rFonts w:ascii="宋体" w:eastAsia="宋体" w:hAnsi="宋体" w:cs="宋体" w:hint="eastAsia"/>
          <w:b/>
          <w:kern w:val="0"/>
          <w:sz w:val="28"/>
          <w:szCs w:val="28"/>
          <w:lang w:val="zh-TW" w:eastAsia="zh-TW"/>
        </w:rPr>
        <w:t>代数</w:t>
      </w:r>
      <w:r w:rsidR="00A84A88" w:rsidRPr="00CA0C9B"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  <w:t>类</w:t>
      </w:r>
    </w:p>
    <w:p w14:paraId="3F4D1599" w14:textId="6F882ACE" w:rsidR="009D6E96" w:rsidRPr="00933E01" w:rsidRDefault="009D6E96" w:rsidP="0014506B">
      <w:pPr>
        <w:pStyle w:val="a4"/>
        <w:widowControl/>
        <w:numPr>
          <w:ilvl w:val="0"/>
          <w:numId w:val="18"/>
        </w:numPr>
        <w:spacing w:line="360" w:lineRule="auto"/>
        <w:jc w:val="left"/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</w:pPr>
      <w:r w:rsidRPr="00933E01">
        <w:rPr>
          <w:rFonts w:asciiTheme="minorEastAsia" w:eastAsiaTheme="minorEastAsia" w:hAnsiTheme="minorEastAsia" w:cs="宋体" w:hint="eastAsia"/>
          <w:b/>
          <w:kern w:val="0"/>
          <w:sz w:val="28"/>
          <w:szCs w:val="28"/>
          <w:lang w:val="zh-TW" w:eastAsia="zh-TW"/>
        </w:rPr>
        <w:t>抽象代数</w:t>
      </w:r>
      <w:r w:rsidR="00A162A6" w:rsidRPr="00A162A6">
        <w:rPr>
          <w:rFonts w:asciiTheme="minorEastAsia" w:eastAsiaTheme="minorEastAsia" w:hAnsiTheme="minorEastAsia" w:cs="宋体"/>
          <w:b/>
          <w:kern w:val="0"/>
          <w:sz w:val="28"/>
          <w:szCs w:val="28"/>
          <w:lang w:eastAsia="zh-TW"/>
        </w:rPr>
        <w:t>Ⅱ</w:t>
      </w:r>
      <w:r w:rsidRPr="00933E01"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  <w:t>(50</w:t>
      </w:r>
      <w:r w:rsidRPr="00933E01">
        <w:rPr>
          <w:rFonts w:asciiTheme="minorEastAsia" w:eastAsiaTheme="minorEastAsia" w:hAnsiTheme="minorEastAsia" w:cs="宋体" w:hint="eastAsia"/>
          <w:b/>
          <w:kern w:val="0"/>
          <w:sz w:val="28"/>
          <w:szCs w:val="28"/>
          <w:lang w:val="zh-TW" w:eastAsia="zh-TW"/>
        </w:rPr>
        <w:t>分</w:t>
      </w:r>
      <w:r w:rsidRPr="00933E01"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  <w:t>)</w:t>
      </w:r>
    </w:p>
    <w:p w14:paraId="0B427264" w14:textId="77777777" w:rsidR="009D6E96" w:rsidRPr="00FA2E94" w:rsidRDefault="009D6E96" w:rsidP="0014506B">
      <w:pPr>
        <w:pStyle w:val="a4"/>
        <w:numPr>
          <w:ilvl w:val="0"/>
          <w:numId w:val="19"/>
        </w:num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FA2E94"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群</w:t>
      </w:r>
    </w:p>
    <w:p w14:paraId="0F2B17B6" w14:textId="73DFC581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子群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正规子群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商群</w:t>
      </w:r>
      <w:r w:rsidRPr="00F659C4">
        <w:rPr>
          <w:rFonts w:asciiTheme="minorEastAsia" w:eastAsiaTheme="minorEastAsia" w:hAnsiTheme="minorEastAsia" w:hint="eastAsia"/>
        </w:rPr>
        <w:t xml:space="preserve">; </w:t>
      </w:r>
      <w:r w:rsidRPr="00F659C4">
        <w:rPr>
          <w:rFonts w:asciiTheme="minorEastAsia" w:eastAsiaTheme="minorEastAsia" w:hAnsiTheme="minorEastAsia" w:cs="宋体" w:hint="eastAsia"/>
        </w:rPr>
        <w:t>同态与同构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同态定理与同构定理</w:t>
      </w:r>
    </w:p>
    <w:p w14:paraId="03394922" w14:textId="6AA8C9D1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群例</w:t>
      </w:r>
      <w:r w:rsidRPr="00F659C4">
        <w:rPr>
          <w:rFonts w:asciiTheme="minorEastAsia" w:eastAsiaTheme="minorEastAsia" w:hAnsiTheme="minorEastAsia" w:hint="eastAsia"/>
        </w:rPr>
        <w:t xml:space="preserve">: </w:t>
      </w:r>
      <w:r w:rsidRPr="00F659C4">
        <w:rPr>
          <w:rFonts w:asciiTheme="minorEastAsia" w:eastAsiaTheme="minorEastAsia" w:hAnsiTheme="minorEastAsia" w:cs="宋体" w:hint="eastAsia"/>
        </w:rPr>
        <w:t>循环群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二面体群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四元数群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置换群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w:r w:rsidRPr="00F659C4">
        <w:rPr>
          <w:rFonts w:asciiTheme="minorEastAsia" w:eastAsiaTheme="minorEastAsia" w:hAnsiTheme="minorEastAsia" w:cs="宋体" w:hint="eastAsia"/>
        </w:rPr>
        <w:t>线性群</w:t>
      </w:r>
      <w:r w:rsidRPr="00F659C4">
        <w:rPr>
          <w:rFonts w:asciiTheme="minorEastAsia" w:eastAsia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162A6">
        <w:rPr>
          <w:rFonts w:asciiTheme="minorEastAsia" w:eastAsia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7B750AD" w14:textId="68533C9A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自由群</w:t>
      </w:r>
      <w:r w:rsidRPr="00F659C4">
        <w:rPr>
          <w:rFonts w:asciiTheme="minorEastAsia" w:eastAsiaTheme="minorEastAsia" w:hAnsiTheme="minorEastAsia" w:hint="eastAsia"/>
        </w:rPr>
        <w:t>,</w:t>
      </w:r>
      <w:r w:rsidRPr="00F659C4">
        <w:rPr>
          <w:rFonts w:asciiTheme="minorEastAsia" w:eastAsiaTheme="minorEastAsia" w:hAnsiTheme="minorEastAsia" w:cs="宋体" w:hint="eastAsia"/>
        </w:rPr>
        <w:t>生成元与定义关系</w:t>
      </w:r>
    </w:p>
    <w:p w14:paraId="5E9EE6F2" w14:textId="5C48CC71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群在集合上的作用</w:t>
      </w:r>
      <w:r w:rsidRPr="00F659C4">
        <w:rPr>
          <w:rFonts w:asciiTheme="minorEastAsia" w:eastAsiaTheme="minorEastAsia" w:hAnsiTheme="minorEastAsia" w:hint="eastAsia"/>
        </w:rPr>
        <w:t>; Sylow</w:t>
      </w:r>
      <w:r w:rsidRPr="00F659C4">
        <w:rPr>
          <w:rFonts w:asciiTheme="minorEastAsia" w:eastAsiaTheme="minorEastAsia" w:hAnsiTheme="minorEastAsia" w:cs="宋体" w:hint="eastAsia"/>
        </w:rPr>
        <w:t>定理和群</w:t>
      </w:r>
    </w:p>
    <w:p w14:paraId="110ECA8D" w14:textId="6FD7E57D" w:rsidR="005828BD" w:rsidRPr="00F659C4" w:rsidRDefault="00A162A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Jordan-Holder</w:t>
      </w:r>
      <w:r w:rsidR="009D6E96" w:rsidRPr="00F659C4">
        <w:rPr>
          <w:rFonts w:asciiTheme="minorEastAsia" w:eastAsiaTheme="minorEastAsia" w:hAnsiTheme="minorEastAsia" w:cs="宋体" w:hint="eastAsia"/>
        </w:rPr>
        <w:t>定理</w:t>
      </w:r>
      <w:r w:rsidR="009D6E96" w:rsidRPr="00F659C4">
        <w:rPr>
          <w:rFonts w:asciiTheme="minorEastAsia" w:eastAsiaTheme="minorEastAsia" w:hAnsiTheme="minorEastAsia" w:hint="eastAsia"/>
        </w:rPr>
        <w:t>,</w:t>
      </w:r>
      <w:r w:rsidR="009D6E96" w:rsidRPr="00F659C4">
        <w:rPr>
          <w:rFonts w:asciiTheme="minorEastAsia" w:eastAsiaTheme="minorEastAsia" w:hAnsiTheme="minorEastAsia" w:cs="宋体" w:hint="eastAsia"/>
        </w:rPr>
        <w:t>直积分解定理</w:t>
      </w:r>
    </w:p>
    <w:p w14:paraId="7F7D47A1" w14:textId="77777777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可解群</w:t>
      </w:r>
    </w:p>
    <w:p w14:paraId="0431E57A" w14:textId="77777777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广义</w:t>
      </w:r>
      <w:r w:rsidRPr="00F659C4">
        <w:rPr>
          <w:rFonts w:asciiTheme="minorEastAsia" w:eastAsiaTheme="minorEastAsia" w:hAnsiTheme="minorEastAsia"/>
        </w:rPr>
        <w:t>Fitting</w:t>
      </w:r>
      <w:r w:rsidRPr="00F659C4">
        <w:rPr>
          <w:rFonts w:asciiTheme="minorEastAsia" w:eastAsiaTheme="minorEastAsia" w:hAnsiTheme="minorEastAsia" w:cs="宋体" w:hint="eastAsia"/>
        </w:rPr>
        <w:t>子群的结构理论</w:t>
      </w:r>
    </w:p>
    <w:p w14:paraId="093D21B6" w14:textId="2941D5FC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特殊射影线性群的单性</w:t>
      </w:r>
    </w:p>
    <w:p w14:paraId="0942F2ED" w14:textId="5DBAFA0A" w:rsidR="005828BD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空间上的型与典型群</w:t>
      </w:r>
    </w:p>
    <w:p w14:paraId="686E1D3A" w14:textId="69173523" w:rsidR="009D6E96" w:rsidRPr="00F659C4" w:rsidRDefault="009D6E96" w:rsidP="0014506B">
      <w:pPr>
        <w:pStyle w:val="a4"/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辛群</w:t>
      </w:r>
    </w:p>
    <w:p w14:paraId="63641D93" w14:textId="77777777" w:rsidR="009D6E96" w:rsidRPr="00F659C4" w:rsidRDefault="009D6E96" w:rsidP="0014506B">
      <w:pPr>
        <w:pStyle w:val="a4"/>
        <w:numPr>
          <w:ilvl w:val="0"/>
          <w:numId w:val="19"/>
        </w:numPr>
        <w:spacing w:line="360" w:lineRule="auto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659C4"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域</w:t>
      </w:r>
    </w:p>
    <w:p w14:paraId="12CF72A3" w14:textId="3A5E61F2" w:rsidR="009D6E96" w:rsidRPr="00F659C4" w:rsidRDefault="006C2395" w:rsidP="0014506B">
      <w:pPr>
        <w:pStyle w:val="a4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    </w:t>
      </w:r>
      <w:r w:rsidR="009D6E96" w:rsidRPr="00F659C4">
        <w:rPr>
          <w:rFonts w:asciiTheme="minorEastAsia" w:eastAsiaTheme="minorEastAsia" w:hAnsiTheme="minorEastAsia" w:cs="宋体" w:hint="eastAsia"/>
        </w:rPr>
        <w:t>有限扩张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扩张次数乘积公式</w:t>
      </w:r>
    </w:p>
    <w:p w14:paraId="3B6D8FB6" w14:textId="51E05FC6" w:rsidR="009D6E96" w:rsidRPr="006C2395" w:rsidRDefault="009D6E96" w:rsidP="0014506B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C2395">
        <w:rPr>
          <w:rFonts w:asciiTheme="minorEastAsia" w:eastAsiaTheme="minorEastAsia" w:hAnsiTheme="minorEastAsia" w:cs="宋体" w:hint="eastAsia"/>
          <w:sz w:val="21"/>
          <w:szCs w:val="21"/>
        </w:rPr>
        <w:t>多项式的分裂域</w:t>
      </w:r>
      <w:r w:rsidRPr="006C2395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Pr="006C2395">
        <w:rPr>
          <w:rFonts w:asciiTheme="minorEastAsia" w:eastAsiaTheme="minorEastAsia" w:hAnsiTheme="minorEastAsia" w:cs="宋体" w:hint="eastAsia"/>
          <w:sz w:val="21"/>
          <w:szCs w:val="21"/>
        </w:rPr>
        <w:t>正规扩张</w:t>
      </w:r>
    </w:p>
    <w:p w14:paraId="752F114E" w14:textId="27C7071F" w:rsidR="009D6E96" w:rsidRPr="006C2395" w:rsidRDefault="009D6E96" w:rsidP="0014506B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C2395">
        <w:rPr>
          <w:rFonts w:asciiTheme="minorEastAsia" w:eastAsiaTheme="minorEastAsia" w:hAnsiTheme="minorEastAsia" w:cs="宋体" w:hint="eastAsia"/>
          <w:sz w:val="21"/>
          <w:szCs w:val="21"/>
        </w:rPr>
        <w:t>可分扩张</w:t>
      </w:r>
    </w:p>
    <w:p w14:paraId="29B7D586" w14:textId="19690216" w:rsidR="009D6E96" w:rsidRPr="006C2395" w:rsidRDefault="009D6E96" w:rsidP="0014506B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C2395">
        <w:rPr>
          <w:rFonts w:asciiTheme="minorEastAsia" w:eastAsiaTheme="minorEastAsia" w:hAnsiTheme="minorEastAsia" w:cs="宋体" w:hint="eastAsia"/>
          <w:sz w:val="21"/>
          <w:szCs w:val="21"/>
        </w:rPr>
        <w:t>单扩张定理</w:t>
      </w:r>
    </w:p>
    <w:p w14:paraId="0C8736A5" w14:textId="6C81C6F4" w:rsidR="009D6E96" w:rsidRPr="006C2395" w:rsidRDefault="006C2395" w:rsidP="0014506B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="009D6E96" w:rsidRPr="006C2395">
        <w:rPr>
          <w:rFonts w:asciiTheme="minorEastAsia" w:eastAsiaTheme="minorEastAsia" w:hAnsiTheme="minorEastAsia" w:hint="eastAsia"/>
          <w:sz w:val="21"/>
          <w:szCs w:val="21"/>
        </w:rPr>
        <w:t>Galois</w:t>
      </w:r>
      <w:r w:rsidR="009D6E96" w:rsidRPr="006C2395">
        <w:rPr>
          <w:rFonts w:asciiTheme="minorEastAsia" w:eastAsiaTheme="minorEastAsia" w:hAnsiTheme="minorEastAsia" w:cs="宋体" w:hint="eastAsia"/>
          <w:sz w:val="21"/>
          <w:szCs w:val="21"/>
        </w:rPr>
        <w:t>基本定理</w:t>
      </w:r>
      <w:r w:rsidR="009D6E96" w:rsidRPr="006C2395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="009D6E96" w:rsidRPr="006C2395">
        <w:rPr>
          <w:rFonts w:asciiTheme="minorEastAsia" w:eastAsiaTheme="minorEastAsia" w:hAnsiTheme="minorEastAsia" w:cs="宋体" w:hint="eastAsia"/>
          <w:sz w:val="21"/>
          <w:szCs w:val="21"/>
        </w:rPr>
        <w:t>简单的</w:t>
      </w:r>
      <w:r w:rsidR="009D6E96" w:rsidRPr="006C2395">
        <w:rPr>
          <w:rFonts w:asciiTheme="minorEastAsia" w:eastAsiaTheme="minorEastAsia" w:hAnsiTheme="minorEastAsia" w:hint="eastAsia"/>
          <w:sz w:val="21"/>
          <w:szCs w:val="21"/>
        </w:rPr>
        <w:t>Galois</w:t>
      </w:r>
      <w:r w:rsidR="009D6E96" w:rsidRPr="006C2395">
        <w:rPr>
          <w:rFonts w:asciiTheme="minorEastAsia" w:eastAsiaTheme="minorEastAsia" w:hAnsiTheme="minorEastAsia" w:cs="宋体" w:hint="eastAsia"/>
          <w:sz w:val="21"/>
          <w:szCs w:val="21"/>
        </w:rPr>
        <w:t>扩张</w:t>
      </w:r>
    </w:p>
    <w:p w14:paraId="3A481DED" w14:textId="49BA6AFD" w:rsidR="009D6E96" w:rsidRPr="006C2395" w:rsidRDefault="009D6E96" w:rsidP="0014506B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C2395">
        <w:rPr>
          <w:rFonts w:asciiTheme="minorEastAsia" w:eastAsiaTheme="minorEastAsia" w:hAnsiTheme="minorEastAsia" w:cs="宋体" w:hint="eastAsia"/>
          <w:sz w:val="21"/>
          <w:szCs w:val="21"/>
        </w:rPr>
        <w:t>用根式解方程的判别准则</w:t>
      </w:r>
    </w:p>
    <w:p w14:paraId="7BB0D999" w14:textId="0FA7386A" w:rsidR="009D6E96" w:rsidRPr="006C2395" w:rsidRDefault="009D6E96" w:rsidP="0014506B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C2395">
        <w:rPr>
          <w:rFonts w:asciiTheme="minorEastAsia" w:eastAsiaTheme="minorEastAsia" w:hAnsiTheme="minorEastAsia" w:cs="宋体" w:hint="eastAsia"/>
          <w:sz w:val="21"/>
          <w:szCs w:val="21"/>
        </w:rPr>
        <w:t>有限域</w:t>
      </w:r>
    </w:p>
    <w:p w14:paraId="4A98ADE1" w14:textId="77777777" w:rsidR="009D6E96" w:rsidRPr="00F659C4" w:rsidRDefault="009D6E96" w:rsidP="0014506B">
      <w:pPr>
        <w:pStyle w:val="a4"/>
        <w:numPr>
          <w:ilvl w:val="0"/>
          <w:numId w:val="19"/>
        </w:numPr>
        <w:spacing w:line="360" w:lineRule="auto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659C4"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环与代数</w:t>
      </w:r>
    </w:p>
    <w:p w14:paraId="5E536EC6" w14:textId="1D2BFF72" w:rsidR="009D6E96" w:rsidRPr="00F659C4" w:rsidRDefault="00B331C9" w:rsidP="0014506B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    </w:t>
      </w:r>
      <w:r w:rsidR="009D6E96" w:rsidRPr="00F659C4">
        <w:rPr>
          <w:rFonts w:asciiTheme="minorEastAsia" w:eastAsiaTheme="minorEastAsia" w:hAnsiTheme="minorEastAsia" w:cs="宋体" w:hint="eastAsia"/>
        </w:rPr>
        <w:t>环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子环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理想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商环</w:t>
      </w:r>
      <w:r w:rsidR="009D6E96" w:rsidRPr="00F659C4">
        <w:rPr>
          <w:rFonts w:asciiTheme="minorEastAsia" w:eastAsiaTheme="minorEastAsia" w:hAnsiTheme="minorEastAsia" w:hint="eastAsia"/>
        </w:rPr>
        <w:t xml:space="preserve">; </w:t>
      </w:r>
      <w:r w:rsidR="009D6E96" w:rsidRPr="00F659C4">
        <w:rPr>
          <w:rFonts w:asciiTheme="minorEastAsia" w:eastAsiaTheme="minorEastAsia" w:hAnsiTheme="minorEastAsia" w:cs="宋体" w:hint="eastAsia"/>
        </w:rPr>
        <w:t>同态与同构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同态定理与同构定理</w:t>
      </w:r>
    </w:p>
    <w:p w14:paraId="41CD7A32" w14:textId="3BF37016" w:rsidR="009D6E96" w:rsidRPr="00B331C9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环的直和</w:t>
      </w:r>
    </w:p>
    <w:p w14:paraId="02D5A8F5" w14:textId="77777777" w:rsidR="009D6E96" w:rsidRPr="00B331C9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素理想和极大理想</w:t>
      </w:r>
    </w:p>
    <w:p w14:paraId="59BF7BD8" w14:textId="77777777" w:rsidR="009D6E96" w:rsidRPr="00B331C9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代数的</w:t>
      </w:r>
      <w:r w:rsidRPr="00B331C9">
        <w:rPr>
          <w:rFonts w:asciiTheme="minorEastAsia" w:eastAsiaTheme="minorEastAsia" w:hAnsiTheme="minorEastAsia" w:hint="eastAsia"/>
          <w:sz w:val="21"/>
          <w:szCs w:val="21"/>
        </w:rPr>
        <w:t>Jacobson</w:t>
      </w: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根</w:t>
      </w:r>
    </w:p>
    <w:p w14:paraId="21FEFA32" w14:textId="0E14613D" w:rsidR="009D6E96" w:rsidRPr="00B331C9" w:rsidRDefault="00B331C9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</w:t>
      </w:r>
      <w:r w:rsidR="009D6E96" w:rsidRPr="00B331C9">
        <w:rPr>
          <w:rFonts w:asciiTheme="minorEastAsia" w:eastAsiaTheme="minorEastAsia" w:hAnsiTheme="minorEastAsia" w:cs="宋体" w:hint="eastAsia"/>
          <w:sz w:val="21"/>
          <w:szCs w:val="21"/>
        </w:rPr>
        <w:t>有限维非半单代数的结构定理</w:t>
      </w:r>
    </w:p>
    <w:p w14:paraId="4DD109C9" w14:textId="77777777" w:rsidR="009D6E96" w:rsidRPr="00B331C9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有限维半单代数的结构定理</w:t>
      </w:r>
    </w:p>
    <w:p w14:paraId="677131A5" w14:textId="051FD443" w:rsidR="009D6E96" w:rsidRPr="00B331C9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环的整除性理论</w:t>
      </w:r>
      <w:r w:rsidRPr="00B331C9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唯一分解环</w:t>
      </w:r>
      <w:r w:rsidRPr="00B331C9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主理想整环</w:t>
      </w:r>
      <w:r w:rsidRPr="00B331C9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欧几里得环</w:t>
      </w:r>
    </w:p>
    <w:p w14:paraId="7C8A67AC" w14:textId="311EC0C5" w:rsidR="009D6E96" w:rsidRPr="00B331C9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lastRenderedPageBreak/>
        <w:t>整环的分式域</w:t>
      </w:r>
    </w:p>
    <w:p w14:paraId="64B81E6E" w14:textId="03D6026A" w:rsidR="009D6E96" w:rsidRPr="00B331C9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交换环上的多项式环</w:t>
      </w:r>
      <w:r w:rsidRPr="00B331C9">
        <w:rPr>
          <w:rFonts w:asciiTheme="minorEastAsia" w:eastAsiaTheme="minorEastAsia" w:hAnsiTheme="minorEastAsia" w:hint="eastAsia"/>
          <w:sz w:val="21"/>
          <w:szCs w:val="21"/>
        </w:rPr>
        <w:t>, Gauss</w:t>
      </w:r>
      <w:r w:rsidRPr="00B331C9">
        <w:rPr>
          <w:rFonts w:asciiTheme="minorEastAsia" w:eastAsiaTheme="minorEastAsia" w:hAnsiTheme="minorEastAsia" w:cs="宋体" w:hint="eastAsia"/>
          <w:sz w:val="21"/>
          <w:szCs w:val="21"/>
        </w:rPr>
        <w:t>引理</w:t>
      </w:r>
    </w:p>
    <w:p w14:paraId="06744000" w14:textId="44273C81" w:rsidR="009D6E96" w:rsidRPr="00B331C9" w:rsidRDefault="00B331C9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</w:t>
      </w:r>
      <w:r w:rsidR="009D6E96" w:rsidRPr="00B331C9">
        <w:rPr>
          <w:rFonts w:asciiTheme="minorEastAsia" w:eastAsiaTheme="minorEastAsia" w:hAnsiTheme="minorEastAsia" w:cs="宋体" w:hint="eastAsia"/>
          <w:sz w:val="21"/>
          <w:szCs w:val="21"/>
        </w:rPr>
        <w:t>形式幂级数环</w:t>
      </w:r>
    </w:p>
    <w:p w14:paraId="34C7F1E7" w14:textId="3048E9D8" w:rsidR="009D6E96" w:rsidRPr="00F659C4" w:rsidRDefault="009D6E96" w:rsidP="0014506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四元数体</w:t>
      </w:r>
    </w:p>
    <w:p w14:paraId="759803B4" w14:textId="77777777" w:rsidR="009D6E96" w:rsidRPr="00CE1E18" w:rsidRDefault="009D6E96" w:rsidP="0014506B">
      <w:pPr>
        <w:pStyle w:val="a4"/>
        <w:numPr>
          <w:ilvl w:val="0"/>
          <w:numId w:val="19"/>
        </w:numPr>
        <w:spacing w:line="360" w:lineRule="auto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CE1E18"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模</w:t>
      </w:r>
    </w:p>
    <w:p w14:paraId="63D319F5" w14:textId="49ECAE9C" w:rsidR="009D6E96" w:rsidRPr="00F659C4" w:rsidRDefault="00CE1E18" w:rsidP="0014506B">
      <w:pPr>
        <w:pStyle w:val="a4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    </w:t>
      </w:r>
      <w:r w:rsidR="009D6E96" w:rsidRPr="00F659C4">
        <w:rPr>
          <w:rFonts w:asciiTheme="minorEastAsia" w:eastAsiaTheme="minorEastAsia" w:hAnsiTheme="minorEastAsia" w:cs="宋体" w:hint="eastAsia"/>
        </w:rPr>
        <w:t>模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子模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商模</w:t>
      </w:r>
      <w:r w:rsidR="009D6E96" w:rsidRPr="00F659C4">
        <w:rPr>
          <w:rFonts w:asciiTheme="minorEastAsia" w:eastAsiaTheme="minorEastAsia" w:hAnsiTheme="minorEastAsia" w:hint="eastAsia"/>
        </w:rPr>
        <w:t xml:space="preserve">; </w:t>
      </w:r>
      <w:r w:rsidR="009D6E96" w:rsidRPr="00F659C4">
        <w:rPr>
          <w:rFonts w:asciiTheme="minorEastAsia" w:eastAsiaTheme="minorEastAsia" w:hAnsiTheme="minorEastAsia" w:cs="宋体" w:hint="eastAsia"/>
        </w:rPr>
        <w:t>模同态与同构</w:t>
      </w:r>
      <w:r w:rsidR="009D6E96" w:rsidRPr="00F659C4">
        <w:rPr>
          <w:rFonts w:asciiTheme="minorEastAsia" w:eastAsiaTheme="minorEastAsia" w:hAnsiTheme="minorEastAsia" w:hint="eastAsia"/>
        </w:rPr>
        <w:t xml:space="preserve">, </w:t>
      </w:r>
      <w:r w:rsidR="009D6E96" w:rsidRPr="00F659C4">
        <w:rPr>
          <w:rFonts w:asciiTheme="minorEastAsia" w:eastAsiaTheme="minorEastAsia" w:hAnsiTheme="minorEastAsia" w:cs="宋体" w:hint="eastAsia"/>
        </w:rPr>
        <w:t>模同态定理与同构定理</w:t>
      </w:r>
    </w:p>
    <w:p w14:paraId="3497B8BA" w14:textId="17F36B7E" w:rsidR="009D6E96" w:rsidRPr="00F659C4" w:rsidRDefault="009D6E96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模的自同态环</w:t>
      </w:r>
    </w:p>
    <w:p w14:paraId="3B96808D" w14:textId="706F8BED" w:rsidR="009D6E96" w:rsidRPr="00F659C4" w:rsidRDefault="009D6E96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模的直和与直积</w:t>
      </w:r>
    </w:p>
    <w:p w14:paraId="17CE77EB" w14:textId="0257E40F" w:rsidR="009D6E96" w:rsidRPr="00F659C4" w:rsidRDefault="009D6E96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自由模</w:t>
      </w:r>
    </w:p>
    <w:p w14:paraId="66DB2BEA" w14:textId="3B675EF4" w:rsidR="009D6E96" w:rsidRPr="00F659C4" w:rsidRDefault="00CE1E18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</w:t>
      </w:r>
      <w:r w:rsidR="009D6E96" w:rsidRPr="00F659C4">
        <w:rPr>
          <w:rFonts w:asciiTheme="minorEastAsia" w:eastAsiaTheme="minorEastAsia" w:hAnsiTheme="minorEastAsia" w:cs="宋体" w:hint="eastAsia"/>
          <w:sz w:val="21"/>
          <w:szCs w:val="21"/>
        </w:rPr>
        <w:t>投射模、入射模</w:t>
      </w:r>
    </w:p>
    <w:p w14:paraId="01309D08" w14:textId="77777777" w:rsidR="009D6E96" w:rsidRPr="00F659C4" w:rsidRDefault="009D6E96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模的不可分分解唯一定理</w:t>
      </w:r>
    </w:p>
    <w:p w14:paraId="4104FA66" w14:textId="77777777" w:rsidR="009D6E96" w:rsidRPr="00F659C4" w:rsidRDefault="009D6E96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不可分解模的自同态换的结构</w:t>
      </w:r>
    </w:p>
    <w:p w14:paraId="7706E143" w14:textId="00D4C894" w:rsidR="009D6E96" w:rsidRPr="00F659C4" w:rsidRDefault="009D6E96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hint="eastAsia"/>
          <w:sz w:val="21"/>
          <w:szCs w:val="21"/>
        </w:rPr>
        <w:t>Nakayama</w:t>
      </w: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引理</w:t>
      </w:r>
    </w:p>
    <w:p w14:paraId="5DFCB436" w14:textId="7E1F80EC" w:rsidR="009D6E96" w:rsidRPr="00F659C4" w:rsidRDefault="009D6E96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F659C4">
        <w:rPr>
          <w:rFonts w:asciiTheme="minorEastAsia" w:eastAsiaTheme="minorEastAsia" w:hAnsiTheme="minorEastAsia" w:cs="宋体" w:hint="eastAsia"/>
          <w:sz w:val="21"/>
          <w:szCs w:val="21"/>
        </w:rPr>
        <w:t>模的张量积</w:t>
      </w:r>
    </w:p>
    <w:p w14:paraId="429A529C" w14:textId="19A1E68D" w:rsidR="009D6E96" w:rsidRPr="00F659C4" w:rsidRDefault="00CE1E18" w:rsidP="0014506B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</w:t>
      </w:r>
      <w:r w:rsidR="009D6E96" w:rsidRPr="00F659C4">
        <w:rPr>
          <w:rFonts w:asciiTheme="minorEastAsia" w:eastAsiaTheme="minorEastAsia" w:hAnsiTheme="minorEastAsia" w:cs="宋体" w:hint="eastAsia"/>
          <w:sz w:val="21"/>
          <w:szCs w:val="21"/>
        </w:rPr>
        <w:t>主理想整环上的有限生成模的结构定理</w:t>
      </w:r>
    </w:p>
    <w:p w14:paraId="35600017" w14:textId="77777777" w:rsidR="009D6E96" w:rsidRPr="005828BD" w:rsidRDefault="005828BD" w:rsidP="0014506B">
      <w:pPr>
        <w:pStyle w:val="a4"/>
        <w:numPr>
          <w:ilvl w:val="0"/>
          <w:numId w:val="19"/>
        </w:numPr>
        <w:spacing w:line="360" w:lineRule="auto"/>
        <w:rPr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范畴</w:t>
      </w:r>
    </w:p>
    <w:p w14:paraId="3EF04EE4" w14:textId="67E1F5EA" w:rsidR="009D6E96" w:rsidRPr="00F659C4" w:rsidRDefault="00CE1E18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    </w:t>
      </w:r>
      <w:r w:rsidR="009D6E96" w:rsidRPr="00F659C4">
        <w:rPr>
          <w:rFonts w:asciiTheme="minorEastAsia" w:eastAsiaTheme="minorEastAsia" w:hAnsiTheme="minorEastAsia" w:cs="宋体" w:hint="eastAsia"/>
        </w:rPr>
        <w:t>范畴、函子、自然变换</w:t>
      </w:r>
    </w:p>
    <w:p w14:paraId="240F672F" w14:textId="77777777" w:rsidR="009D6E96" w:rsidRPr="00F659C4" w:rsidRDefault="009D6E96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范畴等价</w:t>
      </w:r>
    </w:p>
    <w:p w14:paraId="7DF62E31" w14:textId="77777777" w:rsidR="009D6E96" w:rsidRPr="00F659C4" w:rsidRDefault="009D6E96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张量函子、</w:t>
      </w:r>
      <w:r w:rsidRPr="00CE1E18">
        <w:rPr>
          <w:rFonts w:ascii="Times New Roman" w:eastAsiaTheme="minorEastAsia" w:hAnsi="Times New Roman" w:cs="Times New Roman"/>
        </w:rPr>
        <w:t>Hom</w:t>
      </w:r>
      <w:r w:rsidRPr="00F659C4">
        <w:rPr>
          <w:rFonts w:asciiTheme="minorEastAsia" w:eastAsiaTheme="minorEastAsia" w:hAnsiTheme="minorEastAsia" w:cs="宋体" w:hint="eastAsia"/>
        </w:rPr>
        <w:t>函子、导出函子</w:t>
      </w:r>
    </w:p>
    <w:p w14:paraId="68570FE0" w14:textId="77777777" w:rsidR="009D6E96" w:rsidRPr="00F659C4" w:rsidRDefault="009D6E96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函子的伴随对及其与等价的关系</w:t>
      </w:r>
    </w:p>
    <w:p w14:paraId="6F08EACD" w14:textId="62A40326" w:rsidR="009D6E96" w:rsidRPr="00F659C4" w:rsidRDefault="00CE1E18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9D6E96" w:rsidRPr="00CE1E18">
        <w:rPr>
          <w:rFonts w:ascii="Times New Roman" w:eastAsiaTheme="minorEastAsia" w:hAnsi="Times New Roman" w:cs="Times New Roman"/>
        </w:rPr>
        <w:t>Yoneda</w:t>
      </w:r>
      <w:r w:rsidR="009D6E96" w:rsidRPr="00F659C4">
        <w:rPr>
          <w:rFonts w:asciiTheme="minorEastAsia" w:eastAsiaTheme="minorEastAsia" w:hAnsiTheme="minorEastAsia" w:cs="宋体" w:hint="eastAsia"/>
        </w:rPr>
        <w:t>引理</w:t>
      </w:r>
    </w:p>
    <w:p w14:paraId="44249FED" w14:textId="77777777" w:rsidR="009D6E96" w:rsidRPr="00F659C4" w:rsidRDefault="009D6E96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极限、余极限</w:t>
      </w:r>
    </w:p>
    <w:p w14:paraId="4C181ED7" w14:textId="77777777" w:rsidR="009D6E96" w:rsidRPr="00F659C4" w:rsidRDefault="009D6E96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F659C4">
        <w:rPr>
          <w:rFonts w:asciiTheme="minorEastAsia" w:eastAsiaTheme="minorEastAsia" w:hAnsiTheme="minorEastAsia" w:cs="宋体" w:hint="eastAsia"/>
        </w:rPr>
        <w:t>复形范畴</w:t>
      </w:r>
    </w:p>
    <w:p w14:paraId="5463EC7B" w14:textId="77777777" w:rsidR="009D6E96" w:rsidRPr="00F659C4" w:rsidRDefault="009D6E96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CE1E18">
        <w:rPr>
          <w:rFonts w:ascii="Times New Roman" w:eastAsiaTheme="minorEastAsia" w:hAnsi="Times New Roman" w:cs="Times New Roman"/>
        </w:rPr>
        <w:t>Morita</w:t>
      </w:r>
      <w:r w:rsidRPr="00F659C4">
        <w:rPr>
          <w:rFonts w:asciiTheme="minorEastAsia" w:eastAsiaTheme="minorEastAsia" w:hAnsiTheme="minorEastAsia" w:cs="宋体" w:hint="eastAsia"/>
        </w:rPr>
        <w:t>等价</w:t>
      </w:r>
    </w:p>
    <w:p w14:paraId="18740460" w14:textId="77777777" w:rsidR="009D6E96" w:rsidRPr="00F659C4" w:rsidRDefault="009D6E96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CE1E18">
        <w:rPr>
          <w:rFonts w:ascii="Times New Roman" w:eastAsiaTheme="minorEastAsia" w:hAnsi="Times New Roman" w:cs="Times New Roman"/>
        </w:rPr>
        <w:t>Stable</w:t>
      </w:r>
      <w:r w:rsidRPr="00F659C4">
        <w:rPr>
          <w:rFonts w:asciiTheme="minorEastAsia" w:eastAsiaTheme="minorEastAsia" w:hAnsiTheme="minorEastAsia" w:cs="宋体" w:hint="eastAsia"/>
        </w:rPr>
        <w:t>等价、同伦等价</w:t>
      </w:r>
    </w:p>
    <w:p w14:paraId="35D89A9C" w14:textId="684D2D32" w:rsidR="009D6E96" w:rsidRPr="00F659C4" w:rsidRDefault="00210E62" w:rsidP="0014506B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    </w:t>
      </w:r>
      <w:r w:rsidR="009D6E96" w:rsidRPr="00F659C4">
        <w:rPr>
          <w:rFonts w:asciiTheme="minorEastAsia" w:eastAsiaTheme="minorEastAsia" w:hAnsiTheme="minorEastAsia" w:cs="宋体" w:hint="eastAsia"/>
        </w:rPr>
        <w:t>三角化范畴</w:t>
      </w:r>
    </w:p>
    <w:p w14:paraId="6FD361CF" w14:textId="77777777" w:rsidR="009D6E96" w:rsidRPr="00933E01" w:rsidRDefault="009D6E96" w:rsidP="00E35488">
      <w:pPr>
        <w:spacing w:line="360" w:lineRule="auto"/>
        <w:rPr>
          <w:b/>
          <w:sz w:val="28"/>
          <w:szCs w:val="28"/>
        </w:rPr>
      </w:pPr>
      <w:r w:rsidRPr="00933E01">
        <w:rPr>
          <w:rFonts w:ascii="宋体" w:eastAsia="宋体" w:hAnsi="宋体" w:cs="宋体" w:hint="eastAsia"/>
          <w:b/>
          <w:sz w:val="28"/>
          <w:szCs w:val="28"/>
        </w:rPr>
        <w:t>参考书目：</w:t>
      </w:r>
    </w:p>
    <w:p w14:paraId="1B5C3B5C" w14:textId="415E1F52" w:rsidR="009D6E96" w:rsidRPr="00F659C4" w:rsidRDefault="006C4C93" w:rsidP="006C4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【1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Theme="minorEastAsia" w:eastAsiaTheme="minorEastAsia" w:hAnsiTheme="minorEastAsia" w:cs="宋体" w:hint="eastAsia"/>
          <w:kern w:val="0"/>
          <w:lang w:val="zh-TW"/>
        </w:rPr>
        <w:t xml:space="preserve"> </w:t>
      </w:r>
      <w:r w:rsidR="009D6E96" w:rsidRPr="006C4C93">
        <w:rPr>
          <w:rFonts w:ascii="宋体" w:eastAsia="宋体" w:hAnsi="宋体" w:cs="宋体" w:hint="eastAsia"/>
        </w:rPr>
        <w:t>聂灵沼，丁石孙，代数学引论，高等教育出版社</w:t>
      </w:r>
      <w:r w:rsidR="009D6E96" w:rsidRPr="00F659C4">
        <w:rPr>
          <w:rFonts w:hint="eastAsia"/>
        </w:rPr>
        <w:t xml:space="preserve"> 2007</w:t>
      </w:r>
    </w:p>
    <w:p w14:paraId="3C5E0752" w14:textId="52E47730" w:rsidR="009D6E96" w:rsidRPr="00F659C4" w:rsidRDefault="006C4C93" w:rsidP="006C4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2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Theme="minorEastAsia" w:eastAsiaTheme="minorEastAsia" w:hAnsiTheme="minorEastAsia" w:cs="宋体" w:hint="eastAsia"/>
          <w:kern w:val="0"/>
          <w:lang w:val="zh-TW"/>
        </w:rPr>
        <w:t xml:space="preserve"> </w:t>
      </w:r>
      <w:r w:rsidR="009D6E96" w:rsidRPr="006C4C93">
        <w:rPr>
          <w:rFonts w:ascii="宋体" w:eastAsia="宋体" w:hAnsi="宋体" w:cs="宋体" w:hint="eastAsia"/>
        </w:rPr>
        <w:t>王杰，典型群引论，北京大学出版社</w:t>
      </w:r>
      <w:r w:rsidR="009D6E96" w:rsidRPr="00F659C4">
        <w:rPr>
          <w:rFonts w:hint="eastAsia"/>
        </w:rPr>
        <w:t>2015</w:t>
      </w:r>
    </w:p>
    <w:p w14:paraId="7E4BB8E4" w14:textId="21BD4395" w:rsidR="009D6E96" w:rsidRPr="00F659C4" w:rsidRDefault="006C4C93" w:rsidP="006C4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3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Theme="minorEastAsia" w:eastAsiaTheme="minorEastAsia" w:hAnsiTheme="minorEastAsia" w:cs="宋体" w:hint="eastAsia"/>
          <w:kern w:val="0"/>
          <w:lang w:val="zh-TW"/>
        </w:rPr>
        <w:t xml:space="preserve"> </w:t>
      </w:r>
      <w:r w:rsidR="009D6E96" w:rsidRPr="006C4C93">
        <w:rPr>
          <w:rFonts w:ascii="宋体" w:eastAsia="宋体" w:hAnsi="宋体" w:cs="宋体" w:hint="eastAsia"/>
        </w:rPr>
        <w:t>章璞，三角范畴与导出范畴，科学出版社</w:t>
      </w:r>
      <w:r w:rsidR="009D6E96" w:rsidRPr="00F659C4">
        <w:rPr>
          <w:rFonts w:hint="eastAsia"/>
        </w:rPr>
        <w:t>2015</w:t>
      </w:r>
    </w:p>
    <w:p w14:paraId="3A00F671" w14:textId="20946C94" w:rsidR="009D6E96" w:rsidRPr="006C4C93" w:rsidRDefault="006C4C93" w:rsidP="006C4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840" w:hangingChars="400" w:hanging="840"/>
        <w:rPr>
          <w:rFonts w:ascii="Times New Roman" w:hAnsi="Times New Roman" w:cs="Times New Roman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4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Theme="minorEastAsia" w:eastAsiaTheme="minorEastAsia" w:hAnsiTheme="minorEastAsia" w:cs="宋体" w:hint="eastAsia"/>
          <w:kern w:val="0"/>
          <w:lang w:val="zh-TW"/>
        </w:rPr>
        <w:t xml:space="preserve"> </w:t>
      </w:r>
      <w:r w:rsidR="009D6E96" w:rsidRPr="006C4C93">
        <w:rPr>
          <w:rFonts w:ascii="Times New Roman" w:hAnsi="Times New Roman" w:cs="Times New Roman"/>
        </w:rPr>
        <w:t>N.</w:t>
      </w:r>
      <w:r w:rsidR="00CA0C9B">
        <w:rPr>
          <w:rFonts w:ascii="Times New Roman" w:hAnsi="Times New Roman" w:cs="Times New Roman" w:hint="eastAsia"/>
        </w:rPr>
        <w:t xml:space="preserve"> </w:t>
      </w:r>
      <w:r w:rsidR="009D6E96" w:rsidRPr="006C4C93">
        <w:rPr>
          <w:rFonts w:ascii="Times New Roman" w:hAnsi="Times New Roman" w:cs="Times New Roman"/>
        </w:rPr>
        <w:t>Jacobson, Basic Algebra I,</w:t>
      </w:r>
      <w:r w:rsidR="00A73BEA">
        <w:rPr>
          <w:rFonts w:ascii="Times New Roman" w:eastAsiaTheme="minorEastAsia" w:hAnsi="Times New Roman" w:cs="Times New Roman" w:hint="eastAsia"/>
        </w:rPr>
        <w:t xml:space="preserve"> </w:t>
      </w:r>
      <w:r w:rsidR="009D6E96" w:rsidRPr="006C4C93">
        <w:rPr>
          <w:rFonts w:ascii="Times New Roman" w:hAnsi="Times New Roman" w:cs="Times New Roman"/>
        </w:rPr>
        <w:t>II. San Fracisco: W.</w:t>
      </w:r>
      <w:r w:rsidR="00A73BEA">
        <w:rPr>
          <w:rFonts w:ascii="Times New Roman" w:eastAsiaTheme="minorEastAsia" w:hAnsi="Times New Roman" w:cs="Times New Roman" w:hint="eastAsia"/>
        </w:rPr>
        <w:t xml:space="preserve"> </w:t>
      </w:r>
      <w:r w:rsidR="009D6E96" w:rsidRPr="006C4C93">
        <w:rPr>
          <w:rFonts w:ascii="Times New Roman" w:hAnsi="Times New Roman" w:cs="Times New Roman"/>
        </w:rPr>
        <w:t>H.</w:t>
      </w:r>
      <w:r w:rsidR="00A73BEA">
        <w:rPr>
          <w:rFonts w:ascii="Times New Roman" w:eastAsiaTheme="minorEastAsia" w:hAnsi="Times New Roman" w:cs="Times New Roman" w:hint="eastAsia"/>
        </w:rPr>
        <w:t xml:space="preserve"> </w:t>
      </w:r>
      <w:r w:rsidR="009D6E96" w:rsidRPr="006C4C93">
        <w:rPr>
          <w:rFonts w:ascii="Times New Roman" w:hAnsi="Times New Roman" w:cs="Times New Roman"/>
        </w:rPr>
        <w:t xml:space="preserve">Freeman and Company </w:t>
      </w:r>
      <w:r w:rsidR="00F659C4" w:rsidRPr="006C4C93">
        <w:rPr>
          <w:rFonts w:ascii="Times New Roman" w:eastAsiaTheme="minorEastAsia" w:hAnsi="Times New Roman" w:cs="Times New Roman"/>
        </w:rPr>
        <w:t xml:space="preserve">      </w:t>
      </w:r>
      <w:r w:rsidR="009D6E96" w:rsidRPr="006C4C93">
        <w:rPr>
          <w:rFonts w:ascii="Times New Roman" w:hAnsi="Times New Roman" w:cs="Times New Roman"/>
        </w:rPr>
        <w:t>1974</w:t>
      </w:r>
    </w:p>
    <w:p w14:paraId="51FB3161" w14:textId="6065418E" w:rsidR="009D6E96" w:rsidRPr="006C4C93" w:rsidRDefault="006C4C93" w:rsidP="006C4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lastRenderedPageBreak/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5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Theme="minorEastAsia" w:eastAsiaTheme="minorEastAsia" w:hAnsiTheme="minorEastAsia" w:cs="宋体" w:hint="eastAsia"/>
          <w:kern w:val="0"/>
          <w:lang w:val="zh-TW"/>
        </w:rPr>
        <w:t xml:space="preserve"> </w:t>
      </w:r>
      <w:r w:rsidR="009D6E96" w:rsidRPr="006C4C93">
        <w:rPr>
          <w:rFonts w:ascii="Times New Roman" w:hAnsi="Times New Roman" w:cs="Times New Roman"/>
        </w:rPr>
        <w:t>T. Hungerford, Algebr. Springer-Verlag, New York, 1980</w:t>
      </w:r>
    </w:p>
    <w:p w14:paraId="5C689A47" w14:textId="110EF53D" w:rsidR="00210E62" w:rsidRPr="006C4C93" w:rsidRDefault="006C4C93" w:rsidP="006C4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6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Theme="minorEastAsia" w:eastAsiaTheme="minorEastAsia" w:hAnsiTheme="minorEastAsia" w:cs="宋体" w:hint="eastAsia"/>
          <w:kern w:val="0"/>
          <w:lang w:val="zh-TW"/>
        </w:rPr>
        <w:t xml:space="preserve"> </w:t>
      </w:r>
      <w:r w:rsidR="009D6E96" w:rsidRPr="006C4C93">
        <w:rPr>
          <w:rFonts w:ascii="Times New Roman" w:hAnsi="Times New Roman" w:cs="Times New Roman"/>
        </w:rPr>
        <w:t>S.</w:t>
      </w:r>
      <w:r w:rsidR="00CA0C9B">
        <w:rPr>
          <w:rFonts w:ascii="Times New Roman" w:hAnsi="Times New Roman" w:cs="Times New Roman" w:hint="eastAsia"/>
        </w:rPr>
        <w:t xml:space="preserve"> </w:t>
      </w:r>
      <w:r w:rsidR="009D6E96" w:rsidRPr="006C4C93">
        <w:rPr>
          <w:rFonts w:ascii="Times New Roman" w:hAnsi="Times New Roman" w:cs="Times New Roman"/>
        </w:rPr>
        <w:t xml:space="preserve">Mac Lane, </w:t>
      </w:r>
      <w:r w:rsidR="009D6E96" w:rsidRPr="006C4C93">
        <w:rPr>
          <w:rStyle w:val="1"/>
          <w:rFonts w:ascii="Times New Roman" w:hAnsi="Times New Roman" w:cs="Times New Roman"/>
          <w:sz w:val="21"/>
          <w:szCs w:val="21"/>
        </w:rPr>
        <w:t xml:space="preserve">Categories </w:t>
      </w:r>
      <w:r w:rsidR="009D6E96" w:rsidRPr="006C4C93">
        <w:t>for</w:t>
      </w:r>
      <w:r w:rsidR="009D6E96" w:rsidRPr="006C4C93">
        <w:rPr>
          <w:rStyle w:val="1"/>
          <w:rFonts w:ascii="Times New Roman" w:hAnsi="Times New Roman" w:cs="Times New Roman"/>
          <w:sz w:val="21"/>
          <w:szCs w:val="21"/>
        </w:rPr>
        <w:t xml:space="preserve"> the working</w:t>
      </w:r>
      <w:r w:rsidR="009D6E96" w:rsidRPr="006C4C93">
        <w:t xml:space="preserve"> mathematician.</w:t>
      </w:r>
      <w:r w:rsidR="009D6E96" w:rsidRPr="006C4C93">
        <w:rPr>
          <w:rFonts w:ascii="Times New Roman" w:hAnsi="Times New Roman" w:cs="Times New Roman"/>
        </w:rPr>
        <w:t xml:space="preserve"> Second edition. </w:t>
      </w:r>
    </w:p>
    <w:p w14:paraId="2CA23865" w14:textId="06554A45" w:rsidR="009D6E96" w:rsidRPr="006C4C93" w:rsidRDefault="002E1897" w:rsidP="006C4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300" w:firstLine="630"/>
        <w:rPr>
          <w:rFonts w:ascii="Times New Roman" w:hAnsi="Times New Roman" w:cs="Times New Roman"/>
        </w:rPr>
      </w:pPr>
      <w:hyperlink r:id="rId8" w:history="1">
        <w:r w:rsidR="009D6E96" w:rsidRPr="006C4C93">
          <w:rPr>
            <w:rStyle w:val="a3"/>
            <w:rFonts w:ascii="Times New Roman" w:hAnsi="Times New Roman" w:cs="Times New Roman"/>
            <w:sz w:val="21"/>
            <w:szCs w:val="21"/>
          </w:rPr>
          <w:t>Graduate Texts in Mathematics, 5.</w:t>
        </w:r>
      </w:hyperlink>
      <w:r w:rsidR="009D6E96" w:rsidRPr="006C4C93">
        <w:rPr>
          <w:rFonts w:ascii="Times New Roman" w:hAnsi="Times New Roman" w:cs="Times New Roman"/>
        </w:rPr>
        <w:t xml:space="preserve"> </w:t>
      </w:r>
      <w:r w:rsidR="009D6E96" w:rsidRPr="006C4C93">
        <w:rPr>
          <w:rStyle w:val="a5"/>
          <w:rFonts w:ascii="Times New Roman" w:hAnsi="Times New Roman" w:cs="Times New Roman"/>
          <w:sz w:val="21"/>
          <w:szCs w:val="21"/>
        </w:rPr>
        <w:t>Springer-Verlag, New York,</w:t>
      </w:r>
      <w:r w:rsidR="009D6E96" w:rsidRPr="006C4C93">
        <w:rPr>
          <w:rFonts w:ascii="Times New Roman" w:hAnsi="Times New Roman" w:cs="Times New Roman"/>
        </w:rPr>
        <w:t xml:space="preserve"> 1998 </w:t>
      </w:r>
    </w:p>
    <w:p w14:paraId="14140232" w14:textId="63BC9F0B" w:rsidR="006C4C93" w:rsidRDefault="006C4C93" w:rsidP="00210E62">
      <w:pPr>
        <w:spacing w:line="360" w:lineRule="auto"/>
        <w:ind w:left="840" w:hangingChars="400" w:hanging="840"/>
        <w:rPr>
          <w:rFonts w:ascii="Times New Roman" w:eastAsiaTheme="minorEastAsia" w:hAnsi="Times New Roman" w:cs="Times New Roman"/>
          <w:sz w:val="21"/>
          <w:szCs w:val="21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7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2315A1" w:rsidRPr="00F659C4">
        <w:rPr>
          <w:rFonts w:ascii="Times New Roman" w:eastAsiaTheme="minorEastAsia" w:hAnsi="Times New Roman" w:cs="Times New Roman"/>
          <w:sz w:val="21"/>
          <w:szCs w:val="21"/>
        </w:rPr>
        <w:t>I.</w:t>
      </w:r>
      <w:r w:rsidR="00CA0C9B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 w:rsidR="002315A1" w:rsidRPr="00F659C4">
        <w:rPr>
          <w:rFonts w:ascii="Times New Roman" w:eastAsiaTheme="minorEastAsia" w:hAnsi="Times New Roman" w:cs="Times New Roman"/>
          <w:sz w:val="21"/>
          <w:szCs w:val="21"/>
        </w:rPr>
        <w:t>M.</w:t>
      </w:r>
      <w:r w:rsidR="00CA0C9B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hyperlink r:id="rId9" w:history="1">
        <w:r w:rsidR="002315A1" w:rsidRPr="00F659C4">
          <w:rPr>
            <w:rStyle w:val="a3"/>
            <w:rFonts w:ascii="Times New Roman" w:hAnsi="Times New Roman" w:cs="Times New Roman"/>
            <w:sz w:val="21"/>
            <w:szCs w:val="21"/>
          </w:rPr>
          <w:t xml:space="preserve">Isaacs, </w:t>
        </w:r>
      </w:hyperlink>
      <w:r w:rsidR="00A73BEA">
        <w:rPr>
          <w:rFonts w:ascii="Times New Roman" w:hAnsi="Times New Roman" w:cs="Times New Roman"/>
          <w:sz w:val="21"/>
          <w:szCs w:val="21"/>
        </w:rPr>
        <w:t xml:space="preserve"> </w:t>
      </w:r>
      <w:r w:rsidR="002315A1" w:rsidRPr="00F659C4">
        <w:rPr>
          <w:rStyle w:val="1"/>
          <w:rFonts w:ascii="Times New Roman" w:hAnsi="Times New Roman" w:cs="Times New Roman"/>
          <w:sz w:val="21"/>
          <w:szCs w:val="21"/>
        </w:rPr>
        <w:t>Finite group theory.</w:t>
      </w:r>
      <w:r w:rsidR="002315A1" w:rsidRPr="00F659C4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2315A1" w:rsidRPr="00F659C4">
          <w:rPr>
            <w:rStyle w:val="a3"/>
            <w:rFonts w:ascii="Times New Roman" w:hAnsi="Times New Roman" w:cs="Times New Roman"/>
            <w:sz w:val="21"/>
            <w:szCs w:val="21"/>
          </w:rPr>
          <w:t>Graduate Studies in Mathematics, 92.</w:t>
        </w:r>
      </w:hyperlink>
      <w:r w:rsidR="002315A1" w:rsidRPr="00F659C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65A5295" w14:textId="5EA4F11C" w:rsidR="009D6E96" w:rsidRPr="00F659C4" w:rsidRDefault="002315A1" w:rsidP="006C4C93">
      <w:pPr>
        <w:spacing w:line="360" w:lineRule="auto"/>
        <w:ind w:leftChars="263" w:left="841" w:hangingChars="100" w:hanging="210"/>
        <w:rPr>
          <w:rFonts w:ascii="Times New Roman" w:eastAsiaTheme="minorEastAsia" w:hAnsi="Times New Roman" w:cs="Times New Roman"/>
          <w:sz w:val="21"/>
          <w:szCs w:val="21"/>
        </w:rPr>
      </w:pPr>
      <w:r w:rsidRPr="00F659C4">
        <w:rPr>
          <w:rStyle w:val="a5"/>
          <w:rFonts w:ascii="Times New Roman" w:hAnsi="Times New Roman" w:cs="Times New Roman"/>
          <w:sz w:val="21"/>
          <w:szCs w:val="21"/>
        </w:rPr>
        <w:t>American Mathematical Society, Providence, RI,</w:t>
      </w:r>
      <w:r w:rsidRPr="00F659C4">
        <w:rPr>
          <w:rFonts w:ascii="Times New Roman" w:hAnsi="Times New Roman" w:cs="Times New Roman"/>
          <w:sz w:val="21"/>
          <w:szCs w:val="21"/>
        </w:rPr>
        <w:t xml:space="preserve"> 2008</w:t>
      </w:r>
    </w:p>
    <w:p w14:paraId="697A927F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</w:rPr>
        <w:t xml:space="preserve">2. 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 xml:space="preserve"> 表示论（</w:t>
      </w:r>
      <w:r w:rsidRPr="00933E01">
        <w:rPr>
          <w:rFonts w:ascii="宋体" w:eastAsia="宋体" w:hAnsi="宋体" w:cs="宋体"/>
          <w:b/>
          <w:kern w:val="0"/>
          <w:sz w:val="28"/>
          <w:szCs w:val="28"/>
        </w:rPr>
        <w:t>50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分）</w:t>
      </w:r>
    </w:p>
    <w:p w14:paraId="1E52FCFD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1"/>
          <w:szCs w:val="21"/>
        </w:rPr>
      </w:pPr>
      <w:r w:rsidRPr="00933E01">
        <w:rPr>
          <w:rFonts w:ascii="宋体" w:eastAsia="宋体" w:hAnsi="宋体" w:cs="宋体"/>
          <w:b/>
        </w:rPr>
        <w:t>a)</w:t>
      </w:r>
      <w:r w:rsidRPr="00933E01">
        <w:rPr>
          <w:rFonts w:ascii="宋体" w:eastAsia="宋体" w:hAnsi="宋体" w:cs="宋体"/>
          <w:b/>
          <w:lang w:val="zh-TW" w:eastAsia="zh-TW"/>
        </w:rPr>
        <w:t xml:space="preserve"> </w:t>
      </w:r>
      <w:r w:rsidRPr="00933E01">
        <w:rPr>
          <w:rFonts w:ascii="宋体" w:eastAsia="宋体" w:hAnsi="宋体" w:cs="宋体"/>
          <w:b/>
          <w:sz w:val="21"/>
          <w:szCs w:val="21"/>
          <w:lang w:val="zh-TW" w:eastAsia="zh-TW"/>
        </w:rPr>
        <w:t>有限群的表示（常表示和模表示）</w:t>
      </w:r>
    </w:p>
    <w:p w14:paraId="70C02A22" w14:textId="0984B810" w:rsidR="00B20B78" w:rsidRPr="00F659C4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  </w:t>
      </w:r>
      <w:r w:rsidRPr="00B362A1">
        <w:rPr>
          <w:rFonts w:ascii="Times New Roman" w:eastAsia="宋体" w:hAnsi="Times New Roman" w:cs="Times New Roman"/>
          <w:sz w:val="21"/>
          <w:szCs w:val="21"/>
        </w:rPr>
        <w:t>Maschke</w:t>
      </w:r>
      <w:r w:rsidR="00A73BEA">
        <w:rPr>
          <w:rFonts w:ascii="宋体" w:eastAsia="宋体" w:hAnsi="宋体" w:cs="宋体"/>
          <w:sz w:val="21"/>
          <w:szCs w:val="21"/>
          <w:lang w:val="zh-TW" w:eastAsia="zh-TW"/>
        </w:rPr>
        <w:t>定理（完全可约性）</w:t>
      </w:r>
    </w:p>
    <w:p w14:paraId="171D4B59" w14:textId="562E4E5F" w:rsidR="00B20B78" w:rsidRPr="00F659C4" w:rsidRDefault="00A84A88" w:rsidP="00E35488">
      <w:pPr>
        <w:spacing w:line="360" w:lineRule="auto"/>
        <w:ind w:firstLine="240"/>
        <w:rPr>
          <w:rFonts w:ascii="宋体" w:eastAsia="PMingLiU" w:hAnsi="宋体" w:cs="宋体"/>
          <w:sz w:val="21"/>
          <w:szCs w:val="21"/>
          <w:lang w:val="zh-TW" w:eastAsia="zh-TW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正交关系，特征标</w:t>
      </w:r>
    </w:p>
    <w:p w14:paraId="59E04582" w14:textId="77777777" w:rsidR="002315A1" w:rsidRPr="00F659C4" w:rsidRDefault="002315A1" w:rsidP="00E35488">
      <w:pPr>
        <w:spacing w:line="360" w:lineRule="auto"/>
        <w:ind w:firstLine="240"/>
        <w:rPr>
          <w:rFonts w:ascii="宋体" w:eastAsia="PMingLiU" w:hAnsi="宋体" w:cs="宋体"/>
          <w:sz w:val="21"/>
          <w:szCs w:val="21"/>
          <w:lang w:val="zh-TW" w:eastAsia="zh-TW"/>
        </w:rPr>
      </w:pPr>
      <w:r w:rsidRPr="00F659C4">
        <w:rPr>
          <w:rFonts w:ascii="宋体" w:eastAsiaTheme="minorEastAsia" w:hAnsi="宋体" w:cs="宋体" w:hint="eastAsia"/>
          <w:sz w:val="21"/>
          <w:szCs w:val="21"/>
          <w:lang w:val="zh-TW"/>
        </w:rPr>
        <w:t xml:space="preserve"> </w:t>
      </w:r>
      <w:r w:rsidRPr="00F659C4">
        <w:rPr>
          <w:rFonts w:asciiTheme="minorEastAsia" w:eastAsiaTheme="minorEastAsia" w:hAnsiTheme="minorEastAsia" w:cs="宋体" w:hint="eastAsia"/>
          <w:sz w:val="21"/>
          <w:szCs w:val="21"/>
          <w:lang w:val="zh-TW" w:eastAsia="zh-TW"/>
        </w:rPr>
        <w:t>诱导与限制</w:t>
      </w:r>
    </w:p>
    <w:p w14:paraId="0BD78491" w14:textId="524DCDBB" w:rsidR="002315A1" w:rsidRPr="00F659C4" w:rsidRDefault="002315A1" w:rsidP="00E35488">
      <w:pPr>
        <w:spacing w:line="360" w:lineRule="auto"/>
        <w:ind w:firstLine="240"/>
        <w:rPr>
          <w:rFonts w:ascii="宋体" w:eastAsia="PMingLiU" w:hAnsi="宋体" w:cs="宋体"/>
          <w:sz w:val="21"/>
          <w:szCs w:val="21"/>
          <w:lang w:eastAsia="zh-TW"/>
        </w:rPr>
      </w:pPr>
      <w:r w:rsidRPr="00B362A1">
        <w:rPr>
          <w:rFonts w:ascii="Times New Roman" w:eastAsiaTheme="minorEastAsia" w:hAnsi="Times New Roman" w:cs="Times New Roman"/>
          <w:sz w:val="21"/>
          <w:szCs w:val="21"/>
          <w:lang w:val="zh-TW" w:eastAsia="zh-TW"/>
        </w:rPr>
        <w:t xml:space="preserve"> Cli</w:t>
      </w:r>
      <w:r w:rsidRPr="00B362A1">
        <w:rPr>
          <w:rFonts w:ascii="Times New Roman" w:eastAsia="PMingLiU" w:hAnsi="Times New Roman" w:cs="Times New Roman"/>
          <w:sz w:val="21"/>
          <w:szCs w:val="21"/>
          <w:lang w:val="zh-TW" w:eastAsia="zh-TW"/>
        </w:rPr>
        <w:t>f</w:t>
      </w:r>
      <w:r w:rsidR="00632A56">
        <w:rPr>
          <w:rFonts w:ascii="Times New Roman" w:eastAsiaTheme="minorEastAsia" w:hAnsi="Times New Roman" w:cs="Times New Roman" w:hint="eastAsia"/>
          <w:sz w:val="21"/>
          <w:szCs w:val="21"/>
          <w:lang w:val="zh-TW" w:eastAsia="zh-TW"/>
        </w:rPr>
        <w:t>f</w:t>
      </w:r>
      <w:r w:rsidRPr="00B362A1">
        <w:rPr>
          <w:rFonts w:ascii="Times New Roman" w:eastAsia="PMingLiU" w:hAnsi="Times New Roman" w:cs="Times New Roman"/>
          <w:sz w:val="21"/>
          <w:szCs w:val="21"/>
          <w:lang w:val="zh-TW" w:eastAsia="zh-TW"/>
        </w:rPr>
        <w:t>ord</w:t>
      </w:r>
      <w:r w:rsidRPr="00F659C4">
        <w:rPr>
          <w:rFonts w:asciiTheme="minorEastAsia" w:eastAsiaTheme="minorEastAsia" w:hAnsiTheme="minorEastAsia" w:cs="宋体" w:hint="eastAsia"/>
          <w:sz w:val="21"/>
          <w:szCs w:val="21"/>
          <w:lang w:val="zh-TW" w:eastAsia="zh-TW"/>
        </w:rPr>
        <w:t>定理</w:t>
      </w:r>
    </w:p>
    <w:p w14:paraId="66055736" w14:textId="2545BEF1" w:rsidR="00B20B78" w:rsidRDefault="00A84A88" w:rsidP="00E35488">
      <w:pPr>
        <w:spacing w:line="360" w:lineRule="auto"/>
        <w:rPr>
          <w:rFonts w:ascii="宋体" w:eastAsia="宋体" w:hAnsi="宋体" w:cs="宋体"/>
          <w:lang w:eastAsia="zh-TW"/>
        </w:rPr>
      </w:pPr>
      <w:r w:rsidRPr="00F659C4">
        <w:rPr>
          <w:rFonts w:ascii="宋体" w:eastAsia="宋体" w:hAnsi="宋体" w:cs="宋体"/>
          <w:sz w:val="21"/>
          <w:szCs w:val="21"/>
          <w:lang w:eastAsia="zh-TW"/>
        </w:rPr>
        <w:t xml:space="preserve">  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群例：循环群，二面体群</w:t>
      </w:r>
      <w:r w:rsidRPr="00F659C4">
        <w:rPr>
          <w:rFonts w:ascii="宋体" w:eastAsia="宋体" w:hAnsi="宋体" w:cs="宋体"/>
          <w:sz w:val="21"/>
          <w:szCs w:val="21"/>
          <w:lang w:eastAsia="zh-TW"/>
        </w:rPr>
        <w:t xml:space="preserve">,  </w:t>
      </w:r>
      <m:oMath>
        <m:sSub>
          <m:sSubPr>
            <m:ctrlP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4</m:t>
            </m:r>
          </m:sub>
        </m:sSub>
      </m:oMath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S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4</m:t>
            </m:r>
          </m:sub>
        </m:sSub>
      </m:oMath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5</m:t>
            </m:r>
          </m:sub>
        </m:sSub>
      </m:oMath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的复表示和模表示</w:t>
      </w:r>
    </w:p>
    <w:p w14:paraId="75EF96B8" w14:textId="77777777" w:rsidR="00B20B78" w:rsidRPr="00933E01" w:rsidRDefault="00A84A88" w:rsidP="00E35488">
      <w:pPr>
        <w:spacing w:line="360" w:lineRule="auto"/>
        <w:rPr>
          <w:rFonts w:ascii="宋体" w:eastAsia="宋体" w:hAnsi="宋体" w:cs="宋体"/>
          <w:b/>
          <w:sz w:val="21"/>
          <w:szCs w:val="21"/>
          <w:lang w:eastAsia="zh-TW"/>
        </w:rPr>
      </w:pPr>
      <w:r w:rsidRPr="00933E01">
        <w:rPr>
          <w:rFonts w:ascii="宋体" w:eastAsia="宋体" w:hAnsi="宋体" w:cs="宋体"/>
          <w:b/>
          <w:lang w:eastAsia="zh-TW"/>
        </w:rPr>
        <w:t>b)</w:t>
      </w:r>
      <w:r w:rsidRPr="00933E01">
        <w:rPr>
          <w:rFonts w:ascii="宋体" w:eastAsia="宋体" w:hAnsi="宋体" w:cs="宋体"/>
          <w:b/>
          <w:lang w:val="zh-TW" w:eastAsia="zh-TW"/>
        </w:rPr>
        <w:t xml:space="preserve"> </w:t>
      </w:r>
      <w:r w:rsidRPr="00933E01">
        <w:rPr>
          <w:rFonts w:ascii="宋体" w:eastAsia="宋体" w:hAnsi="宋体" w:cs="宋体"/>
          <w:b/>
          <w:sz w:val="21"/>
          <w:szCs w:val="21"/>
          <w:lang w:val="zh-TW" w:eastAsia="zh-TW"/>
        </w:rPr>
        <w:t>紧</w:t>
      </w:r>
      <w:r w:rsidRPr="00933E01">
        <w:rPr>
          <w:rFonts w:ascii="Times New Roman" w:eastAsia="宋体" w:hAnsi="Times New Roman" w:cs="Times New Roman"/>
          <w:b/>
          <w:sz w:val="21"/>
          <w:szCs w:val="21"/>
          <w:lang w:eastAsia="zh-TW"/>
        </w:rPr>
        <w:t>Lie</w:t>
      </w:r>
      <w:r w:rsidRPr="00933E01">
        <w:rPr>
          <w:rFonts w:ascii="宋体" w:eastAsia="宋体" w:hAnsi="宋体" w:cs="宋体"/>
          <w:b/>
          <w:sz w:val="21"/>
          <w:szCs w:val="21"/>
          <w:lang w:val="zh-TW" w:eastAsia="zh-TW"/>
        </w:rPr>
        <w:t>群的表示 （</w:t>
      </w:r>
      <w:r w:rsidRPr="00933E01">
        <w:rPr>
          <w:rFonts w:ascii="Times New Roman" w:eastAsia="宋体" w:hAnsi="Times New Roman" w:cs="Times New Roman"/>
          <w:b/>
          <w:sz w:val="21"/>
          <w:szCs w:val="21"/>
          <w:lang w:eastAsia="zh-TW"/>
        </w:rPr>
        <w:t>Weyl</w:t>
      </w:r>
      <w:r w:rsidRPr="00933E01">
        <w:rPr>
          <w:rFonts w:ascii="宋体" w:eastAsia="宋体" w:hAnsi="宋体" w:cs="宋体"/>
          <w:b/>
          <w:sz w:val="21"/>
          <w:szCs w:val="21"/>
          <w:lang w:val="zh-TW" w:eastAsia="zh-TW"/>
        </w:rPr>
        <w:t>特征公式）</w:t>
      </w:r>
    </w:p>
    <w:p w14:paraId="03760476" w14:textId="77777777" w:rsidR="00B20B78" w:rsidRPr="00F659C4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  <w:lang w:eastAsia="zh-TW"/>
        </w:rPr>
        <w:t xml:space="preserve">  </w:t>
      </w:r>
      <w:r w:rsidRPr="00B362A1">
        <w:rPr>
          <w:rFonts w:ascii="Times New Roman" w:eastAsia="宋体" w:hAnsi="Times New Roman" w:cs="Times New Roman"/>
          <w:sz w:val="21"/>
          <w:szCs w:val="21"/>
          <w:lang w:eastAsia="zh-TW"/>
        </w:rPr>
        <w:t xml:space="preserve"> </w:t>
      </w:r>
      <w:r w:rsidRPr="00B362A1">
        <w:rPr>
          <w:rFonts w:ascii="Times New Roman" w:eastAsia="宋体" w:hAnsi="Times New Roman" w:cs="Times New Roman"/>
          <w:sz w:val="21"/>
          <w:szCs w:val="21"/>
        </w:rPr>
        <w:t>Peter-Weyl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定理</w:t>
      </w:r>
    </w:p>
    <w:p w14:paraId="6195E0D5" w14:textId="77777777" w:rsidR="00B20B78" w:rsidRPr="00F659C4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 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紧</w:t>
      </w:r>
      <w:r w:rsidRPr="00B362A1">
        <w:rPr>
          <w:rFonts w:ascii="Times New Roman" w:eastAsia="宋体" w:hAnsi="Times New Roman" w:cs="Times New Roman"/>
          <w:sz w:val="21"/>
          <w:szCs w:val="21"/>
        </w:rPr>
        <w:t>Lie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群的结构，分类</w:t>
      </w:r>
    </w:p>
    <w:p w14:paraId="4DDF2D89" w14:textId="77777777" w:rsidR="00B20B78" w:rsidRPr="00F659C4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 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群例：</w:t>
      </w:r>
      <w:r w:rsidRPr="00B362A1">
        <w:rPr>
          <w:rFonts w:ascii="Times New Roman" w:eastAsia="宋体" w:hAnsi="Times New Roman" w:cs="Times New Roman"/>
          <w:sz w:val="21"/>
          <w:szCs w:val="21"/>
        </w:rPr>
        <w:t>U(1),  SU(2)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的表示</w:t>
      </w:r>
    </w:p>
    <w:p w14:paraId="05E2B8AA" w14:textId="77777777" w:rsidR="00B20B78" w:rsidRPr="00933E01" w:rsidRDefault="00A84A88" w:rsidP="00E35488">
      <w:pPr>
        <w:spacing w:line="360" w:lineRule="auto"/>
        <w:rPr>
          <w:rFonts w:ascii="宋体" w:eastAsia="宋体" w:hAnsi="宋体" w:cs="宋体"/>
          <w:b/>
        </w:rPr>
      </w:pPr>
      <w:r w:rsidRPr="00933E01">
        <w:rPr>
          <w:rFonts w:ascii="宋体" w:eastAsia="宋体" w:hAnsi="宋体" w:cs="宋体"/>
          <w:b/>
        </w:rPr>
        <w:t>c)</w:t>
      </w:r>
      <w:r w:rsidRPr="00933E01">
        <w:rPr>
          <w:rFonts w:ascii="宋体" w:eastAsia="宋体" w:hAnsi="宋体" w:cs="宋体"/>
          <w:b/>
          <w:lang w:val="zh-TW" w:eastAsia="zh-TW"/>
        </w:rPr>
        <w:t xml:space="preserve"> 复半单</w:t>
      </w:r>
      <w:r w:rsidRPr="00933E01">
        <w:rPr>
          <w:rFonts w:ascii="Times New Roman" w:eastAsia="宋体" w:hAnsi="Times New Roman" w:cs="Times New Roman"/>
          <w:b/>
        </w:rPr>
        <w:t>Lie</w:t>
      </w:r>
      <w:r w:rsidRPr="00933E01">
        <w:rPr>
          <w:rFonts w:ascii="宋体" w:eastAsia="宋体" w:hAnsi="宋体" w:cs="宋体"/>
          <w:b/>
          <w:lang w:val="zh-TW" w:eastAsia="zh-TW"/>
        </w:rPr>
        <w:t>代数的结构和分类</w:t>
      </w:r>
    </w:p>
    <w:p w14:paraId="65D307B4" w14:textId="77777777" w:rsidR="00B20B78" w:rsidRPr="00F659C4" w:rsidRDefault="00A84A88" w:rsidP="00E35488">
      <w:pPr>
        <w:spacing w:line="360" w:lineRule="auto"/>
        <w:ind w:firstLine="240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实半单</w:t>
      </w:r>
      <w:r w:rsidRPr="00B362A1">
        <w:rPr>
          <w:rFonts w:ascii="Times New Roman" w:eastAsia="宋体" w:hAnsi="Times New Roman" w:cs="Times New Roman"/>
          <w:sz w:val="21"/>
          <w:szCs w:val="21"/>
        </w:rPr>
        <w:t>Lie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代数的结构和分类及对称空间</w:t>
      </w:r>
    </w:p>
    <w:p w14:paraId="6BDB7C33" w14:textId="640F541C" w:rsidR="00B20B78" w:rsidRPr="00B362A1" w:rsidRDefault="00A84A88" w:rsidP="00E35488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 </w:t>
      </w:r>
      <w:r w:rsidRPr="00B362A1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0C9B">
        <w:rPr>
          <w:rFonts w:ascii="Times New Roman" w:eastAsia="宋体" w:hAnsi="Times New Roman" w:cs="Times New Roman" w:hint="eastAsia"/>
          <w:sz w:val="21"/>
          <w:szCs w:val="21"/>
        </w:rPr>
        <w:t xml:space="preserve">  </w:t>
      </w:r>
      <w:r w:rsidRPr="00B362A1">
        <w:rPr>
          <w:rFonts w:ascii="Times New Roman" w:eastAsia="宋体" w:hAnsi="Times New Roman" w:cs="Times New Roman"/>
          <w:sz w:val="21"/>
          <w:szCs w:val="21"/>
        </w:rPr>
        <w:t>Lie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代数的例子</w:t>
      </w:r>
      <w:r w:rsidRPr="00B362A1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sz w:val="21"/>
                <w:szCs w:val="21"/>
                <w:lang w:eastAsia="zh-TW"/>
              </w:rPr>
            </m:ctrlPr>
          </m:sSubPr>
          <m:e>
            <m:r>
              <w:rPr>
                <w:rFonts w:ascii="Cambria Math" w:eastAsia="宋体" w:hAnsi="Cambria Math" w:cs="Times New Roman"/>
                <w:sz w:val="21"/>
                <w:szCs w:val="21"/>
                <w:lang w:eastAsia="zh-TW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1"/>
                <w:szCs w:val="21"/>
                <w:lang w:eastAsia="zh-TW"/>
              </w:rPr>
              <m:t>1</m:t>
            </m:r>
          </m:sub>
        </m:sSub>
      </m:oMath>
      <w:r w:rsidRPr="00B362A1">
        <w:rPr>
          <w:rFonts w:ascii="Times New Roman" w:eastAsia="宋体" w:hAnsi="Times New Roman" w:cs="Times New Roman"/>
          <w:sz w:val="21"/>
          <w:szCs w:val="21"/>
        </w:rPr>
        <w:t xml:space="preserve">,  </w:t>
      </w:r>
      <m:oMath>
        <m:sSub>
          <m:sSubPr>
            <m:ctrlPr>
              <w:rPr>
                <w:rFonts w:ascii="Cambria Math" w:eastAsia="宋体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1"/>
                <w:szCs w:val="21"/>
              </w:rPr>
              <m:t>2</m:t>
            </m:r>
          </m:sub>
        </m:sSub>
      </m:oMath>
      <w:r w:rsidRPr="00B362A1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1"/>
                <w:szCs w:val="21"/>
                <w:lang w:eastAsia="zh-TW"/>
              </w:rPr>
            </m:ctrlPr>
          </m:sSubPr>
          <m:e>
            <m:r>
              <w:rPr>
                <w:rFonts w:ascii="Cambria Math" w:eastAsia="宋体" w:hAnsi="Cambria Math" w:cs="Times New Roman"/>
                <w:sz w:val="21"/>
                <w:szCs w:val="21"/>
                <w:lang w:eastAsia="zh-TW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1"/>
                <w:szCs w:val="21"/>
                <w:lang w:eastAsia="zh-TW"/>
              </w:rPr>
              <m:t>2</m:t>
            </m:r>
          </m:sub>
        </m:sSub>
      </m:oMath>
    </w:p>
    <w:p w14:paraId="5E389B60" w14:textId="77777777" w:rsidR="00B20B78" w:rsidRPr="00933E01" w:rsidRDefault="00A84A88" w:rsidP="00E35488">
      <w:pPr>
        <w:spacing w:line="360" w:lineRule="auto"/>
        <w:rPr>
          <w:rFonts w:ascii="宋体" w:eastAsia="宋体" w:hAnsi="宋体" w:cs="宋体"/>
          <w:b/>
          <w:sz w:val="21"/>
          <w:szCs w:val="21"/>
        </w:rPr>
      </w:pPr>
      <w:r w:rsidRPr="00933E01">
        <w:rPr>
          <w:rFonts w:ascii="宋体" w:eastAsia="宋体" w:hAnsi="宋体" w:cs="宋体"/>
          <w:b/>
        </w:rPr>
        <w:t xml:space="preserve">d) </w:t>
      </w:r>
      <w:r w:rsidRPr="00933E01">
        <w:rPr>
          <w:rFonts w:ascii="Times New Roman" w:eastAsia="宋体" w:hAnsi="Times New Roman" w:cs="Times New Roman"/>
          <w:b/>
          <w:sz w:val="21"/>
          <w:szCs w:val="21"/>
        </w:rPr>
        <w:t>Lie</w:t>
      </w:r>
      <w:r w:rsidRPr="00933E01">
        <w:rPr>
          <w:rFonts w:ascii="宋体" w:eastAsia="宋体" w:hAnsi="宋体" w:cs="宋体"/>
          <w:b/>
          <w:sz w:val="21"/>
          <w:szCs w:val="21"/>
          <w:lang w:val="zh-TW" w:eastAsia="zh-TW"/>
        </w:rPr>
        <w:t>型单群的结构和表示</w:t>
      </w:r>
    </w:p>
    <w:p w14:paraId="3CAD8C9D" w14:textId="77777777" w:rsidR="00B20B78" w:rsidRPr="00F659C4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 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群例：</w:t>
      </w:r>
      <w:r w:rsidRPr="00B362A1">
        <w:rPr>
          <w:rFonts w:ascii="Times New Roman" w:eastAsia="宋体" w:hAnsi="Times New Roman" w:cs="Times New Roman"/>
          <w:sz w:val="21"/>
          <w:szCs w:val="21"/>
        </w:rPr>
        <w:t xml:space="preserve">PSL(2, q) </w:t>
      </w:r>
    </w:p>
    <w:p w14:paraId="68F83B99" w14:textId="77777777" w:rsidR="00B20B78" w:rsidRPr="00933E01" w:rsidRDefault="00A84A88" w:rsidP="00E35488">
      <w:pPr>
        <w:spacing w:line="360" w:lineRule="auto"/>
        <w:rPr>
          <w:rFonts w:ascii="宋体" w:eastAsia="宋体" w:hAnsi="宋体" w:cs="宋体"/>
          <w:b/>
          <w:sz w:val="21"/>
          <w:szCs w:val="21"/>
        </w:rPr>
      </w:pPr>
      <w:r w:rsidRPr="00933E01">
        <w:rPr>
          <w:rFonts w:ascii="宋体" w:eastAsia="宋体" w:hAnsi="宋体" w:cs="宋体"/>
          <w:b/>
        </w:rPr>
        <w:t>e)</w:t>
      </w:r>
      <w:r w:rsidRPr="00933E01">
        <w:rPr>
          <w:rFonts w:ascii="宋体" w:eastAsia="宋体" w:hAnsi="宋体" w:cs="宋体"/>
          <w:b/>
          <w:lang w:val="zh-TW" w:eastAsia="zh-TW"/>
        </w:rPr>
        <w:t xml:space="preserve"> </w:t>
      </w:r>
      <w:r w:rsidRPr="00933E01">
        <w:rPr>
          <w:rFonts w:ascii="宋体" w:eastAsia="宋体" w:hAnsi="宋体" w:cs="宋体"/>
          <w:b/>
          <w:sz w:val="21"/>
          <w:szCs w:val="21"/>
          <w:lang w:val="zh-TW" w:eastAsia="zh-TW"/>
        </w:rPr>
        <w:t>半单</w:t>
      </w:r>
      <w:r w:rsidRPr="00933E01">
        <w:rPr>
          <w:rFonts w:ascii="Times New Roman" w:eastAsia="宋体" w:hAnsi="Times New Roman" w:cs="Times New Roman"/>
          <w:b/>
          <w:sz w:val="21"/>
          <w:szCs w:val="21"/>
        </w:rPr>
        <w:t>Lie</w:t>
      </w:r>
      <w:r w:rsidRPr="00933E01">
        <w:rPr>
          <w:rFonts w:ascii="宋体" w:eastAsia="宋体" w:hAnsi="宋体" w:cs="宋体"/>
          <w:b/>
          <w:sz w:val="21"/>
          <w:szCs w:val="21"/>
          <w:lang w:val="zh-TW" w:eastAsia="zh-TW"/>
        </w:rPr>
        <w:t>群的无穷维表示</w:t>
      </w:r>
    </w:p>
    <w:p w14:paraId="16135140" w14:textId="77777777" w:rsidR="00B20B78" w:rsidRPr="00F659C4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 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主序列，离散序列，补序列</w:t>
      </w:r>
    </w:p>
    <w:p w14:paraId="7E20B09B" w14:textId="77777777" w:rsidR="00B20B78" w:rsidRPr="00F659C4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659C4">
        <w:rPr>
          <w:rFonts w:ascii="宋体" w:eastAsia="宋体" w:hAnsi="宋体" w:cs="宋体"/>
          <w:sz w:val="21"/>
          <w:szCs w:val="21"/>
        </w:rPr>
        <w:t xml:space="preserve">   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群例：</w:t>
      </w:r>
      <w:r w:rsidRPr="00B362A1">
        <w:rPr>
          <w:rFonts w:ascii="Times New Roman" w:eastAsia="宋体" w:hAnsi="Times New Roman" w:cs="Times New Roman"/>
          <w:sz w:val="21"/>
          <w:szCs w:val="21"/>
        </w:rPr>
        <w:t>SL(2, R)</w:t>
      </w:r>
      <w:r w:rsidRPr="00F659C4">
        <w:rPr>
          <w:rFonts w:ascii="宋体" w:eastAsia="宋体" w:hAnsi="宋体" w:cs="宋体"/>
          <w:sz w:val="21"/>
          <w:szCs w:val="21"/>
          <w:lang w:val="zh-TW" w:eastAsia="zh-TW"/>
        </w:rPr>
        <w:t>的表示</w:t>
      </w:r>
    </w:p>
    <w:p w14:paraId="4ECDD460" w14:textId="77777777" w:rsidR="00B20B78" w:rsidRPr="00933E01" w:rsidRDefault="00A84A88" w:rsidP="00E35488">
      <w:pPr>
        <w:spacing w:line="360" w:lineRule="auto"/>
        <w:ind w:left="2520" w:hanging="2520"/>
        <w:rPr>
          <w:rFonts w:ascii="宋体" w:eastAsia="宋体" w:hAnsi="宋体" w:cs="宋体"/>
          <w:b/>
          <w:sz w:val="28"/>
          <w:szCs w:val="28"/>
          <w:lang w:val="zh-TW" w:eastAsia="zh-TW"/>
        </w:rPr>
      </w:pPr>
      <w:r w:rsidRPr="00933E01">
        <w:rPr>
          <w:rFonts w:ascii="宋体" w:eastAsia="宋体" w:hAnsi="宋体" w:cs="宋体"/>
          <w:b/>
          <w:sz w:val="28"/>
          <w:szCs w:val="28"/>
          <w:lang w:val="zh-TW" w:eastAsia="zh-TW"/>
        </w:rPr>
        <w:t>参考书目：</w:t>
      </w:r>
    </w:p>
    <w:p w14:paraId="49593ED7" w14:textId="7F47FD93" w:rsidR="00B20B78" w:rsidRPr="00805B2B" w:rsidRDefault="005521C0" w:rsidP="00A8292E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【1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>
        <w:rPr>
          <w:rFonts w:asciiTheme="minorEastAsia" w:eastAsiaTheme="minorEastAsia" w:hAnsiTheme="minorEastAsia" w:cs="宋体" w:hint="eastAsia"/>
          <w:kern w:val="0"/>
          <w:lang w:val="zh-TW"/>
        </w:rPr>
        <w:t xml:space="preserve"> 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J.- P. Serre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，《有限群的线性表示》，高等教育出版社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2007</w:t>
      </w:r>
    </w:p>
    <w:p w14:paraId="7FCCA162" w14:textId="07D7F4F4" w:rsidR="00B20B78" w:rsidRPr="00805B2B" w:rsidRDefault="005521C0" w:rsidP="005521C0">
      <w:pPr>
        <w:spacing w:line="360" w:lineRule="auto"/>
        <w:rPr>
          <w:rFonts w:ascii="Times New Roman" w:eastAsia="宋体" w:hAnsi="Times New Roman" w:cs="Times New Roman"/>
          <w:sz w:val="21"/>
          <w:szCs w:val="21"/>
          <w:lang w:val="zh-TW" w:eastAsia="zh-TW"/>
        </w:rPr>
      </w:pP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2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】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 xml:space="preserve"> 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项武义，侯自新，孟道骥，《李群讲义》，北京大学出版社，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1992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年</w:t>
      </w:r>
    </w:p>
    <w:p w14:paraId="6858204A" w14:textId="08DF290E" w:rsidR="00B20B78" w:rsidRPr="00805B2B" w:rsidRDefault="005521C0" w:rsidP="00805B2B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3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】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 xml:space="preserve"> 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V. S. Varadarajan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，《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Lie Groups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Lie Algebras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73BEA">
        <w:rPr>
          <w:rFonts w:ascii="Times New Roman" w:eastAsia="宋体" w:hAnsi="Times New Roman" w:cs="Times New Roman"/>
          <w:sz w:val="21"/>
          <w:szCs w:val="21"/>
        </w:rPr>
        <w:t xml:space="preserve">and 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Their  Representations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》，</w:t>
      </w:r>
    </w:p>
    <w:p w14:paraId="17DBA21C" w14:textId="77777777" w:rsidR="00B20B78" w:rsidRPr="00805B2B" w:rsidRDefault="00A84A88" w:rsidP="00E35488">
      <w:pPr>
        <w:pStyle w:val="a4"/>
        <w:spacing w:line="360" w:lineRule="auto"/>
        <w:ind w:left="720" w:firstLine="0"/>
        <w:rPr>
          <w:rFonts w:ascii="Times New Roman" w:eastAsia="宋体" w:hAnsi="Times New Roman" w:cs="Times New Roman"/>
        </w:rPr>
      </w:pPr>
      <w:r w:rsidRPr="00805B2B">
        <w:rPr>
          <w:rFonts w:ascii="Times New Roman" w:eastAsia="宋体" w:hAnsi="Times New Roman" w:cs="Times New Roman"/>
        </w:rPr>
        <w:t>GTM 102</w:t>
      </w:r>
      <w:r w:rsidRPr="00805B2B">
        <w:rPr>
          <w:rFonts w:ascii="Times New Roman" w:eastAsia="宋体" w:hAnsi="Times New Roman" w:cs="Times New Roman"/>
          <w:lang w:val="zh-TW" w:eastAsia="zh-TW"/>
        </w:rPr>
        <w:t>，</w:t>
      </w:r>
      <w:r w:rsidRPr="00805B2B">
        <w:rPr>
          <w:rFonts w:ascii="Times New Roman" w:eastAsia="宋体" w:hAnsi="Times New Roman" w:cs="Times New Roman"/>
        </w:rPr>
        <w:t>Springer-Verlag</w:t>
      </w:r>
      <w:r w:rsidRPr="00805B2B">
        <w:rPr>
          <w:rFonts w:ascii="Times New Roman" w:eastAsia="宋体" w:hAnsi="Times New Roman" w:cs="Times New Roman"/>
          <w:lang w:val="zh-TW" w:eastAsia="zh-TW"/>
        </w:rPr>
        <w:t>，</w:t>
      </w:r>
      <w:r w:rsidRPr="00805B2B">
        <w:rPr>
          <w:rFonts w:ascii="Times New Roman" w:eastAsia="宋体" w:hAnsi="Times New Roman" w:cs="Times New Roman"/>
        </w:rPr>
        <w:t>1984</w:t>
      </w:r>
    </w:p>
    <w:p w14:paraId="5FE6BCE0" w14:textId="41093196" w:rsidR="00B20B78" w:rsidRPr="00805B2B" w:rsidRDefault="005521C0" w:rsidP="005521C0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4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】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 xml:space="preserve"> 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 xml:space="preserve">R.W. Carter, 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《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Simple Groups of Lie Type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》，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John Wiley &amp; Sons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1972</w:t>
      </w:r>
    </w:p>
    <w:p w14:paraId="31E8B9C3" w14:textId="18C02561" w:rsidR="00B20B78" w:rsidRPr="00805B2B" w:rsidRDefault="005521C0" w:rsidP="005521C0">
      <w:pPr>
        <w:spacing w:line="360" w:lineRule="auto"/>
        <w:ind w:left="630" w:hangingChars="300" w:hanging="630"/>
        <w:rPr>
          <w:rFonts w:ascii="Times New Roman" w:eastAsia="宋体" w:hAnsi="Times New Roman" w:cs="Times New Roman"/>
          <w:sz w:val="21"/>
          <w:szCs w:val="21"/>
        </w:rPr>
      </w:pP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5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】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 xml:space="preserve"> 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 xml:space="preserve">R.W. Carter, 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《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Finite Groups of Lie Type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 xml:space="preserve"> 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Conjugacy Classes and Complex Characters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》，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John Wiley &amp; Sons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1985</w:t>
      </w:r>
    </w:p>
    <w:p w14:paraId="482B4641" w14:textId="7436A545" w:rsidR="00B20B78" w:rsidRPr="00805B2B" w:rsidRDefault="005521C0" w:rsidP="005521C0">
      <w:pPr>
        <w:spacing w:line="360" w:lineRule="auto"/>
        <w:ind w:left="630" w:hangingChars="300" w:hanging="630"/>
        <w:rPr>
          <w:rFonts w:ascii="Times New Roman" w:eastAsia="宋体" w:hAnsi="Times New Roman" w:cs="Times New Roman"/>
          <w:sz w:val="21"/>
          <w:szCs w:val="21"/>
        </w:rPr>
      </w:pP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lastRenderedPageBreak/>
        <w:t>【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6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】</w:t>
      </w:r>
      <w:r w:rsidRPr="00805B2B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 xml:space="preserve"> 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A. W. Knapp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，《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Representation Theory of Semi</w:t>
      </w:r>
      <w:r w:rsidR="00A73BEA">
        <w:rPr>
          <w:rFonts w:ascii="Times New Roman" w:eastAsia="宋体" w:hAnsi="Times New Roman" w:cs="Times New Roman" w:hint="eastAsia"/>
          <w:sz w:val="21"/>
          <w:szCs w:val="21"/>
        </w:rPr>
        <w:t>-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simple Groups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An Overview Based on Examples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》，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Princeton University Press</w:t>
      </w:r>
      <w:r w:rsidR="00A84A88" w:rsidRPr="00805B2B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84A88" w:rsidRPr="00805B2B">
        <w:rPr>
          <w:rFonts w:ascii="Times New Roman" w:eastAsia="宋体" w:hAnsi="Times New Roman" w:cs="Times New Roman"/>
          <w:sz w:val="21"/>
          <w:szCs w:val="21"/>
        </w:rPr>
        <w:t>1986</w:t>
      </w:r>
    </w:p>
    <w:p w14:paraId="0CC59E26" w14:textId="099FF587" w:rsidR="00B20B78" w:rsidRPr="00933E01" w:rsidRDefault="00A84A88" w:rsidP="00E35488">
      <w:pPr>
        <w:pStyle w:val="a4"/>
        <w:spacing w:line="360" w:lineRule="auto"/>
        <w:ind w:firstLine="0"/>
        <w:rPr>
          <w:rFonts w:ascii="宋体" w:eastAsia="宋体" w:hAnsi="宋体" w:cs="宋体"/>
          <w:b/>
          <w:sz w:val="28"/>
          <w:szCs w:val="28"/>
        </w:rPr>
      </w:pPr>
      <w:r w:rsidRPr="00933E01">
        <w:rPr>
          <w:rFonts w:ascii="宋体" w:eastAsia="宋体" w:hAnsi="宋体" w:cs="宋体"/>
          <w:b/>
          <w:sz w:val="28"/>
          <w:szCs w:val="28"/>
        </w:rPr>
        <w:t xml:space="preserve">3. </w:t>
      </w:r>
      <w:r w:rsidRPr="00933E01">
        <w:rPr>
          <w:rFonts w:ascii="宋体" w:eastAsia="宋体" w:hAnsi="宋体" w:cs="宋体"/>
          <w:b/>
          <w:sz w:val="28"/>
          <w:szCs w:val="28"/>
          <w:lang w:val="zh-CN"/>
        </w:rPr>
        <w:t>代数几何</w:t>
      </w:r>
    </w:p>
    <w:p w14:paraId="1450D9BF" w14:textId="55A76843" w:rsidR="00B20B78" w:rsidRPr="00F659C4" w:rsidRDefault="00A84A88" w:rsidP="0014506B">
      <w:pPr>
        <w:pStyle w:val="a4"/>
        <w:widowControl/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/>
          <w:kern w:val="0"/>
          <w:lang w:val="zh-TW" w:eastAsia="zh-TW"/>
        </w:rPr>
      </w:pPr>
      <w:r w:rsidRPr="00F659C4">
        <w:rPr>
          <w:rFonts w:asciiTheme="minorEastAsia" w:eastAsiaTheme="minorEastAsia" w:hAnsiTheme="minorEastAsia" w:hint="eastAsia"/>
          <w:kern w:val="0"/>
          <w:lang w:val="zh-TW" w:eastAsia="zh-TW"/>
        </w:rPr>
        <w:t>代数簇：仿射代数簇，射影代数簇，分次环与分次模（</w:t>
      </w:r>
      <w:r w:rsidRPr="00F659C4">
        <w:rPr>
          <w:rFonts w:asciiTheme="minorEastAsia" w:eastAsiaTheme="minorEastAsia" w:hAnsiTheme="minorEastAsia"/>
          <w:kern w:val="0"/>
          <w:lang w:val="zh-TW" w:eastAsia="zh-TW"/>
        </w:rPr>
        <w:t xml:space="preserve">graded ring and </w:t>
      </w:r>
      <w:r w:rsidRPr="00F659C4">
        <w:rPr>
          <w:rFonts w:asciiTheme="minorEastAsia" w:eastAsiaTheme="minorEastAsia" w:hAnsiTheme="minorEastAsia"/>
          <w:kern w:val="0"/>
        </w:rPr>
        <w:t xml:space="preserve">graded </w:t>
      </w:r>
      <w:r w:rsidRPr="00F659C4">
        <w:rPr>
          <w:rFonts w:asciiTheme="minorEastAsia" w:eastAsiaTheme="minorEastAsia" w:hAnsiTheme="minorEastAsia"/>
          <w:kern w:val="0"/>
          <w:lang w:val="zh-TW" w:eastAsia="zh-TW"/>
        </w:rPr>
        <w:t>module</w:t>
      </w:r>
      <w:r w:rsidRPr="00F659C4">
        <w:rPr>
          <w:rFonts w:asciiTheme="minorEastAsia" w:eastAsiaTheme="minorEastAsia" w:hAnsiTheme="minorEastAsia" w:hint="eastAsia"/>
          <w:kern w:val="0"/>
          <w:lang w:val="zh-TW" w:eastAsia="zh-TW"/>
        </w:rPr>
        <w:t>），</w:t>
      </w:r>
      <w:r w:rsidRPr="00F659C4">
        <w:rPr>
          <w:rFonts w:asciiTheme="minorEastAsia" w:eastAsiaTheme="minorEastAsia" w:hAnsiTheme="minorEastAsia"/>
          <w:kern w:val="0"/>
          <w:lang w:val="da-DK"/>
        </w:rPr>
        <w:t>Hilbert</w:t>
      </w:r>
      <w:r w:rsidRPr="00F659C4">
        <w:rPr>
          <w:rFonts w:asciiTheme="minorEastAsia" w:eastAsiaTheme="minorEastAsia" w:hAnsiTheme="minorEastAsia" w:hint="eastAsia"/>
          <w:kern w:val="0"/>
          <w:lang w:val="zh-TW" w:eastAsia="zh-TW"/>
        </w:rPr>
        <w:t>函数与</w:t>
      </w:r>
      <w:r w:rsidRPr="00F659C4">
        <w:rPr>
          <w:rFonts w:asciiTheme="minorEastAsia" w:eastAsiaTheme="minorEastAsia" w:hAnsiTheme="minorEastAsia"/>
          <w:kern w:val="0"/>
          <w:lang w:val="da-DK"/>
        </w:rPr>
        <w:t>Hilbert</w:t>
      </w:r>
      <w:r w:rsidR="001A2EB7">
        <w:rPr>
          <w:rFonts w:asciiTheme="minorEastAsia" w:eastAsiaTheme="minorEastAsia" w:hAnsiTheme="minorEastAsia" w:hint="eastAsia"/>
          <w:kern w:val="0"/>
          <w:lang w:val="zh-TW" w:eastAsia="zh-TW"/>
        </w:rPr>
        <w:t>多项式</w:t>
      </w:r>
      <w:r w:rsidR="001A2EB7">
        <w:rPr>
          <w:rFonts w:asciiTheme="minorEastAsia" w:eastAsiaTheme="minorEastAsia" w:hAnsiTheme="minorEastAsia" w:hint="eastAsia"/>
          <w:kern w:val="0"/>
          <w:lang w:val="zh-TW"/>
        </w:rPr>
        <w:t>，</w:t>
      </w:r>
      <w:r w:rsidRPr="00F659C4">
        <w:rPr>
          <w:rFonts w:asciiTheme="minorEastAsia" w:eastAsiaTheme="minorEastAsia" w:hAnsiTheme="minorEastAsia"/>
          <w:kern w:val="0"/>
          <w:lang w:val="zh-TW" w:eastAsia="zh-TW"/>
        </w:rPr>
        <w:t xml:space="preserve">quasi-projective </w:t>
      </w:r>
      <w:r w:rsidRPr="00F659C4">
        <w:rPr>
          <w:rFonts w:asciiTheme="minorEastAsia" w:eastAsiaTheme="minorEastAsia" w:hAnsiTheme="minorEastAsia" w:hint="eastAsia"/>
          <w:kern w:val="0"/>
          <w:lang w:val="zh-TW" w:eastAsia="zh-TW"/>
        </w:rPr>
        <w:t>簇，代数簇的乘积，</w:t>
      </w:r>
      <w:r w:rsidRPr="00F659C4">
        <w:rPr>
          <w:rFonts w:asciiTheme="minorEastAsia" w:eastAsiaTheme="minorEastAsia" w:hAnsiTheme="minorEastAsia"/>
          <w:kern w:val="0"/>
          <w:lang w:val="zh-TW" w:eastAsia="zh-TW"/>
        </w:rPr>
        <w:t>Zariski</w:t>
      </w:r>
      <w:r w:rsidRPr="00F659C4">
        <w:rPr>
          <w:rFonts w:asciiTheme="minorEastAsia" w:eastAsiaTheme="minorEastAsia" w:hAnsiTheme="minorEastAsia" w:hint="eastAsia"/>
          <w:kern w:val="0"/>
          <w:lang w:val="zh-TW" w:eastAsia="zh-TW"/>
        </w:rPr>
        <w:t>拓扑，</w:t>
      </w:r>
      <w:r w:rsidRPr="00F659C4">
        <w:rPr>
          <w:rFonts w:asciiTheme="minorEastAsia" w:eastAsiaTheme="minorEastAsia" w:hAnsiTheme="minorEastAsia"/>
          <w:kern w:val="0"/>
          <w:lang w:val="zh-TW" w:eastAsia="zh-TW"/>
        </w:rPr>
        <w:t>Hilbert</w:t>
      </w:r>
      <w:r w:rsidRPr="00F659C4">
        <w:rPr>
          <w:rFonts w:asciiTheme="minorEastAsia" w:eastAsiaTheme="minorEastAsia" w:hAnsiTheme="minorEastAsia" w:hint="eastAsia"/>
          <w:kern w:val="0"/>
          <w:lang w:val="zh-TW" w:eastAsia="zh-TW"/>
        </w:rPr>
        <w:t>零点定理。</w:t>
      </w:r>
    </w:p>
    <w:p w14:paraId="7CBE21DD" w14:textId="77777777" w:rsidR="00B20B78" w:rsidRPr="00F659C4" w:rsidRDefault="00A84A88" w:rsidP="0014506B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态射，有理映射，有理函数，函数域，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</w:rPr>
        <w:t>Blow up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，双有理同构。</w:t>
      </w:r>
    </w:p>
    <w:p w14:paraId="2526254E" w14:textId="477B1DA2" w:rsidR="00B20B78" w:rsidRPr="00F659C4" w:rsidRDefault="00A84A88" w:rsidP="0014506B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Finte morphism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，环的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integral extension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going-up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定理，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going-down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定理，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Noether normalization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定理，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n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ormal variety 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 xml:space="preserve"> 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>normalization</w:t>
      </w:r>
      <w:r w:rsidR="001A2EB7">
        <w:rPr>
          <w:rFonts w:asciiTheme="minorEastAsia" w:eastAsiaTheme="minorEastAsia" w:hAnsiTheme="minorEastAsia" w:hint="eastAsia"/>
          <w:kern w:val="0"/>
          <w:sz w:val="21"/>
          <w:szCs w:val="21"/>
          <w:lang w:eastAsia="zh-TW"/>
        </w:rPr>
        <w:t>.</w:t>
      </w:r>
    </w:p>
    <w:p w14:paraId="4371EB4A" w14:textId="77777777" w:rsidR="00B20B78" w:rsidRPr="00F659C4" w:rsidRDefault="00A84A88" w:rsidP="0014506B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代数簇的维数，主理想定理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（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Hauptidealsatz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）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，超越维数（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transcendental dimension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）和域扩张的超越度。</w:t>
      </w:r>
    </w:p>
    <w:p w14:paraId="045C5A71" w14:textId="236246DC" w:rsidR="00B20B78" w:rsidRPr="00F659C4" w:rsidRDefault="00A84A88" w:rsidP="0014506B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代数簇的局部环，切空间，正则点，奇异点，环的完备化，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nl-NL"/>
        </w:rPr>
        <w:t>Hensel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’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sv-SE"/>
        </w:rPr>
        <w:t>s lemma</w:t>
      </w:r>
      <w:r w:rsidR="001A2EB7">
        <w:rPr>
          <w:rFonts w:asciiTheme="minorEastAsia" w:eastAsiaTheme="minorEastAsia" w:hAnsiTheme="minorEastAsia" w:hint="eastAsia"/>
          <w:kern w:val="0"/>
          <w:sz w:val="21"/>
          <w:szCs w:val="21"/>
          <w:lang w:val="zh-TW"/>
        </w:rPr>
        <w:t>.</w:t>
      </w:r>
    </w:p>
    <w:p w14:paraId="66064B62" w14:textId="77777777" w:rsidR="00B20B78" w:rsidRPr="00F659C4" w:rsidRDefault="00A84A88" w:rsidP="0014506B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Nakayama lemma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及应用。</w:t>
      </w:r>
    </w:p>
    <w:p w14:paraId="1A86E07F" w14:textId="00507EC7" w:rsidR="00B20B78" w:rsidRPr="00F659C4" w:rsidRDefault="00A84A88" w:rsidP="0014506B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曲线：平面曲线，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B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fr-FR"/>
        </w:rPr>
        <w:t>é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nl-NL"/>
        </w:rPr>
        <w:t>zout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ja-JP" w:eastAsia="ja-JP"/>
        </w:rPr>
        <w:t>定理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。曲线的除子（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it-IT" w:eastAsia="zh-TW"/>
        </w:rPr>
        <w:t>divisor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），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it-IT" w:eastAsia="zh-TW"/>
        </w:rPr>
        <w:t>canonical divisor</w:t>
      </w:r>
      <w:r w:rsidR="001A2EB7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，线性系及其决定的到射影空间的映射，几何亏格与算术亏格，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Riemann-Roch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定理，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ramification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和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Riemann-Hurewitz</w:t>
      </w:r>
      <w:r w:rsidR="001A2EB7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定理，</w:t>
      </w:r>
      <w:r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赋值，离散赋值环与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Dedkind domain</w:t>
      </w:r>
      <w:r w:rsidR="001A2EB7">
        <w:rPr>
          <w:rFonts w:asciiTheme="minorEastAsia" w:eastAsiaTheme="minorEastAsia" w:hAnsiTheme="minorEastAsia" w:hint="eastAsia"/>
          <w:kern w:val="0"/>
          <w:sz w:val="21"/>
          <w:szCs w:val="21"/>
          <w:lang w:val="zh-TW" w:eastAsia="zh-TW"/>
        </w:rPr>
        <w:t>.</w:t>
      </w:r>
    </w:p>
    <w:p w14:paraId="333D2180" w14:textId="77777777" w:rsidR="00B20B78" w:rsidRPr="00933E01" w:rsidRDefault="00A84A88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 w:cs="Arial Unicode MS"/>
          <w:b/>
          <w:kern w:val="0"/>
          <w:sz w:val="28"/>
          <w:szCs w:val="28"/>
          <w:lang w:val="zh-TW" w:eastAsia="zh-TW"/>
        </w:rPr>
      </w:pPr>
      <w:r w:rsidRPr="00933E01">
        <w:rPr>
          <w:rFonts w:asciiTheme="minorEastAsia" w:eastAsiaTheme="minorEastAsia" w:hAnsiTheme="minorEastAsia" w:hint="eastAsia"/>
          <w:b/>
          <w:kern w:val="0"/>
          <w:sz w:val="28"/>
          <w:szCs w:val="28"/>
          <w:lang w:val="zh-TW" w:eastAsia="zh-TW"/>
        </w:rPr>
        <w:t>参考书目：</w:t>
      </w:r>
    </w:p>
    <w:p w14:paraId="4B3AFEE5" w14:textId="78262FA4" w:rsidR="00B20B78" w:rsidRPr="00111F03" w:rsidRDefault="00111F03" w:rsidP="00111F0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lang w:eastAsia="zh-TW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【1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 xml:space="preserve">】 </w:t>
      </w:r>
      <w:r w:rsidR="001A2EB7">
        <w:rPr>
          <w:rFonts w:ascii="Times New Roman" w:hAnsi="Times New Roman" w:cs="Times New Roman"/>
          <w:kern w:val="0"/>
          <w:lang w:eastAsia="zh-TW"/>
        </w:rPr>
        <w:t>Atiyah, M. F.</w:t>
      </w:r>
      <w:r w:rsidR="00A84A88" w:rsidRPr="00111F03">
        <w:rPr>
          <w:rFonts w:ascii="Times New Roman" w:hAnsi="Times New Roman" w:cs="Times New Roman"/>
          <w:kern w:val="0"/>
          <w:lang w:eastAsia="zh-TW"/>
        </w:rPr>
        <w:t>;  Macdonald, I. G.  Introduction to commutative algebra.</w:t>
      </w:r>
    </w:p>
    <w:p w14:paraId="31517767" w14:textId="77777777" w:rsidR="00B20B78" w:rsidRPr="00F659C4" w:rsidRDefault="00A84A88" w:rsidP="00111F0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Chars="263" w:left="631"/>
        <w:jc w:val="left"/>
        <w:rPr>
          <w:rFonts w:ascii="Times New Roman" w:eastAsia="Arial Unicode MS" w:hAnsi="Times New Roman" w:cs="Times New Roman"/>
          <w:kern w:val="0"/>
          <w:sz w:val="21"/>
          <w:szCs w:val="21"/>
        </w:rPr>
      </w:pPr>
      <w:r w:rsidRPr="00F659C4">
        <w:rPr>
          <w:rFonts w:ascii="Times New Roman" w:hAnsi="Times New Roman" w:cs="Times New Roman"/>
          <w:kern w:val="0"/>
          <w:sz w:val="21"/>
          <w:szCs w:val="21"/>
          <w:lang w:eastAsia="zh-TW"/>
        </w:rPr>
        <w:t>Addison-Wesley Series in Mathematics. Westview Press, Boulder, CO,  2016. ix+128 pp. ISBN: 978-0-8133-5018-9; 0-201</w:t>
      </w:r>
      <w:r w:rsidRPr="00F659C4">
        <w:rPr>
          <w:rFonts w:ascii="Times New Roman" w:hAnsi="Times New Roman" w:cs="Times New Roman"/>
          <w:kern w:val="0"/>
          <w:sz w:val="21"/>
          <w:szCs w:val="21"/>
        </w:rPr>
        <w:t xml:space="preserve">-00361-9; 0-201-40751-5 </w:t>
      </w:r>
    </w:p>
    <w:p w14:paraId="49925CDC" w14:textId="641723E3" w:rsidR="00B20B78" w:rsidRPr="00F659C4" w:rsidRDefault="00111F03" w:rsidP="00CA0C9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sz w:val="21"/>
          <w:szCs w:val="21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2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="00B362A1">
        <w:rPr>
          <w:rFonts w:ascii="Times New Roman" w:eastAsiaTheme="minorEastAsia" w:hAnsi="Times New Roman" w:cs="Times New Roman" w:hint="eastAsia"/>
          <w:kern w:val="0"/>
          <w:sz w:val="21"/>
          <w:szCs w:val="21"/>
          <w:lang w:val="nl-NL"/>
        </w:rPr>
        <w:t xml:space="preserve"> 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nl-NL"/>
        </w:rPr>
        <w:t>Hartshorne, Robin . Algebraic geometry.</w:t>
      </w:r>
      <w:r w:rsidR="00CA0C9B">
        <w:rPr>
          <w:rFonts w:ascii="Times New Roman" w:eastAsia="Arial Unicode MS" w:hAnsi="Times New Roman" w:cs="Times New Roman" w:hint="eastAsia"/>
          <w:kern w:val="0"/>
          <w:sz w:val="21"/>
          <w:szCs w:val="21"/>
        </w:rPr>
        <w:t xml:space="preserve">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</w:rPr>
        <w:t>Graduate Texts in Mathematics, No. 52.</w:t>
      </w:r>
    </w:p>
    <w:p w14:paraId="0F0151FF" w14:textId="77777777" w:rsidR="00B20B78" w:rsidRPr="00F659C4" w:rsidRDefault="00A84A88" w:rsidP="00111F0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300" w:firstLine="630"/>
        <w:jc w:val="left"/>
        <w:rPr>
          <w:rFonts w:ascii="Times New Roman" w:eastAsia="Arial Unicode MS" w:hAnsi="Times New Roman" w:cs="Times New Roman"/>
          <w:kern w:val="0"/>
          <w:sz w:val="21"/>
          <w:szCs w:val="21"/>
        </w:rPr>
      </w:pPr>
      <w:r w:rsidRPr="00F659C4">
        <w:rPr>
          <w:rFonts w:ascii="Times New Roman" w:hAnsi="Times New Roman" w:cs="Times New Roman"/>
          <w:kern w:val="0"/>
          <w:sz w:val="21"/>
          <w:szCs w:val="21"/>
          <w:lang w:val="de-DE"/>
        </w:rPr>
        <w:t xml:space="preserve">Springer-Verlag, New York-Heidelberg,  1977. </w:t>
      </w:r>
      <w:r w:rsidRPr="00F659C4">
        <w:rPr>
          <w:rFonts w:ascii="Times New Roman" w:hAnsi="Times New Roman" w:cs="Times New Roman"/>
          <w:kern w:val="0"/>
          <w:sz w:val="21"/>
          <w:szCs w:val="21"/>
        </w:rPr>
        <w:t>xvi</w:t>
      </w:r>
      <w:r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+496 pp. ISBN: 0-387-90244-9 </w:t>
      </w:r>
    </w:p>
    <w:p w14:paraId="40B35098" w14:textId="0E4CADD9" w:rsidR="00B20B78" w:rsidRPr="00F659C4" w:rsidRDefault="00111F03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sz w:val="21"/>
          <w:szCs w:val="21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3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</w:rPr>
        <w:t xml:space="preserve">  </w:t>
      </w:r>
      <w:r w:rsidR="00C913B3">
        <w:rPr>
          <w:rFonts w:ascii="Times New Roman" w:eastAsiaTheme="minorEastAsia" w:hAnsi="Times New Roman" w:cs="Times New Roman" w:hint="eastAsia"/>
          <w:kern w:val="0"/>
          <w:sz w:val="21"/>
          <w:szCs w:val="21"/>
        </w:rPr>
        <w:t xml:space="preserve">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</w:rPr>
        <w:t>Shafarevich, Igor R.  Basic algebraic geometry. 1.Varieties in projective space.</w:t>
      </w:r>
    </w:p>
    <w:p w14:paraId="3FB45587" w14:textId="7155D0D4" w:rsidR="00B20B78" w:rsidRPr="00CA0C9B" w:rsidRDefault="00A84A88" w:rsidP="00CA0C9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="630"/>
        <w:jc w:val="left"/>
        <w:rPr>
          <w:rFonts w:ascii="Times New Roman" w:eastAsia="Arial Unicode MS" w:hAnsi="Times New Roman" w:cs="Times New Roman"/>
          <w:kern w:val="0"/>
          <w:sz w:val="21"/>
          <w:szCs w:val="21"/>
        </w:rPr>
      </w:pPr>
      <w:r w:rsidRPr="00F659C4">
        <w:rPr>
          <w:rFonts w:ascii="Times New Roman" w:hAnsi="Times New Roman" w:cs="Times New Roman"/>
          <w:kern w:val="0"/>
          <w:sz w:val="21"/>
          <w:szCs w:val="21"/>
        </w:rPr>
        <w:t>Third edition.</w:t>
      </w:r>
      <w:r w:rsidR="00CA0C9B">
        <w:rPr>
          <w:rFonts w:ascii="Times New Roman" w:eastAsia="Arial Unicode MS" w:hAnsi="Times New Roman" w:cs="Times New Roman" w:hint="eastAsia"/>
          <w:kern w:val="0"/>
          <w:sz w:val="21"/>
          <w:szCs w:val="21"/>
        </w:rPr>
        <w:t xml:space="preserve"> </w:t>
      </w:r>
      <w:r w:rsidRPr="00F659C4">
        <w:rPr>
          <w:rFonts w:ascii="Times New Roman" w:hAnsi="Times New Roman" w:cs="Times New Roman"/>
          <w:kern w:val="0"/>
          <w:sz w:val="21"/>
          <w:szCs w:val="21"/>
        </w:rPr>
        <w:t>Translated from the 2007 third Russian edition.</w:t>
      </w:r>
      <w:r w:rsidR="00CA0C9B">
        <w:rPr>
          <w:rFonts w:ascii="Times New Roman" w:eastAsia="Arial Unicode MS" w:hAnsi="Times New Roman" w:cs="Times New Roman" w:hint="eastAsia"/>
          <w:kern w:val="0"/>
          <w:sz w:val="21"/>
          <w:szCs w:val="21"/>
        </w:rPr>
        <w:t xml:space="preserve"> </w:t>
      </w:r>
      <w:r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Springer, Heidelberg,  2013. xviii+310 pp. ISBN: 978-3-642-37955-0; 978-3-642-37956-7 </w:t>
      </w:r>
    </w:p>
    <w:p w14:paraId="3E21CCA4" w14:textId="77A3390A" w:rsidR="00B20B78" w:rsidRPr="00933E01" w:rsidRDefault="00A84A88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 w:cs="Arial Unicode MS"/>
          <w:b/>
          <w:kern w:val="0"/>
          <w:sz w:val="28"/>
          <w:szCs w:val="28"/>
          <w:lang w:eastAsia="zh-TW"/>
        </w:rPr>
      </w:pPr>
      <w:r w:rsidRPr="00CA0C9B">
        <w:rPr>
          <w:rFonts w:asciiTheme="minorEastAsia" w:eastAsiaTheme="minorEastAsia" w:hAnsiTheme="minorEastAsia"/>
          <w:b/>
          <w:kern w:val="0"/>
          <w:sz w:val="28"/>
          <w:szCs w:val="28"/>
          <w:lang w:eastAsia="zh-TW"/>
        </w:rPr>
        <w:t xml:space="preserve">4. </w:t>
      </w:r>
      <w:r w:rsidRPr="00933E01">
        <w:rPr>
          <w:rFonts w:asciiTheme="minorEastAsia" w:eastAsiaTheme="minorEastAsia" w:hAnsiTheme="minorEastAsia" w:hint="eastAsia"/>
          <w:b/>
          <w:kern w:val="0"/>
          <w:sz w:val="28"/>
          <w:szCs w:val="28"/>
          <w:lang w:val="zh-CN" w:eastAsia="zh-TW"/>
        </w:rPr>
        <w:t>数论</w:t>
      </w:r>
    </w:p>
    <w:p w14:paraId="23411E8D" w14:textId="77777777" w:rsidR="00834A82" w:rsidRPr="00933E01" w:rsidRDefault="00A84A88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b/>
          <w:kern w:val="0"/>
          <w:sz w:val="21"/>
          <w:szCs w:val="21"/>
          <w:lang w:eastAsia="zh-TW"/>
        </w:rPr>
      </w:pPr>
      <w:r w:rsidRPr="00933E01">
        <w:rPr>
          <w:rFonts w:asciiTheme="minorEastAsia" w:eastAsiaTheme="minorEastAsia" w:hAnsiTheme="minorEastAsia"/>
          <w:b/>
          <w:kern w:val="0"/>
          <w:sz w:val="21"/>
          <w:szCs w:val="21"/>
          <w:lang w:val="zh-TW" w:eastAsia="zh-TW"/>
        </w:rPr>
        <w:t xml:space="preserve">a) </w:t>
      </w:r>
      <w:r w:rsidRPr="00933E01">
        <w:rPr>
          <w:rFonts w:asciiTheme="minorEastAsia" w:eastAsiaTheme="minorEastAsia" w:hAnsiTheme="minorEastAsia" w:hint="eastAsia"/>
          <w:b/>
          <w:kern w:val="0"/>
          <w:sz w:val="21"/>
          <w:szCs w:val="21"/>
          <w:lang w:val="zh-CN" w:eastAsia="zh-TW"/>
        </w:rPr>
        <w:t>代数数论</w:t>
      </w:r>
      <w:r w:rsidRPr="00CA0C9B">
        <w:rPr>
          <w:rFonts w:asciiTheme="minorEastAsia" w:eastAsiaTheme="minorEastAsia" w:hAnsiTheme="minorEastAsia" w:hint="eastAsia"/>
          <w:b/>
          <w:kern w:val="0"/>
          <w:sz w:val="21"/>
          <w:szCs w:val="21"/>
          <w:lang w:eastAsia="zh-TW"/>
        </w:rPr>
        <w:t>：</w:t>
      </w:r>
    </w:p>
    <w:p w14:paraId="31B481A0" w14:textId="41BDD181" w:rsidR="00B20B78" w:rsidRPr="007F4EF8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(i) 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数域与代数整数环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number fields and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 xml:space="preserve"> ring of algebraic integers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</w:p>
    <w:p w14:paraId="048AB2BB" w14:textId="2A1B24FF" w:rsidR="00834A82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</w:pPr>
      <w:r>
        <w:rPr>
          <w:rFonts w:ascii="Arial Unicode MS" w:hAnsi="Arial Unicode MS"/>
          <w:kern w:val="0"/>
          <w:sz w:val="22"/>
          <w:szCs w:val="22"/>
          <w:lang w:eastAsia="zh-TW"/>
        </w:rPr>
        <w:t xml:space="preserve"> 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(ii) </w:t>
      </w:r>
      <w:r w:rsidR="007F4EF8">
        <w:rPr>
          <w:rFonts w:asciiTheme="minorEastAsia" w:eastAsiaTheme="minorEastAsia" w:hAnsiTheme="minorEastAsia" w:hint="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类数的有限性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finite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 xml:space="preserve">ness of 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 xml:space="preserve">the 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>class number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</w:p>
    <w:p w14:paraId="6A0C6DE0" w14:textId="6E670A06" w:rsidR="00834A82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(iii)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分圆域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cyclotomic fields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</w:p>
    <w:p w14:paraId="66414D5A" w14:textId="01F87BA6" w:rsidR="007F4EF8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(iv) 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赋值与局部域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valuations and local fields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 xml:space="preserve"> </w:t>
      </w:r>
    </w:p>
    <w:p w14:paraId="77426C41" w14:textId="57798E28" w:rsidR="00B20B78" w:rsidRPr="00F659C4" w:rsidRDefault="007F4EF8" w:rsidP="007F4EF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00" w:firstLine="210"/>
        <w:jc w:val="left"/>
        <w:rPr>
          <w:rFonts w:asciiTheme="minorEastAsia" w:eastAsiaTheme="minorEastAsia" w:hAnsiTheme="minorEastAsia" w:cs="Arial Unicode MS"/>
          <w:kern w:val="0"/>
          <w:sz w:val="21"/>
          <w:szCs w:val="21"/>
        </w:rPr>
      </w:pPr>
      <w:r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>(</w:t>
      </w: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>v)</w:t>
      </w:r>
      <w:r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二次型的局部与整体原则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local-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>global principle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 xml:space="preserve"> for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 xml:space="preserve"> quadratic forms</w:t>
      </w:r>
      <w:r w:rsidR="00A84A88" w:rsidRPr="007F4EF8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</w:p>
    <w:p w14:paraId="528CF845" w14:textId="77777777" w:rsidR="00834A82" w:rsidRPr="00933E01" w:rsidRDefault="00A84A88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b/>
          <w:kern w:val="0"/>
          <w:sz w:val="21"/>
          <w:szCs w:val="21"/>
          <w:lang w:eastAsia="zh-TW"/>
        </w:rPr>
      </w:pPr>
      <w:r w:rsidRPr="00933E01">
        <w:rPr>
          <w:rFonts w:asciiTheme="minorEastAsia" w:eastAsiaTheme="minorEastAsia" w:hAnsiTheme="minorEastAsia"/>
          <w:b/>
          <w:kern w:val="0"/>
          <w:sz w:val="21"/>
          <w:szCs w:val="21"/>
          <w:lang w:val="zh-TW" w:eastAsia="zh-TW"/>
        </w:rPr>
        <w:t xml:space="preserve">b) </w:t>
      </w:r>
      <w:r w:rsidRPr="00933E01">
        <w:rPr>
          <w:rFonts w:asciiTheme="minorEastAsia" w:eastAsiaTheme="minorEastAsia" w:hAnsiTheme="minorEastAsia"/>
          <w:b/>
          <w:kern w:val="0"/>
          <w:sz w:val="21"/>
          <w:szCs w:val="21"/>
          <w:lang w:eastAsia="zh-TW"/>
        </w:rPr>
        <w:t>L</w:t>
      </w:r>
      <w:r w:rsidRPr="00933E01">
        <w:rPr>
          <w:rFonts w:asciiTheme="minorEastAsia" w:eastAsiaTheme="minorEastAsia" w:hAnsiTheme="minorEastAsia" w:hint="eastAsia"/>
          <w:b/>
          <w:kern w:val="0"/>
          <w:sz w:val="21"/>
          <w:szCs w:val="21"/>
          <w:lang w:val="zh-CN" w:eastAsia="zh-TW"/>
        </w:rPr>
        <w:t>函数</w:t>
      </w:r>
      <w:r w:rsidRPr="00933E01">
        <w:rPr>
          <w:rFonts w:asciiTheme="minorEastAsia" w:eastAsiaTheme="minorEastAsia" w:hAnsiTheme="minorEastAsia" w:hint="eastAsia"/>
          <w:b/>
          <w:kern w:val="0"/>
          <w:sz w:val="21"/>
          <w:szCs w:val="21"/>
          <w:lang w:eastAsia="zh-TW"/>
        </w:rPr>
        <w:t>：</w:t>
      </w:r>
    </w:p>
    <w:p w14:paraId="6E5DE592" w14:textId="7B2303F9" w:rsidR="00834A82" w:rsidRPr="00F659C4" w:rsidRDefault="006E2415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</w:pPr>
      <w:r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lastRenderedPageBreak/>
        <w:t xml:space="preserve">  (i)</w:t>
      </w:r>
      <w:r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狄利克雷特征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>/L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函数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Dirichlet characters/L-series</w:t>
      </w:r>
      <w:r w:rsidR="00374DF1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 xml:space="preserve"> </w:t>
      </w:r>
    </w:p>
    <w:p w14:paraId="5CE50C27" w14:textId="484AD87A" w:rsidR="00834A82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(ii) 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函数方程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functional equations</w:t>
      </w:r>
      <w:r w:rsidR="00374DF1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eastAsia="zh-TW"/>
        </w:rPr>
        <w:t xml:space="preserve"> </w:t>
      </w:r>
    </w:p>
    <w:p w14:paraId="118DEDA0" w14:textId="7A5F9570" w:rsidR="00B20B78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 w:cs="Arial Unicode MS"/>
          <w:kern w:val="0"/>
          <w:sz w:val="21"/>
          <w:szCs w:val="21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(iii)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狄利克雷类数公式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Dirichlet class number formula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</w:p>
    <w:p w14:paraId="575C673D" w14:textId="77777777" w:rsidR="00834A82" w:rsidRPr="00933E01" w:rsidRDefault="00A84A88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b/>
          <w:kern w:val="0"/>
          <w:sz w:val="21"/>
          <w:szCs w:val="21"/>
          <w:lang w:eastAsia="zh-TW"/>
        </w:rPr>
      </w:pPr>
      <w:r w:rsidRPr="00933E01">
        <w:rPr>
          <w:rFonts w:asciiTheme="minorEastAsia" w:eastAsiaTheme="minorEastAsia" w:hAnsiTheme="minorEastAsia"/>
          <w:b/>
          <w:kern w:val="0"/>
          <w:sz w:val="21"/>
          <w:szCs w:val="21"/>
          <w:lang w:val="zh-TW" w:eastAsia="zh-TW"/>
        </w:rPr>
        <w:t xml:space="preserve">c) </w:t>
      </w:r>
      <w:r w:rsidRPr="00933E01">
        <w:rPr>
          <w:rFonts w:asciiTheme="minorEastAsia" w:eastAsiaTheme="minorEastAsia" w:hAnsiTheme="minorEastAsia" w:hint="eastAsia"/>
          <w:b/>
          <w:kern w:val="0"/>
          <w:sz w:val="21"/>
          <w:szCs w:val="21"/>
          <w:lang w:val="zh-CN" w:eastAsia="zh-TW"/>
        </w:rPr>
        <w:t>椭圆曲线</w:t>
      </w:r>
      <w:r w:rsidRPr="00933E01">
        <w:rPr>
          <w:rFonts w:asciiTheme="minorEastAsia" w:eastAsiaTheme="minorEastAsia" w:hAnsiTheme="minorEastAsia" w:hint="eastAsia"/>
          <w:b/>
          <w:kern w:val="0"/>
          <w:sz w:val="21"/>
          <w:szCs w:val="21"/>
          <w:lang w:eastAsia="zh-TW"/>
        </w:rPr>
        <w:t>：</w:t>
      </w:r>
    </w:p>
    <w:p w14:paraId="4E94015E" w14:textId="2DF7CD08" w:rsidR="00834A82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(i) 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魏尔斯特拉斯椭圆函数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Weierstrass elliptic functions</w:t>
      </w:r>
      <w:r w:rsidR="00374DF1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eastAsia="zh-TW"/>
        </w:rPr>
        <w:t xml:space="preserve"> </w:t>
      </w:r>
    </w:p>
    <w:p w14:paraId="0BB7BBE9" w14:textId="4013A20F" w:rsidR="00834A82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(ii) 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椭圆曲线的单值化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uniformization of elliptic curves</w:t>
      </w:r>
      <w:r w:rsidR="00374DF1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</w:p>
    <w:p w14:paraId="03EFF140" w14:textId="59652E85" w:rsidR="00834A82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(iii)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有限域上椭圆曲线的有理点个数估计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Hasse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 xml:space="preserve"> bound</w:t>
      </w:r>
      <w:r w:rsidR="00374DF1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eastAsia="zh-TW"/>
        </w:rPr>
        <w:t xml:space="preserve"> </w:t>
      </w:r>
    </w:p>
    <w:p w14:paraId="0CE1DC8F" w14:textId="13BBCB99" w:rsidR="00B20B78" w:rsidRPr="00F659C4" w:rsidRDefault="00834A82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 w:cs="Arial Unicode MS"/>
          <w:kern w:val="0"/>
          <w:sz w:val="21"/>
          <w:szCs w:val="21"/>
          <w:lang w:val="zh-TW" w:eastAsia="zh-TW"/>
        </w:rPr>
      </w:pPr>
      <w:r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 (iv) 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莫德尔魏依定理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（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Mordell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val="zh-TW" w:eastAsia="zh-TW"/>
        </w:rPr>
        <w:t>-Weil theorem</w:t>
      </w:r>
      <w:r w:rsidR="00A84A88" w:rsidRPr="0012154A">
        <w:rPr>
          <w:rFonts w:ascii="Times New Roman" w:eastAsiaTheme="minorEastAsia" w:hAnsi="Times New Roman" w:cs="Times New Roman"/>
          <w:kern w:val="0"/>
          <w:sz w:val="21"/>
          <w:szCs w:val="21"/>
          <w:lang w:eastAsia="zh-TW"/>
        </w:rPr>
        <w:t>）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(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只需要知道结论</w:t>
      </w:r>
      <w:r w:rsidR="00A84A88" w:rsidRPr="00F659C4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)</w:t>
      </w:r>
      <w:r w:rsidR="00A84A88" w:rsidRPr="00F659C4">
        <w:rPr>
          <w:rFonts w:asciiTheme="minorEastAsia" w:eastAsiaTheme="minorEastAsia" w:hAnsiTheme="minorEastAsia" w:hint="eastAsia"/>
          <w:kern w:val="0"/>
          <w:sz w:val="21"/>
          <w:szCs w:val="21"/>
          <w:lang w:val="zh-CN" w:eastAsia="zh-TW"/>
        </w:rPr>
        <w:t>。</w:t>
      </w:r>
    </w:p>
    <w:p w14:paraId="29043805" w14:textId="58DED521" w:rsidR="00B20B78" w:rsidRPr="00933E01" w:rsidRDefault="00A84A88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 w:cs="Arial Unicode MS"/>
          <w:b/>
          <w:kern w:val="0"/>
          <w:sz w:val="28"/>
          <w:szCs w:val="28"/>
          <w:lang w:eastAsia="zh-TW"/>
        </w:rPr>
      </w:pPr>
      <w:r w:rsidRPr="00933E01">
        <w:rPr>
          <w:rFonts w:asciiTheme="minorEastAsia" w:eastAsiaTheme="minorEastAsia" w:hAnsiTheme="minorEastAsia" w:hint="eastAsia"/>
          <w:b/>
          <w:kern w:val="0"/>
          <w:sz w:val="28"/>
          <w:szCs w:val="28"/>
          <w:lang w:val="zh-TW" w:eastAsia="zh-TW"/>
        </w:rPr>
        <w:t>参考书目：</w:t>
      </w:r>
    </w:p>
    <w:p w14:paraId="21E5E78B" w14:textId="23B4C871" w:rsidR="00B20B78" w:rsidRPr="00F659C4" w:rsidRDefault="0012154A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【1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="00374DF1">
        <w:rPr>
          <w:rFonts w:ascii="Arial Unicode MS" w:eastAsiaTheme="minorEastAsia" w:hAnsi="Arial Unicode MS" w:hint="eastAsia"/>
          <w:kern w:val="0"/>
          <w:sz w:val="22"/>
          <w:szCs w:val="22"/>
          <w:lang w:eastAsia="zh-TW"/>
        </w:rPr>
        <w:t xml:space="preserve"> </w:t>
      </w:r>
      <w:r w:rsidR="00351473">
        <w:rPr>
          <w:rFonts w:ascii="Arial Unicode MS" w:hAnsi="Arial Unicode MS"/>
          <w:kern w:val="0"/>
          <w:sz w:val="22"/>
          <w:szCs w:val="22"/>
          <w:lang w:eastAsia="zh-TW"/>
        </w:rPr>
        <w:t xml:space="preserve">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>Jean-Pierre Serre, A course in arithmetic</w:t>
      </w:r>
    </w:p>
    <w:p w14:paraId="0BF07D2A" w14:textId="3223881C" w:rsidR="00B20B78" w:rsidRPr="00F659C4" w:rsidRDefault="0012154A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2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James Milne’s course notes on algebraic number theory    </w:t>
      </w:r>
    </w:p>
    <w:p w14:paraId="23FE7A8B" w14:textId="05C811A2" w:rsidR="00B20B78" w:rsidRPr="00F659C4" w:rsidRDefault="0012154A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3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="00374DF1">
        <w:rPr>
          <w:rFonts w:ascii="Times New Roman" w:eastAsiaTheme="minorEastAsia" w:hAnsi="Times New Roman" w:cs="Times New Roman" w:hint="eastAsia"/>
          <w:kern w:val="0"/>
          <w:sz w:val="21"/>
          <w:szCs w:val="21"/>
          <w:lang w:val="zh-TW" w:eastAsia="zh-TW"/>
        </w:rPr>
        <w:t xml:space="preserve"> 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>Jurgen Neukirch, Algebraic Number Theory</w:t>
      </w:r>
    </w:p>
    <w:p w14:paraId="56F6C52A" w14:textId="61E4D795" w:rsidR="00B20B78" w:rsidRPr="00F659C4" w:rsidRDefault="0012154A" w:rsidP="00E354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sz w:val="21"/>
          <w:szCs w:val="21"/>
          <w:lang w:eastAsia="zh-TW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4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="00374DF1">
        <w:rPr>
          <w:rFonts w:ascii="Times New Roman" w:eastAsia="Arial Unicode MS" w:hAnsi="Times New Roman" w:cs="Times New Roman" w:hint="eastAsia"/>
          <w:kern w:val="0"/>
          <w:sz w:val="21"/>
          <w:szCs w:val="21"/>
          <w:lang w:val="zh-TW"/>
        </w:rPr>
        <w:t xml:space="preserve">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Joseph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en-BZ"/>
        </w:rPr>
        <w:t>Silverman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,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en-BZ"/>
        </w:rPr>
        <w:t xml:space="preserve"> Arithmetic of elliptic curves</w:t>
      </w:r>
    </w:p>
    <w:p w14:paraId="4A2A0418" w14:textId="77777777" w:rsidR="00732A29" w:rsidRDefault="0012154A" w:rsidP="00374DF1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Theme="minorEastAsia" w:eastAsiaTheme="minorEastAsia" w:hAnsiTheme="minorEastAsia" w:cs="Times New Roman"/>
          <w:kern w:val="0"/>
          <w:sz w:val="21"/>
          <w:szCs w:val="21"/>
          <w:lang w:val="zh-TW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5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="00374DF1">
        <w:rPr>
          <w:rFonts w:ascii="Times New Roman" w:eastAsiaTheme="minorEastAsia" w:hAnsi="Times New Roman" w:cs="Times New Roman" w:hint="eastAsia"/>
          <w:kern w:val="0"/>
          <w:sz w:val="21"/>
          <w:szCs w:val="21"/>
        </w:rPr>
        <w:t xml:space="preserve"> </w:t>
      </w:r>
      <w:r w:rsidR="00351473" w:rsidRPr="00F659C4">
        <w:rPr>
          <w:rFonts w:ascii="Times New Roman" w:hAnsi="Times New Roman" w:cs="Times New Roman"/>
          <w:kern w:val="0"/>
          <w:sz w:val="21"/>
          <w:szCs w:val="21"/>
          <w:lang w:eastAsia="zh-TW"/>
        </w:rPr>
        <w:t xml:space="preserve">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K.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eastAsia="zh-TW"/>
        </w:rPr>
        <w:t>Kato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, N. Kurokawa, T. Saito, 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eastAsia="zh-TW"/>
        </w:rPr>
        <w:t>Number Theory I</w:t>
      </w:r>
      <w:r w:rsidR="00A84A88" w:rsidRPr="00F659C4">
        <w:rPr>
          <w:rFonts w:ascii="Times New Roman" w:hAnsi="Times New Roman" w:cs="Times New Roman"/>
          <w:kern w:val="0"/>
          <w:sz w:val="21"/>
          <w:szCs w:val="21"/>
          <w:lang w:val="zh-TW" w:eastAsia="zh-TW"/>
        </w:rPr>
        <w:t xml:space="preserve"> </w:t>
      </w:r>
      <w:r w:rsidR="00A84A88" w:rsidRPr="00374DF1">
        <w:rPr>
          <w:rFonts w:asciiTheme="minorEastAsia" w:eastAsiaTheme="minorEastAsia" w:hAnsiTheme="minorEastAsia" w:cs="Times New Roman"/>
          <w:kern w:val="0"/>
          <w:sz w:val="21"/>
          <w:szCs w:val="21"/>
          <w:lang w:eastAsia="zh-TW"/>
        </w:rPr>
        <w:t>（</w:t>
      </w:r>
      <w:r w:rsidR="00A84A88" w:rsidRPr="00374DF1">
        <w:rPr>
          <w:rFonts w:asciiTheme="minorEastAsia" w:eastAsiaTheme="minorEastAsia" w:hAnsiTheme="minorEastAsia" w:cs="Times New Roman"/>
          <w:kern w:val="0"/>
          <w:sz w:val="21"/>
          <w:szCs w:val="21"/>
          <w:lang w:val="zh-CN" w:eastAsia="zh-TW"/>
        </w:rPr>
        <w:t>有胥鸣伟和印林生翻译的中文版</w:t>
      </w:r>
      <w:r w:rsidR="00A84A88" w:rsidRPr="00374DF1">
        <w:rPr>
          <w:rFonts w:asciiTheme="minorEastAsia" w:eastAsiaTheme="minorEastAsia" w:hAnsiTheme="minorEastAsia" w:cs="Times New Roman"/>
          <w:kern w:val="0"/>
          <w:sz w:val="21"/>
          <w:szCs w:val="21"/>
          <w:lang w:val="zh-TW" w:eastAsia="zh-TW"/>
        </w:rPr>
        <w:t>)</w:t>
      </w:r>
    </w:p>
    <w:p w14:paraId="117BED49" w14:textId="77777777" w:rsidR="00732A29" w:rsidRPr="003C182F" w:rsidRDefault="00732A29" w:rsidP="00732A29">
      <w:pPr>
        <w:widowControl/>
        <w:spacing w:line="360" w:lineRule="auto"/>
        <w:jc w:val="left"/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kern w:val="0"/>
          <w:sz w:val="28"/>
          <w:szCs w:val="28"/>
          <w:lang w:val="zh-TW"/>
        </w:rPr>
        <w:t>5.</w:t>
      </w:r>
      <w:r w:rsidRPr="003C182F">
        <w:rPr>
          <w:rFonts w:asciiTheme="minorEastAsia" w:eastAsiaTheme="minorEastAsia" w:hAnsiTheme="minorEastAsia" w:cs="宋体" w:hint="eastAsia"/>
          <w:b/>
          <w:kern w:val="0"/>
          <w:sz w:val="28"/>
          <w:szCs w:val="28"/>
          <w:lang w:val="zh-TW" w:eastAsia="zh-TW"/>
        </w:rPr>
        <w:t>有限域</w:t>
      </w:r>
      <w:r w:rsidRPr="003C182F"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  <w:t>(50</w:t>
      </w:r>
      <w:r w:rsidRPr="003C182F">
        <w:rPr>
          <w:rFonts w:asciiTheme="minorEastAsia" w:eastAsiaTheme="minorEastAsia" w:hAnsiTheme="minorEastAsia" w:cs="宋体" w:hint="eastAsia"/>
          <w:b/>
          <w:kern w:val="0"/>
          <w:sz w:val="28"/>
          <w:szCs w:val="28"/>
          <w:lang w:val="zh-TW" w:eastAsia="zh-TW"/>
        </w:rPr>
        <w:t>分</w:t>
      </w:r>
      <w:r w:rsidRPr="003C182F">
        <w:rPr>
          <w:rFonts w:asciiTheme="minorEastAsia" w:eastAsiaTheme="minorEastAsia" w:hAnsiTheme="minorEastAsia" w:cs="宋体"/>
          <w:b/>
          <w:kern w:val="0"/>
          <w:sz w:val="28"/>
          <w:szCs w:val="28"/>
          <w:lang w:val="zh-TW" w:eastAsia="zh-TW"/>
        </w:rPr>
        <w:t>)</w:t>
      </w:r>
    </w:p>
    <w:p w14:paraId="5A4ACD7A" w14:textId="52CE852C" w:rsidR="00732A29" w:rsidRPr="00732A29" w:rsidRDefault="00732A29" w:rsidP="00732A29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732A29">
        <w:rPr>
          <w:rFonts w:asciiTheme="minorEastAsia" w:eastAsiaTheme="minorEastAsia" w:hAnsiTheme="minorEastAsia" w:cs="宋体" w:hint="eastAsia"/>
          <w:b/>
          <w:bCs/>
          <w:sz w:val="21"/>
          <w:szCs w:val="21"/>
        </w:rPr>
        <w:t>a)有限域的结构与性质</w:t>
      </w:r>
    </w:p>
    <w:p w14:paraId="02B9B7DC" w14:textId="6BFEA25B" w:rsidR="00732A29" w:rsidRPr="00A7042A" w:rsidRDefault="00732A29" w:rsidP="005E5875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7042A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A7042A">
        <w:rPr>
          <w:rFonts w:ascii="宋体" w:eastAsia="宋体" w:hAnsi="宋体" w:cs="宋体" w:hint="eastAsia"/>
          <w:sz w:val="21"/>
          <w:szCs w:val="21"/>
        </w:rPr>
        <w:t>ⅰ</w:t>
      </w:r>
      <w:r w:rsidRPr="00A7042A">
        <w:rPr>
          <w:rFonts w:ascii="Times New Roman" w:eastAsiaTheme="minorEastAsia" w:hAnsi="Times New Roman" w:cs="Times New Roman"/>
          <w:sz w:val="21"/>
          <w:szCs w:val="21"/>
        </w:rPr>
        <w:t>)</w:t>
      </w:r>
      <w:r w:rsidRPr="00A7042A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 w:rsidR="006E2415" w:rsidRPr="00A7042A"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Pr="00A7042A">
        <w:rPr>
          <w:rFonts w:asciiTheme="minorEastAsia" w:eastAsiaTheme="minorEastAsia" w:hAnsiTheme="minorEastAsia" w:cs="宋体" w:hint="eastAsia"/>
          <w:sz w:val="21"/>
          <w:szCs w:val="21"/>
        </w:rPr>
        <w:t>环与域，域的构造</w:t>
      </w:r>
    </w:p>
    <w:p w14:paraId="29CF3409" w14:textId="22A77FF6" w:rsidR="00732A29" w:rsidRPr="00A7042A" w:rsidRDefault="00732A29" w:rsidP="005E5875">
      <w:pPr>
        <w:spacing w:line="360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7042A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A7042A">
        <w:rPr>
          <w:rFonts w:ascii="宋体" w:eastAsia="宋体" w:hAnsi="宋体" w:cs="宋体" w:hint="eastAsia"/>
          <w:sz w:val="21"/>
          <w:szCs w:val="21"/>
        </w:rPr>
        <w:t>ⅱ</w:t>
      </w:r>
      <w:r w:rsidRPr="00A7042A">
        <w:rPr>
          <w:rFonts w:ascii="Times New Roman" w:eastAsiaTheme="minorEastAsia" w:hAnsi="Times New Roman" w:cs="Times New Roman"/>
          <w:sz w:val="21"/>
          <w:szCs w:val="21"/>
        </w:rPr>
        <w:t>)</w:t>
      </w:r>
      <w:r w:rsidR="006E2415" w:rsidRPr="00A7042A"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Pr="00A7042A">
        <w:rPr>
          <w:rFonts w:asciiTheme="minorEastAsia" w:eastAsiaTheme="minorEastAsia" w:hAnsiTheme="minorEastAsia" w:cs="宋体" w:hint="eastAsia"/>
          <w:sz w:val="21"/>
          <w:szCs w:val="21"/>
        </w:rPr>
        <w:t>有限域的群结构（加法、乘法）</w:t>
      </w:r>
    </w:p>
    <w:p w14:paraId="0D0C1132" w14:textId="0EE4C06F" w:rsidR="00732A29" w:rsidRPr="006E2415" w:rsidRDefault="00732A29" w:rsidP="00732A29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(ⅲ)</w:t>
      </w:r>
      <w:r w:rsidR="006E2415"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极小多项式，本原多项式</w:t>
      </w:r>
    </w:p>
    <w:p w14:paraId="22FC6011" w14:textId="78B72169" w:rsidR="00732A29" w:rsidRPr="006E2415" w:rsidRDefault="00732A29" w:rsidP="00732A29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ⅳ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 w:rsidR="006E2415">
        <w:rPr>
          <w:rFonts w:ascii="Times New Roman" w:eastAsiaTheme="minorEastAsia" w:hAnsi="Times New Roman" w:cs="Times New Roman" w:hint="eastAsia"/>
          <w:sz w:val="21"/>
          <w:szCs w:val="21"/>
        </w:rPr>
        <w:t xml:space="preserve">   </w:t>
      </w: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有限域的存在唯一性</w:t>
      </w:r>
      <w:r w:rsidRPr="006E2415">
        <w:rPr>
          <w:rFonts w:asciiTheme="minorEastAsia" w:eastAsiaTheme="minorEastAsia" w:hAnsiTheme="minorEastAsia" w:hint="eastAsia"/>
          <w:sz w:val="21"/>
          <w:szCs w:val="21"/>
        </w:rPr>
        <w:t>，有限域的子域</w:t>
      </w:r>
    </w:p>
    <w:p w14:paraId="46FE28CB" w14:textId="2489B71A" w:rsidR="00732A29" w:rsidRPr="006E2415" w:rsidRDefault="00732A29" w:rsidP="00732A29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ⅴ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 w:rsidR="006E2415"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迹与范数，二次方程的解</w:t>
      </w:r>
    </w:p>
    <w:p w14:paraId="1F6FCB90" w14:textId="524220F5" w:rsidR="00732A29" w:rsidRPr="006E2415" w:rsidRDefault="00732A29" w:rsidP="00732A29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(ⅵ)</w:t>
      </w:r>
      <w:r w:rsidR="006E2415"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基，对偶基，正规基</w:t>
      </w:r>
    </w:p>
    <w:p w14:paraId="1EE128A8" w14:textId="47357AC7" w:rsidR="00732A29" w:rsidRPr="00732A29" w:rsidRDefault="00732A29" w:rsidP="00732A29">
      <w:pPr>
        <w:spacing w:line="360" w:lineRule="auto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b)</w:t>
      </w:r>
      <w:r w:rsidRPr="00732A29"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有限域上的多项式</w:t>
      </w:r>
    </w:p>
    <w:p w14:paraId="3EE18A9A" w14:textId="4DF73FE7" w:rsidR="00732A29" w:rsidRPr="006E2415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ⅰ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 w:rsidRPr="006E2415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 w:rsidRPr="006E2415">
        <w:rPr>
          <w:rFonts w:asciiTheme="minorEastAsia" w:eastAsiaTheme="minorEastAsia" w:hAnsiTheme="minorEastAsia" w:cs="宋体" w:hint="eastAsia"/>
          <w:sz w:val="21"/>
          <w:szCs w:val="21"/>
        </w:rPr>
        <w:t>分圆多项式</w:t>
      </w:r>
    </w:p>
    <w:p w14:paraId="6D8EFA0D" w14:textId="215B6626" w:rsidR="00732A29" w:rsidRPr="006C2395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ⅱ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 </w:t>
      </w:r>
      <w:r w:rsidR="00732A29" w:rsidRPr="006C2395">
        <w:rPr>
          <w:rFonts w:asciiTheme="minorEastAsia" w:eastAsiaTheme="minorEastAsia" w:hAnsiTheme="minorEastAsia" w:cs="宋体" w:hint="eastAsia"/>
          <w:sz w:val="21"/>
          <w:szCs w:val="21"/>
        </w:rPr>
        <w:t>多项式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分解的</w:t>
      </w:r>
      <w:r w:rsidR="00732A29" w:rsidRPr="00E03631">
        <w:rPr>
          <w:rFonts w:ascii="Times New Roman" w:hAnsi="Times New Roman" w:cs="Times New Roman"/>
          <w:sz w:val="21"/>
          <w:szCs w:val="21"/>
        </w:rPr>
        <w:t>Berlekamp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算法</w:t>
      </w:r>
    </w:p>
    <w:p w14:paraId="211BC933" w14:textId="4A6A827E" w:rsidR="00732A29" w:rsidRPr="006C2395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(ⅲ)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多项式的阶</w:t>
      </w:r>
    </w:p>
    <w:p w14:paraId="42026266" w14:textId="731CE892" w:rsidR="00732A29" w:rsidRPr="006C2395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ⅳ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线性化多项式</w:t>
      </w:r>
    </w:p>
    <w:p w14:paraId="7085B7B9" w14:textId="37133036" w:rsidR="00732A29" w:rsidRPr="00EF0A40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ⅴ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732A29">
        <w:rPr>
          <w:rFonts w:asciiTheme="minorEastAsia" w:eastAsiaTheme="minorEastAsia" w:hAnsiTheme="minorEastAsia" w:hint="eastAsia"/>
          <w:sz w:val="21"/>
          <w:szCs w:val="21"/>
        </w:rPr>
        <w:t>多项式方程</w:t>
      </w:r>
      <w:r w:rsidR="00732A29" w:rsidRPr="006C2395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="00732A29" w:rsidRPr="00E03631">
        <w:rPr>
          <w:rFonts w:ascii="Times New Roman" w:hAnsi="Times New Roman" w:cs="Times New Roman"/>
          <w:sz w:val="21"/>
          <w:szCs w:val="21"/>
        </w:rPr>
        <w:t>Chevalley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定理，根寻找算法</w:t>
      </w:r>
    </w:p>
    <w:p w14:paraId="54E617C9" w14:textId="5327B299" w:rsidR="00732A29" w:rsidRPr="00732A29" w:rsidRDefault="00732A29" w:rsidP="00732A29">
      <w:pPr>
        <w:spacing w:line="360" w:lineRule="auto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c)</w:t>
      </w:r>
      <w:r w:rsidRPr="00732A29"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不可约多项式</w:t>
      </w:r>
    </w:p>
    <w:p w14:paraId="1A2B634C" w14:textId="762D552A" w:rsidR="00732A29" w:rsidRPr="006E2415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ⅰ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 w:rsidRPr="006E2415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 w:rsidRPr="006E2415">
        <w:rPr>
          <w:rFonts w:asciiTheme="minorEastAsia" w:eastAsiaTheme="minorEastAsia" w:hAnsiTheme="minorEastAsia" w:cs="宋体" w:hint="eastAsia"/>
        </w:rPr>
        <w:t>有限域上不可约多项式的个数与判定</w:t>
      </w:r>
    </w:p>
    <w:p w14:paraId="0D8D15F5" w14:textId="44292C63" w:rsidR="00732A29" w:rsidRPr="00B331C9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ⅱ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二项式的不可约判定准则</w:t>
      </w:r>
    </w:p>
    <w:p w14:paraId="78900615" w14:textId="1F6CF9D4" w:rsidR="00732A29" w:rsidRPr="00B331C9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(ⅲ)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一些三项不可约多项式</w:t>
      </w:r>
    </w:p>
    <w:p w14:paraId="484648AB" w14:textId="39BAA9E7" w:rsidR="00732A29" w:rsidRPr="00B331C9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lastRenderedPageBreak/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ⅳ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多项式的合成</w:t>
      </w:r>
    </w:p>
    <w:p w14:paraId="4B5E9752" w14:textId="55701750" w:rsidR="00732A29" w:rsidRPr="00B331C9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ⅴ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递归构造</w:t>
      </w:r>
    </w:p>
    <w:p w14:paraId="06DFFE68" w14:textId="7A989CAA" w:rsidR="00732A29" w:rsidRPr="00B331C9" w:rsidRDefault="006E2415" w:rsidP="006E2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(ⅵ)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多项式的复合积与复合和</w:t>
      </w:r>
    </w:p>
    <w:p w14:paraId="5A2F988C" w14:textId="7EAA3694" w:rsidR="00732A29" w:rsidRPr="00732A29" w:rsidRDefault="00732A29" w:rsidP="00732A29">
      <w:pPr>
        <w:spacing w:line="360" w:lineRule="auto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d)</w:t>
      </w:r>
      <w:r w:rsidRPr="00732A29">
        <w:rPr>
          <w:rFonts w:asciiTheme="minorEastAsia" w:eastAsiaTheme="minorEastAsia" w:hAnsiTheme="minorEastAsia" w:cs="宋体" w:hint="eastAsia"/>
          <w:b/>
          <w:bCs/>
          <w:sz w:val="28"/>
          <w:szCs w:val="28"/>
        </w:rPr>
        <w:t>指数和</w:t>
      </w:r>
    </w:p>
    <w:p w14:paraId="6EFC189C" w14:textId="4BBF29A2" w:rsidR="00732A29" w:rsidRPr="00303044" w:rsidRDefault="00303044" w:rsidP="00303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ⅰ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 w:rsidRPr="00303044">
        <w:rPr>
          <w:rFonts w:asciiTheme="minorEastAsia" w:eastAsiaTheme="minorEastAsia" w:hAnsiTheme="minorEastAsia" w:cs="宋体" w:hint="eastAsia"/>
        </w:rPr>
        <w:t>交换群的特征</w:t>
      </w:r>
    </w:p>
    <w:p w14:paraId="58490C23" w14:textId="7FACF9B3" w:rsidR="00732A29" w:rsidRPr="001A2EB7" w:rsidRDefault="00303044" w:rsidP="00303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ⅱ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 w:rsidRPr="00E03631">
        <w:rPr>
          <w:rFonts w:ascii="Times New Roman" w:hAnsi="Times New Roman" w:cs="Times New Roman" w:hint="eastAsia"/>
          <w:sz w:val="21"/>
          <w:szCs w:val="21"/>
        </w:rPr>
        <w:t>Gauss</w:t>
      </w:r>
      <w:r w:rsidR="00732A29" w:rsidRPr="00E03631">
        <w:rPr>
          <w:rFonts w:ascii="Times New Roman" w:hAnsi="Times New Roman" w:cs="Times New Roman" w:hint="eastAsia"/>
          <w:sz w:val="21"/>
          <w:szCs w:val="21"/>
        </w:rPr>
        <w:t>和，</w:t>
      </w:r>
      <w:r w:rsidR="00732A29" w:rsidRPr="00E03631">
        <w:rPr>
          <w:rFonts w:ascii="Times New Roman" w:hAnsi="Times New Roman" w:cs="Times New Roman" w:hint="eastAsia"/>
          <w:sz w:val="21"/>
          <w:szCs w:val="21"/>
        </w:rPr>
        <w:t>Jacobi</w:t>
      </w:r>
      <w:r w:rsidR="00732A29" w:rsidRPr="00E03631">
        <w:rPr>
          <w:rFonts w:ascii="Times New Roman" w:hAnsi="Times New Roman" w:cs="Times New Roman" w:hint="eastAsia"/>
          <w:sz w:val="21"/>
          <w:szCs w:val="21"/>
        </w:rPr>
        <w:t>和</w:t>
      </w:r>
    </w:p>
    <w:p w14:paraId="0563711C" w14:textId="29F43DAB" w:rsidR="00732A29" w:rsidRPr="00E03631" w:rsidRDefault="00303044" w:rsidP="00303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(ⅲ)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732A29" w:rsidRPr="00E03631">
        <w:rPr>
          <w:rFonts w:ascii="Times New Roman" w:hAnsi="Times New Roman" w:cs="Times New Roman" w:hint="eastAsia"/>
          <w:sz w:val="21"/>
          <w:szCs w:val="21"/>
        </w:rPr>
        <w:t>Gauss</w:t>
      </w:r>
      <w:r w:rsidR="00732A29" w:rsidRPr="00E03631">
        <w:rPr>
          <w:rFonts w:asciiTheme="minorEastAsia" w:eastAsiaTheme="minorEastAsia" w:hAnsiTheme="minorEastAsia" w:cs="宋体" w:hint="eastAsia"/>
          <w:sz w:val="21"/>
          <w:szCs w:val="21"/>
        </w:rPr>
        <w:t>周期</w:t>
      </w:r>
    </w:p>
    <w:p w14:paraId="52F70335" w14:textId="19EE8358" w:rsidR="00732A29" w:rsidRPr="00F659C4" w:rsidRDefault="00303044" w:rsidP="00303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ⅳ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分圆类与分圆数</w:t>
      </w:r>
    </w:p>
    <w:p w14:paraId="6942DF65" w14:textId="6E317F9D" w:rsidR="00732A29" w:rsidRPr="00F659C4" w:rsidRDefault="00303044" w:rsidP="00303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ⅴ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>
        <w:rPr>
          <w:rFonts w:asciiTheme="minorEastAsia" w:eastAsiaTheme="minorEastAsia" w:hAnsiTheme="minorEastAsia" w:cs="宋体" w:hint="eastAsia"/>
          <w:sz w:val="21"/>
          <w:szCs w:val="21"/>
        </w:rPr>
        <w:t>有限域上的多元二次方程解的个数</w:t>
      </w:r>
    </w:p>
    <w:p w14:paraId="4581090C" w14:textId="12BFBAB3" w:rsidR="00732A29" w:rsidRPr="00732A29" w:rsidRDefault="00732A29" w:rsidP="00732A29">
      <w:pPr>
        <w:spacing w:line="360" w:lineRule="auto"/>
        <w:rPr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e)</w:t>
      </w:r>
      <w:r w:rsidRPr="00732A29">
        <w:rPr>
          <w:rFonts w:ascii="宋体" w:eastAsia="宋体" w:hAnsi="宋体" w:cs="宋体" w:hint="eastAsia"/>
          <w:b/>
          <w:bCs/>
          <w:sz w:val="28"/>
          <w:szCs w:val="28"/>
        </w:rPr>
        <w:t>置换多项式</w:t>
      </w:r>
    </w:p>
    <w:p w14:paraId="0244E5A8" w14:textId="7BF99029" w:rsidR="00732A29" w:rsidRPr="002C411A" w:rsidRDefault="002C411A" w:rsidP="002C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ⅰ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 w:rsidRPr="002C411A">
        <w:rPr>
          <w:rFonts w:asciiTheme="minorEastAsia" w:eastAsiaTheme="minorEastAsia" w:hAnsiTheme="minorEastAsia" w:cs="宋体" w:hint="eastAsia"/>
          <w:sz w:val="21"/>
          <w:szCs w:val="21"/>
        </w:rPr>
        <w:t>置换多项式的判别法</w:t>
      </w:r>
    </w:p>
    <w:p w14:paraId="282B1EC5" w14:textId="301C64EA" w:rsidR="00732A29" w:rsidRPr="002C411A" w:rsidRDefault="002C411A" w:rsidP="002C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ⅱ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 w:rsidRPr="002C411A">
        <w:rPr>
          <w:rFonts w:asciiTheme="minorEastAsia" w:eastAsiaTheme="minorEastAsia" w:hAnsiTheme="minorEastAsia" w:cs="宋体" w:hint="eastAsia"/>
          <w:sz w:val="21"/>
          <w:szCs w:val="21"/>
        </w:rPr>
        <w:t>特殊类型的置换多项式，</w:t>
      </w:r>
      <w:r w:rsidR="00732A29" w:rsidRPr="002C411A">
        <w:rPr>
          <w:rFonts w:ascii="Times New Roman" w:hAnsi="Times New Roman" w:cs="Times New Roman" w:hint="eastAsia"/>
          <w:sz w:val="21"/>
          <w:szCs w:val="21"/>
        </w:rPr>
        <w:t>Dickson</w:t>
      </w:r>
      <w:r w:rsidR="00732A29" w:rsidRPr="002C411A">
        <w:rPr>
          <w:rFonts w:ascii="宋体" w:eastAsia="宋体" w:hAnsi="宋体" w:cs="宋体" w:hint="eastAsia"/>
          <w:sz w:val="21"/>
          <w:szCs w:val="21"/>
        </w:rPr>
        <w:t>多项式</w:t>
      </w:r>
    </w:p>
    <w:p w14:paraId="19484303" w14:textId="4C582DC3" w:rsidR="00732A29" w:rsidRPr="002C411A" w:rsidRDefault="002C411A" w:rsidP="002C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6E2415">
        <w:rPr>
          <w:rFonts w:asciiTheme="minorEastAsia" w:eastAsiaTheme="minorEastAsia" w:hAnsiTheme="minorEastAsia" w:cs="宋体" w:hint="eastAsia"/>
          <w:sz w:val="21"/>
          <w:szCs w:val="21"/>
        </w:rPr>
        <w:t>(ⅲ)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732A29" w:rsidRPr="002C411A">
        <w:rPr>
          <w:rFonts w:ascii="Times New Roman" w:eastAsia="宋体" w:hAnsi="Times New Roman" w:cs="Times New Roman" w:hint="eastAsia"/>
          <w:sz w:val="21"/>
          <w:szCs w:val="21"/>
        </w:rPr>
        <w:t>线性化的置换多项式</w:t>
      </w:r>
    </w:p>
    <w:p w14:paraId="043F9399" w14:textId="6DE079FD" w:rsidR="00732A29" w:rsidRPr="002C411A" w:rsidRDefault="002C411A" w:rsidP="002C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6E2415">
        <w:rPr>
          <w:rFonts w:ascii="Times New Roman" w:eastAsiaTheme="minorEastAsia" w:hAnsi="Times New Roman" w:cs="Times New Roman"/>
          <w:sz w:val="21"/>
          <w:szCs w:val="21"/>
        </w:rPr>
        <w:t>(</w:t>
      </w:r>
      <w:r w:rsidRPr="006E2415">
        <w:rPr>
          <w:rFonts w:ascii="宋体" w:eastAsia="宋体" w:hAnsi="宋体" w:cs="宋体" w:hint="eastAsia"/>
          <w:sz w:val="21"/>
          <w:szCs w:val="21"/>
        </w:rPr>
        <w:t>ⅳ</w:t>
      </w:r>
      <w:r w:rsidRPr="006E2415">
        <w:rPr>
          <w:rFonts w:ascii="Times New Roman" w:eastAsiaTheme="minorEastAsia" w:hAnsi="Times New Roman" w:cs="Times New Roman"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="00732A29" w:rsidRPr="002C411A">
        <w:rPr>
          <w:rFonts w:ascii="Times New Roman" w:hAnsi="Times New Roman" w:cs="Times New Roman" w:hint="eastAsia"/>
          <w:sz w:val="21"/>
          <w:szCs w:val="21"/>
        </w:rPr>
        <w:t>AGW</w:t>
      </w:r>
      <w:r w:rsidR="00732A29" w:rsidRPr="002C411A">
        <w:rPr>
          <w:rFonts w:ascii="宋体" w:eastAsia="宋体" w:hAnsi="宋体" w:cs="宋体" w:hint="eastAsia"/>
          <w:sz w:val="21"/>
          <w:szCs w:val="21"/>
        </w:rPr>
        <w:t>准则</w:t>
      </w:r>
    </w:p>
    <w:p w14:paraId="160E0F54" w14:textId="77777777" w:rsidR="00732A29" w:rsidRPr="00732A29" w:rsidRDefault="00732A29" w:rsidP="00732A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b/>
          <w:sz w:val="28"/>
          <w:szCs w:val="28"/>
        </w:rPr>
      </w:pPr>
      <w:r w:rsidRPr="00732A29">
        <w:rPr>
          <w:rFonts w:ascii="宋体" w:eastAsia="宋体" w:hAnsi="宋体" w:cs="宋体" w:hint="eastAsia"/>
          <w:b/>
          <w:sz w:val="28"/>
          <w:szCs w:val="28"/>
        </w:rPr>
        <w:t>参考书目：</w:t>
      </w:r>
    </w:p>
    <w:p w14:paraId="346ECC94" w14:textId="77777777" w:rsidR="00732A29" w:rsidRPr="002C411A" w:rsidRDefault="00732A29" w:rsidP="00732A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1"/>
          <w:szCs w:val="21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【1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>】</w:t>
      </w:r>
      <w:r w:rsidRPr="002C411A">
        <w:rPr>
          <w:rFonts w:ascii="Times New Roman" w:hAnsi="Times New Roman" w:cs="Times New Roman"/>
          <w:sz w:val="21"/>
          <w:szCs w:val="21"/>
        </w:rPr>
        <w:t>R. Lidl and H. Niederreiter,</w:t>
      </w:r>
      <w:r w:rsidRPr="002C411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C411A">
        <w:rPr>
          <w:rFonts w:ascii="Times New Roman" w:hAnsi="Times New Roman" w:cs="Times New Roman"/>
          <w:sz w:val="21"/>
          <w:szCs w:val="21"/>
        </w:rPr>
        <w:t>Finite Fields, Encyclopedia of Mathematics and its</w:t>
      </w:r>
      <w:r w:rsidRPr="002C411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C411A">
        <w:rPr>
          <w:rFonts w:ascii="Times New Roman" w:hAnsi="Times New Roman" w:cs="Times New Roman"/>
          <w:sz w:val="21"/>
          <w:szCs w:val="21"/>
        </w:rPr>
        <w:t>Applications, vol. 20, 2nd Edition, Cambridge University Press, Cambridge, 1997.</w:t>
      </w:r>
    </w:p>
    <w:p w14:paraId="19AB130C" w14:textId="77777777" w:rsidR="00732A29" w:rsidRPr="002C411A" w:rsidRDefault="00732A29" w:rsidP="00732A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1"/>
          <w:szCs w:val="21"/>
        </w:rPr>
      </w:pPr>
      <w:r w:rsidRPr="002C411A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 w:rsidRPr="002C411A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2</w:t>
      </w:r>
      <w:r w:rsidRPr="002C411A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】</w:t>
      </w:r>
      <w:r w:rsidRPr="002C411A">
        <w:rPr>
          <w:rFonts w:ascii="Times New Roman" w:hAnsi="Times New Roman" w:cs="Times New Roman"/>
          <w:sz w:val="21"/>
          <w:szCs w:val="21"/>
        </w:rPr>
        <w:t>Z. Wan,</w:t>
      </w:r>
      <w:r w:rsidRPr="002C411A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 w:rsidRPr="002C411A">
        <w:rPr>
          <w:rFonts w:ascii="Times New Roman" w:hAnsi="Times New Roman" w:cs="Times New Roman"/>
          <w:sz w:val="21"/>
          <w:szCs w:val="21"/>
        </w:rPr>
        <w:t>Finite Fields and Galois Rings, World Scientific, Singapore, 2012.</w:t>
      </w:r>
    </w:p>
    <w:p w14:paraId="1D8E46E6" w14:textId="1BC1422F" w:rsidR="00732A29" w:rsidRPr="002C411A" w:rsidRDefault="00732A29" w:rsidP="002C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eastAsiaTheme="minorEastAsia"/>
          <w:sz w:val="21"/>
          <w:szCs w:val="21"/>
        </w:rPr>
      </w:pPr>
      <w:r w:rsidRPr="002C411A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</w:t>
      </w:r>
      <w:r w:rsidRPr="002C411A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>3</w:t>
      </w:r>
      <w:r w:rsidRPr="002C411A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】</w:t>
      </w:r>
      <w:r w:rsidRPr="002C411A">
        <w:rPr>
          <w:rFonts w:ascii="宋体" w:eastAsia="宋体" w:hAnsi="宋体" w:cs="宋体" w:hint="eastAsia"/>
          <w:sz w:val="21"/>
          <w:szCs w:val="21"/>
        </w:rPr>
        <w:t>冯克勤、廖群英，有限域及其应用，大连理工大学出版社,</w:t>
      </w:r>
      <w:r w:rsidRPr="002C411A">
        <w:rPr>
          <w:rFonts w:hint="eastAsia"/>
          <w:sz w:val="21"/>
          <w:szCs w:val="21"/>
        </w:rPr>
        <w:t>2011</w:t>
      </w:r>
      <w:r w:rsidRPr="002C411A">
        <w:rPr>
          <w:rFonts w:eastAsiaTheme="minorEastAsia" w:hint="eastAsia"/>
          <w:sz w:val="21"/>
          <w:szCs w:val="21"/>
        </w:rPr>
        <w:t>.</w:t>
      </w:r>
    </w:p>
    <w:p w14:paraId="65ECE678" w14:textId="48EBEA74" w:rsidR="00B20B78" w:rsidRPr="00374DF1" w:rsidRDefault="00A84A88" w:rsidP="00374DF1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left"/>
        <w:rPr>
          <w:rFonts w:ascii="Times New Roman" w:eastAsia="Arial Unicode MS" w:hAnsi="Times New Roman" w:cs="Times New Roman"/>
          <w:kern w:val="0"/>
          <w:sz w:val="21"/>
          <w:szCs w:val="21"/>
          <w:lang w:val="zh-TW" w:eastAsia="zh-TW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二、几何类</w:t>
      </w:r>
    </w:p>
    <w:p w14:paraId="4C5271BE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  <w:lang w:eastAsia="zh-TW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>1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．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 xml:space="preserve"> 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微分几何（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>50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分）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 xml:space="preserve"> </w:t>
      </w:r>
    </w:p>
    <w:p w14:paraId="11E2724C" w14:textId="77777777" w:rsidR="00B20B78" w:rsidRPr="00F659C4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  <w:lang w:eastAsia="zh-TW"/>
        </w:rPr>
      </w:pPr>
      <w:r w:rsidRPr="00F659C4">
        <w:rPr>
          <w:rFonts w:ascii="宋体" w:eastAsia="宋体" w:hAnsi="宋体" w:cs="宋体"/>
          <w:kern w:val="0"/>
          <w:sz w:val="21"/>
          <w:szCs w:val="21"/>
          <w:lang w:eastAsia="zh-TW"/>
        </w:rPr>
        <w:t xml:space="preserve">a) </w:t>
      </w:r>
      <w:r w:rsidRPr="00F659C4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联络和曲率的基本概念</w:t>
      </w:r>
    </w:p>
    <w:p w14:paraId="37479325" w14:textId="77777777" w:rsidR="00B20B78" w:rsidRPr="00F659C4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  <w:lang w:eastAsia="zh-TW"/>
        </w:rPr>
      </w:pPr>
      <w:r w:rsidRPr="00F659C4">
        <w:rPr>
          <w:rFonts w:ascii="宋体" w:eastAsia="宋体" w:hAnsi="宋体" w:cs="宋体"/>
          <w:kern w:val="0"/>
          <w:sz w:val="21"/>
          <w:szCs w:val="21"/>
          <w:lang w:eastAsia="zh-TW"/>
        </w:rPr>
        <w:t xml:space="preserve">b) </w:t>
      </w:r>
      <w:r w:rsidRPr="00374DF1">
        <w:rPr>
          <w:rFonts w:ascii="Times New Roman" w:eastAsia="宋体" w:hAnsi="Times New Roman" w:cs="Times New Roman"/>
          <w:kern w:val="0"/>
          <w:sz w:val="21"/>
          <w:szCs w:val="21"/>
          <w:lang w:eastAsia="zh-TW"/>
        </w:rPr>
        <w:t>Riemann</w:t>
      </w:r>
      <w:r w:rsidRPr="00F659C4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几何的基本理论</w:t>
      </w:r>
    </w:p>
    <w:p w14:paraId="4FE4BB7F" w14:textId="77777777" w:rsidR="00B20B78" w:rsidRPr="00F659C4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  <w:lang w:eastAsia="zh-TW"/>
        </w:rPr>
      </w:pPr>
      <w:r w:rsidRPr="00F659C4">
        <w:rPr>
          <w:rFonts w:ascii="宋体" w:eastAsia="宋体" w:hAnsi="宋体" w:cs="宋体"/>
          <w:kern w:val="0"/>
          <w:sz w:val="21"/>
          <w:szCs w:val="21"/>
          <w:lang w:eastAsia="zh-TW"/>
        </w:rPr>
        <w:t xml:space="preserve">c) </w:t>
      </w:r>
      <w:r w:rsidRPr="00F659C4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紧曲面上的</w:t>
      </w:r>
      <w:r w:rsidRPr="00374DF1">
        <w:rPr>
          <w:rFonts w:ascii="Times New Roman" w:eastAsia="宋体" w:hAnsi="Times New Roman" w:cs="Times New Roman"/>
          <w:kern w:val="0"/>
          <w:sz w:val="21"/>
          <w:szCs w:val="21"/>
          <w:lang w:eastAsia="zh-TW"/>
        </w:rPr>
        <w:t xml:space="preserve">Gauss-Bonnet </w:t>
      </w:r>
      <w:r w:rsidRPr="00F659C4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公式</w:t>
      </w:r>
    </w:p>
    <w:p w14:paraId="4F6571E5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  <w:lang w:eastAsia="zh-TW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>2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．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 xml:space="preserve"> 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代数拓扑（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>50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分）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 xml:space="preserve"> </w:t>
      </w:r>
    </w:p>
    <w:p w14:paraId="01CF4B97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  <w:lang w:eastAsia="zh-TW"/>
        </w:rPr>
      </w:pPr>
      <w:r w:rsidRPr="00FB0C60">
        <w:rPr>
          <w:rFonts w:ascii="宋体" w:eastAsia="宋体" w:hAnsi="宋体" w:cs="宋体"/>
          <w:kern w:val="0"/>
          <w:sz w:val="21"/>
          <w:szCs w:val="21"/>
          <w:lang w:eastAsia="zh-TW"/>
        </w:rPr>
        <w:t xml:space="preserve">a)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基本群</w:t>
      </w:r>
    </w:p>
    <w:p w14:paraId="08939AD4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b)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覆叠空间</w:t>
      </w:r>
    </w:p>
    <w:p w14:paraId="21A7689F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c)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同调与上同调，万有系数定理</w:t>
      </w:r>
    </w:p>
    <w:p w14:paraId="2E656FAC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d)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上积、卡积和</w:t>
      </w:r>
      <w:r w:rsidRPr="00374DF1">
        <w:rPr>
          <w:rFonts w:ascii="Times New Roman" w:eastAsia="宋体" w:hAnsi="Times New Roman" w:cs="Times New Roman"/>
          <w:kern w:val="0"/>
          <w:sz w:val="21"/>
          <w:szCs w:val="21"/>
        </w:rPr>
        <w:t>Poincare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对偶</w:t>
      </w:r>
    </w:p>
    <w:p w14:paraId="55B3762C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</w:rPr>
        <w:t>3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．</w:t>
      </w:r>
      <w:r w:rsidRPr="00933E01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微分拓扑（</w:t>
      </w:r>
      <w:r w:rsidRPr="00933E01">
        <w:rPr>
          <w:rFonts w:ascii="宋体" w:eastAsia="宋体" w:hAnsi="宋体" w:cs="宋体"/>
          <w:b/>
          <w:kern w:val="0"/>
          <w:sz w:val="28"/>
          <w:szCs w:val="28"/>
        </w:rPr>
        <w:t>50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分）</w:t>
      </w:r>
      <w:r w:rsidRPr="00933E01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</w:p>
    <w:p w14:paraId="60C95ACC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a)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微分流形的概念</w:t>
      </w:r>
    </w:p>
    <w:p w14:paraId="27AD4058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</w:rPr>
        <w:lastRenderedPageBreak/>
        <w:t xml:space="preserve">b)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切丛与向量丛的概念</w:t>
      </w:r>
    </w:p>
    <w:p w14:paraId="3C8A2997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c)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横截性理论、相交理论</w:t>
      </w:r>
    </w:p>
    <w:p w14:paraId="1B6A537C" w14:textId="77777777" w:rsidR="00B20B78" w:rsidRPr="00FB0C60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d)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微分形式，</w:t>
      </w:r>
      <w:r w:rsidRPr="00374DF1">
        <w:rPr>
          <w:rFonts w:ascii="Times New Roman" w:eastAsia="宋体" w:hAnsi="Times New Roman" w:cs="Times New Roman"/>
          <w:kern w:val="0"/>
          <w:sz w:val="21"/>
          <w:szCs w:val="21"/>
        </w:rPr>
        <w:t>Stokes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定理，</w:t>
      </w:r>
      <w:r w:rsidRPr="00374DF1">
        <w:rPr>
          <w:rFonts w:ascii="Times New Roman" w:eastAsia="宋体" w:hAnsi="Times New Roman" w:cs="Times New Roman"/>
          <w:kern w:val="0"/>
          <w:sz w:val="21"/>
          <w:szCs w:val="21"/>
        </w:rPr>
        <w:t>de Rham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上同调</w:t>
      </w:r>
    </w:p>
    <w:p w14:paraId="3987C986" w14:textId="77777777" w:rsidR="00FB0C60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参考书目：</w:t>
      </w:r>
      <w:r w:rsidRPr="00933E01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</w:p>
    <w:p w14:paraId="18231907" w14:textId="5CAA130D" w:rsidR="00B20B78" w:rsidRPr="00FB0C60" w:rsidRDefault="00FB0C60" w:rsidP="00E35488">
      <w:pPr>
        <w:widowControl/>
        <w:spacing w:line="360" w:lineRule="auto"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FB0C60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 w:eastAsia="zh-TW"/>
        </w:rPr>
        <w:t>【1</w:t>
      </w:r>
      <w:r>
        <w:rPr>
          <w:rFonts w:asciiTheme="minorEastAsia" w:eastAsiaTheme="minorEastAsia" w:hAnsiTheme="minorEastAsia" w:cs="宋体" w:hint="eastAsia"/>
          <w:kern w:val="0"/>
          <w:lang w:val="zh-TW" w:eastAsia="zh-TW"/>
        </w:rPr>
        <w:t xml:space="preserve">】 </w:t>
      </w:r>
      <w:r w:rsidR="00CA0C9B">
        <w:rPr>
          <w:rFonts w:asciiTheme="minorEastAsia" w:eastAsiaTheme="minorEastAsia" w:hAnsiTheme="minorEastAsia" w:cs="宋体" w:hint="eastAsia"/>
          <w:kern w:val="0"/>
          <w:lang w:val="zh-TW" w:eastAsia="zh-TW"/>
        </w:rPr>
        <w:t>尤承业</w:t>
      </w:r>
      <w:r w:rsidR="00A84A88" w:rsidRPr="00FB0C60">
        <w:rPr>
          <w:rFonts w:asciiTheme="minorEastAsia" w:eastAsiaTheme="minorEastAsia" w:hAnsiTheme="minorEastAsia" w:cs="宋体" w:hint="eastAsia"/>
          <w:kern w:val="0"/>
          <w:lang w:val="zh-TW" w:eastAsia="zh-TW"/>
        </w:rPr>
        <w:t>，《基础拓扑学讲义》。</w:t>
      </w:r>
      <w:r w:rsidR="00A84A88" w:rsidRPr="00FB0C60">
        <w:rPr>
          <w:rFonts w:asciiTheme="minorEastAsia" w:eastAsiaTheme="minorEastAsia" w:hAnsiTheme="minorEastAsia" w:cs="宋体"/>
          <w:kern w:val="0"/>
        </w:rPr>
        <w:t xml:space="preserve">  </w:t>
      </w:r>
      <w:r w:rsidR="00A84A88" w:rsidRPr="00FB0C60">
        <w:rPr>
          <w:rFonts w:asciiTheme="minorEastAsia" w:eastAsiaTheme="minorEastAsia" w:hAnsiTheme="minorEastAsia" w:cs="宋体"/>
          <w:kern w:val="0"/>
          <w:lang w:val="zh-TW" w:eastAsia="zh-TW"/>
        </w:rPr>
        <w:t>北京大学出版社，</w:t>
      </w:r>
      <w:r w:rsidR="00A84A88" w:rsidRPr="00FB0C60">
        <w:rPr>
          <w:rFonts w:asciiTheme="minorEastAsia" w:eastAsiaTheme="minorEastAsia" w:hAnsiTheme="minorEastAsia" w:cs="宋体"/>
          <w:kern w:val="0"/>
        </w:rPr>
        <w:t xml:space="preserve"> 1997.</w:t>
      </w:r>
    </w:p>
    <w:p w14:paraId="1583EBE0" w14:textId="24A19BB7" w:rsidR="00B20B78" w:rsidRPr="00FB0C60" w:rsidRDefault="00A84A88" w:rsidP="00E35488">
      <w:pPr>
        <w:widowControl/>
        <w:spacing w:line="360" w:lineRule="auto"/>
        <w:jc w:val="left"/>
        <w:rPr>
          <w:rFonts w:asciiTheme="minorEastAsia" w:eastAsiaTheme="minorEastAsia" w:hAnsiTheme="minorEastAsia" w:cs="宋体"/>
          <w:kern w:val="0"/>
          <w:sz w:val="21"/>
          <w:szCs w:val="21"/>
        </w:rPr>
      </w:pP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【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2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】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 </w:t>
      </w:r>
      <w:r w:rsidR="00CA0C9B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姜伯驹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，《同调论》。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 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北京大学出版社，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2006.</w:t>
      </w:r>
    </w:p>
    <w:p w14:paraId="00FCAB0C" w14:textId="25099AAB" w:rsidR="00B20B78" w:rsidRPr="00FB0C60" w:rsidRDefault="00A84A88" w:rsidP="00E35488">
      <w:pPr>
        <w:widowControl/>
        <w:spacing w:line="360" w:lineRule="auto"/>
        <w:ind w:left="630" w:hangingChars="300" w:hanging="630"/>
        <w:jc w:val="left"/>
        <w:rPr>
          <w:rFonts w:asciiTheme="minorEastAsia" w:eastAsiaTheme="minorEastAsia" w:hAnsiTheme="minorEastAsia" w:cs="宋体"/>
          <w:kern w:val="0"/>
          <w:sz w:val="21"/>
          <w:szCs w:val="21"/>
        </w:rPr>
      </w:pP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【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3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】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 </w:t>
      </w:r>
      <w:r w:rsidR="00CA0C9B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陈省身、陈维桓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，《微分几何讲义》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 (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第二版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)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。北京大学出版社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, 2001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年。（第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1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章到第七章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, 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附录一）</w:t>
      </w:r>
    </w:p>
    <w:p w14:paraId="783AA773" w14:textId="77777777" w:rsidR="00B20B78" w:rsidRPr="00FB0C60" w:rsidRDefault="00A84A88" w:rsidP="00E35488">
      <w:pPr>
        <w:widowControl/>
        <w:spacing w:line="360" w:lineRule="auto"/>
        <w:ind w:left="630" w:hangingChars="300" w:hanging="630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【</w:t>
      </w:r>
      <w:r w:rsidRPr="00FB0C60">
        <w:rPr>
          <w:rFonts w:ascii="宋体" w:eastAsia="宋体" w:hAnsi="宋体" w:cs="宋体"/>
          <w:kern w:val="0"/>
          <w:sz w:val="21"/>
          <w:szCs w:val="21"/>
        </w:rPr>
        <w:t>4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】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</w:rPr>
        <w:t xml:space="preserve"> Allen Hatcher, Algebraic Topology. Cambridge Univ. Press, 2002.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  <w:lang w:val="zh-TW" w:eastAsia="zh-TW"/>
        </w:rPr>
        <w:t>（前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</w:rPr>
        <w:t>3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  <w:lang w:val="zh-TW" w:eastAsia="zh-TW"/>
        </w:rPr>
        <w:t>章，并略去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</w:rPr>
        <w:t>Additional Topics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  <w:lang w:val="zh-TW" w:eastAsia="zh-TW"/>
        </w:rPr>
        <w:t>部分）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</w:rPr>
        <w:t xml:space="preserve">   </w:t>
      </w:r>
    </w:p>
    <w:p w14:paraId="7D36DA8A" w14:textId="77777777" w:rsidR="00B20B78" w:rsidRPr="00FB0C60" w:rsidRDefault="00A84A88" w:rsidP="00E35488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【</w:t>
      </w:r>
      <w:r w:rsidRPr="00FB0C60">
        <w:rPr>
          <w:rFonts w:ascii="宋体" w:eastAsia="宋体" w:hAnsi="宋体" w:cs="宋体"/>
          <w:kern w:val="0"/>
          <w:sz w:val="21"/>
          <w:szCs w:val="21"/>
        </w:rPr>
        <w:t>5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】</w:t>
      </w: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</w:rPr>
        <w:t xml:space="preserve">Victor Guillemin, Alan Pollack, Differential Topology.   Prentice-Hall, 1974. </w:t>
      </w:r>
    </w:p>
    <w:p w14:paraId="3C6ADDF0" w14:textId="77777777" w:rsidR="00B20B78" w:rsidRPr="00FB0C60" w:rsidRDefault="00A84A88" w:rsidP="00E35488">
      <w:pPr>
        <w:widowControl/>
        <w:spacing w:line="360" w:lineRule="auto"/>
        <w:ind w:left="630" w:hangingChars="300" w:hanging="630"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FB0C60">
        <w:rPr>
          <w:rFonts w:ascii="Times New Roman" w:eastAsia="宋体" w:hAnsi="Times New Roman" w:cs="Times New Roman"/>
          <w:kern w:val="0"/>
          <w:sz w:val="21"/>
          <w:szCs w:val="21"/>
          <w:lang w:val="zh-TW" w:eastAsia="zh-TW"/>
        </w:rPr>
        <w:t>【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</w:rPr>
        <w:t>6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  <w:lang w:val="zh-TW" w:eastAsia="zh-TW"/>
        </w:rPr>
        <w:t>】</w:t>
      </w:r>
      <w:r w:rsidRPr="00FB0C60">
        <w:rPr>
          <w:rFonts w:ascii="Times New Roman" w:eastAsia="宋体" w:hAnsi="Times New Roman" w:cs="Times New Roman"/>
          <w:kern w:val="0"/>
          <w:sz w:val="21"/>
          <w:szCs w:val="21"/>
        </w:rPr>
        <w:t xml:space="preserve"> Theodor Brocker, Klaus Janich, Introduction to Differential Topology. Cambridge Univ. Press, 1982.</w:t>
      </w:r>
    </w:p>
    <w:p w14:paraId="6AD11920" w14:textId="78DE9CD9" w:rsidR="00B20B78" w:rsidRDefault="00A84A88" w:rsidP="00E35488">
      <w:pPr>
        <w:spacing w:line="360" w:lineRule="auto"/>
        <w:rPr>
          <w:rFonts w:ascii="宋体" w:eastAsia="宋体" w:hAnsi="宋体" w:cs="宋体"/>
          <w:kern w:val="0"/>
        </w:rPr>
      </w:pP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【</w:t>
      </w:r>
      <w:r w:rsidRPr="00FB0C60">
        <w:rPr>
          <w:rFonts w:ascii="宋体" w:eastAsia="宋体" w:hAnsi="宋体" w:cs="宋体"/>
          <w:kern w:val="0"/>
          <w:sz w:val="21"/>
          <w:szCs w:val="21"/>
        </w:rPr>
        <w:t>7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】</w:t>
      </w: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陈维桓</w:t>
      </w:r>
      <w:r w:rsidR="00CA0C9B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、</w:t>
      </w:r>
      <w:r w:rsidRPr="00FB0C60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李兴校</w:t>
      </w:r>
      <w:r w:rsidR="00CA0C9B">
        <w:rPr>
          <w:rFonts w:ascii="宋体" w:eastAsia="宋体" w:hAnsi="宋体" w:cs="宋体" w:hint="eastAsia"/>
          <w:kern w:val="0"/>
          <w:sz w:val="21"/>
          <w:szCs w:val="21"/>
          <w:lang w:val="zh-TW" w:eastAsia="zh-TW"/>
        </w:rPr>
        <w:t>，</w:t>
      </w:r>
      <w:r w:rsidRPr="00FB0C60"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《黎曼几何引论》（上）（第一到第六章）。</w:t>
      </w:r>
    </w:p>
    <w:p w14:paraId="772530D4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三、分析类</w:t>
      </w:r>
    </w:p>
    <w:p w14:paraId="68CF331E" w14:textId="77777777" w:rsidR="00B20B78" w:rsidRPr="00933E01" w:rsidRDefault="00A84A88" w:rsidP="00E3548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33E01">
        <w:rPr>
          <w:rFonts w:asciiTheme="minorEastAsia" w:eastAsiaTheme="minorEastAsia" w:hAnsiTheme="minorEastAsia"/>
          <w:b/>
          <w:sz w:val="28"/>
          <w:szCs w:val="28"/>
        </w:rPr>
        <w:t xml:space="preserve">1. </w:t>
      </w:r>
      <w:r w:rsidRPr="00933E01"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  <w:t>泛函分析</w:t>
      </w:r>
      <w:r w:rsidRPr="00933E01">
        <w:rPr>
          <w:rFonts w:asciiTheme="minorEastAsia" w:eastAsiaTheme="minorEastAsia" w:hAnsiTheme="minorEastAsia"/>
          <w:b/>
          <w:sz w:val="28"/>
          <w:szCs w:val="28"/>
        </w:rPr>
        <w:t>II (50</w:t>
      </w:r>
      <w:r w:rsidRPr="00933E01"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  <w:t>分</w:t>
      </w:r>
      <w:r w:rsidRPr="00933E01">
        <w:rPr>
          <w:rFonts w:asciiTheme="minorEastAsia" w:eastAsiaTheme="minorEastAsia" w:hAnsiTheme="minorEastAsia"/>
          <w:b/>
          <w:sz w:val="28"/>
          <w:szCs w:val="28"/>
        </w:rPr>
        <w:t>)</w:t>
      </w:r>
    </w:p>
    <w:p w14:paraId="6FE8FAB6" w14:textId="77777777" w:rsidR="00B20B78" w:rsidRPr="00FB0C60" w:rsidRDefault="00A84A88" w:rsidP="0014506B">
      <w:pPr>
        <w:pStyle w:val="a4"/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</w:rPr>
      </w:pPr>
      <w:r w:rsidRPr="00374DF1">
        <w:rPr>
          <w:rFonts w:ascii="Times New Roman" w:eastAsiaTheme="minorEastAsia" w:hAnsi="Times New Roman" w:cs="Times New Roman"/>
        </w:rPr>
        <w:t>Banach</w:t>
      </w:r>
      <w:r w:rsidRPr="00FB0C60">
        <w:rPr>
          <w:rFonts w:asciiTheme="minorEastAsia" w:eastAsiaTheme="minorEastAsia" w:hAnsiTheme="minorEastAsia"/>
          <w:lang w:val="zh-TW" w:eastAsia="zh-TW"/>
        </w:rPr>
        <w:t>空间和</w:t>
      </w:r>
      <w:r w:rsidRPr="00374DF1">
        <w:rPr>
          <w:rFonts w:ascii="Times New Roman" w:eastAsiaTheme="minorEastAsia" w:hAnsi="Times New Roman" w:cs="Times New Roman"/>
        </w:rPr>
        <w:t>Hilbert</w:t>
      </w:r>
      <w:r w:rsidRPr="00FB0C60">
        <w:rPr>
          <w:rFonts w:asciiTheme="minorEastAsia" w:eastAsiaTheme="minorEastAsia" w:hAnsiTheme="minorEastAsia"/>
          <w:lang w:val="zh-TW" w:eastAsia="zh-TW"/>
        </w:rPr>
        <w:t>空间的基本理论及典型例子</w:t>
      </w:r>
    </w:p>
    <w:p w14:paraId="57E6F8C6" w14:textId="77777777" w:rsidR="00B20B78" w:rsidRPr="00FB0C60" w:rsidRDefault="00A84A88" w:rsidP="0014506B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374DF1">
        <w:rPr>
          <w:rFonts w:ascii="Times New Roman" w:eastAsiaTheme="minorEastAsia" w:hAnsi="Times New Roman" w:cs="Times New Roman"/>
          <w:sz w:val="21"/>
          <w:szCs w:val="21"/>
        </w:rPr>
        <w:t>Banach</w:t>
      </w: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空间和</w:t>
      </w:r>
      <w:r w:rsidRPr="00374DF1">
        <w:rPr>
          <w:rFonts w:ascii="Times New Roman" w:eastAsiaTheme="minorEastAsia" w:hAnsi="Times New Roman" w:cs="Times New Roman"/>
          <w:sz w:val="21"/>
          <w:szCs w:val="21"/>
        </w:rPr>
        <w:t>Hilbert</w:t>
      </w: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空间上有界线性泛函和线性算子基本理论</w:t>
      </w:r>
    </w:p>
    <w:p w14:paraId="52E2AA0E" w14:textId="77777777" w:rsidR="00B20B78" w:rsidRPr="00FB0C60" w:rsidRDefault="00A84A88" w:rsidP="0014506B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紧算子</w:t>
      </w:r>
    </w:p>
    <w:p w14:paraId="5CA2CB07" w14:textId="37992695" w:rsidR="00B20B78" w:rsidRPr="00FB0C60" w:rsidRDefault="00CB17FD" w:rsidP="0014506B">
      <w:pPr>
        <w:pStyle w:val="a4"/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="Times New Roman" w:eastAsiaTheme="minorEastAsia" w:hAnsi="Times New Roman" w:cs="Times New Roman" w:hint="eastAsia"/>
        </w:rPr>
        <w:t xml:space="preserve"> </w:t>
      </w:r>
      <w:r w:rsidR="00A84A88" w:rsidRPr="00374DF1">
        <w:rPr>
          <w:rFonts w:ascii="Times New Roman" w:eastAsiaTheme="minorEastAsia" w:hAnsi="Times New Roman" w:cs="Times New Roman"/>
        </w:rPr>
        <w:t>Riesz-Fredholm</w:t>
      </w:r>
      <w:r w:rsidR="00A84A88" w:rsidRPr="00FB0C60">
        <w:rPr>
          <w:rFonts w:asciiTheme="minorEastAsia" w:eastAsiaTheme="minorEastAsia" w:hAnsiTheme="minorEastAsia"/>
          <w:lang w:val="zh-TW" w:eastAsia="zh-TW"/>
        </w:rPr>
        <w:t>理论</w:t>
      </w:r>
    </w:p>
    <w:p w14:paraId="6C53B39E" w14:textId="096A0257" w:rsidR="00B20B78" w:rsidRPr="00FB0C60" w:rsidRDefault="00CB17FD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>
        <w:rPr>
          <w:rFonts w:asciiTheme="minorEastAsia" w:eastAsiaTheme="minorEastAsia" w:hAnsiTheme="minorEastAsia" w:hint="eastAsia"/>
          <w:sz w:val="21"/>
          <w:szCs w:val="21"/>
          <w:lang w:val="zh-TW"/>
        </w:rPr>
        <w:t xml:space="preserve">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紧算子的基本性质</w:t>
      </w:r>
      <w:r w:rsidR="00A84A88" w:rsidRPr="00FB0C60">
        <w:rPr>
          <w:rFonts w:asciiTheme="minorEastAsia" w:eastAsiaTheme="minorEastAsia" w:hAnsiTheme="minorEastAsia"/>
          <w:sz w:val="21"/>
          <w:szCs w:val="21"/>
        </w:rPr>
        <w:t xml:space="preserve">,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谱理论</w:t>
      </w:r>
    </w:p>
    <w:p w14:paraId="621E99B3" w14:textId="42E87FC6" w:rsidR="00B20B78" w:rsidRPr="00FB0C60" w:rsidRDefault="00CB17FD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>
        <w:rPr>
          <w:rFonts w:asciiTheme="minorEastAsia" w:eastAsiaTheme="minorEastAsia" w:hAnsiTheme="minorEastAsia" w:hint="eastAsia"/>
          <w:sz w:val="21"/>
          <w:szCs w:val="21"/>
          <w:lang w:val="zh-TW"/>
        </w:rPr>
        <w:t xml:space="preserve">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对称紧算子</w:t>
      </w:r>
    </w:p>
    <w:p w14:paraId="4AFB580B" w14:textId="6C7AA34C" w:rsidR="00B20B78" w:rsidRPr="00FB0C60" w:rsidRDefault="00CB17FD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>
        <w:rPr>
          <w:rFonts w:asciiTheme="minorEastAsia" w:eastAsiaTheme="minorEastAsia" w:hAnsiTheme="minorEastAsia" w:hint="eastAsia"/>
          <w:sz w:val="21"/>
          <w:szCs w:val="21"/>
          <w:lang w:val="zh-TW"/>
        </w:rPr>
        <w:t xml:space="preserve">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有界自伴算子的谱分解</w:t>
      </w:r>
      <w:r w:rsidR="00A84A88" w:rsidRPr="00FB0C60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 xml:space="preserve">　</w:t>
      </w:r>
    </w:p>
    <w:p w14:paraId="276D8D0B" w14:textId="37D788AE" w:rsidR="00B20B78" w:rsidRPr="00FB0C60" w:rsidRDefault="00CB17FD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>
        <w:rPr>
          <w:rFonts w:asciiTheme="minorEastAsia" w:eastAsiaTheme="minorEastAsia" w:hAnsiTheme="minorEastAsia" w:hint="eastAsia"/>
          <w:kern w:val="0"/>
          <w:sz w:val="21"/>
          <w:szCs w:val="21"/>
          <w:lang w:val="zh-TW"/>
        </w:rPr>
        <w:t xml:space="preserve"> </w:t>
      </w:r>
      <w:r w:rsidR="00A84A88" w:rsidRPr="00FB0C60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闭算子的理论</w:t>
      </w:r>
    </w:p>
    <w:p w14:paraId="30C899D1" w14:textId="73A9BF98" w:rsidR="00B20B78" w:rsidRPr="00FB0C60" w:rsidRDefault="00CB17FD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>
        <w:rPr>
          <w:rFonts w:asciiTheme="minorEastAsia" w:eastAsiaTheme="minorEastAsia" w:hAnsiTheme="minorEastAsia" w:hint="eastAsia"/>
          <w:kern w:val="0"/>
          <w:sz w:val="21"/>
          <w:szCs w:val="21"/>
          <w:lang w:val="zh-TW"/>
        </w:rPr>
        <w:t xml:space="preserve"> </w:t>
      </w:r>
      <w:r w:rsidR="00A84A88" w:rsidRPr="00FB0C60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自伴扩张</w:t>
      </w:r>
    </w:p>
    <w:p w14:paraId="1AC1B0F5" w14:textId="77777777" w:rsidR="00B20B78" w:rsidRPr="00FB0C60" w:rsidRDefault="00A84A88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/>
          <w:kern w:val="0"/>
          <w:sz w:val="21"/>
          <w:szCs w:val="21"/>
          <w:lang w:val="zh-TW" w:eastAsia="zh-TW"/>
        </w:rPr>
        <w:t>无界自伴算子的扰动</w:t>
      </w:r>
    </w:p>
    <w:p w14:paraId="13AE6C2A" w14:textId="77777777" w:rsidR="00B20B78" w:rsidRPr="00FB0C60" w:rsidRDefault="00A84A88" w:rsidP="0014506B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算子半群</w:t>
      </w:r>
    </w:p>
    <w:p w14:paraId="257853D6" w14:textId="77777777" w:rsidR="00B20B78" w:rsidRPr="00FB0C60" w:rsidRDefault="00A84A88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374DF1">
        <w:rPr>
          <w:rFonts w:ascii="Times New Roman" w:eastAsiaTheme="minorEastAsia" w:hAnsi="Times New Roman" w:cs="Times New Roman"/>
          <w:sz w:val="21"/>
          <w:szCs w:val="21"/>
        </w:rPr>
        <w:t>Hille-Yosida</w:t>
      </w: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定理</w:t>
      </w:r>
    </w:p>
    <w:p w14:paraId="143504A6" w14:textId="77777777" w:rsidR="00B20B78" w:rsidRPr="00FB0C60" w:rsidRDefault="00A84A88" w:rsidP="0014506B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单参数算子酉群的</w:t>
      </w:r>
      <w:r w:rsidRPr="00374DF1">
        <w:rPr>
          <w:rFonts w:ascii="Times New Roman" w:eastAsiaTheme="minorEastAsia" w:hAnsi="Times New Roman" w:cs="Times New Roman"/>
          <w:sz w:val="21"/>
          <w:szCs w:val="21"/>
        </w:rPr>
        <w:t>Stone</w:t>
      </w: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定理</w:t>
      </w:r>
    </w:p>
    <w:p w14:paraId="093A3534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  <w:lang w:eastAsia="zh-TW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 xml:space="preserve">2. 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调和分析（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eastAsia="zh-TW"/>
        </w:rPr>
        <w:t>50</w:t>
      </w: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分）</w:t>
      </w:r>
    </w:p>
    <w:p w14:paraId="1917BACC" w14:textId="77777777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  <w:lang w:eastAsia="zh-TW"/>
        </w:rPr>
      </w:pPr>
      <w:r w:rsidRPr="00374DF1">
        <w:rPr>
          <w:rFonts w:ascii="宋体" w:eastAsia="宋体" w:hAnsi="宋体" w:cs="宋体"/>
          <w:bCs/>
          <w:sz w:val="21"/>
          <w:szCs w:val="21"/>
          <w:lang w:eastAsia="zh-TW"/>
        </w:rPr>
        <w:t xml:space="preserve">a) </w:t>
      </w:r>
      <w:r w:rsidRPr="00FB0C60">
        <w:rPr>
          <w:rFonts w:ascii="宋体" w:eastAsia="宋体" w:hAnsi="宋体" w:cs="宋体"/>
          <w:b/>
          <w:bCs/>
          <w:sz w:val="21"/>
          <w:szCs w:val="21"/>
          <w:lang w:eastAsia="zh-TW"/>
        </w:rPr>
        <w:t xml:space="preserve"> </w:t>
      </w:r>
      <w:r w:rsidRPr="00374DF1">
        <w:rPr>
          <w:rFonts w:ascii="Times New Roman" w:eastAsia="宋体" w:hAnsi="Times New Roman" w:cs="Times New Roman"/>
          <w:sz w:val="21"/>
          <w:szCs w:val="21"/>
          <w:lang w:eastAsia="zh-TW"/>
        </w:rPr>
        <w:t>Fourier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变换</w:t>
      </w:r>
    </w:p>
    <w:p w14:paraId="3E65F2B6" w14:textId="30EF125D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  <w:lang w:eastAsia="zh-TW"/>
        </w:rPr>
      </w:pPr>
      <w:r w:rsidRPr="00FB0C60">
        <w:rPr>
          <w:rFonts w:ascii="宋体" w:eastAsia="宋体" w:hAnsi="宋体" w:cs="宋体"/>
          <w:sz w:val="21"/>
          <w:szCs w:val="21"/>
          <w:lang w:eastAsia="zh-TW"/>
        </w:rPr>
        <w:t xml:space="preserve">   (i) </w:t>
      </w:r>
      <m:oMath>
        <m:sSup>
          <m:sSupPr>
            <m:ctrlP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</m:ctrlPr>
          </m:sSupPr>
          <m:e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L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1</m:t>
            </m:r>
          </m:sup>
        </m:sSup>
      </m:oMath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函数的</w:t>
      </w:r>
      <w:r w:rsidRPr="00374DF1">
        <w:rPr>
          <w:rFonts w:ascii="Times New Roman" w:eastAsia="宋体" w:hAnsi="Times New Roman" w:cs="Times New Roman"/>
          <w:sz w:val="21"/>
          <w:szCs w:val="21"/>
          <w:lang w:eastAsia="zh-TW"/>
        </w:rPr>
        <w:t>Fourier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变换</w:t>
      </w:r>
    </w:p>
    <w:p w14:paraId="681CF859" w14:textId="77777777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  <w:lang w:eastAsia="zh-TW"/>
        </w:rPr>
      </w:pPr>
      <w:r w:rsidRPr="00FB0C60">
        <w:rPr>
          <w:rFonts w:ascii="宋体" w:eastAsia="宋体" w:hAnsi="宋体" w:cs="宋体"/>
          <w:sz w:val="21"/>
          <w:szCs w:val="21"/>
          <w:lang w:eastAsia="zh-TW"/>
        </w:rPr>
        <w:t xml:space="preserve">   (ii) </w:t>
      </w:r>
      <w:r w:rsidRPr="00374DF1">
        <w:rPr>
          <w:rFonts w:ascii="Times New Roman" w:eastAsia="宋体" w:hAnsi="Times New Roman" w:cs="Times New Roman"/>
          <w:sz w:val="21"/>
          <w:szCs w:val="21"/>
          <w:lang w:eastAsia="zh-TW"/>
        </w:rPr>
        <w:t>Schwartz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函数与缓增分布</w:t>
      </w:r>
    </w:p>
    <w:p w14:paraId="3A704C11" w14:textId="51F70175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  <w:lang w:eastAsia="zh-TW"/>
        </w:rPr>
      </w:pPr>
      <w:r w:rsidRPr="00FB0C60">
        <w:rPr>
          <w:rFonts w:ascii="宋体" w:eastAsia="宋体" w:hAnsi="宋体" w:cs="宋体"/>
          <w:sz w:val="21"/>
          <w:szCs w:val="21"/>
          <w:lang w:eastAsia="zh-TW"/>
        </w:rPr>
        <w:lastRenderedPageBreak/>
        <w:t xml:space="preserve">   (iii)</w:t>
      </w:r>
      <w:r w:rsidR="00374DF1">
        <w:rPr>
          <w:rFonts w:ascii="宋体" w:eastAsia="宋体" w:hAnsi="宋体" w:cs="宋体" w:hint="eastAsia"/>
          <w:sz w:val="21"/>
          <w:szCs w:val="21"/>
          <w:lang w:eastAsia="zh-TW"/>
        </w:rPr>
        <w:t xml:space="preserve"> </w:t>
      </w:r>
      <w:r w:rsidRPr="00374DF1">
        <w:rPr>
          <w:rFonts w:ascii="Times New Roman" w:eastAsia="宋体" w:hAnsi="Times New Roman" w:cs="Times New Roman"/>
          <w:sz w:val="21"/>
          <w:szCs w:val="21"/>
          <w:lang w:eastAsia="zh-TW"/>
        </w:rPr>
        <w:t>Plancherel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公式，</w:t>
      </w:r>
      <m:oMath>
        <m:sSup>
          <m:sSupPr>
            <m:ctrlP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</m:ctrlPr>
          </m:sSupPr>
          <m:e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L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  <w:lang w:eastAsia="zh-TW"/>
              </w:rPr>
              <m:t>p</m:t>
            </m:r>
          </m:sup>
        </m:sSup>
      </m:oMath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函数的</w:t>
      </w:r>
      <w:r w:rsidRPr="00374DF1">
        <w:rPr>
          <w:rFonts w:ascii="Times New Roman" w:eastAsia="宋体" w:hAnsi="Times New Roman" w:cs="Times New Roman"/>
          <w:sz w:val="21"/>
          <w:szCs w:val="21"/>
          <w:lang w:eastAsia="zh-TW"/>
        </w:rPr>
        <w:t>Fourier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变换</w:t>
      </w:r>
    </w:p>
    <w:p w14:paraId="01230AEF" w14:textId="58518674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B0C60">
        <w:rPr>
          <w:rFonts w:ascii="宋体" w:eastAsia="宋体" w:hAnsi="宋体" w:cs="宋体"/>
          <w:sz w:val="21"/>
          <w:szCs w:val="21"/>
          <w:lang w:eastAsia="zh-TW"/>
        </w:rPr>
        <w:t xml:space="preserve">   </w:t>
      </w:r>
      <w:r w:rsidRPr="00FB0C60">
        <w:rPr>
          <w:rFonts w:ascii="宋体" w:eastAsia="宋体" w:hAnsi="宋体" w:cs="宋体"/>
          <w:sz w:val="21"/>
          <w:szCs w:val="21"/>
        </w:rPr>
        <w:t>(iv)</w:t>
      </w:r>
      <w:r w:rsidR="00374DF1">
        <w:rPr>
          <w:rFonts w:ascii="宋体" w:eastAsia="宋体" w:hAnsi="宋体" w:cs="宋体" w:hint="eastAsia"/>
          <w:sz w:val="21"/>
          <w:szCs w:val="21"/>
        </w:rPr>
        <w:t xml:space="preserve"> 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收敛与求和，</w:t>
      </w:r>
      <w:r w:rsidRPr="00374DF1">
        <w:rPr>
          <w:rFonts w:ascii="Times New Roman" w:eastAsia="宋体" w:hAnsi="Times New Roman" w:cs="Times New Roman"/>
          <w:sz w:val="21"/>
          <w:szCs w:val="21"/>
        </w:rPr>
        <w:t>Poisson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核、</w:t>
      </w:r>
      <w:r w:rsidRPr="00374DF1">
        <w:rPr>
          <w:rFonts w:ascii="Times New Roman" w:eastAsia="宋体" w:hAnsi="Times New Roman" w:cs="Times New Roman"/>
          <w:sz w:val="21"/>
          <w:szCs w:val="21"/>
        </w:rPr>
        <w:t>Gauss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核</w:t>
      </w:r>
    </w:p>
    <w:p w14:paraId="386735BC" w14:textId="77777777" w:rsidR="00B20B78" w:rsidRPr="00FB0C60" w:rsidRDefault="00A84A88" w:rsidP="0014506B">
      <w:pPr>
        <w:pStyle w:val="a4"/>
        <w:numPr>
          <w:ilvl w:val="0"/>
          <w:numId w:val="8"/>
        </w:numPr>
        <w:spacing w:line="360" w:lineRule="auto"/>
        <w:rPr>
          <w:rFonts w:ascii="宋体" w:eastAsia="宋体" w:hAnsi="宋体" w:cs="宋体"/>
        </w:rPr>
      </w:pPr>
      <w:r w:rsidRPr="00374DF1">
        <w:rPr>
          <w:rFonts w:ascii="Times New Roman" w:eastAsia="宋体" w:hAnsi="Times New Roman" w:cs="Times New Roman"/>
        </w:rPr>
        <w:t>Hardy-Littlewood</w:t>
      </w:r>
      <w:r w:rsidRPr="00FB0C60">
        <w:rPr>
          <w:rFonts w:ascii="宋体" w:eastAsia="宋体" w:hAnsi="宋体" w:cs="宋体"/>
          <w:lang w:val="zh-TW" w:eastAsia="zh-TW"/>
        </w:rPr>
        <w:t>极大函数</w:t>
      </w:r>
    </w:p>
    <w:p w14:paraId="6A854F01" w14:textId="77777777" w:rsidR="00B20B78" w:rsidRPr="00FB0C60" w:rsidRDefault="00A84A88" w:rsidP="0014506B">
      <w:pPr>
        <w:pStyle w:val="a4"/>
        <w:numPr>
          <w:ilvl w:val="1"/>
          <w:numId w:val="10"/>
        </w:numPr>
        <w:spacing w:line="360" w:lineRule="auto"/>
        <w:rPr>
          <w:rFonts w:ascii="宋体" w:eastAsia="宋体" w:hAnsi="宋体" w:cs="宋体"/>
          <w:lang w:val="zh-TW" w:eastAsia="zh-TW"/>
        </w:rPr>
      </w:pPr>
      <w:r w:rsidRPr="00FB0C60">
        <w:rPr>
          <w:rFonts w:ascii="宋体" w:eastAsia="宋体" w:hAnsi="宋体" w:cs="宋体"/>
          <w:lang w:val="zh-TW" w:eastAsia="zh-TW"/>
        </w:rPr>
        <w:t>恒等逼近</w:t>
      </w:r>
    </w:p>
    <w:p w14:paraId="1734B946" w14:textId="4A9FEDBA" w:rsidR="00B20B78" w:rsidRPr="00FB0C60" w:rsidRDefault="00374DF1" w:rsidP="0014506B">
      <w:pPr>
        <w:pStyle w:val="a4"/>
        <w:numPr>
          <w:ilvl w:val="1"/>
          <w:numId w:val="10"/>
        </w:numPr>
        <w:spacing w:line="360" w:lineRule="auto"/>
        <w:rPr>
          <w:rFonts w:ascii="宋体" w:eastAsia="宋体" w:hAnsi="宋体" w:cs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A84A88" w:rsidRPr="00374DF1">
        <w:rPr>
          <w:rFonts w:ascii="Times New Roman" w:eastAsia="宋体" w:hAnsi="Times New Roman" w:cs="Times New Roman"/>
        </w:rPr>
        <w:t>Marcinkiewicz</w:t>
      </w:r>
      <w:r w:rsidR="00A84A88" w:rsidRPr="00FB0C60">
        <w:rPr>
          <w:rFonts w:ascii="宋体" w:eastAsia="宋体" w:hAnsi="宋体" w:cs="宋体"/>
          <w:lang w:val="zh-TW" w:eastAsia="zh-TW"/>
        </w:rPr>
        <w:t>插值定理</w:t>
      </w:r>
    </w:p>
    <w:p w14:paraId="5CB47916" w14:textId="746FCD63" w:rsidR="00B20B78" w:rsidRPr="00FB0C60" w:rsidRDefault="00374DF1" w:rsidP="0014506B">
      <w:pPr>
        <w:pStyle w:val="a4"/>
        <w:numPr>
          <w:ilvl w:val="1"/>
          <w:numId w:val="10"/>
        </w:numPr>
        <w:spacing w:line="360" w:lineRule="auto"/>
        <w:rPr>
          <w:rFonts w:ascii="宋体" w:eastAsia="宋体" w:hAnsi="宋体" w:cs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A84A88" w:rsidRPr="00374DF1">
        <w:rPr>
          <w:rFonts w:ascii="Times New Roman" w:eastAsia="宋体" w:hAnsi="Times New Roman" w:cs="Times New Roman"/>
        </w:rPr>
        <w:t>Hardy-Littlewood</w:t>
      </w:r>
      <w:r w:rsidR="00A84A88" w:rsidRPr="00FB0C60">
        <w:rPr>
          <w:rFonts w:ascii="宋体" w:eastAsia="宋体" w:hAnsi="宋体" w:cs="宋体"/>
          <w:lang w:val="zh-TW" w:eastAsia="zh-TW"/>
        </w:rPr>
        <w:t>极大函数</w:t>
      </w:r>
    </w:p>
    <w:p w14:paraId="129625D9" w14:textId="77777777" w:rsidR="00B20B78" w:rsidRPr="00FB0C60" w:rsidRDefault="00A84A88" w:rsidP="0014506B">
      <w:pPr>
        <w:pStyle w:val="a4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 w:rsidRPr="00FB0C60">
        <w:rPr>
          <w:rFonts w:ascii="宋体" w:eastAsia="宋体" w:hAnsi="宋体" w:cs="宋体"/>
          <w:lang w:val="zh-TW" w:eastAsia="zh-TW"/>
        </w:rPr>
        <w:t>奇异积分</w:t>
      </w:r>
    </w:p>
    <w:p w14:paraId="2536BC0B" w14:textId="77777777" w:rsidR="00B20B78" w:rsidRPr="00FB0C60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</w:rPr>
      </w:pPr>
      <w:r w:rsidRPr="00374DF1">
        <w:rPr>
          <w:rFonts w:ascii="Times New Roman" w:eastAsia="宋体" w:hAnsi="Times New Roman" w:cs="Times New Roman"/>
        </w:rPr>
        <w:t>Hilbert</w:t>
      </w:r>
      <w:r w:rsidRPr="00FB0C60">
        <w:rPr>
          <w:rFonts w:ascii="宋体" w:eastAsia="宋体" w:hAnsi="宋体" w:cs="宋体"/>
          <w:lang w:val="zh-TW" w:eastAsia="zh-TW"/>
        </w:rPr>
        <w:t>变换</w:t>
      </w:r>
    </w:p>
    <w:p w14:paraId="3FD8AD0A" w14:textId="77777777" w:rsidR="00B20B78" w:rsidRPr="00FB0C60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</w:rPr>
      </w:pPr>
      <w:r w:rsidRPr="00374DF1">
        <w:rPr>
          <w:rFonts w:ascii="Times New Roman" w:eastAsia="宋体" w:hAnsi="Times New Roman" w:cs="Times New Roman"/>
        </w:rPr>
        <w:t>Riesz</w:t>
      </w:r>
      <w:r w:rsidRPr="00FB0C60">
        <w:rPr>
          <w:rFonts w:ascii="宋体" w:eastAsia="宋体" w:hAnsi="宋体" w:cs="宋体"/>
          <w:lang w:val="zh-TW" w:eastAsia="zh-TW"/>
        </w:rPr>
        <w:t>变换</w:t>
      </w:r>
    </w:p>
    <w:p w14:paraId="76733790" w14:textId="77777777" w:rsidR="00B20B78" w:rsidRPr="00FB0C60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  <w:lang w:val="zh-TW" w:eastAsia="zh-TW"/>
        </w:rPr>
      </w:pPr>
      <w:r w:rsidRPr="00FB0C60">
        <w:rPr>
          <w:rFonts w:ascii="宋体" w:eastAsia="宋体" w:hAnsi="宋体" w:cs="宋体"/>
          <w:lang w:val="zh-TW" w:eastAsia="zh-TW"/>
        </w:rPr>
        <w:t>卷积型奇异积分算子</w:t>
      </w:r>
    </w:p>
    <w:p w14:paraId="3D2794D6" w14:textId="77777777" w:rsidR="00B20B78" w:rsidRPr="00FB0C60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  <w:lang w:val="zh-TW" w:eastAsia="zh-TW"/>
        </w:rPr>
      </w:pPr>
      <w:r w:rsidRPr="00FB0C60">
        <w:rPr>
          <w:rFonts w:ascii="宋体" w:eastAsia="宋体" w:hAnsi="宋体" w:cs="宋体"/>
          <w:lang w:val="zh-TW" w:eastAsia="zh-TW"/>
        </w:rPr>
        <w:t>一般（非卷积型）</w:t>
      </w:r>
      <w:r w:rsidRPr="00374DF1">
        <w:rPr>
          <w:rFonts w:ascii="Times New Roman" w:eastAsia="宋体" w:hAnsi="Times New Roman" w:cs="Times New Roman"/>
        </w:rPr>
        <w:t>Calderon-Zygmund</w:t>
      </w:r>
      <w:r w:rsidRPr="00FB0C60">
        <w:rPr>
          <w:rFonts w:ascii="宋体" w:eastAsia="宋体" w:hAnsi="宋体" w:cs="宋体"/>
          <w:lang w:val="zh-TW" w:eastAsia="zh-TW"/>
        </w:rPr>
        <w:t>算子</w:t>
      </w:r>
    </w:p>
    <w:p w14:paraId="3285A398" w14:textId="77777777" w:rsidR="00B20B78" w:rsidRPr="00FB0C60" w:rsidRDefault="00A84A88" w:rsidP="0014506B">
      <w:pPr>
        <w:pStyle w:val="a4"/>
        <w:numPr>
          <w:ilvl w:val="0"/>
          <w:numId w:val="7"/>
        </w:numPr>
        <w:spacing w:line="360" w:lineRule="auto"/>
        <w:rPr>
          <w:rFonts w:ascii="宋体" w:eastAsia="宋体" w:hAnsi="宋体" w:cs="宋体"/>
        </w:rPr>
      </w:pPr>
      <w:r w:rsidRPr="00374DF1">
        <w:rPr>
          <w:rFonts w:ascii="Times New Roman" w:eastAsia="宋体" w:hAnsi="Times New Roman" w:cs="Times New Roman"/>
        </w:rPr>
        <w:t>Hardy</w:t>
      </w:r>
      <w:r w:rsidRPr="00FB0C60">
        <w:rPr>
          <w:rFonts w:ascii="宋体" w:eastAsia="宋体" w:hAnsi="宋体" w:cs="宋体"/>
          <w:lang w:val="zh-TW" w:eastAsia="zh-TW"/>
        </w:rPr>
        <w:t>空间与</w:t>
      </w:r>
      <w:r w:rsidRPr="00374DF1">
        <w:rPr>
          <w:rFonts w:ascii="Times New Roman" w:eastAsia="宋体" w:hAnsi="Times New Roman" w:cs="Times New Roman"/>
        </w:rPr>
        <w:t>BMO</w:t>
      </w:r>
      <w:r w:rsidRPr="00FB0C60">
        <w:rPr>
          <w:rFonts w:ascii="宋体" w:eastAsia="宋体" w:hAnsi="宋体" w:cs="宋体"/>
          <w:lang w:val="zh-TW" w:eastAsia="zh-TW"/>
        </w:rPr>
        <w:t>空间</w:t>
      </w:r>
    </w:p>
    <w:p w14:paraId="4BE1CD7E" w14:textId="77777777" w:rsidR="00B20B78" w:rsidRPr="00FB0C60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  <w:lang w:val="zh-TW" w:eastAsia="zh-TW"/>
        </w:rPr>
      </w:pPr>
      <w:r w:rsidRPr="00FB0C60">
        <w:rPr>
          <w:rFonts w:ascii="宋体" w:eastAsia="宋体" w:hAnsi="宋体" w:cs="宋体"/>
          <w:lang w:val="zh-TW" w:eastAsia="zh-TW"/>
        </w:rPr>
        <w:t>原子</w:t>
      </w:r>
      <w:r w:rsidRPr="00374DF1">
        <w:rPr>
          <w:rFonts w:ascii="Times New Roman" w:eastAsia="宋体" w:hAnsi="Times New Roman" w:cs="Times New Roman"/>
        </w:rPr>
        <w:t>Hardy</w:t>
      </w:r>
      <w:r w:rsidRPr="00FB0C60">
        <w:rPr>
          <w:rFonts w:ascii="宋体" w:eastAsia="宋体" w:hAnsi="宋体" w:cs="宋体"/>
          <w:lang w:val="zh-TW" w:eastAsia="zh-TW"/>
        </w:rPr>
        <w:t>空间</w:t>
      </w:r>
    </w:p>
    <w:p w14:paraId="30953B5B" w14:textId="77777777" w:rsidR="00B20B78" w:rsidRPr="00FB0C60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</w:rPr>
      </w:pPr>
      <w:r w:rsidRPr="00374DF1">
        <w:rPr>
          <w:rFonts w:ascii="Times New Roman" w:eastAsia="宋体" w:hAnsi="Times New Roman" w:cs="Times New Roman"/>
        </w:rPr>
        <w:t>BMO</w:t>
      </w:r>
      <w:r w:rsidRPr="00FB0C60">
        <w:rPr>
          <w:rFonts w:ascii="宋体" w:eastAsia="宋体" w:hAnsi="宋体" w:cs="宋体"/>
          <w:lang w:val="zh-TW" w:eastAsia="zh-TW"/>
        </w:rPr>
        <w:t>空间</w:t>
      </w:r>
    </w:p>
    <w:p w14:paraId="6812F111" w14:textId="77777777" w:rsidR="00B20B78" w:rsidRPr="00FB0C60" w:rsidRDefault="00A84A88" w:rsidP="0014506B">
      <w:pPr>
        <w:pStyle w:val="a4"/>
        <w:numPr>
          <w:ilvl w:val="0"/>
          <w:numId w:val="7"/>
        </w:numPr>
        <w:spacing w:line="360" w:lineRule="auto"/>
        <w:rPr>
          <w:rFonts w:ascii="宋体" w:eastAsia="宋体" w:hAnsi="宋体" w:cs="宋体"/>
        </w:rPr>
      </w:pPr>
      <w:r w:rsidRPr="00374DF1">
        <w:rPr>
          <w:rFonts w:ascii="Times New Roman" w:eastAsia="宋体" w:hAnsi="Times New Roman" w:cs="Times New Roman"/>
        </w:rPr>
        <w:t>Littewood-Paley</w:t>
      </w:r>
      <w:r w:rsidRPr="00FB0C60">
        <w:rPr>
          <w:rFonts w:ascii="宋体" w:eastAsia="宋体" w:hAnsi="宋体" w:cs="宋体"/>
          <w:lang w:val="zh-TW" w:eastAsia="zh-TW"/>
        </w:rPr>
        <w:t>理论与乘子</w:t>
      </w:r>
    </w:p>
    <w:p w14:paraId="39B6FF4E" w14:textId="77777777" w:rsidR="00B20B78" w:rsidRPr="00FB0C60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</w:rPr>
      </w:pPr>
      <w:r w:rsidRPr="00374DF1">
        <w:rPr>
          <w:rFonts w:ascii="Times New Roman" w:eastAsia="宋体" w:hAnsi="Times New Roman" w:cs="Times New Roman"/>
        </w:rPr>
        <w:t>Littewood-Paley</w:t>
      </w:r>
      <w:r w:rsidRPr="00FB0C60">
        <w:rPr>
          <w:rFonts w:ascii="宋体" w:eastAsia="宋体" w:hAnsi="宋体" w:cs="宋体"/>
          <w:lang w:val="zh-TW" w:eastAsia="zh-TW"/>
        </w:rPr>
        <w:t>理论</w:t>
      </w:r>
    </w:p>
    <w:p w14:paraId="3C6D1CEB" w14:textId="77777777" w:rsidR="00B20B78" w:rsidRDefault="00A84A88" w:rsidP="0014506B">
      <w:pPr>
        <w:pStyle w:val="a4"/>
        <w:numPr>
          <w:ilvl w:val="1"/>
          <w:numId w:val="7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 w:rsidRPr="00374DF1">
        <w:rPr>
          <w:rFonts w:ascii="Times New Roman" w:eastAsia="宋体" w:hAnsi="Times New Roman" w:cs="Times New Roman"/>
        </w:rPr>
        <w:t>Hörmander</w:t>
      </w:r>
      <w:r w:rsidRPr="00FB0C60">
        <w:rPr>
          <w:rFonts w:ascii="宋体" w:eastAsia="宋体" w:hAnsi="宋体" w:cs="宋体"/>
          <w:lang w:val="zh-TW" w:eastAsia="zh-TW"/>
        </w:rPr>
        <w:t>乘子定理</w:t>
      </w:r>
    </w:p>
    <w:p w14:paraId="7DCA7BEE" w14:textId="56E947B2" w:rsidR="00B20B78" w:rsidRPr="00662CF3" w:rsidRDefault="00662CF3" w:rsidP="00E35488">
      <w:pPr>
        <w:widowControl/>
        <w:spacing w:line="360" w:lineRule="auto"/>
        <w:jc w:val="left"/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3.</w:t>
      </w:r>
      <w:r w:rsidR="00A84A88" w:rsidRPr="00662CF3">
        <w:rPr>
          <w:rFonts w:ascii="宋体" w:eastAsia="宋体" w:hAnsi="宋体" w:cs="宋体"/>
          <w:b/>
          <w:color w:val="auto"/>
          <w:kern w:val="0"/>
          <w:sz w:val="28"/>
          <w:szCs w:val="28"/>
          <w:lang w:val="zh-TW" w:eastAsia="zh-TW"/>
        </w:rPr>
        <w:t>复分析（</w:t>
      </w:r>
      <w:r w:rsidR="00A84A88" w:rsidRPr="00662CF3">
        <w:rPr>
          <w:rFonts w:ascii="宋体" w:eastAsia="宋体" w:hAnsi="宋体" w:cs="宋体"/>
          <w:b/>
          <w:color w:val="auto"/>
          <w:kern w:val="0"/>
          <w:sz w:val="28"/>
          <w:szCs w:val="28"/>
        </w:rPr>
        <w:t>50</w:t>
      </w:r>
      <w:r w:rsidR="00A84A88" w:rsidRPr="00662CF3">
        <w:rPr>
          <w:rFonts w:ascii="宋体" w:eastAsia="宋体" w:hAnsi="宋体" w:cs="宋体"/>
          <w:b/>
          <w:color w:val="auto"/>
          <w:kern w:val="0"/>
          <w:sz w:val="28"/>
          <w:szCs w:val="28"/>
          <w:lang w:val="zh-TW" w:eastAsia="zh-TW"/>
        </w:rPr>
        <w:t>分）</w:t>
      </w:r>
      <w:r w:rsidR="00A84A88" w:rsidRPr="00662CF3">
        <w:rPr>
          <w:rFonts w:ascii="宋体" w:eastAsia="宋体" w:hAnsi="宋体" w:cs="宋体"/>
          <w:b/>
          <w:color w:val="auto"/>
          <w:kern w:val="0"/>
          <w:sz w:val="28"/>
          <w:szCs w:val="28"/>
        </w:rPr>
        <w:t xml:space="preserve"> </w:t>
      </w:r>
    </w:p>
    <w:p w14:paraId="6032CA26" w14:textId="79AAB246" w:rsidR="00755F06" w:rsidRPr="00662CF3" w:rsidRDefault="00F94625" w:rsidP="00662CF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</w:pP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 xml:space="preserve">a)  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Cauchy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>积分理论</w:t>
      </w:r>
      <w:r w:rsidR="00BF2392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:</w:t>
      </w:r>
    </w:p>
    <w:p w14:paraId="77D89899" w14:textId="09E09740" w:rsidR="00F94625" w:rsidRPr="00662CF3" w:rsidRDefault="00755F06" w:rsidP="00662CF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</w:pP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Cauchy</w:t>
      </w: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定理，</w:t>
      </w:r>
      <w:r w:rsidR="00F5140B"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Morera</w:t>
      </w:r>
      <w:r w:rsidR="00F5140B"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定理，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Cauchy</w:t>
      </w: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公式，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Cauchy</w:t>
      </w: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不等式</w:t>
      </w:r>
      <w:r w:rsidR="008A44E1"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，</w:t>
      </w:r>
      <w:r w:rsidR="008A44E1"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Liouville</w:t>
      </w:r>
      <w:r w:rsidR="008A44E1"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定理</w:t>
      </w:r>
    </w:p>
    <w:p w14:paraId="4B630BC5" w14:textId="24863379" w:rsidR="00F94625" w:rsidRPr="00662CF3" w:rsidRDefault="00F94625" w:rsidP="00662CF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</w:pP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b)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 xml:space="preserve">  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Weierstrass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>级数理论</w:t>
      </w:r>
      <w:r w:rsidR="00BF2392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:</w:t>
      </w:r>
    </w:p>
    <w:p w14:paraId="5F1A0F32" w14:textId="59C27FAA" w:rsidR="00755F06" w:rsidRPr="00662CF3" w:rsidRDefault="00BF2392" w:rsidP="00662CF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</w:pPr>
      <w:r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零点孤立定理，解析函数唯一性定理，最大模原理，开映射定理</w:t>
      </w:r>
      <w:r w:rsidR="00755F06"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 xml:space="preserve"> </w:t>
      </w:r>
    </w:p>
    <w:p w14:paraId="246A5BCD" w14:textId="41197D5A" w:rsidR="00F94625" w:rsidRPr="00662CF3" w:rsidRDefault="00F94625" w:rsidP="00662CF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</w:pP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c)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 xml:space="preserve">  </w:t>
      </w:r>
      <w:r w:rsidR="00755F06"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Laurent</w:t>
      </w:r>
      <w:r w:rsidR="00755F06"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级数：</w:t>
      </w:r>
    </w:p>
    <w:p w14:paraId="526AFC6A" w14:textId="7B9E1475" w:rsidR="00755F06" w:rsidRPr="00662CF3" w:rsidRDefault="00755F06" w:rsidP="00662CF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</w:pP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>解析延拓</w:t>
      </w: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，对称原理，幅角原理和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Rouche</w:t>
      </w:r>
      <w:r w:rsidR="00BF2392">
        <w:rPr>
          <w:rFonts w:ascii="宋体" w:eastAsia="宋体" w:hAnsi="宋体" w:cs="宋体" w:hint="eastAsia"/>
          <w:color w:val="auto"/>
          <w:kern w:val="0"/>
          <w:sz w:val="21"/>
          <w:szCs w:val="21"/>
          <w:bdr w:val="none" w:sz="0" w:space="0" w:color="auto"/>
        </w:rPr>
        <w:t>定理，留数计算</w:t>
      </w:r>
    </w:p>
    <w:p w14:paraId="5C01497A" w14:textId="13F8B6D0" w:rsidR="00B20B78" w:rsidRPr="00662CF3" w:rsidRDefault="00F94625" w:rsidP="00662CF3">
      <w:pPr>
        <w:widowControl/>
        <w:spacing w:line="360" w:lineRule="auto"/>
        <w:jc w:val="left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d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>)</w:t>
      </w:r>
      <w:r w:rsidR="00662CF3" w:rsidRPr="00662CF3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 xml:space="preserve">  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全纯映射与解析自同构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>:</w:t>
      </w:r>
    </w:p>
    <w:p w14:paraId="33446C85" w14:textId="7A83C091" w:rsidR="00F94625" w:rsidRPr="00662CF3" w:rsidRDefault="00A84A88" w:rsidP="00662CF3">
      <w:pPr>
        <w:pStyle w:val="HTML"/>
        <w:spacing w:line="360" w:lineRule="auto"/>
        <w:ind w:firstLineChars="200" w:firstLine="420"/>
        <w:rPr>
          <w:sz w:val="21"/>
          <w:szCs w:val="21"/>
        </w:rPr>
      </w:pPr>
      <w:r w:rsidRPr="00662CF3">
        <w:rPr>
          <w:sz w:val="21"/>
          <w:szCs w:val="21"/>
          <w:lang w:val="zh-TW" w:eastAsia="zh-TW"/>
        </w:rPr>
        <w:t>正规族，</w:t>
      </w:r>
      <w:r w:rsidRPr="00662CF3">
        <w:rPr>
          <w:rFonts w:ascii="Times New Roman" w:hAnsi="Times New Roman" w:cs="Times New Roman"/>
          <w:sz w:val="21"/>
          <w:szCs w:val="21"/>
        </w:rPr>
        <w:t>Riemann</w:t>
      </w:r>
      <w:r w:rsidRPr="00662CF3">
        <w:rPr>
          <w:sz w:val="21"/>
          <w:szCs w:val="21"/>
          <w:lang w:val="zh-TW" w:eastAsia="zh-TW"/>
        </w:rPr>
        <w:t>映射定理，</w:t>
      </w:r>
      <w:r w:rsidR="00F94625" w:rsidRPr="00662CF3">
        <w:rPr>
          <w:sz w:val="21"/>
          <w:szCs w:val="21"/>
        </w:rPr>
        <w:t>分式线性变换群和特殊区域的解析自同胚群</w:t>
      </w:r>
    </w:p>
    <w:p w14:paraId="3E85FCD7" w14:textId="28747513" w:rsidR="00B20B78" w:rsidRPr="00662CF3" w:rsidRDefault="00F94625" w:rsidP="00662CF3">
      <w:pPr>
        <w:widowControl/>
        <w:spacing w:line="360" w:lineRule="auto"/>
        <w:jc w:val="left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e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>)</w:t>
      </w:r>
      <w:r w:rsidR="00374DF1" w:rsidRPr="00662CF3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 xml:space="preserve"> 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 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广义</w:t>
      </w:r>
      <w:r w:rsidR="00A84A88"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>Schwarz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引理与双曲几何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>:</w:t>
      </w:r>
    </w:p>
    <w:p w14:paraId="35418A04" w14:textId="53D21DFC" w:rsidR="00B20B78" w:rsidRPr="00662CF3" w:rsidRDefault="00A84A88" w:rsidP="00662CF3">
      <w:pPr>
        <w:widowControl/>
        <w:spacing w:line="360" w:lineRule="auto"/>
        <w:ind w:leftChars="175" w:left="420"/>
        <w:jc w:val="left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>Poincare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度量，广义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 xml:space="preserve">Schwarz 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引理，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 xml:space="preserve">Ahlfors 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超双曲度量，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 xml:space="preserve"> Picard 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大定理，</w:t>
      </w:r>
      <w:r w:rsidR="00632A56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>Mon</w:t>
      </w:r>
      <w:r w:rsidR="00632A56">
        <w:rPr>
          <w:rFonts w:ascii="Times New Roman" w:eastAsia="宋体" w:hAnsi="Times New Roman" w:cs="Times New Roman" w:hint="eastAsia"/>
          <w:color w:val="auto"/>
          <w:kern w:val="0"/>
          <w:sz w:val="21"/>
          <w:szCs w:val="21"/>
        </w:rPr>
        <w:t>t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>el</w:t>
      </w:r>
      <w:r w:rsidR="00BF2392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正规定则</w:t>
      </w:r>
    </w:p>
    <w:p w14:paraId="6D5360EE" w14:textId="4CEEB3A2" w:rsidR="00B20B78" w:rsidRPr="00662CF3" w:rsidRDefault="00F94625" w:rsidP="00662CF3">
      <w:pPr>
        <w:widowControl/>
        <w:spacing w:line="360" w:lineRule="auto"/>
        <w:jc w:val="left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662CF3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f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) </w:t>
      </w:r>
      <w:r w:rsidR="00A84A88"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>Riemann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 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曲面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: </w:t>
      </w:r>
    </w:p>
    <w:p w14:paraId="32BA6BCB" w14:textId="5635B1C8" w:rsidR="00B20B78" w:rsidRPr="00662CF3" w:rsidRDefault="00DC5244" w:rsidP="00662CF3">
      <w:pPr>
        <w:pStyle w:val="HTML"/>
        <w:spacing w:line="360" w:lineRule="auto"/>
        <w:ind w:left="315" w:hangingChars="150" w:hanging="315"/>
        <w:rPr>
          <w:sz w:val="21"/>
          <w:szCs w:val="21"/>
          <w:lang w:val="zh-TW"/>
        </w:rPr>
      </w:pPr>
      <w:r w:rsidRPr="00662CF3">
        <w:rPr>
          <w:sz w:val="21"/>
          <w:szCs w:val="21"/>
        </w:rPr>
        <w:t xml:space="preserve"> </w:t>
      </w:r>
      <w:r w:rsidRPr="00662CF3">
        <w:rPr>
          <w:rFonts w:hint="eastAsia"/>
          <w:sz w:val="21"/>
          <w:szCs w:val="21"/>
        </w:rPr>
        <w:t xml:space="preserve">  </w:t>
      </w:r>
      <w:r w:rsidR="00F94625" w:rsidRPr="00662CF3">
        <w:rPr>
          <w:sz w:val="21"/>
          <w:szCs w:val="21"/>
        </w:rPr>
        <w:t>亏格和</w:t>
      </w:r>
      <w:r w:rsidR="00F94625" w:rsidRPr="00662CF3">
        <w:rPr>
          <w:rFonts w:ascii="Times New Roman" w:hAnsi="Times New Roman" w:cs="Times New Roman"/>
          <w:sz w:val="21"/>
          <w:szCs w:val="21"/>
        </w:rPr>
        <w:t>Riemann-Roch</w:t>
      </w:r>
      <w:r w:rsidR="00F94625" w:rsidRPr="00662CF3">
        <w:rPr>
          <w:sz w:val="21"/>
          <w:szCs w:val="21"/>
        </w:rPr>
        <w:t>定理</w:t>
      </w:r>
      <w:r w:rsidR="00A84A88" w:rsidRPr="00662CF3">
        <w:rPr>
          <w:sz w:val="21"/>
          <w:szCs w:val="21"/>
        </w:rPr>
        <w:t>,</w:t>
      </w:r>
      <w:r w:rsidR="00A84A88" w:rsidRPr="00662CF3">
        <w:rPr>
          <w:sz w:val="21"/>
          <w:szCs w:val="21"/>
          <w:lang w:val="zh-TW" w:eastAsia="zh-TW"/>
        </w:rPr>
        <w:t>半纯微分与半纯函数的的存在性定理，单值化定理，</w:t>
      </w:r>
      <w:r w:rsidR="00A84A88" w:rsidRPr="00662CF3">
        <w:rPr>
          <w:sz w:val="21"/>
          <w:szCs w:val="21"/>
        </w:rPr>
        <w:t xml:space="preserve"> </w:t>
      </w:r>
      <w:r w:rsidR="00A84A88" w:rsidRPr="00662CF3">
        <w:rPr>
          <w:rFonts w:ascii="Times New Roman" w:hAnsi="Times New Roman" w:cs="Times New Roman"/>
          <w:sz w:val="21"/>
          <w:szCs w:val="21"/>
        </w:rPr>
        <w:t>Riemann</w:t>
      </w:r>
      <w:r w:rsidR="00BF2392">
        <w:rPr>
          <w:sz w:val="21"/>
          <w:szCs w:val="21"/>
          <w:lang w:val="zh-TW" w:eastAsia="zh-TW"/>
        </w:rPr>
        <w:t>曲面的分类</w:t>
      </w:r>
    </w:p>
    <w:p w14:paraId="34C622CA" w14:textId="7FA0753E" w:rsidR="00B20B78" w:rsidRPr="00662CF3" w:rsidRDefault="00F94625" w:rsidP="00662CF3">
      <w:pPr>
        <w:widowControl/>
        <w:spacing w:line="360" w:lineRule="auto"/>
        <w:jc w:val="left"/>
        <w:rPr>
          <w:rFonts w:ascii="宋体" w:eastAsia="宋体" w:hAnsi="宋体" w:cs="宋体"/>
          <w:color w:val="auto"/>
          <w:sz w:val="21"/>
          <w:szCs w:val="21"/>
        </w:rPr>
      </w:pPr>
      <w:r w:rsidRPr="00662CF3">
        <w:rPr>
          <w:rFonts w:ascii="Times New Roman" w:eastAsia="宋体" w:hAnsi="Times New Roman" w:cs="Times New Roman" w:hint="eastAsia"/>
          <w:color w:val="auto"/>
          <w:kern w:val="0"/>
          <w:sz w:val="21"/>
          <w:szCs w:val="21"/>
        </w:rPr>
        <w:t>g)</w:t>
      </w:r>
      <w:r w:rsidR="00662CF3" w:rsidRPr="00662CF3">
        <w:rPr>
          <w:rFonts w:ascii="Times New Roman" w:eastAsia="宋体" w:hAnsi="Times New Roman" w:cs="Times New Roman" w:hint="eastAsia"/>
          <w:color w:val="auto"/>
          <w:kern w:val="0"/>
          <w:sz w:val="21"/>
          <w:szCs w:val="21"/>
        </w:rPr>
        <w:t xml:space="preserve">  </w:t>
      </w:r>
      <w:r w:rsidR="00A84A88"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</w:rPr>
        <w:t>Teichmuller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 </w:t>
      </w:r>
      <w:r w:rsidR="00A84A88" w:rsidRPr="00662CF3">
        <w:rPr>
          <w:rFonts w:ascii="宋体" w:eastAsia="宋体" w:hAnsi="宋体" w:cs="宋体"/>
          <w:color w:val="auto"/>
          <w:kern w:val="0"/>
          <w:sz w:val="21"/>
          <w:szCs w:val="21"/>
          <w:lang w:val="zh-TW" w:eastAsia="zh-TW"/>
        </w:rPr>
        <w:t>空间介绍：</w:t>
      </w:r>
    </w:p>
    <w:p w14:paraId="4045E31D" w14:textId="64F2354C" w:rsidR="00745B6C" w:rsidRPr="00662CF3" w:rsidRDefault="00745B6C" w:rsidP="00662CF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150" w:firstLine="315"/>
        <w:jc w:val="left"/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</w:pP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>环面上的复结构及其模空间，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Riemann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>模问题，</w:t>
      </w:r>
      <w:r w:rsidRPr="00662CF3">
        <w:rPr>
          <w:rFonts w:ascii="Times New Roman" w:eastAsia="宋体" w:hAnsi="Times New Roman" w:cs="Times New Roman"/>
          <w:color w:val="auto"/>
          <w:kern w:val="0"/>
          <w:sz w:val="21"/>
          <w:szCs w:val="21"/>
          <w:bdr w:val="none" w:sz="0" w:space="0" w:color="auto"/>
        </w:rPr>
        <w:t>Teichmuller</w:t>
      </w:r>
      <w:r w:rsidRPr="00662CF3">
        <w:rPr>
          <w:rFonts w:ascii="宋体" w:eastAsia="宋体" w:hAnsi="宋体" w:cs="宋体"/>
          <w:color w:val="auto"/>
          <w:kern w:val="0"/>
          <w:sz w:val="21"/>
          <w:szCs w:val="21"/>
          <w:bdr w:val="none" w:sz="0" w:space="0" w:color="auto"/>
        </w:rPr>
        <w:t>度量</w:t>
      </w:r>
    </w:p>
    <w:p w14:paraId="0B1B9DAB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sz w:val="28"/>
          <w:szCs w:val="28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lastRenderedPageBreak/>
        <w:t>参考书目：</w:t>
      </w:r>
      <w:r w:rsidRPr="00933E01">
        <w:rPr>
          <w:rFonts w:ascii="宋体" w:eastAsia="宋体" w:hAnsi="宋体" w:cs="宋体"/>
          <w:b/>
          <w:sz w:val="28"/>
          <w:szCs w:val="28"/>
        </w:rPr>
        <w:t xml:space="preserve"> </w:t>
      </w:r>
    </w:p>
    <w:p w14:paraId="3D7C564E" w14:textId="5E3BEF9B" w:rsidR="00B20B78" w:rsidRPr="00FB0C60" w:rsidRDefault="00DC5244" w:rsidP="00E35488">
      <w:pPr>
        <w:spacing w:line="360" w:lineRule="auto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【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】</w:t>
      </w:r>
      <w:r>
        <w:rPr>
          <w:rFonts w:asciiTheme="minorEastAsia" w:eastAsiaTheme="minorEastAsia" w:hAnsiTheme="minorEastAsia" w:hint="eastAsia"/>
          <w:sz w:val="21"/>
          <w:szCs w:val="21"/>
          <w:lang w:val="zh-TW"/>
        </w:rPr>
        <w:t xml:space="preserve">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张恭庆</w:t>
      </w:r>
      <w:r w:rsidR="00A84A88" w:rsidRPr="00FB0C60">
        <w:rPr>
          <w:rFonts w:asciiTheme="minorEastAsia" w:eastAsiaTheme="minorEastAsia" w:hAnsiTheme="minorEastAsia"/>
          <w:sz w:val="21"/>
          <w:szCs w:val="21"/>
        </w:rPr>
        <w:t xml:space="preserve">,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林源渠等</w:t>
      </w:r>
      <w:r w:rsidR="00CA0C9B">
        <w:rPr>
          <w:rFonts w:asciiTheme="minorEastAsia" w:eastAsiaTheme="minorEastAsia" w:hAnsiTheme="minorEastAsia"/>
          <w:sz w:val="21"/>
          <w:szCs w:val="21"/>
        </w:rPr>
        <w:t>，</w:t>
      </w:r>
      <w:r w:rsidR="00A84A88" w:rsidRPr="00FB0C6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泛函分析讲义上</w:t>
      </w:r>
      <w:r w:rsidR="00A84A88" w:rsidRPr="00FB0C60">
        <w:rPr>
          <w:rFonts w:asciiTheme="minorEastAsia" w:eastAsiaTheme="minorEastAsia" w:hAnsiTheme="minorEastAsia"/>
          <w:sz w:val="21"/>
          <w:szCs w:val="21"/>
        </w:rPr>
        <w:t xml:space="preserve">, </w:t>
      </w:r>
      <w:r w:rsidR="00A84A88"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下册</w:t>
      </w:r>
    </w:p>
    <w:p w14:paraId="6607B61E" w14:textId="119E37D9" w:rsidR="00B20B78" w:rsidRPr="00DC5244" w:rsidRDefault="00A84A88" w:rsidP="00E35488">
      <w:pPr>
        <w:spacing w:line="360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【</w:t>
      </w:r>
      <w:r w:rsidRPr="00FB0C60">
        <w:rPr>
          <w:rFonts w:asciiTheme="minorEastAsia" w:eastAsiaTheme="minorEastAsia" w:hAnsiTheme="minorEastAsia"/>
          <w:sz w:val="21"/>
          <w:szCs w:val="21"/>
        </w:rPr>
        <w:t>2</w:t>
      </w:r>
      <w:r w:rsidRPr="00FB0C60">
        <w:rPr>
          <w:rFonts w:asciiTheme="minorEastAsia" w:eastAsiaTheme="minorEastAsia" w:hAnsiTheme="minorEastAsia"/>
          <w:sz w:val="21"/>
          <w:szCs w:val="21"/>
          <w:lang w:val="zh-TW" w:eastAsia="zh-TW"/>
        </w:rPr>
        <w:t>】</w:t>
      </w:r>
      <w:r w:rsidR="00DC5244">
        <w:rPr>
          <w:rFonts w:asciiTheme="minorEastAsia" w:eastAsiaTheme="minorEastAsia" w:hAnsiTheme="minorEastAsia" w:hint="eastAsia"/>
          <w:sz w:val="21"/>
          <w:szCs w:val="21"/>
          <w:lang w:val="zh-TW"/>
        </w:rPr>
        <w:t xml:space="preserve"> 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Yosida: Functional Analysis  Springer-Verlag;)</w:t>
      </w:r>
    </w:p>
    <w:p w14:paraId="50E27730" w14:textId="77777777" w:rsidR="00B20B78" w:rsidRPr="00DC5244" w:rsidRDefault="00A84A88" w:rsidP="00E35488">
      <w:pPr>
        <w:spacing w:line="360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FB0C60">
        <w:rPr>
          <w:rFonts w:asciiTheme="minorEastAsia" w:eastAsiaTheme="minorEastAsia" w:hAnsiTheme="minorEastAsia" w:cs="宋体"/>
          <w:b/>
          <w:bCs/>
          <w:sz w:val="21"/>
          <w:szCs w:val="21"/>
          <w:lang w:val="zh-TW" w:eastAsia="zh-TW"/>
        </w:rPr>
        <w:t>【</w:t>
      </w:r>
      <w:r w:rsidRPr="00FB0C60">
        <w:rPr>
          <w:rFonts w:asciiTheme="minorEastAsia" w:eastAsiaTheme="minorEastAsia" w:hAnsiTheme="minorEastAsia" w:cs="宋体"/>
          <w:b/>
          <w:bCs/>
          <w:sz w:val="21"/>
          <w:szCs w:val="21"/>
        </w:rPr>
        <w:t>3</w:t>
      </w:r>
      <w:r w:rsidRPr="00FB0C60">
        <w:rPr>
          <w:rFonts w:asciiTheme="minorEastAsia" w:eastAsiaTheme="minorEastAsia" w:hAnsiTheme="minorEastAsia" w:cs="宋体"/>
          <w:b/>
          <w:bCs/>
          <w:sz w:val="21"/>
          <w:szCs w:val="21"/>
          <w:lang w:val="zh-TW" w:eastAsia="zh-TW"/>
        </w:rPr>
        <w:t>】</w:t>
      </w:r>
      <w:r w:rsidRPr="00DC5244">
        <w:rPr>
          <w:rFonts w:ascii="Times New Roman" w:eastAsiaTheme="minorEastAsia" w:hAnsi="Times New Roman" w:cs="Times New Roman"/>
          <w:b/>
          <w:bCs/>
          <w:sz w:val="21"/>
          <w:szCs w:val="21"/>
          <w:lang w:val="zh-TW" w:eastAsia="zh-TW"/>
        </w:rPr>
        <w:t xml:space="preserve"> 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J. Duoandikoetxea, Fourier analysis, Amer. Math. Soc.;</w:t>
      </w:r>
    </w:p>
    <w:p w14:paraId="1B03418F" w14:textId="3C63FFF3" w:rsidR="00B20B78" w:rsidRPr="00FB0C60" w:rsidRDefault="00A84A88" w:rsidP="00E35488">
      <w:pPr>
        <w:spacing w:line="360" w:lineRule="auto"/>
        <w:rPr>
          <w:rFonts w:asciiTheme="minorEastAsia" w:eastAsiaTheme="minorEastAsia" w:hAnsiTheme="minorEastAsia" w:cs="宋体"/>
          <w:b/>
          <w:bCs/>
          <w:sz w:val="21"/>
          <w:szCs w:val="21"/>
        </w:rPr>
      </w:pPr>
      <w:r w:rsidRPr="00FB0C60"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  <w:t>【</w:t>
      </w:r>
      <w:r w:rsidRPr="00FB0C60">
        <w:rPr>
          <w:rFonts w:asciiTheme="minorEastAsia" w:eastAsiaTheme="minorEastAsia" w:hAnsiTheme="minorEastAsia" w:cs="宋体"/>
          <w:sz w:val="21"/>
          <w:szCs w:val="21"/>
        </w:rPr>
        <w:t>4</w:t>
      </w:r>
      <w:r w:rsidRPr="00FB0C60"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  <w:t>】</w:t>
      </w:r>
      <w:r w:rsidRPr="00FB0C60">
        <w:rPr>
          <w:rFonts w:asciiTheme="minorEastAsia" w:eastAsiaTheme="minorEastAsia" w:hAnsiTheme="minorEastAsia" w:cs="宋体"/>
          <w:b/>
          <w:bCs/>
          <w:sz w:val="21"/>
          <w:szCs w:val="21"/>
        </w:rPr>
        <w:t xml:space="preserve"> </w:t>
      </w:r>
      <w:r w:rsidRPr="00FB0C60"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  <w:t>程民德，邓东皋，龙瑞麟，实分析，高等教育出版社</w:t>
      </w:r>
      <w:r w:rsidRPr="00FB0C60">
        <w:rPr>
          <w:rFonts w:asciiTheme="minorEastAsia" w:eastAsiaTheme="minorEastAsia" w:hAnsiTheme="minorEastAsia" w:cs="宋体"/>
          <w:sz w:val="21"/>
          <w:szCs w:val="21"/>
        </w:rPr>
        <w:t>.</w:t>
      </w:r>
    </w:p>
    <w:p w14:paraId="66F6CB9C" w14:textId="77777777" w:rsidR="00B20B78" w:rsidRPr="00DC5244" w:rsidRDefault="00A84A88" w:rsidP="00E35488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kern w:val="0"/>
          <w:sz w:val="21"/>
          <w:szCs w:val="21"/>
        </w:rPr>
      </w:pP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【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5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】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 </w:t>
      </w:r>
      <w:r w:rsidRPr="00DC5244">
        <w:rPr>
          <w:rFonts w:ascii="Times New Roman" w:eastAsiaTheme="minorEastAsia" w:hAnsi="Times New Roman" w:cs="Times New Roman"/>
          <w:kern w:val="0"/>
          <w:sz w:val="21"/>
          <w:szCs w:val="21"/>
        </w:rPr>
        <w:t>W. Rudin, Real and complex analysis, McGraw-Hill Company, 1996, 3th. version.</w:t>
      </w:r>
    </w:p>
    <w:p w14:paraId="24EE1683" w14:textId="1D7F853F" w:rsidR="00B20B78" w:rsidRDefault="00A84A88" w:rsidP="00E35488">
      <w:pPr>
        <w:widowControl/>
        <w:spacing w:line="360" w:lineRule="auto"/>
        <w:jc w:val="left"/>
        <w:rPr>
          <w:rFonts w:asciiTheme="minorEastAsia" w:eastAsiaTheme="minorEastAsia" w:hAnsiTheme="minorEastAsia" w:cs="宋体"/>
          <w:kern w:val="0"/>
          <w:sz w:val="21"/>
          <w:szCs w:val="21"/>
          <w:lang w:val="zh-TW"/>
        </w:rPr>
      </w:pP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【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6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】</w:t>
      </w:r>
      <w:r w:rsidR="00DC5244">
        <w:rPr>
          <w:rFonts w:asciiTheme="minorEastAsia" w:eastAsiaTheme="minorEastAsia" w:hAnsiTheme="minorEastAsia" w:cs="宋体" w:hint="eastAsia"/>
          <w:kern w:val="0"/>
          <w:sz w:val="21"/>
          <w:szCs w:val="21"/>
          <w:lang w:val="zh-TW"/>
        </w:rPr>
        <w:t xml:space="preserve"> 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李忠，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 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复分析导引，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 xml:space="preserve"> 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北京大学，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</w:rPr>
        <w:t>2005</w:t>
      </w:r>
      <w:r w:rsidRPr="00FB0C60">
        <w:rPr>
          <w:rFonts w:asciiTheme="minorEastAsia" w:eastAsiaTheme="minorEastAsia" w:hAnsiTheme="minorEastAsia" w:cs="宋体"/>
          <w:kern w:val="0"/>
          <w:sz w:val="21"/>
          <w:szCs w:val="21"/>
          <w:lang w:val="zh-TW" w:eastAsia="zh-TW"/>
        </w:rPr>
        <w:t>。</w:t>
      </w:r>
    </w:p>
    <w:p w14:paraId="154C320E" w14:textId="54C268AF" w:rsidR="00F94625" w:rsidRPr="006D2C40" w:rsidRDefault="00F94625" w:rsidP="00F94625">
      <w:pPr>
        <w:widowControl/>
        <w:spacing w:line="360" w:lineRule="auto"/>
        <w:jc w:val="left"/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/>
        </w:rPr>
      </w:pP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【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</w:rPr>
        <w:t>7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】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  <w:lang w:val="zh-TW"/>
        </w:rPr>
        <w:t xml:space="preserve"> 谭小江，伍胜健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，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</w:rPr>
        <w:t xml:space="preserve"> 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  <w:lang w:val="zh-TW"/>
        </w:rPr>
        <w:t>复变函数简明教程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，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</w:rPr>
        <w:t xml:space="preserve"> 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北京大学，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</w:rPr>
        <w:t>200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</w:rPr>
        <w:t>6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。</w:t>
      </w:r>
    </w:p>
    <w:p w14:paraId="6CE44885" w14:textId="1ADA80F6" w:rsidR="00F94625" w:rsidRPr="006D2C40" w:rsidRDefault="00F66E9D" w:rsidP="00E35488">
      <w:pPr>
        <w:widowControl/>
        <w:spacing w:line="360" w:lineRule="auto"/>
        <w:jc w:val="left"/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</w:pP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【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</w:rPr>
        <w:t>8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】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  <w:lang w:val="zh-TW"/>
        </w:rPr>
        <w:t xml:space="preserve"> 伍鸿熙，吕以辇，</w:t>
      </w:r>
      <w:r w:rsidR="00B31A96"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  <w:lang w:val="zh-TW"/>
        </w:rPr>
        <w:t>陈志华，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  <w:lang w:val="zh-TW"/>
        </w:rPr>
        <w:t>紧黎曼曲面引论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，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  <w:lang w:val="zh-TW"/>
        </w:rPr>
        <w:t>高等教育出版社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，</w:t>
      </w:r>
      <w:r w:rsidR="00B31A96"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</w:rPr>
        <w:t>20</w:t>
      </w:r>
      <w:r w:rsidR="00B31A96"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</w:rPr>
        <w:t>1</w:t>
      </w:r>
      <w:r w:rsidRPr="006D2C40">
        <w:rPr>
          <w:rFonts w:asciiTheme="minorEastAsia" w:eastAsiaTheme="minorEastAsia" w:hAnsiTheme="minorEastAsia" w:cs="宋体" w:hint="eastAsia"/>
          <w:color w:val="auto"/>
          <w:kern w:val="0"/>
          <w:sz w:val="21"/>
          <w:szCs w:val="21"/>
        </w:rPr>
        <w:t>6</w:t>
      </w:r>
      <w:r w:rsidRPr="006D2C40">
        <w:rPr>
          <w:rFonts w:asciiTheme="minorEastAsia" w:eastAsiaTheme="minorEastAsia" w:hAnsiTheme="minorEastAsia" w:cs="宋体"/>
          <w:color w:val="auto"/>
          <w:kern w:val="0"/>
          <w:sz w:val="21"/>
          <w:szCs w:val="21"/>
          <w:lang w:val="zh-TW" w:eastAsia="zh-TW"/>
        </w:rPr>
        <w:t>。</w:t>
      </w:r>
    </w:p>
    <w:p w14:paraId="72123F6A" w14:textId="77777777" w:rsidR="00B20B78" w:rsidRPr="00933E01" w:rsidRDefault="00A84A88" w:rsidP="00E3548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</w:pPr>
      <w:r w:rsidRPr="00933E01">
        <w:rPr>
          <w:rFonts w:ascii="宋体" w:eastAsia="宋体" w:hAnsi="宋体" w:cs="宋体"/>
          <w:b/>
          <w:kern w:val="0"/>
          <w:sz w:val="28"/>
          <w:szCs w:val="28"/>
          <w:lang w:val="zh-TW" w:eastAsia="zh-TW"/>
        </w:rPr>
        <w:t>四、方程类</w:t>
      </w:r>
    </w:p>
    <w:p w14:paraId="7C9F8CBE" w14:textId="77777777" w:rsidR="001A7A28" w:rsidRPr="00933E01" w:rsidRDefault="001A7A28" w:rsidP="00E35488">
      <w:pPr>
        <w:spacing w:line="360" w:lineRule="auto"/>
        <w:rPr>
          <w:rFonts w:asciiTheme="minorEastAsia" w:eastAsiaTheme="minorEastAsia" w:hAnsiTheme="minorEastAsia" w:cs="宋体"/>
          <w:b/>
          <w:bCs/>
          <w:sz w:val="28"/>
          <w:szCs w:val="28"/>
          <w:lang w:val="zh-TW" w:eastAsia="zh-TW"/>
        </w:rPr>
      </w:pPr>
      <w:r w:rsidRPr="00933E01">
        <w:rPr>
          <w:rFonts w:asciiTheme="minorEastAsia" w:eastAsiaTheme="minorEastAsia" w:hAnsiTheme="minorEastAsia" w:cs="宋体"/>
          <w:b/>
          <w:bCs/>
          <w:sz w:val="28"/>
          <w:szCs w:val="28"/>
        </w:rPr>
        <w:t xml:space="preserve">1. </w:t>
      </w:r>
      <w:r w:rsidRPr="00933E01">
        <w:rPr>
          <w:rFonts w:asciiTheme="minorEastAsia" w:eastAsiaTheme="minorEastAsia" w:hAnsiTheme="minorEastAsia" w:hint="eastAsia"/>
          <w:b/>
          <w:sz w:val="28"/>
          <w:szCs w:val="28"/>
        </w:rPr>
        <w:t>常微分方程定性理论</w:t>
      </w:r>
      <w:r w:rsidRPr="00933E01">
        <w:rPr>
          <w:rFonts w:asciiTheme="minorEastAsia" w:eastAsiaTheme="minorEastAsia" w:hAnsiTheme="minorEastAsia" w:cs="宋体"/>
          <w:b/>
          <w:bCs/>
          <w:sz w:val="28"/>
          <w:szCs w:val="28"/>
          <w:lang w:val="zh-TW" w:eastAsia="zh-TW"/>
        </w:rPr>
        <w:t>（</w:t>
      </w:r>
      <w:r w:rsidRPr="00933E01">
        <w:rPr>
          <w:rFonts w:asciiTheme="minorEastAsia" w:eastAsiaTheme="minorEastAsia" w:hAnsiTheme="minorEastAsia" w:cs="宋体"/>
          <w:b/>
          <w:bCs/>
          <w:sz w:val="28"/>
          <w:szCs w:val="28"/>
        </w:rPr>
        <w:t>50</w:t>
      </w:r>
      <w:r w:rsidRPr="00933E01">
        <w:rPr>
          <w:rFonts w:asciiTheme="minorEastAsia" w:eastAsiaTheme="minorEastAsia" w:hAnsiTheme="minorEastAsia" w:cs="宋体"/>
          <w:b/>
          <w:bCs/>
          <w:sz w:val="28"/>
          <w:szCs w:val="28"/>
          <w:lang w:val="zh-TW" w:eastAsia="zh-TW"/>
        </w:rPr>
        <w:t>分）</w:t>
      </w:r>
    </w:p>
    <w:p w14:paraId="2334B04A" w14:textId="77777777" w:rsidR="001A7A28" w:rsidRPr="00FB0C60" w:rsidRDefault="001A7A28" w:rsidP="00E35488">
      <w:pPr>
        <w:spacing w:line="360" w:lineRule="auto"/>
        <w:rPr>
          <w:rFonts w:asciiTheme="minorEastAsia" w:eastAsiaTheme="minorEastAsia" w:hAnsiTheme="minorEastAsia"/>
        </w:rPr>
      </w:pPr>
      <w:r w:rsidRPr="00FB0C60">
        <w:rPr>
          <w:rFonts w:asciiTheme="minorEastAsia" w:eastAsiaTheme="minorEastAsia" w:hAnsiTheme="minorEastAsia"/>
          <w:lang w:eastAsia="zh-TW"/>
        </w:rPr>
        <w:t xml:space="preserve">a) </w:t>
      </w:r>
      <w:r w:rsidRPr="00FB0C60">
        <w:rPr>
          <w:rFonts w:asciiTheme="minorEastAsia" w:eastAsiaTheme="minorEastAsia" w:hAnsiTheme="minorEastAsia" w:hint="eastAsia"/>
        </w:rPr>
        <w:t>常微分方程</w:t>
      </w:r>
    </w:p>
    <w:p w14:paraId="47DF505B" w14:textId="2E2541B7" w:rsidR="001A7A28" w:rsidRPr="00FB0C60" w:rsidRDefault="001A7A28" w:rsidP="00E35488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t xml:space="preserve">   </w:t>
      </w:r>
      <w:r w:rsidRPr="00FB0C6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线性微分方程组，解的存在和唯一性定理，比较定理与最小解最大解，解的延拓，解对参数及初值的连续依赖性，解对参数及初值的连续可微性，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Gronwall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不等式，变分方程，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Sturm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比较定理、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Sturm-Liouville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边值问题。</w:t>
      </w:r>
    </w:p>
    <w:p w14:paraId="63E9DEA7" w14:textId="77777777" w:rsidR="001A7A28" w:rsidRPr="00FB0C60" w:rsidRDefault="001A7A28" w:rsidP="00E35488">
      <w:pPr>
        <w:spacing w:line="360" w:lineRule="auto"/>
      </w:pPr>
      <w:r w:rsidRPr="00FB0C60">
        <w:t xml:space="preserve">b) </w:t>
      </w:r>
      <w:r w:rsidRPr="00FB0C60">
        <w:rPr>
          <w:rFonts w:hint="eastAsia"/>
        </w:rPr>
        <w:t>定性理论</w:t>
      </w:r>
    </w:p>
    <w:p w14:paraId="5D1A8C39" w14:textId="1E0F9725" w:rsidR="001A7A28" w:rsidRPr="00FB0C60" w:rsidRDefault="001A7A28" w:rsidP="00E35488">
      <w:pPr>
        <w:spacing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FB0C60">
        <w:rPr>
          <w:rFonts w:asciiTheme="minorEastAsia" w:eastAsiaTheme="minorEastAsia" w:hAnsiTheme="minorEastAsia" w:hint="eastAsia"/>
          <w:sz w:val="21"/>
          <w:szCs w:val="21"/>
        </w:rPr>
        <w:t>向量场与动力系统，平面线性系统相图，双曲奇点的拓扑共轭分类，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Poincaré-Bendixson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环域定理，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Hopf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分支，平面向量场的旋转数与奇点指数，李雅普诺夫稳定性与李雅普诺夫第二方法，线性系统的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Floquet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理论，周期轨的</w:t>
      </w:r>
      <w:r w:rsidRPr="00DC5244">
        <w:rPr>
          <w:rFonts w:ascii="Times New Roman" w:eastAsiaTheme="minorEastAsia" w:hAnsi="Times New Roman" w:cs="Times New Roman"/>
          <w:sz w:val="21"/>
          <w:szCs w:val="21"/>
        </w:rPr>
        <w:t>Poincaré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映射，环面上的常微系统，旋转数，极限集与极小集。</w:t>
      </w:r>
    </w:p>
    <w:p w14:paraId="45064B86" w14:textId="77777777" w:rsidR="00B20B78" w:rsidRPr="00933E01" w:rsidRDefault="00A84A88" w:rsidP="00E35488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933E01">
        <w:rPr>
          <w:rFonts w:ascii="宋体" w:eastAsia="宋体" w:hAnsi="宋体" w:cs="宋体"/>
          <w:b/>
          <w:bCs/>
          <w:sz w:val="28"/>
          <w:szCs w:val="28"/>
        </w:rPr>
        <w:t xml:space="preserve">2. </w:t>
      </w:r>
      <w:r w:rsidRPr="00933E01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椭圆方程（</w:t>
      </w:r>
      <w:r w:rsidRPr="00933E01">
        <w:rPr>
          <w:rFonts w:ascii="宋体" w:eastAsia="宋体" w:hAnsi="宋体" w:cs="宋体"/>
          <w:b/>
          <w:bCs/>
          <w:sz w:val="28"/>
          <w:szCs w:val="28"/>
        </w:rPr>
        <w:t>50</w:t>
      </w:r>
      <w:r w:rsidRPr="00933E01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分）</w:t>
      </w:r>
    </w:p>
    <w:p w14:paraId="1D8C2BF3" w14:textId="635EE3AB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FB0C60">
        <w:rPr>
          <w:rFonts w:ascii="宋体" w:eastAsia="宋体" w:hAnsi="宋体" w:cs="宋体"/>
          <w:sz w:val="28"/>
          <w:szCs w:val="28"/>
        </w:rPr>
        <w:t>a)</w:t>
      </w:r>
      <w:r w:rsidRPr="00FB0C60">
        <w:rPr>
          <w:rFonts w:ascii="宋体" w:eastAsia="宋体" w:hAnsi="宋体" w:cs="宋体"/>
          <w:sz w:val="28"/>
          <w:szCs w:val="28"/>
          <w:lang w:val="zh-TW" w:eastAsia="zh-TW"/>
        </w:rPr>
        <w:t>数学物理方程</w:t>
      </w:r>
    </w:p>
    <w:p w14:paraId="257EBBB5" w14:textId="2ADC362B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B0C60">
        <w:rPr>
          <w:rFonts w:ascii="宋体" w:eastAsia="宋体" w:hAnsi="宋体" w:cs="宋体"/>
          <w:sz w:val="21"/>
          <w:szCs w:val="21"/>
        </w:rPr>
        <w:t>(i)</w:t>
      </w:r>
      <w:r w:rsidR="00DC5244">
        <w:rPr>
          <w:rFonts w:ascii="宋体" w:eastAsia="宋体" w:hAnsi="宋体" w:cs="宋体" w:hint="eastAsia"/>
          <w:sz w:val="21"/>
          <w:szCs w:val="21"/>
        </w:rPr>
        <w:t xml:space="preserve"> 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位势方程：基本解和</w:t>
      </w:r>
      <w:r w:rsidRPr="00DC5244">
        <w:rPr>
          <w:rFonts w:ascii="Times New Roman" w:eastAsia="宋体" w:hAnsi="Times New Roman" w:cs="Times New Roman"/>
          <w:sz w:val="21"/>
          <w:szCs w:val="21"/>
        </w:rPr>
        <w:t>Green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函数，极值原理和最大模估计。</w:t>
      </w:r>
    </w:p>
    <w:p w14:paraId="09F3CB99" w14:textId="5D16C891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B0C60">
        <w:rPr>
          <w:rFonts w:ascii="宋体" w:eastAsia="宋体" w:hAnsi="宋体" w:cs="宋体"/>
          <w:sz w:val="21"/>
          <w:szCs w:val="21"/>
        </w:rPr>
        <w:t>(ii)</w:t>
      </w:r>
      <w:r w:rsidR="00DC5244">
        <w:rPr>
          <w:rFonts w:ascii="宋体" w:eastAsia="宋体" w:hAnsi="宋体" w:cs="宋体" w:hint="eastAsia"/>
          <w:sz w:val="21"/>
          <w:szCs w:val="21"/>
        </w:rPr>
        <w:t xml:space="preserve"> 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热方程：</w:t>
      </w:r>
      <w:r w:rsidRPr="00DC5244">
        <w:rPr>
          <w:rFonts w:ascii="Times New Roman" w:eastAsia="宋体" w:hAnsi="Times New Roman" w:cs="Times New Roman"/>
          <w:sz w:val="21"/>
          <w:szCs w:val="21"/>
        </w:rPr>
        <w:t>Fourier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变换方法，分离变量法，极值原理和最大模估计。</w:t>
      </w:r>
    </w:p>
    <w:p w14:paraId="68D672F0" w14:textId="4A510185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FB0C60">
        <w:rPr>
          <w:rFonts w:ascii="宋体" w:eastAsia="宋体" w:hAnsi="宋体" w:cs="宋体"/>
          <w:sz w:val="28"/>
          <w:szCs w:val="28"/>
        </w:rPr>
        <w:t>b)</w:t>
      </w:r>
      <w:r w:rsidRPr="00FB0C60">
        <w:rPr>
          <w:rFonts w:ascii="宋体" w:eastAsia="宋体" w:hAnsi="宋体" w:cs="宋体"/>
          <w:sz w:val="28"/>
          <w:szCs w:val="28"/>
          <w:lang w:val="zh-TW" w:eastAsia="zh-TW"/>
        </w:rPr>
        <w:t>二阶椭圆型方程</w:t>
      </w:r>
    </w:p>
    <w:p w14:paraId="06045089" w14:textId="6599DA22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B0C60">
        <w:rPr>
          <w:rFonts w:ascii="宋体" w:eastAsia="宋体" w:hAnsi="宋体" w:cs="宋体"/>
          <w:sz w:val="21"/>
          <w:szCs w:val="21"/>
        </w:rPr>
        <w:t xml:space="preserve">(i) </w:t>
      </w:r>
      <w:r w:rsidRPr="00DC5244">
        <w:rPr>
          <w:rFonts w:ascii="Times New Roman" w:eastAsia="宋体" w:hAnsi="Times New Roman" w:cs="Times New Roman"/>
          <w:sz w:val="21"/>
          <w:szCs w:val="21"/>
        </w:rPr>
        <w:t>Sobolev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空间</w:t>
      </w:r>
      <w:r w:rsidRPr="00FB0C60">
        <w:rPr>
          <w:rFonts w:ascii="宋体" w:eastAsia="宋体" w:hAnsi="宋体" w:cs="宋体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  <w:lang w:eastAsia="zh-TW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L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2</m:t>
            </m:r>
          </m:sup>
        </m:sSup>
      </m:oMath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理论（解的存在唯一性）。</w:t>
      </w:r>
    </w:p>
    <w:p w14:paraId="6E924819" w14:textId="77777777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B0C60">
        <w:rPr>
          <w:rFonts w:ascii="宋体" w:eastAsia="宋体" w:hAnsi="宋体" w:cs="宋体"/>
          <w:sz w:val="21"/>
          <w:szCs w:val="21"/>
        </w:rPr>
        <w:t>(ii)</w:t>
      </w:r>
      <w:r w:rsidRPr="00DC5244">
        <w:rPr>
          <w:rFonts w:ascii="Times New Roman" w:eastAsia="宋体" w:hAnsi="Times New Roman" w:cs="Times New Roman"/>
          <w:sz w:val="21"/>
          <w:szCs w:val="21"/>
        </w:rPr>
        <w:t xml:space="preserve"> Schauder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估计的结论及应用。</w:t>
      </w:r>
    </w:p>
    <w:p w14:paraId="7CE4C6FD" w14:textId="0DA78C83" w:rsidR="00B20B78" w:rsidRDefault="00A84A88" w:rsidP="00E35488">
      <w:pPr>
        <w:spacing w:line="360" w:lineRule="auto"/>
        <w:rPr>
          <w:rFonts w:ascii="宋体" w:eastAsia="宋体" w:hAnsi="宋体" w:cs="宋体"/>
        </w:rPr>
      </w:pPr>
      <w:r w:rsidRPr="00FB0C60">
        <w:rPr>
          <w:rFonts w:ascii="宋体" w:eastAsia="宋体" w:hAnsi="宋体" w:cs="宋体"/>
          <w:sz w:val="21"/>
          <w:szCs w:val="21"/>
        </w:rPr>
        <w:t>(iii)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L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p</m:t>
            </m:r>
          </m:sup>
        </m:sSup>
      </m:oMath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估计</w:t>
      </w:r>
      <w:r w:rsidRPr="00DC5244">
        <w:rPr>
          <w:rFonts w:ascii="Times New Roman" w:eastAsia="宋体" w:hAnsi="Times New Roman" w:cs="Times New Roman"/>
          <w:sz w:val="21"/>
          <w:szCs w:val="21"/>
        </w:rPr>
        <w:t>(Calderon-Zygmund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理论</w:t>
      </w:r>
      <w:r w:rsidRPr="00DC5244">
        <w:rPr>
          <w:rFonts w:ascii="Times New Roman" w:eastAsia="宋体" w:hAnsi="Times New Roman" w:cs="Times New Roman"/>
          <w:sz w:val="21"/>
          <w:szCs w:val="21"/>
        </w:rPr>
        <w:t>)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的结论及应用。</w:t>
      </w:r>
    </w:p>
    <w:p w14:paraId="3839C364" w14:textId="77777777" w:rsidR="00B20B78" w:rsidRPr="00933E01" w:rsidRDefault="00A84A88" w:rsidP="00E35488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933E01">
        <w:rPr>
          <w:rFonts w:ascii="宋体" w:eastAsia="宋体" w:hAnsi="宋体" w:cs="宋体"/>
          <w:b/>
          <w:bCs/>
          <w:sz w:val="28"/>
          <w:szCs w:val="28"/>
        </w:rPr>
        <w:t xml:space="preserve">3. </w:t>
      </w:r>
      <w:r w:rsidRPr="00933E01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双曲方程（</w:t>
      </w:r>
      <w:r w:rsidRPr="00933E01">
        <w:rPr>
          <w:rFonts w:ascii="宋体" w:eastAsia="宋体" w:hAnsi="宋体" w:cs="宋体"/>
          <w:b/>
          <w:bCs/>
          <w:sz w:val="28"/>
          <w:szCs w:val="28"/>
        </w:rPr>
        <w:t>50</w:t>
      </w:r>
      <w:r w:rsidRPr="00933E01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分）</w:t>
      </w:r>
    </w:p>
    <w:p w14:paraId="1B09A095" w14:textId="77777777" w:rsidR="00B20B78" w:rsidRPr="00FB0C60" w:rsidRDefault="00A84A88" w:rsidP="00E35488">
      <w:pPr>
        <w:spacing w:line="360" w:lineRule="auto"/>
        <w:rPr>
          <w:rFonts w:ascii="宋体" w:eastAsia="宋体" w:hAnsi="宋体" w:cs="宋体"/>
          <w:sz w:val="21"/>
          <w:szCs w:val="21"/>
        </w:rPr>
      </w:pPr>
      <w:r w:rsidRPr="00FB0C60">
        <w:rPr>
          <w:rFonts w:ascii="宋体" w:eastAsia="宋体" w:hAnsi="宋体" w:cs="宋体"/>
          <w:sz w:val="21"/>
          <w:szCs w:val="21"/>
        </w:rPr>
        <w:t xml:space="preserve">a) </w:t>
      </w:r>
      <w:r w:rsidRPr="00FB0C60">
        <w:rPr>
          <w:rFonts w:ascii="宋体" w:eastAsia="宋体" w:hAnsi="宋体" w:cs="宋体"/>
          <w:sz w:val="21"/>
          <w:szCs w:val="21"/>
          <w:lang w:val="zh-TW" w:eastAsia="zh-TW"/>
        </w:rPr>
        <w:t>波动方程的物理背景以及解的基本性质</w:t>
      </w:r>
    </w:p>
    <w:p w14:paraId="5B623205" w14:textId="719A7911" w:rsidR="00B20B78" w:rsidRPr="00DC5244" w:rsidRDefault="00DC5244" w:rsidP="00DC5244">
      <w:pPr>
        <w:spacing w:line="360" w:lineRule="auto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</w:rPr>
        <w:t>b</w:t>
      </w:r>
      <w:r w:rsidRPr="00FB0C60">
        <w:rPr>
          <w:rFonts w:ascii="宋体" w:eastAsia="宋体" w:hAnsi="宋体" w:cs="宋体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 w:rsidR="00A84A88" w:rsidRPr="00DC5244">
        <w:rPr>
          <w:rFonts w:ascii="宋体" w:eastAsia="宋体" w:hAnsi="宋体" w:cs="宋体" w:hint="eastAsia"/>
          <w:lang w:val="zh-TW" w:eastAsia="zh-TW"/>
        </w:rPr>
        <w:t>双曲方程特征线解法，分离变量法以及能量不等式</w:t>
      </w:r>
    </w:p>
    <w:p w14:paraId="6125C501" w14:textId="400F06AB" w:rsidR="00B20B78" w:rsidRPr="00DC5244" w:rsidRDefault="00DC5244" w:rsidP="00DC5244">
      <w:p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c</w:t>
      </w:r>
      <w:r w:rsidRPr="00FB0C60">
        <w:rPr>
          <w:rFonts w:ascii="宋体" w:eastAsia="宋体" w:hAnsi="宋体" w:cs="宋体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 w:rsidR="00A84A88" w:rsidRPr="00DC5244">
        <w:rPr>
          <w:rFonts w:ascii="宋体" w:eastAsia="宋体" w:hAnsi="宋体" w:cs="宋体"/>
          <w:lang w:val="zh-TW" w:eastAsia="zh-TW"/>
        </w:rPr>
        <w:t>广义函数，线性波方程的基本解</w:t>
      </w:r>
    </w:p>
    <w:p w14:paraId="01039361" w14:textId="1B7F94B5" w:rsidR="00B20B78" w:rsidRPr="00DC5244" w:rsidRDefault="00DC5244" w:rsidP="00DC5244">
      <w:p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eastAsia="zh-TW"/>
        </w:rPr>
        <w:t>d</w:t>
      </w:r>
      <w:r w:rsidRPr="00FB0C60">
        <w:rPr>
          <w:rFonts w:ascii="宋体" w:eastAsia="宋体" w:hAnsi="宋体" w:cs="宋体"/>
          <w:sz w:val="21"/>
          <w:szCs w:val="21"/>
          <w:lang w:eastAsia="zh-TW"/>
        </w:rPr>
        <w:t>)</w:t>
      </w:r>
      <w:r>
        <w:rPr>
          <w:rFonts w:ascii="宋体" w:eastAsia="宋体" w:hAnsi="宋体" w:cs="宋体" w:hint="eastAsia"/>
          <w:sz w:val="21"/>
          <w:szCs w:val="21"/>
          <w:lang w:eastAsia="zh-TW"/>
        </w:rPr>
        <w:t xml:space="preserve"> </w:t>
      </w:r>
      <w:r w:rsidR="00A84A88" w:rsidRPr="00DC5244">
        <w:rPr>
          <w:rFonts w:ascii="宋体" w:eastAsia="宋体" w:hAnsi="宋体" w:cs="宋体"/>
          <w:lang w:val="zh-TW" w:eastAsia="zh-TW"/>
        </w:rPr>
        <w:t>线性波的渐进色散</w:t>
      </w:r>
      <w:r w:rsidR="00A84A88" w:rsidRPr="00DC5244">
        <w:rPr>
          <w:rFonts w:ascii="Times New Roman" w:eastAsia="宋体" w:hAnsi="Times New Roman" w:cs="Times New Roman"/>
          <w:lang w:val="zh-TW" w:eastAsia="zh-TW"/>
        </w:rPr>
        <w:t>（</w:t>
      </w:r>
      <w:r w:rsidR="00A84A88" w:rsidRPr="00DC5244">
        <w:rPr>
          <w:rFonts w:ascii="Times New Roman" w:eastAsia="宋体" w:hAnsi="Times New Roman" w:cs="Times New Roman"/>
          <w:lang w:eastAsia="zh-TW"/>
        </w:rPr>
        <w:t>scattering</w:t>
      </w:r>
      <w:r w:rsidR="00A84A88" w:rsidRPr="00DC5244">
        <w:rPr>
          <w:rFonts w:ascii="Times New Roman" w:eastAsia="宋体" w:hAnsi="Times New Roman" w:cs="Times New Roman"/>
          <w:lang w:val="zh-TW" w:eastAsia="zh-TW"/>
        </w:rPr>
        <w:t>）</w:t>
      </w:r>
      <w:r w:rsidR="00A84A88" w:rsidRPr="00DC5244">
        <w:rPr>
          <w:rFonts w:ascii="宋体" w:eastAsia="宋体" w:hAnsi="宋体" w:cs="宋体"/>
          <w:lang w:val="zh-TW" w:eastAsia="zh-TW"/>
        </w:rPr>
        <w:t>和衰减</w:t>
      </w:r>
      <w:r w:rsidR="00A84A88" w:rsidRPr="00DC5244">
        <w:rPr>
          <w:rFonts w:ascii="Times New Roman" w:eastAsia="宋体" w:hAnsi="Times New Roman" w:cs="Times New Roman"/>
          <w:lang w:eastAsia="zh-TW"/>
        </w:rPr>
        <w:t>(decay)</w:t>
      </w:r>
      <w:r w:rsidR="00A84A88" w:rsidRPr="00DC5244">
        <w:rPr>
          <w:rFonts w:ascii="宋体" w:eastAsia="宋体" w:hAnsi="宋体" w:cs="宋体"/>
          <w:lang w:val="zh-TW" w:eastAsia="zh-TW"/>
        </w:rPr>
        <w:t>性质</w:t>
      </w:r>
    </w:p>
    <w:p w14:paraId="1B9AF189" w14:textId="77777777" w:rsidR="00B20B78" w:rsidRPr="00933E01" w:rsidRDefault="00A84A88" w:rsidP="00E35488">
      <w:pPr>
        <w:spacing w:line="360" w:lineRule="auto"/>
        <w:rPr>
          <w:rFonts w:ascii="宋体" w:eastAsia="宋体" w:hAnsi="宋体" w:cs="宋体"/>
          <w:b/>
          <w:bCs/>
          <w:sz w:val="28"/>
          <w:szCs w:val="28"/>
          <w:lang w:eastAsia="zh-TW"/>
        </w:rPr>
      </w:pPr>
      <w:r w:rsidRPr="00933E01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参考书目</w:t>
      </w:r>
      <w:r w:rsidRPr="00933E01">
        <w:rPr>
          <w:rFonts w:ascii="宋体" w:eastAsia="宋体" w:hAnsi="宋体" w:cs="宋体"/>
          <w:b/>
          <w:bCs/>
          <w:sz w:val="28"/>
          <w:szCs w:val="28"/>
          <w:lang w:eastAsia="zh-TW"/>
        </w:rPr>
        <w:t>:</w:t>
      </w:r>
    </w:p>
    <w:p w14:paraId="4AB64129" w14:textId="77777777" w:rsidR="001A7A28" w:rsidRPr="00FB0C60" w:rsidRDefault="001A7A28" w:rsidP="00E35488">
      <w:pPr>
        <w:spacing w:line="360" w:lineRule="auto"/>
        <w:rPr>
          <w:rFonts w:asciiTheme="minorEastAsia" w:eastAsiaTheme="minorEastAsia" w:hAnsiTheme="minorEastAsia"/>
          <w:sz w:val="21"/>
          <w:szCs w:val="21"/>
          <w:lang w:eastAsia="zh-TW"/>
        </w:rPr>
      </w:pPr>
      <w:r w:rsidRPr="00FB0C60">
        <w:rPr>
          <w:rFonts w:asciiTheme="minorEastAsia" w:eastAsiaTheme="minorEastAsia" w:hAnsiTheme="minorEastAsia" w:hint="eastAsia"/>
          <w:sz w:val="21"/>
          <w:szCs w:val="21"/>
          <w:lang w:eastAsia="zh-TW"/>
        </w:rPr>
        <w:t>【1】丁同仁，李承治：《常微分方程》 第一、二、三、五、六、八、九章;</w:t>
      </w:r>
    </w:p>
    <w:p w14:paraId="4CEEA925" w14:textId="77777777" w:rsidR="001A7A28" w:rsidRPr="00FB0C60" w:rsidRDefault="001A7A28" w:rsidP="00E35488">
      <w:pPr>
        <w:spacing w:line="360" w:lineRule="auto"/>
        <w:ind w:left="630" w:hangingChars="300" w:hanging="630"/>
        <w:rPr>
          <w:rFonts w:asciiTheme="minorEastAsia" w:eastAsiaTheme="minorEastAsia" w:hAnsiTheme="minorEastAsia"/>
          <w:sz w:val="21"/>
          <w:szCs w:val="21"/>
        </w:rPr>
      </w:pPr>
      <w:r w:rsidRPr="00FB0C60">
        <w:rPr>
          <w:rFonts w:asciiTheme="minorEastAsia" w:eastAsiaTheme="minorEastAsia" w:hAnsiTheme="minorEastAsia" w:hint="eastAsia"/>
          <w:sz w:val="21"/>
          <w:szCs w:val="21"/>
        </w:rPr>
        <w:t>【2】张芷芬、丁同仁、黄文灶、董镇喜，《微分方程定性理论》 第一、二§1</w:t>
      </w:r>
      <w:r w:rsidRPr="00FB0C60">
        <w:rPr>
          <w:rFonts w:asciiTheme="minorEastAsia" w:eastAsiaTheme="minorEastAsia" w:hAnsiTheme="minorEastAsia"/>
          <w:sz w:val="21"/>
          <w:szCs w:val="21"/>
        </w:rPr>
        <w:t>-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2、三§1-2、六§1-2、七章;</w:t>
      </w:r>
    </w:p>
    <w:p w14:paraId="05E8FA4F" w14:textId="0CFF13F8" w:rsidR="001A7A28" w:rsidRPr="00FB0C60" w:rsidRDefault="001A7A28" w:rsidP="00E35488">
      <w:pPr>
        <w:widowControl/>
        <w:spacing w:line="360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FB0C60">
        <w:rPr>
          <w:rFonts w:asciiTheme="minorEastAsia" w:eastAsiaTheme="minorEastAsia" w:hAnsiTheme="minorEastAsia" w:hint="eastAsia"/>
          <w:sz w:val="21"/>
          <w:szCs w:val="21"/>
        </w:rPr>
        <w:t>【3</w:t>
      </w:r>
      <w:r w:rsidRPr="00FB0C60">
        <w:rPr>
          <w:rFonts w:asciiTheme="minorEastAsia" w:eastAsiaTheme="minorEastAsia" w:hAnsiTheme="minorEastAsia"/>
          <w:sz w:val="21"/>
          <w:szCs w:val="21"/>
        </w:rPr>
        <w:t>】</w:t>
      </w:r>
      <w:r w:rsidRPr="00FB0C60">
        <w:rPr>
          <w:rFonts w:asciiTheme="minorEastAsia" w:eastAsiaTheme="minorEastAsia" w:hAnsiTheme="minorEastAsia" w:hint="eastAsia"/>
          <w:sz w:val="21"/>
          <w:szCs w:val="21"/>
        </w:rPr>
        <w:t>庞特里亚金，《常微分方程》第三章</w:t>
      </w:r>
    </w:p>
    <w:p w14:paraId="14471650" w14:textId="3CD85C04" w:rsidR="00273560" w:rsidRPr="00FB0C60" w:rsidRDefault="001A7A28" w:rsidP="00E35488">
      <w:pPr>
        <w:widowControl/>
        <w:spacing w:line="360" w:lineRule="auto"/>
        <w:jc w:val="left"/>
        <w:rPr>
          <w:rFonts w:asciiTheme="minorEastAsia" w:eastAsiaTheme="minorEastAsia" w:hAnsiTheme="minorEastAsia" w:cs="宋体"/>
          <w:kern w:val="0"/>
          <w:sz w:val="21"/>
          <w:szCs w:val="21"/>
        </w:rPr>
      </w:pPr>
      <w:r w:rsidRPr="00FB0C60">
        <w:rPr>
          <w:rFonts w:asciiTheme="minorEastAsia" w:eastAsiaTheme="minorEastAsia" w:hAnsiTheme="minorEastAsia" w:hint="eastAsia"/>
          <w:sz w:val="21"/>
          <w:szCs w:val="21"/>
        </w:rPr>
        <w:t>【</w:t>
      </w:r>
      <w:r w:rsidRPr="00FB0C60">
        <w:rPr>
          <w:rFonts w:asciiTheme="minorEastAsia" w:eastAsiaTheme="minorEastAsia" w:hAnsiTheme="minorEastAsia"/>
          <w:sz w:val="21"/>
          <w:szCs w:val="21"/>
        </w:rPr>
        <w:t>4】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  <w:t>周蜀林，《偏微分方程》， 北京大学出版社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</w:rPr>
        <w:t>.</w:t>
      </w:r>
    </w:p>
    <w:p w14:paraId="461B50FF" w14:textId="11C82FFE" w:rsidR="00B20B78" w:rsidRPr="00FB0C60" w:rsidRDefault="001A7A28" w:rsidP="00E35488">
      <w:pPr>
        <w:spacing w:line="360" w:lineRule="auto"/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 w:hint="eastAsia"/>
          <w:sz w:val="21"/>
          <w:szCs w:val="21"/>
        </w:rPr>
        <w:t>【5</w:t>
      </w:r>
      <w:r w:rsidRPr="00FB0C60">
        <w:rPr>
          <w:rFonts w:asciiTheme="minorEastAsia" w:eastAsiaTheme="minorEastAsia" w:hAnsiTheme="minorEastAsia"/>
          <w:sz w:val="21"/>
          <w:szCs w:val="21"/>
        </w:rPr>
        <w:t>】</w:t>
      </w:r>
      <w:r w:rsidR="00273560" w:rsidRPr="00FB0C60">
        <w:rPr>
          <w:rFonts w:asciiTheme="minorEastAsia" w:eastAsiaTheme="minorEastAsia" w:hAnsiTheme="minorEastAsia" w:cs="宋体"/>
          <w:sz w:val="21"/>
          <w:szCs w:val="21"/>
          <w:lang w:eastAsia="zh-TW"/>
        </w:rPr>
        <w:t xml:space="preserve"> 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  <w:t>姜礼尚等，《数学物理方程》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  <w:t>高等教育出版社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</w:rPr>
        <w:t>.</w:t>
      </w:r>
    </w:p>
    <w:p w14:paraId="20FF2C5B" w14:textId="585EBDB3" w:rsidR="00B20B78" w:rsidRPr="00FB0C60" w:rsidRDefault="001A7A28" w:rsidP="00E35488">
      <w:pPr>
        <w:spacing w:line="360" w:lineRule="auto"/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</w:pPr>
      <w:r w:rsidRPr="00FB0C60">
        <w:rPr>
          <w:rFonts w:asciiTheme="minorEastAsia" w:eastAsiaTheme="minorEastAsia" w:hAnsiTheme="minorEastAsia" w:hint="eastAsia"/>
          <w:sz w:val="21"/>
          <w:szCs w:val="21"/>
        </w:rPr>
        <w:t>【6</w:t>
      </w:r>
      <w:r w:rsidRPr="00FB0C60">
        <w:rPr>
          <w:rFonts w:asciiTheme="minorEastAsia" w:eastAsiaTheme="minorEastAsia" w:hAnsiTheme="minorEastAsia"/>
          <w:sz w:val="21"/>
          <w:szCs w:val="21"/>
        </w:rPr>
        <w:t>】</w:t>
      </w:r>
      <w:r w:rsidR="00273560" w:rsidRPr="00FB0C60">
        <w:rPr>
          <w:rFonts w:asciiTheme="minorEastAsia" w:eastAsiaTheme="minorEastAsia" w:hAnsiTheme="minorEastAsia" w:cs="宋体"/>
          <w:sz w:val="21"/>
          <w:szCs w:val="21"/>
          <w:lang w:eastAsia="zh-TW"/>
        </w:rPr>
        <w:t xml:space="preserve"> 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  <w:lang w:val="zh-TW" w:eastAsia="zh-TW"/>
        </w:rPr>
        <w:t>陈亚浙，吴兰成，《二阶椭圆型方程与椭圆型方程组》，科学出版社</w:t>
      </w:r>
      <w:r w:rsidR="00A84A88" w:rsidRPr="00FB0C60">
        <w:rPr>
          <w:rFonts w:asciiTheme="minorEastAsia" w:eastAsiaTheme="minorEastAsia" w:hAnsiTheme="minorEastAsia" w:cs="宋体"/>
          <w:sz w:val="21"/>
          <w:szCs w:val="21"/>
        </w:rPr>
        <w:t>.</w:t>
      </w:r>
    </w:p>
    <w:p w14:paraId="78555574" w14:textId="326FBE4E" w:rsidR="00B20B78" w:rsidRPr="00FB0C60" w:rsidRDefault="001A7A28" w:rsidP="00E35488">
      <w:pPr>
        <w:spacing w:line="360" w:lineRule="auto"/>
        <w:ind w:left="630" w:hangingChars="300" w:hanging="630"/>
        <w:rPr>
          <w:rFonts w:ascii="Times New Roman" w:eastAsia="宋体" w:hAnsi="Times New Roman" w:cs="Times New Roman"/>
          <w:sz w:val="21"/>
          <w:szCs w:val="21"/>
        </w:rPr>
      </w:pPr>
      <w:r w:rsidRPr="00FB0C60">
        <w:rPr>
          <w:rFonts w:ascii="Times New Roman" w:hAnsi="Times New Roman" w:cs="Times New Roman"/>
          <w:sz w:val="21"/>
          <w:szCs w:val="21"/>
        </w:rPr>
        <w:t>【</w:t>
      </w:r>
      <w:r w:rsidRPr="00FB0C60">
        <w:rPr>
          <w:rFonts w:ascii="Times New Roman" w:hAnsi="Times New Roman" w:cs="Times New Roman"/>
          <w:sz w:val="21"/>
          <w:szCs w:val="21"/>
        </w:rPr>
        <w:t>7</w:t>
      </w:r>
      <w:r w:rsidRPr="00FB0C60">
        <w:rPr>
          <w:rFonts w:ascii="Times New Roman" w:hAnsi="Times New Roman" w:cs="Times New Roman"/>
          <w:sz w:val="21"/>
          <w:szCs w:val="21"/>
        </w:rPr>
        <w:t>】</w:t>
      </w:r>
      <w:r w:rsidR="00273560" w:rsidRPr="00FB0C6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84A88" w:rsidRPr="00FB0C60">
        <w:rPr>
          <w:rFonts w:ascii="Times New Roman" w:eastAsia="宋体" w:hAnsi="Times New Roman" w:cs="Times New Roman"/>
          <w:sz w:val="21"/>
          <w:szCs w:val="21"/>
        </w:rPr>
        <w:t>D.Gilbarg, N.S. Trudinger, Elliptic Partial Differential Equations of Second Order (Part I Linear equations), Springer.</w:t>
      </w:r>
    </w:p>
    <w:p w14:paraId="7CBC3E65" w14:textId="71456DFC" w:rsidR="00B20B78" w:rsidRPr="00FB0C60" w:rsidRDefault="001A7A28" w:rsidP="00E35488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B0C60">
        <w:rPr>
          <w:rFonts w:ascii="Times New Roman" w:hAnsi="Times New Roman" w:cs="Times New Roman"/>
          <w:sz w:val="21"/>
          <w:szCs w:val="21"/>
        </w:rPr>
        <w:t>【</w:t>
      </w:r>
      <w:r w:rsidRPr="00FB0C60">
        <w:rPr>
          <w:rFonts w:ascii="Times New Roman" w:hAnsi="Times New Roman" w:cs="Times New Roman"/>
          <w:sz w:val="21"/>
          <w:szCs w:val="21"/>
        </w:rPr>
        <w:t>8</w:t>
      </w:r>
      <w:r w:rsidRPr="00FB0C60">
        <w:rPr>
          <w:rFonts w:ascii="Times New Roman" w:hAnsi="Times New Roman" w:cs="Times New Roman"/>
          <w:sz w:val="21"/>
          <w:szCs w:val="21"/>
        </w:rPr>
        <w:t>】</w:t>
      </w:r>
      <w:r w:rsidR="00273560" w:rsidRPr="00FB0C6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84A88" w:rsidRPr="00FB0C60">
        <w:rPr>
          <w:rFonts w:ascii="Times New Roman" w:eastAsia="宋体" w:hAnsi="Times New Roman" w:cs="Times New Roman"/>
          <w:sz w:val="21"/>
          <w:szCs w:val="21"/>
        </w:rPr>
        <w:t>Hormander, The analysis of linear partial differential operators (Vol.1)</w:t>
      </w:r>
      <w:r w:rsidR="00A84A88" w:rsidRPr="00FB0C60">
        <w:rPr>
          <w:rFonts w:ascii="Times New Roman" w:eastAsia="宋体" w:hAnsi="Times New Roman" w:cs="Times New Roman"/>
          <w:sz w:val="21"/>
          <w:szCs w:val="21"/>
          <w:lang w:val="zh-TW" w:eastAsia="zh-TW"/>
        </w:rPr>
        <w:t>，</w:t>
      </w:r>
      <w:r w:rsidR="00A84A88" w:rsidRPr="00FB0C60">
        <w:rPr>
          <w:rFonts w:ascii="Times New Roman" w:eastAsia="宋体" w:hAnsi="Times New Roman" w:cs="Times New Roman"/>
          <w:sz w:val="21"/>
          <w:szCs w:val="21"/>
        </w:rPr>
        <w:t xml:space="preserve"> Springer-Verlag.</w:t>
      </w:r>
    </w:p>
    <w:p w14:paraId="5CB2A140" w14:textId="072C5EA9" w:rsidR="00B20B78" w:rsidRPr="00FB0C60" w:rsidRDefault="001A7A28" w:rsidP="00E35488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B0C60">
        <w:rPr>
          <w:rFonts w:ascii="Times New Roman" w:hAnsi="Times New Roman" w:cs="Times New Roman"/>
          <w:sz w:val="21"/>
          <w:szCs w:val="21"/>
        </w:rPr>
        <w:t>【</w:t>
      </w:r>
      <w:r w:rsidRPr="00FB0C60">
        <w:rPr>
          <w:rFonts w:ascii="Times New Roman" w:hAnsi="Times New Roman" w:cs="Times New Roman"/>
          <w:sz w:val="21"/>
          <w:szCs w:val="21"/>
        </w:rPr>
        <w:t>9</w:t>
      </w:r>
      <w:r w:rsidRPr="00FB0C60">
        <w:rPr>
          <w:rFonts w:ascii="Times New Roman" w:hAnsi="Times New Roman" w:cs="Times New Roman"/>
          <w:sz w:val="21"/>
          <w:szCs w:val="21"/>
        </w:rPr>
        <w:t>】</w:t>
      </w:r>
      <w:r w:rsidR="00273560" w:rsidRPr="00FB0C6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84A88" w:rsidRPr="00FB0C60">
        <w:rPr>
          <w:rFonts w:ascii="Times New Roman" w:eastAsia="宋体" w:hAnsi="Times New Roman" w:cs="Times New Roman"/>
          <w:sz w:val="21"/>
          <w:szCs w:val="21"/>
        </w:rPr>
        <w:t>L. Evans, Partial Differential equations.</w:t>
      </w:r>
    </w:p>
    <w:p w14:paraId="4BE0F821" w14:textId="208EAAA9" w:rsidR="00B20B78" w:rsidRPr="00FB0C60" w:rsidRDefault="001A7A28" w:rsidP="00E35488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B0C60">
        <w:rPr>
          <w:rFonts w:ascii="Times New Roman" w:hAnsi="Times New Roman" w:cs="Times New Roman"/>
          <w:sz w:val="21"/>
          <w:szCs w:val="21"/>
        </w:rPr>
        <w:t>【</w:t>
      </w:r>
      <w:r w:rsidRPr="00FB0C60">
        <w:rPr>
          <w:rFonts w:ascii="Times New Roman" w:hAnsi="Times New Roman" w:cs="Times New Roman"/>
          <w:sz w:val="21"/>
          <w:szCs w:val="21"/>
        </w:rPr>
        <w:t>10</w:t>
      </w:r>
      <w:r w:rsidRPr="00FB0C60">
        <w:rPr>
          <w:rFonts w:ascii="Times New Roman" w:hAnsi="Times New Roman" w:cs="Times New Roman"/>
          <w:sz w:val="21"/>
          <w:szCs w:val="21"/>
        </w:rPr>
        <w:t>】</w:t>
      </w:r>
      <w:r w:rsidR="00273560" w:rsidRPr="00FB0C6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84A88" w:rsidRPr="00FB0C60">
        <w:rPr>
          <w:rFonts w:ascii="Times New Roman" w:eastAsia="宋体" w:hAnsi="Times New Roman" w:cs="Times New Roman"/>
          <w:sz w:val="21"/>
          <w:szCs w:val="21"/>
        </w:rPr>
        <w:t>C. Sogge, Lectures on nonlinear wave equations.</w:t>
      </w:r>
    </w:p>
    <w:p w14:paraId="167AD539" w14:textId="2A808BD6" w:rsidR="00B20B78" w:rsidRDefault="001A7A28" w:rsidP="00E35488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B0C60">
        <w:rPr>
          <w:rFonts w:ascii="Times New Roman" w:hAnsi="Times New Roman" w:cs="Times New Roman"/>
          <w:sz w:val="21"/>
          <w:szCs w:val="21"/>
        </w:rPr>
        <w:t>【</w:t>
      </w:r>
      <w:r w:rsidRPr="00FB0C60">
        <w:rPr>
          <w:rFonts w:ascii="Times New Roman" w:hAnsi="Times New Roman" w:cs="Times New Roman"/>
          <w:sz w:val="21"/>
          <w:szCs w:val="21"/>
        </w:rPr>
        <w:t>11</w:t>
      </w:r>
      <w:r w:rsidRPr="00FB0C60">
        <w:rPr>
          <w:rFonts w:ascii="Times New Roman" w:hAnsi="Times New Roman" w:cs="Times New Roman"/>
          <w:sz w:val="21"/>
          <w:szCs w:val="21"/>
        </w:rPr>
        <w:t>】</w:t>
      </w:r>
      <w:r w:rsidR="00273560" w:rsidRPr="00FB0C6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84A88" w:rsidRPr="00FB0C60">
        <w:rPr>
          <w:rFonts w:ascii="Times New Roman" w:eastAsia="宋体" w:hAnsi="Times New Roman" w:cs="Times New Roman"/>
          <w:sz w:val="21"/>
          <w:szCs w:val="21"/>
        </w:rPr>
        <w:t>T. Tao, Nonlinear dispersive equations. Local and global analysis.</w:t>
      </w:r>
    </w:p>
    <w:p w14:paraId="20815F58" w14:textId="59CBD90E" w:rsidR="00531834" w:rsidRDefault="00531834" w:rsidP="00E35488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14:paraId="2721FDA2" w14:textId="564C1EB1" w:rsidR="00531834" w:rsidRDefault="009A5F09" w:rsidP="00531834">
      <w:pPr>
        <w:rPr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36"/>
          <w:szCs w:val="36"/>
        </w:rPr>
        <w:t>五、</w:t>
      </w:r>
      <w:r w:rsidR="00531834" w:rsidRPr="009A5F09">
        <w:rPr>
          <w:rFonts w:ascii="Times New Roman" w:eastAsia="宋体" w:hAnsi="Times New Roman" w:cs="Times New Roman" w:hint="eastAsia"/>
          <w:b/>
          <w:sz w:val="36"/>
          <w:szCs w:val="36"/>
        </w:rPr>
        <w:t>计算方法</w:t>
      </w:r>
      <w:r w:rsidR="00531834" w:rsidRPr="009A5F09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 </w:t>
      </w:r>
      <w:r w:rsidR="00531834" w:rsidRPr="009A5F09">
        <w:rPr>
          <w:rFonts w:ascii="Times New Roman" w:eastAsia="宋体" w:hAnsi="Times New Roman" w:cs="Times New Roman" w:hint="eastAsia"/>
          <w:b/>
          <w:sz w:val="36"/>
          <w:szCs w:val="36"/>
        </w:rPr>
        <w:t>（</w:t>
      </w:r>
      <w:r w:rsidR="00531834" w:rsidRPr="009A5F09">
        <w:rPr>
          <w:rFonts w:ascii="Times New Roman" w:eastAsia="宋体" w:hAnsi="Times New Roman" w:cs="Times New Roman" w:hint="eastAsia"/>
          <w:b/>
          <w:sz w:val="36"/>
          <w:szCs w:val="36"/>
        </w:rPr>
        <w:t>100</w:t>
      </w:r>
      <w:r w:rsidR="00531834" w:rsidRPr="009A5F09">
        <w:rPr>
          <w:rFonts w:ascii="Times New Roman" w:eastAsia="宋体" w:hAnsi="Times New Roman" w:cs="Times New Roman" w:hint="eastAsia"/>
          <w:b/>
          <w:sz w:val="36"/>
          <w:szCs w:val="36"/>
        </w:rPr>
        <w:t>分）（四门中选二）</w:t>
      </w:r>
    </w:p>
    <w:p w14:paraId="5E0BE8F2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数值代数 （50分）</w:t>
      </w:r>
    </w:p>
    <w:p w14:paraId="09F4757E" w14:textId="77777777" w:rsidR="00531834" w:rsidRDefault="00531834" w:rsidP="0014506B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基础知识</w:t>
      </w:r>
    </w:p>
    <w:p w14:paraId="024C13A1" w14:textId="77777777" w:rsidR="00531834" w:rsidRDefault="00531834" w:rsidP="00531834">
      <w:r>
        <w:rPr>
          <w:rFonts w:hint="eastAsia"/>
        </w:rPr>
        <w:t>向量范数和矩阵范数，</w:t>
      </w:r>
      <w:r>
        <w:t>Schur</w:t>
      </w:r>
      <w:r>
        <w:rPr>
          <w:rFonts w:hint="eastAsia"/>
        </w:rPr>
        <w:t>分解定理，奇异值分解定理，</w:t>
      </w:r>
      <w:r>
        <w:t xml:space="preserve"> Hermite</w:t>
      </w:r>
      <w:r>
        <w:rPr>
          <w:rFonts w:hint="eastAsia"/>
        </w:rPr>
        <w:t>矩阵的极小、极大定理。</w:t>
      </w:r>
    </w:p>
    <w:p w14:paraId="3B99CB73" w14:textId="77777777" w:rsidR="00531834" w:rsidRDefault="00531834" w:rsidP="0014506B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线性方程组的直接解法</w:t>
      </w:r>
    </w:p>
    <w:p w14:paraId="161ECAF5" w14:textId="77777777" w:rsidR="00531834" w:rsidRDefault="00531834" w:rsidP="00531834">
      <w:r>
        <w:t>Gauss</w:t>
      </w:r>
      <w:r>
        <w:rPr>
          <w:rFonts w:hint="eastAsia"/>
        </w:rPr>
        <w:t>消去法，</w:t>
      </w:r>
      <w:r>
        <w:t>Cholesky</w:t>
      </w:r>
      <w:r>
        <w:rPr>
          <w:rFonts w:hint="eastAsia"/>
        </w:rPr>
        <w:t>分解法，对称不定线性方程组的直接解法，线性方程组的条件数，条件数的估计和迭代改进。</w:t>
      </w:r>
    </w:p>
    <w:p w14:paraId="365CCAC2" w14:textId="77777777" w:rsidR="00531834" w:rsidRDefault="00531834" w:rsidP="0014506B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线性方程组的古典迭代法</w:t>
      </w:r>
    </w:p>
    <w:p w14:paraId="20DB3F55" w14:textId="77777777" w:rsidR="00531834" w:rsidRDefault="00531834" w:rsidP="00531834">
      <w:r>
        <w:t>Jacobi</w:t>
      </w:r>
      <w:r>
        <w:rPr>
          <w:rFonts w:hint="eastAsia"/>
        </w:rPr>
        <w:t>迭代法，</w:t>
      </w:r>
      <w:r>
        <w:t>Gauss-Seidel</w:t>
      </w:r>
      <w:r>
        <w:rPr>
          <w:rFonts w:hint="eastAsia"/>
        </w:rPr>
        <w:t>迭代法，</w:t>
      </w:r>
      <w:r>
        <w:t>SOR</w:t>
      </w:r>
      <w:r>
        <w:rPr>
          <w:rFonts w:hint="eastAsia"/>
        </w:rPr>
        <w:t>迭代法，</w:t>
      </w:r>
      <w:r>
        <w:t>SSOR</w:t>
      </w:r>
      <w:r>
        <w:rPr>
          <w:rFonts w:hint="eastAsia"/>
        </w:rPr>
        <w:t>迭代法，收敛性分析。</w:t>
      </w:r>
    </w:p>
    <w:p w14:paraId="161964F7" w14:textId="77777777" w:rsidR="00531834" w:rsidRDefault="00531834" w:rsidP="0014506B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求解线性方程组的</w:t>
      </w:r>
      <w:r>
        <w:t>Krylov</w:t>
      </w:r>
      <w:r>
        <w:rPr>
          <w:rFonts w:hint="eastAsia"/>
        </w:rPr>
        <w:t>子空间法</w:t>
      </w:r>
    </w:p>
    <w:p w14:paraId="67431D56" w14:textId="77777777" w:rsidR="00531834" w:rsidRDefault="00531834" w:rsidP="00531834">
      <w:r>
        <w:rPr>
          <w:rFonts w:hint="eastAsia"/>
        </w:rPr>
        <w:t>共轭梯度法的基本性质，共轭梯度法的收敛性分析，预优共轭梯度法，广义极小剩余法。</w:t>
      </w:r>
    </w:p>
    <w:p w14:paraId="14C962A2" w14:textId="77777777" w:rsidR="00531834" w:rsidRDefault="00531834" w:rsidP="0014506B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矩阵特征值问题数值方法</w:t>
      </w:r>
    </w:p>
    <w:p w14:paraId="0CD99408" w14:textId="77777777" w:rsidR="00531834" w:rsidRDefault="00531834" w:rsidP="0053183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幂法，反幂法，</w:t>
      </w:r>
      <w:r>
        <w:t>QR</w:t>
      </w:r>
      <w:r>
        <w:rPr>
          <w:rFonts w:hint="eastAsia"/>
        </w:rPr>
        <w:t>方法，二分法</w:t>
      </w:r>
    </w:p>
    <w:p w14:paraId="1210ACB5" w14:textId="77777777" w:rsidR="00531834" w:rsidRDefault="00531834" w:rsidP="00531834"/>
    <w:p w14:paraId="24BE5F44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参考书目:</w:t>
      </w:r>
    </w:p>
    <w:p w14:paraId="3659806E" w14:textId="77777777" w:rsidR="00531834" w:rsidRDefault="00531834" w:rsidP="00531834">
      <w:r>
        <w:rPr>
          <w:rFonts w:hint="eastAsia"/>
        </w:rPr>
        <w:t>【1】．“数值线性代数”，徐树方，高立，张平文编；</w:t>
      </w:r>
    </w:p>
    <w:p w14:paraId="22A0D5CD" w14:textId="77777777" w:rsidR="00531834" w:rsidRDefault="00531834" w:rsidP="00531834">
      <w:r>
        <w:rPr>
          <w:rFonts w:hint="eastAsia"/>
        </w:rPr>
        <w:t>【2】．“矩阵计算的理论与方法”，徐树方编著。</w:t>
      </w:r>
    </w:p>
    <w:p w14:paraId="0F36EB26" w14:textId="77777777" w:rsidR="00531834" w:rsidRDefault="00531834" w:rsidP="00531834">
      <w:pPr>
        <w:jc w:val="center"/>
      </w:pPr>
    </w:p>
    <w:p w14:paraId="48E7C3D5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偏微分方程数值解 （50分）</w:t>
      </w:r>
    </w:p>
    <w:p w14:paraId="7E50909A" w14:textId="77777777" w:rsidR="00531834" w:rsidRDefault="00531834" w:rsidP="00531834">
      <w:pPr>
        <w:spacing w:line="240" w:lineRule="exact"/>
        <w:jc w:val="center"/>
      </w:pPr>
    </w:p>
    <w:p w14:paraId="73C8560F" w14:textId="77777777" w:rsidR="00531834" w:rsidRDefault="00531834" w:rsidP="0014506B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差分方法</w:t>
      </w:r>
    </w:p>
    <w:p w14:paraId="679A6FDD" w14:textId="77777777" w:rsidR="00531834" w:rsidRDefault="00531834" w:rsidP="00531834">
      <w:r>
        <w:t>一般形式方程的</w:t>
      </w:r>
      <w:r>
        <w:rPr>
          <w:rFonts w:hint="eastAsia"/>
        </w:rPr>
        <w:t>差分格式的构造</w:t>
      </w:r>
      <w:r>
        <w:t>方法和数值分析，</w:t>
      </w:r>
      <w:r>
        <w:rPr>
          <w:rFonts w:hint="eastAsia"/>
        </w:rPr>
        <w:t>一阶双曲型方程</w:t>
      </w:r>
      <w:r>
        <w:t>的几个重要格式及其基本性质，守恒律的</w:t>
      </w:r>
      <w:r>
        <w:rPr>
          <w:rFonts w:hint="eastAsia"/>
        </w:rPr>
        <w:t>守</w:t>
      </w:r>
      <w:r w:rsidRPr="00206235">
        <w:rPr>
          <w:rFonts w:hint="eastAsia"/>
        </w:rPr>
        <w:t>恒</w:t>
      </w:r>
      <w:r w:rsidRPr="00206235">
        <w:t>型</w:t>
      </w:r>
      <w:r w:rsidRPr="00206235">
        <w:rPr>
          <w:rFonts w:hint="eastAsia"/>
        </w:rPr>
        <w:t>格</w:t>
      </w:r>
      <w:r>
        <w:rPr>
          <w:rFonts w:hint="eastAsia"/>
        </w:rPr>
        <w:t>式及Lax-Wendroff定理</w:t>
      </w:r>
      <w:r>
        <w:t>、</w:t>
      </w:r>
      <w:r>
        <w:rPr>
          <w:rFonts w:hint="eastAsia"/>
        </w:rPr>
        <w:t>单调与TVD</w:t>
      </w:r>
      <w:r>
        <w:t>等重要性质、</w:t>
      </w:r>
      <w:r>
        <w:rPr>
          <w:rFonts w:hint="eastAsia"/>
        </w:rPr>
        <w:t>Godunov格式</w:t>
      </w:r>
      <w:r>
        <w:t>与离散熵条件</w:t>
      </w:r>
      <w:r>
        <w:rPr>
          <w:rFonts w:hint="eastAsia"/>
        </w:rPr>
        <w:t>。</w:t>
      </w:r>
    </w:p>
    <w:p w14:paraId="2AC25936" w14:textId="77777777" w:rsidR="00531834" w:rsidRDefault="00531834" w:rsidP="0014506B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椭圆边值问题的有限元方法</w:t>
      </w:r>
    </w:p>
    <w:p w14:paraId="7CE543FB" w14:textId="77777777" w:rsidR="00531834" w:rsidRDefault="00531834" w:rsidP="00531834">
      <w:r>
        <w:rPr>
          <w:rFonts w:hint="eastAsia"/>
        </w:rPr>
        <w:t>变分原理，二阶和四阶问题协调与非协调有限元的构造，有限元仿射族，协调与非协调有限元解的收敛性与误差分析，</w:t>
      </w:r>
      <w:r>
        <w:t>Aubin-Nitsche</w:t>
      </w:r>
      <w:r>
        <w:rPr>
          <w:rFonts w:hint="eastAsia"/>
        </w:rPr>
        <w:t>技巧，</w:t>
      </w:r>
      <w:r>
        <w:t>L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模误差估计，反估计不等式。</w:t>
      </w:r>
    </w:p>
    <w:p w14:paraId="026DEC73" w14:textId="77777777" w:rsidR="00531834" w:rsidRDefault="00531834" w:rsidP="00531834"/>
    <w:p w14:paraId="4E14996B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参考书目</w:t>
      </w:r>
    </w:p>
    <w:p w14:paraId="074E8D12" w14:textId="77777777" w:rsidR="00531834" w:rsidRDefault="00531834" w:rsidP="0014506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“</w:t>
      </w:r>
      <w:r>
        <w:t>Numerical Methods for Conservation Laws</w:t>
      </w:r>
      <w:r>
        <w:rPr>
          <w:rFonts w:hint="eastAsia"/>
        </w:rPr>
        <w:t>”</w:t>
      </w:r>
      <w:r>
        <w:t>,  R. LeVeque;</w:t>
      </w:r>
    </w:p>
    <w:p w14:paraId="6B86A4EF" w14:textId="77777777" w:rsidR="00531834" w:rsidRDefault="00531834" w:rsidP="0014506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“</w:t>
      </w:r>
      <w:r>
        <w:t>偏微分方程</w:t>
      </w:r>
      <w:r>
        <w:rPr>
          <w:rFonts w:hint="eastAsia"/>
        </w:rPr>
        <w:t>初值问题差分方法”，胡祖炽，雷功炎著</w:t>
      </w:r>
    </w:p>
    <w:p w14:paraId="277243E9" w14:textId="77777777" w:rsidR="00531834" w:rsidRDefault="00531834" w:rsidP="0014506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《有限元方法讲义》， 应隆安，北京大学出版社</w:t>
      </w:r>
      <w:r>
        <w:t>, 1988</w:t>
      </w:r>
      <w:r>
        <w:rPr>
          <w:rFonts w:hint="eastAsia"/>
        </w:rPr>
        <w:t>；</w:t>
      </w:r>
    </w:p>
    <w:p w14:paraId="65A40873" w14:textId="35B1DE89" w:rsidR="00531834" w:rsidRDefault="00066240" w:rsidP="0014506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asciiTheme="minorEastAsia" w:eastAsiaTheme="minorEastAsia" w:hAnsiTheme="minorEastAsia" w:hint="eastAsia"/>
        </w:rPr>
        <w:t>《</w:t>
      </w:r>
      <w:bookmarkStart w:id="0" w:name="_GoBack"/>
      <w:bookmarkEnd w:id="0"/>
      <w:r w:rsidR="00531834">
        <w:t>The Finite Element Method for Elliptic Problems</w:t>
      </w:r>
      <w:r w:rsidR="00531834">
        <w:rPr>
          <w:rFonts w:hint="eastAsia"/>
        </w:rPr>
        <w:t>》</w:t>
      </w:r>
      <w:r w:rsidR="00531834">
        <w:t>, P. G. Ciarlet</w:t>
      </w:r>
      <w:r w:rsidR="00531834">
        <w:rPr>
          <w:rFonts w:hint="eastAsia"/>
        </w:rPr>
        <w:t xml:space="preserve"> </w:t>
      </w:r>
    </w:p>
    <w:p w14:paraId="60E51691" w14:textId="77777777" w:rsidR="00531834" w:rsidRDefault="00531834" w:rsidP="00531834">
      <w:pPr>
        <w:ind w:firstLineChars="1700" w:firstLine="4080"/>
      </w:pPr>
    </w:p>
    <w:p w14:paraId="4F9F9D01" w14:textId="77777777" w:rsidR="00531834" w:rsidRDefault="00531834" w:rsidP="00531834">
      <w:pPr>
        <w:ind w:firstLineChars="1700" w:firstLine="4080"/>
      </w:pPr>
    </w:p>
    <w:p w14:paraId="39571185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最优化理论与算法 （50分）</w:t>
      </w:r>
    </w:p>
    <w:p w14:paraId="5C47F335" w14:textId="77777777" w:rsidR="00531834" w:rsidRDefault="00531834" w:rsidP="0014506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bCs/>
          <w:sz w:val="28"/>
          <w:szCs w:val="28"/>
        </w:rPr>
      </w:pPr>
      <w:r>
        <w:rPr>
          <w:rFonts w:hint="eastAsia"/>
          <w:b/>
        </w:rPr>
        <w:t>基础知识</w:t>
      </w:r>
    </w:p>
    <w:p w14:paraId="4F4A1491" w14:textId="77777777" w:rsidR="00531834" w:rsidRDefault="00531834" w:rsidP="0014506B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 w:hanging="284"/>
      </w:pPr>
      <w:r>
        <w:rPr>
          <w:rFonts w:hint="eastAsia"/>
        </w:rPr>
        <w:t>无约束问题的最优性条件，约束问题的最优性理论，对偶理论;</w:t>
      </w:r>
    </w:p>
    <w:p w14:paraId="6803D01F" w14:textId="77777777" w:rsidR="00531834" w:rsidRDefault="00531834" w:rsidP="0014506B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 w:hanging="284"/>
      </w:pPr>
      <w:r>
        <w:rPr>
          <w:rFonts w:hint="eastAsia"/>
        </w:rPr>
        <w:t>方法的收敛性与收敛速度;</w:t>
      </w:r>
    </w:p>
    <w:p w14:paraId="7554201B" w14:textId="77777777" w:rsidR="00531834" w:rsidRDefault="00531834" w:rsidP="0014506B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 w:hanging="284"/>
      </w:pPr>
      <w:r>
        <w:rPr>
          <w:rFonts w:hint="eastAsia"/>
        </w:rPr>
        <w:t>线搜索方法的准则及步长的计算，采用不同线搜索准则的方法的收敛性。</w:t>
      </w:r>
    </w:p>
    <w:p w14:paraId="3760ACC3" w14:textId="77777777" w:rsidR="00531834" w:rsidRDefault="00531834" w:rsidP="0014506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  <w:b/>
        </w:rPr>
        <w:t xml:space="preserve">牛顿型方法 </w:t>
      </w:r>
    </w:p>
    <w:p w14:paraId="12D07F8C" w14:textId="77777777" w:rsidR="00531834" w:rsidRDefault="00531834" w:rsidP="0014506B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5" w:firstLine="142"/>
      </w:pPr>
      <w:r>
        <w:rPr>
          <w:rFonts w:hint="eastAsia"/>
        </w:rPr>
        <w:t>牛顿法及非精确牛顿法;</w:t>
      </w:r>
    </w:p>
    <w:p w14:paraId="63B9D501" w14:textId="77777777" w:rsidR="00531834" w:rsidRDefault="00531834" w:rsidP="0014506B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31" w:firstLine="136"/>
      </w:pPr>
      <w:r>
        <w:rPr>
          <w:rFonts w:hint="eastAsia"/>
        </w:rPr>
        <w:t>修正牛顿法;</w:t>
      </w:r>
    </w:p>
    <w:p w14:paraId="6B2D7B93" w14:textId="77777777" w:rsidR="00531834" w:rsidRDefault="00531834" w:rsidP="0014506B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31" w:firstLine="136"/>
      </w:pPr>
      <w:r>
        <w:rPr>
          <w:rFonts w:hint="eastAsia"/>
        </w:rPr>
        <w:t xml:space="preserve">拟牛顿法及其性质; </w:t>
      </w:r>
    </w:p>
    <w:p w14:paraId="4AEAAC0A" w14:textId="77777777" w:rsidR="00531834" w:rsidRDefault="00531834" w:rsidP="0014506B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31" w:firstLine="136"/>
      </w:pPr>
      <w:r>
        <w:rPr>
          <w:rFonts w:hint="eastAsia"/>
        </w:rPr>
        <w:t xml:space="preserve">有限内存拟牛顿法。 </w:t>
      </w:r>
    </w:p>
    <w:p w14:paraId="27D6DC5E" w14:textId="77777777" w:rsidR="00531834" w:rsidRDefault="00531834" w:rsidP="0014506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</w:rPr>
      </w:pPr>
      <w:r>
        <w:rPr>
          <w:rFonts w:hint="eastAsia"/>
          <w:b/>
        </w:rPr>
        <w:t>梯度型方法</w:t>
      </w:r>
    </w:p>
    <w:p w14:paraId="78D0C8BA" w14:textId="77777777" w:rsidR="00531834" w:rsidRDefault="00531834" w:rsidP="0014506B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67" w:firstLine="0"/>
      </w:pPr>
      <w:r>
        <w:rPr>
          <w:rFonts w:hint="eastAsia"/>
        </w:rPr>
        <w:t>最速下降方法及其收敛性;</w:t>
      </w:r>
    </w:p>
    <w:p w14:paraId="7CB18BD1" w14:textId="77777777" w:rsidR="00531834" w:rsidRDefault="00531834" w:rsidP="0014506B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71" w:firstLine="196"/>
      </w:pPr>
      <w:r>
        <w:rPr>
          <w:rFonts w:hint="eastAsia"/>
        </w:rPr>
        <w:t xml:space="preserve">共轭梯度方法及其性质。 </w:t>
      </w:r>
    </w:p>
    <w:p w14:paraId="424DC1B1" w14:textId="77777777" w:rsidR="00531834" w:rsidRDefault="00531834" w:rsidP="0014506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7"/>
        </w:tabs>
        <w:rPr>
          <w:b/>
        </w:rPr>
      </w:pPr>
      <w:r>
        <w:rPr>
          <w:rFonts w:hint="eastAsia"/>
          <w:b/>
        </w:rPr>
        <w:t>信赖域型方法</w:t>
      </w:r>
    </w:p>
    <w:p w14:paraId="3C0C8B60" w14:textId="77777777" w:rsidR="00531834" w:rsidRDefault="00531834" w:rsidP="0014506B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51" w:firstLine="16"/>
      </w:pPr>
      <w:r>
        <w:rPr>
          <w:rFonts w:hint="eastAsia"/>
        </w:rPr>
        <w:t>信赖域方法及其性质;</w:t>
      </w:r>
    </w:p>
    <w:p w14:paraId="484BC72E" w14:textId="77777777" w:rsidR="00531834" w:rsidRDefault="00531834" w:rsidP="0014506B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51" w:firstLine="16"/>
      </w:pPr>
      <w:r>
        <w:rPr>
          <w:rFonts w:hint="eastAsia"/>
        </w:rPr>
        <w:t>解信赖域子问题的方法: 信赖域子问题最优性条件，</w:t>
      </w:r>
      <w:r>
        <w:t>Levenberg-Marquardt</w:t>
      </w:r>
      <w:r>
        <w:rPr>
          <w:rFonts w:hint="eastAsia"/>
        </w:rPr>
        <w:t xml:space="preserve"> 方法，Dogleg方法。</w:t>
      </w:r>
    </w:p>
    <w:p w14:paraId="1E24F95E" w14:textId="77777777" w:rsidR="00531834" w:rsidRDefault="00531834" w:rsidP="0014506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</w:rPr>
      </w:pPr>
      <w:r>
        <w:rPr>
          <w:rFonts w:hint="eastAsia"/>
          <w:b/>
        </w:rPr>
        <w:t>解约束问题的方法</w:t>
      </w:r>
    </w:p>
    <w:p w14:paraId="0B7F53D5" w14:textId="77777777" w:rsidR="00531834" w:rsidRDefault="00531834" w:rsidP="0014506B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变量消去法;</w:t>
      </w:r>
    </w:p>
    <w:p w14:paraId="2EBFCD33" w14:textId="77777777" w:rsidR="00531834" w:rsidRDefault="00531834" w:rsidP="0014506B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解KKT方程组方法;</w:t>
      </w:r>
      <w:r>
        <w:t xml:space="preserve">  </w:t>
      </w:r>
    </w:p>
    <w:p w14:paraId="0F2FE78F" w14:textId="77777777" w:rsidR="00531834" w:rsidRDefault="00531834" w:rsidP="0014506B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投影梯度法;</w:t>
      </w:r>
    </w:p>
    <w:p w14:paraId="3BD31E1C" w14:textId="77777777" w:rsidR="00531834" w:rsidRDefault="00531834" w:rsidP="0014506B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外点罚函数方法;</w:t>
      </w:r>
    </w:p>
    <w:p w14:paraId="2D36E4C0" w14:textId="77777777" w:rsidR="00531834" w:rsidRDefault="00531834" w:rsidP="0014506B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障碍函数方法;</w:t>
      </w:r>
    </w:p>
    <w:p w14:paraId="2DF265A7" w14:textId="77777777" w:rsidR="00531834" w:rsidRDefault="00531834" w:rsidP="0014506B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增广拉格朗日函数方法;</w:t>
      </w:r>
    </w:p>
    <w:p w14:paraId="47329195" w14:textId="77777777" w:rsidR="00531834" w:rsidRDefault="00531834" w:rsidP="0014506B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序列二次规划方法。</w:t>
      </w:r>
    </w:p>
    <w:p w14:paraId="7A07D9C4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参考书目:</w:t>
      </w:r>
    </w:p>
    <w:p w14:paraId="1A3A2FD6" w14:textId="77777777" w:rsidR="00531834" w:rsidRDefault="00531834" w:rsidP="00531834">
      <w:r>
        <w:rPr>
          <w:rFonts w:hint="eastAsia"/>
        </w:rPr>
        <w:lastRenderedPageBreak/>
        <w:t>【1】“Numerical Optimization”，J. Nocedal, S. J. Wright</w:t>
      </w:r>
      <w:r>
        <w:t xml:space="preserve">, second edition; </w:t>
      </w:r>
      <w:r>
        <w:rPr>
          <w:rFonts w:hint="eastAsia"/>
        </w:rPr>
        <w:t>相关章节：第二、三、四、五、六、七、十、十二、十五、十六、十七、十八章。</w:t>
      </w:r>
    </w:p>
    <w:p w14:paraId="4549F37E" w14:textId="77777777" w:rsidR="00531834" w:rsidRDefault="00531834" w:rsidP="00531834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>【2】</w:t>
      </w:r>
      <w:r>
        <w:t>“最优化理论与方法”，袁亚湘，孙文瑜，科学出版社；</w:t>
      </w:r>
      <w:r>
        <w:rPr>
          <w:rFonts w:hint="eastAsia"/>
        </w:rPr>
        <w:t>相关章节：第一、二、三、四、五、七、八、九、十、十二、十三章。</w:t>
      </w:r>
    </w:p>
    <w:p w14:paraId="410EFEF1" w14:textId="77777777" w:rsidR="00531834" w:rsidRDefault="00531834" w:rsidP="00531834">
      <w:r>
        <w:rPr>
          <w:rFonts w:hint="eastAsia"/>
        </w:rPr>
        <w:t>【3】“数值最优化方法”，高立。</w:t>
      </w:r>
    </w:p>
    <w:p w14:paraId="7757390A" w14:textId="77777777" w:rsidR="00531834" w:rsidRDefault="00531834" w:rsidP="00531834">
      <w:pPr>
        <w:rPr>
          <w:b/>
          <w:bCs/>
          <w:sz w:val="28"/>
          <w:szCs w:val="28"/>
        </w:rPr>
      </w:pPr>
    </w:p>
    <w:p w14:paraId="68343E80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随机模拟方法 （50分）</w:t>
      </w:r>
    </w:p>
    <w:p w14:paraId="374E96BB" w14:textId="77777777" w:rsidR="00531834" w:rsidRDefault="00531834" w:rsidP="0014506B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概率论基础</w:t>
      </w:r>
    </w:p>
    <w:p w14:paraId="5CF962CB" w14:textId="77777777" w:rsidR="00531834" w:rsidRDefault="00531834" w:rsidP="00531834">
      <w:r>
        <w:rPr>
          <w:rFonts w:hint="eastAsia"/>
        </w:rPr>
        <w:t>随机变量，期望，条件期望，特征函数，随机变量各收敛性之关系，Borel</w:t>
      </w:r>
      <w:r>
        <w:t>-Cantelli</w:t>
      </w:r>
      <w:r>
        <w:rPr>
          <w:rFonts w:hint="eastAsia"/>
        </w:rPr>
        <w:t>引理，基本概率不等式，大数定律，中心极限定理，Cramer定理。</w:t>
      </w:r>
    </w:p>
    <w:p w14:paraId="664FDDEF" w14:textId="77777777" w:rsidR="00531834" w:rsidRDefault="00531834" w:rsidP="0014506B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有限状态马尔科夫链</w:t>
      </w:r>
    </w:p>
    <w:p w14:paraId="21021203" w14:textId="77777777" w:rsidR="00531834" w:rsidRDefault="00531834" w:rsidP="00531834">
      <w:r>
        <w:rPr>
          <w:rFonts w:hint="eastAsia"/>
        </w:rPr>
        <w:t>基本定义，不变分布，Perron-Frobenius定理，细致平衡条件，本原马氏链，遍历定理条件</w:t>
      </w:r>
    </w:p>
    <w:p w14:paraId="6779BE0D" w14:textId="77777777" w:rsidR="00531834" w:rsidRDefault="00531834" w:rsidP="0014506B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蒙特卡罗方法</w:t>
      </w:r>
    </w:p>
    <w:p w14:paraId="447CE512" w14:textId="77777777" w:rsidR="00531834" w:rsidRDefault="00531834" w:rsidP="00531834">
      <w:r>
        <w:rPr>
          <w:rFonts w:hint="eastAsia"/>
        </w:rPr>
        <w:t>随机变量生成，方差减小技术，Metropolis算法，模拟退火法，动理蒙特卡罗法(KMC)。</w:t>
      </w:r>
    </w:p>
    <w:p w14:paraId="066CB00B" w14:textId="77777777" w:rsidR="00531834" w:rsidRDefault="00531834" w:rsidP="0014506B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随机微分方程</w:t>
      </w:r>
    </w:p>
    <w:p w14:paraId="12AA5AEF" w14:textId="77777777" w:rsidR="00531834" w:rsidRDefault="00531834" w:rsidP="00531834">
      <w:r>
        <w:rPr>
          <w:rFonts w:hint="eastAsia"/>
        </w:rPr>
        <w:t>布朗运动定义及构造法，布朗运动基本性质，伊藤积分，随机微分方程，伊藤公式，斯特拉诺维奇积分，福克-普朗克方程，边界条件，逃逸问题，费曼-卡茨公式，随机微分方程欧拉离散及其强弱收敛阶估计，路径积分法</w:t>
      </w:r>
    </w:p>
    <w:p w14:paraId="2C6F3A7F" w14:textId="77777777" w:rsidR="00531834" w:rsidRDefault="00531834" w:rsidP="00531834"/>
    <w:p w14:paraId="4223F267" w14:textId="77777777" w:rsidR="00531834" w:rsidRDefault="00531834" w:rsidP="005318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参考书目:</w:t>
      </w:r>
    </w:p>
    <w:p w14:paraId="78173234" w14:textId="77777777" w:rsidR="00531834" w:rsidRDefault="00531834" w:rsidP="00531834">
      <w:r>
        <w:rPr>
          <w:rFonts w:hint="eastAsia"/>
        </w:rPr>
        <w:t>【1】．“Appl</w:t>
      </w:r>
      <w:r>
        <w:t>ied Stochastic Analysis</w:t>
      </w:r>
      <w:r>
        <w:rPr>
          <w:rFonts w:hint="eastAsia"/>
        </w:rPr>
        <w:t>”， 鄂维南-李铁军-</w:t>
      </w:r>
      <w:r>
        <w:t>Vanden-Eijnden</w:t>
      </w:r>
      <w:r>
        <w:rPr>
          <w:rFonts w:hint="eastAsia"/>
        </w:rPr>
        <w:t>；</w:t>
      </w:r>
    </w:p>
    <w:p w14:paraId="2CEDFE76" w14:textId="77777777" w:rsidR="00531834" w:rsidRDefault="00531834" w:rsidP="00531834">
      <w:r>
        <w:rPr>
          <w:rFonts w:hint="eastAsia"/>
        </w:rPr>
        <w:t>【2】．“</w:t>
      </w:r>
      <w:r>
        <w:t>Probability: Theory and Examples</w:t>
      </w:r>
      <w:r>
        <w:rPr>
          <w:rFonts w:hint="eastAsia"/>
        </w:rPr>
        <w:t>”第1，2，5章</w:t>
      </w:r>
      <w:r>
        <w:t>,</w:t>
      </w:r>
      <w:r>
        <w:rPr>
          <w:rFonts w:hint="eastAsia"/>
        </w:rPr>
        <w:t xml:space="preserve"> Durr</w:t>
      </w:r>
      <w:r>
        <w:t>ett</w:t>
      </w:r>
      <w:r>
        <w:rPr>
          <w:rFonts w:hint="eastAsia"/>
        </w:rPr>
        <w:t>；</w:t>
      </w:r>
    </w:p>
    <w:p w14:paraId="4147BB3A" w14:textId="77777777" w:rsidR="00531834" w:rsidRDefault="00531834" w:rsidP="00531834">
      <w:r>
        <w:rPr>
          <w:rFonts w:hint="eastAsia"/>
        </w:rPr>
        <w:t>【3】．“</w:t>
      </w:r>
      <w:r>
        <w:t>Brownian</w:t>
      </w:r>
      <w:r>
        <w:rPr>
          <w:rFonts w:hint="eastAsia"/>
        </w:rPr>
        <w:t xml:space="preserve"> Motion and Stochastic Calculus”第1到3章</w:t>
      </w:r>
      <w:r>
        <w:t>,</w:t>
      </w:r>
      <w:r>
        <w:rPr>
          <w:rFonts w:hint="eastAsia"/>
        </w:rPr>
        <w:t xml:space="preserve"> Karatzas-Shreve；</w:t>
      </w:r>
    </w:p>
    <w:p w14:paraId="78352A01" w14:textId="4991CB61" w:rsidR="003B2EC3" w:rsidRDefault="003B2EC3" w:rsidP="00531834">
      <w:pPr>
        <w:rPr>
          <w:rFonts w:ascii="宋体" w:eastAsiaTheme="minorEastAsia"/>
        </w:rPr>
      </w:pPr>
    </w:p>
    <w:p w14:paraId="79342E83" w14:textId="5163837C" w:rsidR="009A5F09" w:rsidRPr="009A5F09" w:rsidRDefault="009A5F09" w:rsidP="00531834">
      <w:pPr>
        <w:rPr>
          <w:rFonts w:ascii="宋体" w:eastAsiaTheme="minorEastAsia"/>
          <w:b/>
          <w:sz w:val="28"/>
          <w:szCs w:val="28"/>
        </w:rPr>
      </w:pPr>
      <w:r w:rsidRPr="009A5F09">
        <w:rPr>
          <w:rFonts w:ascii="宋体" w:eastAsiaTheme="minorEastAsia" w:hint="eastAsia"/>
          <w:b/>
          <w:sz w:val="28"/>
          <w:szCs w:val="28"/>
        </w:rPr>
        <w:t>六、概率统计方向</w:t>
      </w:r>
    </w:p>
    <w:p w14:paraId="0EF1A485" w14:textId="77777777" w:rsidR="009A5F09" w:rsidRDefault="009A5F09" w:rsidP="003B2EC3">
      <w:pPr>
        <w:rPr>
          <w:rFonts w:eastAsiaTheme="minorEastAsia"/>
          <w:b/>
        </w:rPr>
      </w:pPr>
    </w:p>
    <w:p w14:paraId="3B35CE75" w14:textId="1216C78A" w:rsidR="003B2EC3" w:rsidRPr="003B2EC3" w:rsidRDefault="003B2EC3" w:rsidP="003B2EC3">
      <w:pPr>
        <w:rPr>
          <w:b/>
        </w:rPr>
      </w:pPr>
      <w:r w:rsidRPr="003B2EC3">
        <w:rPr>
          <w:rFonts w:hint="eastAsia"/>
          <w:b/>
        </w:rPr>
        <w:t>概率论（50分）</w:t>
      </w:r>
    </w:p>
    <w:p w14:paraId="1A3E3580" w14:textId="77777777" w:rsidR="003B2EC3" w:rsidRDefault="003B2EC3" w:rsidP="003B2EC3">
      <w:r>
        <w:rPr>
          <w:rFonts w:hint="eastAsia"/>
        </w:rPr>
        <w:t>该部分考试涵盖</w:t>
      </w:r>
      <w:r w:rsidRPr="00C56CEB">
        <w:rPr>
          <w:rFonts w:hint="eastAsia"/>
        </w:rPr>
        <w:t>研究生课程《高等概率论》</w:t>
      </w:r>
      <w:r>
        <w:rPr>
          <w:rFonts w:hint="eastAsia"/>
        </w:rPr>
        <w:t>以及先修的本科生课程《概率论》</w:t>
      </w:r>
    </w:p>
    <w:p w14:paraId="5F971E8E" w14:textId="77777777" w:rsidR="003B2EC3" w:rsidRPr="00336AEF" w:rsidRDefault="003B2EC3" w:rsidP="003B2EC3"/>
    <w:p w14:paraId="437C0A1F" w14:textId="77777777" w:rsidR="003B2EC3" w:rsidRDefault="003B2EC3" w:rsidP="003B2EC3">
      <w:r w:rsidRPr="00C56CEB">
        <w:rPr>
          <w:rFonts w:hint="eastAsia"/>
        </w:rPr>
        <w:t>概率空间</w:t>
      </w:r>
      <w:r>
        <w:rPr>
          <w:rFonts w:hint="eastAsia"/>
        </w:rPr>
        <w:t xml:space="preserve">的概念, </w:t>
      </w:r>
      <w:r w:rsidRPr="00920C3D">
        <w:rPr>
          <w:rFonts w:hint="eastAsia"/>
        </w:rPr>
        <w:t>随机变量定义及其分布</w:t>
      </w:r>
    </w:p>
    <w:p w14:paraId="089D2D9E" w14:textId="77777777" w:rsidR="003B2EC3" w:rsidRDefault="003B2EC3" w:rsidP="003B2EC3">
      <w:r w:rsidRPr="00C56CEB">
        <w:t>单调收敛定理，Fatou引理，控制收敛定理</w:t>
      </w:r>
    </w:p>
    <w:p w14:paraId="10EBBE86" w14:textId="77777777" w:rsidR="003B2EC3" w:rsidRDefault="003B2EC3" w:rsidP="003B2EC3">
      <w:r w:rsidRPr="00C56CEB">
        <w:rPr>
          <w:rFonts w:hint="eastAsia"/>
        </w:rPr>
        <w:t>随机变量的独立性</w:t>
      </w:r>
    </w:p>
    <w:p w14:paraId="3EF8D007" w14:textId="77777777" w:rsidR="003B2EC3" w:rsidRPr="00C56CEB" w:rsidRDefault="003B2EC3" w:rsidP="003B2EC3">
      <w:r w:rsidRPr="00C56CEB">
        <w:rPr>
          <w:rFonts w:hint="eastAsia"/>
        </w:rPr>
        <w:t>随机变量四种收敛的定义及其相互关系</w:t>
      </w:r>
    </w:p>
    <w:p w14:paraId="6A5182F8" w14:textId="77777777" w:rsidR="003B2EC3" w:rsidRPr="00C56CEB" w:rsidRDefault="003B2EC3" w:rsidP="003B2EC3">
      <w:r w:rsidRPr="00C56CEB">
        <w:rPr>
          <w:rFonts w:hint="eastAsia"/>
        </w:rPr>
        <w:t>欧氏空间的</w:t>
      </w:r>
      <w:r>
        <w:rPr>
          <w:rFonts w:hint="eastAsia"/>
        </w:rPr>
        <w:t>概率</w:t>
      </w:r>
      <w:r w:rsidRPr="00C56CEB">
        <w:rPr>
          <w:rFonts w:hint="eastAsia"/>
        </w:rPr>
        <w:t>测度性质， 弱收敛</w:t>
      </w:r>
    </w:p>
    <w:p w14:paraId="541A498C" w14:textId="77777777" w:rsidR="003B2EC3" w:rsidRPr="00C56CEB" w:rsidRDefault="003B2EC3" w:rsidP="003B2EC3">
      <w:r w:rsidRPr="00C56CEB">
        <w:rPr>
          <w:rFonts w:hint="eastAsia"/>
        </w:rPr>
        <w:t>弱大数定律，Chebyshev不等式</w:t>
      </w:r>
    </w:p>
    <w:p w14:paraId="0F845774" w14:textId="77777777" w:rsidR="003B2EC3" w:rsidRDefault="003B2EC3" w:rsidP="003B2EC3">
      <w:r w:rsidRPr="00C56CEB">
        <w:rPr>
          <w:rFonts w:hint="eastAsia"/>
        </w:rPr>
        <w:t>强大数定律，Borel-Cantelli引理</w:t>
      </w:r>
    </w:p>
    <w:p w14:paraId="631BBD94" w14:textId="77777777" w:rsidR="003B2EC3" w:rsidRPr="00C56CEB" w:rsidRDefault="003B2EC3" w:rsidP="003B2EC3">
      <w:r w:rsidRPr="00C56CEB">
        <w:rPr>
          <w:rFonts w:hint="eastAsia"/>
        </w:rPr>
        <w:t>随机变量级数的收敛，Kolmogorov三级数定理</w:t>
      </w:r>
    </w:p>
    <w:p w14:paraId="3A44B8B3" w14:textId="77777777" w:rsidR="003B2EC3" w:rsidRPr="00C56CEB" w:rsidRDefault="003B2EC3" w:rsidP="003B2EC3">
      <w:r w:rsidRPr="00C56CEB">
        <w:rPr>
          <w:rFonts w:hint="eastAsia"/>
        </w:rPr>
        <w:t>中心极限定理，Lindeberg-Feller定理</w:t>
      </w:r>
    </w:p>
    <w:p w14:paraId="796E6E03" w14:textId="77777777" w:rsidR="003B2EC3" w:rsidRPr="00C56CEB" w:rsidRDefault="003B2EC3" w:rsidP="003B2EC3">
      <w:r w:rsidRPr="00C56CEB">
        <w:rPr>
          <w:rFonts w:hint="eastAsia"/>
        </w:rPr>
        <w:t xml:space="preserve">Fourier变换, 特征函数，逆转公式， </w:t>
      </w:r>
      <w:r w:rsidRPr="00C56CEB">
        <w:t>Poisson收敛定理</w:t>
      </w:r>
    </w:p>
    <w:p w14:paraId="1C7F51C4" w14:textId="77777777" w:rsidR="003B2EC3" w:rsidRPr="00C56CEB" w:rsidRDefault="003B2EC3" w:rsidP="003B2EC3">
      <w:r w:rsidRPr="00C56CEB">
        <w:rPr>
          <w:rFonts w:hint="eastAsia"/>
        </w:rPr>
        <w:t>条件独立</w:t>
      </w:r>
      <w:r>
        <w:rPr>
          <w:rFonts w:hint="eastAsia"/>
        </w:rPr>
        <w:t>，</w:t>
      </w:r>
      <w:r w:rsidRPr="00C56CEB">
        <w:rPr>
          <w:rFonts w:hint="eastAsia"/>
        </w:rPr>
        <w:t>尾事件，Kolmogorov</w:t>
      </w:r>
      <w:r>
        <w:t xml:space="preserve"> </w:t>
      </w:r>
      <w:r w:rsidRPr="00C56CEB">
        <w:rPr>
          <w:rFonts w:hint="eastAsia"/>
        </w:rPr>
        <w:t>0</w:t>
      </w:r>
      <w:r>
        <w:rPr>
          <w:rFonts w:hint="eastAsia"/>
        </w:rPr>
        <w:t>-</w:t>
      </w:r>
      <w:r w:rsidRPr="00C56CEB">
        <w:rPr>
          <w:rFonts w:hint="eastAsia"/>
        </w:rPr>
        <w:t>1律，可交换序列</w:t>
      </w:r>
    </w:p>
    <w:p w14:paraId="5B709C9A" w14:textId="77777777" w:rsidR="003B2EC3" w:rsidRDefault="003B2EC3" w:rsidP="003B2EC3"/>
    <w:p w14:paraId="0A3495F7" w14:textId="77777777" w:rsidR="003B2EC3" w:rsidRPr="00C56CEB" w:rsidRDefault="003B2EC3" w:rsidP="003B2EC3">
      <w:r w:rsidRPr="00432E81">
        <w:rPr>
          <w:rFonts w:hint="eastAsia"/>
          <w:b/>
          <w:sz w:val="28"/>
          <w:szCs w:val="28"/>
        </w:rPr>
        <w:lastRenderedPageBreak/>
        <w:t>参考书目</w:t>
      </w:r>
      <w:r w:rsidRPr="00C56CEB">
        <w:rPr>
          <w:rFonts w:hint="eastAsia"/>
        </w:rPr>
        <w:t>：</w:t>
      </w:r>
    </w:p>
    <w:p w14:paraId="1E69EC4A" w14:textId="77777777" w:rsidR="003B2EC3" w:rsidRPr="000A5B47" w:rsidRDefault="003B2EC3" w:rsidP="0014506B">
      <w:pPr>
        <w:pStyle w:val="a4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rPr>
          <w:rFonts w:hint="eastAsia"/>
        </w:rPr>
        <w:t>李贤平：《概率论基础》第三版 高等教育出版社， 2010</w:t>
      </w:r>
      <w:r w:rsidRPr="000A5B47">
        <w:t>.</w:t>
      </w:r>
    </w:p>
    <w:p w14:paraId="609A9844" w14:textId="77777777" w:rsidR="003B2EC3" w:rsidRPr="000A5B47" w:rsidRDefault="003B2EC3" w:rsidP="0014506B">
      <w:pPr>
        <w:pStyle w:val="a4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Rick Durrett, Probability: Theory and Examples, Third Edition, 世界图书出版社</w:t>
      </w:r>
      <w:r w:rsidRPr="000A5B47">
        <w:rPr>
          <w:rFonts w:hint="eastAsia"/>
        </w:rPr>
        <w:t>，</w:t>
      </w:r>
      <w:r w:rsidRPr="000A5B47">
        <w:t>2007.</w:t>
      </w:r>
    </w:p>
    <w:p w14:paraId="25D04A30" w14:textId="77777777" w:rsidR="003B2EC3" w:rsidRPr="000A5B47" w:rsidRDefault="003B2EC3" w:rsidP="0014506B">
      <w:pPr>
        <w:pStyle w:val="a4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Kai Lai Chung, A Course in Probability Theory, 2</w:t>
      </w:r>
      <w:r w:rsidRPr="000A5B47">
        <w:rPr>
          <w:vertAlign w:val="superscript"/>
        </w:rPr>
        <w:t>nd</w:t>
      </w:r>
      <w:r w:rsidRPr="000A5B47">
        <w:t xml:space="preserve"> Edition, Academic Press</w:t>
      </w:r>
      <w:r w:rsidRPr="000A5B47">
        <w:rPr>
          <w:rFonts w:hint="eastAsia"/>
        </w:rPr>
        <w:t>，</w:t>
      </w:r>
      <w:r w:rsidRPr="000A5B47">
        <w:t xml:space="preserve"> 1974</w:t>
      </w:r>
      <w:r w:rsidRPr="000A5B47">
        <w:rPr>
          <w:rFonts w:hint="eastAsia"/>
        </w:rPr>
        <w:t>.</w:t>
      </w:r>
    </w:p>
    <w:p w14:paraId="42BAD2FA" w14:textId="77777777" w:rsidR="003B2EC3" w:rsidRPr="000A5B47" w:rsidRDefault="003B2EC3" w:rsidP="0014506B">
      <w:pPr>
        <w:pStyle w:val="a4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程士宏：《</w:t>
      </w:r>
      <w:r w:rsidRPr="000A5B47">
        <w:rPr>
          <w:rFonts w:hint="eastAsia"/>
        </w:rPr>
        <w:t>测</w:t>
      </w:r>
      <w:r w:rsidRPr="000A5B47">
        <w:t>度论与概率论基础》 北京大学出版社，2004.</w:t>
      </w:r>
    </w:p>
    <w:p w14:paraId="143C9BDC" w14:textId="77777777" w:rsidR="003B2EC3" w:rsidRDefault="003B2EC3" w:rsidP="003B2EC3"/>
    <w:p w14:paraId="743414FF" w14:textId="77777777" w:rsidR="003B2EC3" w:rsidRDefault="003B2EC3" w:rsidP="003B2EC3">
      <w:r>
        <w:rPr>
          <w:rFonts w:hint="eastAsia"/>
        </w:rPr>
        <w:t xml:space="preserve">随机过程（50分） </w:t>
      </w:r>
    </w:p>
    <w:p w14:paraId="0D165ED2" w14:textId="77777777" w:rsidR="003B2EC3" w:rsidRDefault="003B2EC3" w:rsidP="003B2EC3">
      <w:r>
        <w:rPr>
          <w:rFonts w:hint="eastAsia"/>
        </w:rPr>
        <w:t>该部分考试涵盖</w:t>
      </w:r>
      <w:r w:rsidRPr="00C56CEB">
        <w:rPr>
          <w:rFonts w:hint="eastAsia"/>
        </w:rPr>
        <w:t>《随机过程论》</w:t>
      </w:r>
      <w:r>
        <w:rPr>
          <w:rFonts w:hint="eastAsia"/>
        </w:rPr>
        <w:t>以及先修的本科生课程</w:t>
      </w:r>
      <w:r w:rsidRPr="00C56CEB">
        <w:rPr>
          <w:rFonts w:hint="eastAsia"/>
        </w:rPr>
        <w:t>《应用随机过程》。</w:t>
      </w:r>
    </w:p>
    <w:p w14:paraId="2E404C39" w14:textId="77777777" w:rsidR="003B2EC3" w:rsidRPr="00336AEF" w:rsidRDefault="003B2EC3" w:rsidP="003B2EC3"/>
    <w:p w14:paraId="73B8E771" w14:textId="77777777" w:rsidR="003B2EC3" w:rsidRDefault="003B2EC3" w:rsidP="003B2EC3">
      <w:r w:rsidRPr="00C56CEB">
        <w:rPr>
          <w:rFonts w:hint="eastAsia"/>
        </w:rPr>
        <w:t>停时，Wald引理</w:t>
      </w:r>
    </w:p>
    <w:p w14:paraId="1793D7DC" w14:textId="77777777" w:rsidR="003B2EC3" w:rsidRDefault="003B2EC3" w:rsidP="003B2EC3">
      <w:r w:rsidRPr="00C56CEB">
        <w:rPr>
          <w:rFonts w:hint="eastAsia"/>
        </w:rPr>
        <w:t>马氏链（离散状态</w:t>
      </w:r>
      <w:r w:rsidRPr="00C56CEB">
        <w:t xml:space="preserve">, </w:t>
      </w:r>
      <w:r w:rsidRPr="00C56CEB">
        <w:rPr>
          <w:rFonts w:hint="eastAsia"/>
        </w:rPr>
        <w:t>离散时间或连续时间），一些特例（如随机游动）</w:t>
      </w:r>
    </w:p>
    <w:p w14:paraId="1DCCC580" w14:textId="77777777" w:rsidR="003B2EC3" w:rsidRPr="00C56CEB" w:rsidRDefault="003B2EC3" w:rsidP="003B2EC3">
      <w:r w:rsidRPr="00C56CEB">
        <w:rPr>
          <w:rFonts w:hint="eastAsia"/>
        </w:rPr>
        <w:t>常返与非常返，平稳分布，渐近行为与收敛速度，可逆性与可逆分布</w:t>
      </w:r>
    </w:p>
    <w:p w14:paraId="53C18A47" w14:textId="77777777" w:rsidR="003B2EC3" w:rsidRPr="00C56CEB" w:rsidRDefault="003B2EC3" w:rsidP="003B2EC3">
      <w:r w:rsidRPr="00C56CEB">
        <w:rPr>
          <w:rFonts w:hint="eastAsia"/>
        </w:rPr>
        <w:t>布朗运动的定义，</w:t>
      </w:r>
      <w:r>
        <w:rPr>
          <w:rFonts w:hint="eastAsia"/>
        </w:rPr>
        <w:t>轨道性质，</w:t>
      </w:r>
      <w:r w:rsidRPr="00C56CEB">
        <w:rPr>
          <w:rFonts w:hint="eastAsia"/>
        </w:rPr>
        <w:t>转移概率，热核，OU过程</w:t>
      </w:r>
    </w:p>
    <w:p w14:paraId="42E2AA46" w14:textId="77777777" w:rsidR="003B2EC3" w:rsidRPr="00C56CEB" w:rsidRDefault="003B2EC3" w:rsidP="003B2EC3">
      <w:r w:rsidRPr="00C56CEB">
        <w:rPr>
          <w:rFonts w:ascii="宋体" w:hAnsi="宋体" w:hint="eastAsia"/>
        </w:rPr>
        <w:t>σ</w:t>
      </w:r>
      <w:r w:rsidRPr="00C56CEB">
        <w:rPr>
          <w:rFonts w:hint="eastAsia"/>
        </w:rPr>
        <w:t>域流， 鞅、上</w:t>
      </w:r>
      <w:r>
        <w:rPr>
          <w:rFonts w:hint="eastAsia"/>
        </w:rPr>
        <w:t>（下）</w:t>
      </w:r>
      <w:r w:rsidRPr="00C56CEB">
        <w:rPr>
          <w:rFonts w:hint="eastAsia"/>
        </w:rPr>
        <w:t>鞅（离散时间），Doob不等式，Doob分解</w:t>
      </w:r>
      <w:r>
        <w:rPr>
          <w:rFonts w:hint="eastAsia"/>
        </w:rPr>
        <w:t>，鞅收敛定理</w:t>
      </w:r>
      <w:r w:rsidRPr="00C56CEB">
        <w:rPr>
          <w:rFonts w:hint="eastAsia"/>
        </w:rPr>
        <w:t>一致可积</w:t>
      </w:r>
      <w:r w:rsidRPr="00BD30DD">
        <w:rPr>
          <w:rFonts w:hint="eastAsia"/>
          <w:b/>
          <w:i/>
        </w:rPr>
        <w:t>与</w:t>
      </w:r>
      <w:r w:rsidRPr="00920C3D">
        <w:rPr>
          <w:rFonts w:hint="eastAsia"/>
        </w:rPr>
        <w:t>L</w:t>
      </w:r>
      <w:r w:rsidRPr="00920C3D">
        <w:rPr>
          <w:rFonts w:hint="eastAsia"/>
          <w:vertAlign w:val="superscript"/>
        </w:rPr>
        <w:t>1</w:t>
      </w:r>
      <w:r w:rsidRPr="00920C3D">
        <w:rPr>
          <w:rFonts w:hint="eastAsia"/>
        </w:rPr>
        <w:t>收敛</w:t>
      </w:r>
      <w:r w:rsidRPr="00C56CEB">
        <w:rPr>
          <w:rFonts w:hint="eastAsia"/>
        </w:rPr>
        <w:t>，停时定理</w:t>
      </w:r>
      <w:r>
        <w:rPr>
          <w:rFonts w:hint="eastAsia"/>
        </w:rPr>
        <w:t>，</w:t>
      </w:r>
      <w:r w:rsidRPr="00C56CEB">
        <w:t xml:space="preserve"> </w:t>
      </w:r>
    </w:p>
    <w:p w14:paraId="0CAB092A" w14:textId="77777777" w:rsidR="003B2EC3" w:rsidRPr="00C56CEB" w:rsidRDefault="003B2EC3" w:rsidP="003B2EC3">
      <w:r w:rsidRPr="00C56CEB">
        <w:rPr>
          <w:rFonts w:hint="eastAsia"/>
        </w:rPr>
        <w:t xml:space="preserve">宽平稳过程与严平稳过程, </w:t>
      </w:r>
      <w:r>
        <w:rPr>
          <w:rFonts w:hint="eastAsia"/>
        </w:rPr>
        <w:t xml:space="preserve"> </w:t>
      </w:r>
      <w:r w:rsidRPr="00C56CEB">
        <w:rPr>
          <w:rFonts w:hint="eastAsia"/>
        </w:rPr>
        <w:t>Birkhoff遍历定理</w:t>
      </w:r>
    </w:p>
    <w:p w14:paraId="188B398C" w14:textId="77777777" w:rsidR="003B2EC3" w:rsidRPr="00920C3D" w:rsidRDefault="003B2EC3" w:rsidP="003B2EC3">
      <w:r w:rsidRPr="00C56CEB">
        <w:rPr>
          <w:rFonts w:hint="eastAsia"/>
        </w:rPr>
        <w:t>布朗运动的构造</w:t>
      </w:r>
      <w:r w:rsidRPr="00920C3D">
        <w:rPr>
          <w:rFonts w:hint="eastAsia"/>
        </w:rPr>
        <w:t>及轨道性质</w:t>
      </w:r>
    </w:p>
    <w:p w14:paraId="302B668F" w14:textId="77777777" w:rsidR="003B2EC3" w:rsidRDefault="003B2EC3" w:rsidP="003B2EC3">
      <w:r w:rsidRPr="00920C3D">
        <w:rPr>
          <w:rFonts w:hint="eastAsia"/>
        </w:rPr>
        <w:t>马氏性</w:t>
      </w:r>
      <w:r w:rsidRPr="00920C3D">
        <w:rPr>
          <w:rFonts w:eastAsia="宋体" w:cs="Times New Roman" w:hint="eastAsia"/>
        </w:rPr>
        <w:t>与</w:t>
      </w:r>
      <w:r w:rsidRPr="00920C3D">
        <w:rPr>
          <w:rFonts w:eastAsia="宋体" w:cs="Times New Roman" w:hint="eastAsia"/>
        </w:rPr>
        <w:t>Blumenthal 0-1</w:t>
      </w:r>
      <w:r w:rsidRPr="00920C3D">
        <w:rPr>
          <w:rFonts w:eastAsia="宋体" w:cs="Times New Roman" w:hint="eastAsia"/>
        </w:rPr>
        <w:t>律</w:t>
      </w:r>
      <w:r w:rsidRPr="00920C3D">
        <w:rPr>
          <w:rFonts w:hint="eastAsia"/>
        </w:rPr>
        <w:t xml:space="preserve">， </w:t>
      </w:r>
      <w:r w:rsidRPr="00C56CEB">
        <w:rPr>
          <w:rFonts w:hint="eastAsia"/>
        </w:rPr>
        <w:t>强马氏性</w:t>
      </w:r>
    </w:p>
    <w:p w14:paraId="0C0A465B" w14:textId="77777777" w:rsidR="003B2EC3" w:rsidRDefault="003B2EC3" w:rsidP="003B2EC3">
      <w:r w:rsidRPr="00C56CEB">
        <w:rPr>
          <w:rFonts w:hint="eastAsia"/>
        </w:rPr>
        <w:t>生成元与马氏半群初步</w:t>
      </w:r>
    </w:p>
    <w:p w14:paraId="0139D2B3" w14:textId="77777777" w:rsidR="003B2EC3" w:rsidRPr="00C56CEB" w:rsidRDefault="003B2EC3" w:rsidP="003B2EC3">
      <w:r w:rsidRPr="00C56CEB">
        <w:rPr>
          <w:rFonts w:hint="eastAsia"/>
        </w:rPr>
        <w:t>随机微分方程初步</w:t>
      </w:r>
    </w:p>
    <w:p w14:paraId="2254D500" w14:textId="77777777" w:rsidR="003B2EC3" w:rsidRPr="00C56CEB" w:rsidRDefault="003B2EC3" w:rsidP="003B2EC3"/>
    <w:p w14:paraId="2B7C2EC7" w14:textId="77777777" w:rsidR="003B2EC3" w:rsidRDefault="003B2EC3" w:rsidP="003B2EC3">
      <w:pPr>
        <w:rPr>
          <w:b/>
          <w:sz w:val="28"/>
          <w:szCs w:val="28"/>
        </w:rPr>
      </w:pPr>
    </w:p>
    <w:p w14:paraId="561B5C19" w14:textId="77777777" w:rsidR="003B2EC3" w:rsidRPr="00C56CEB" w:rsidRDefault="003B2EC3" w:rsidP="003B2EC3">
      <w:r w:rsidRPr="00432E81">
        <w:rPr>
          <w:rFonts w:hint="eastAsia"/>
          <w:b/>
          <w:sz w:val="28"/>
          <w:szCs w:val="28"/>
        </w:rPr>
        <w:t>参考书目</w:t>
      </w:r>
      <w:r w:rsidRPr="00C56CEB">
        <w:rPr>
          <w:rFonts w:hint="eastAsia"/>
        </w:rPr>
        <w:t>：</w:t>
      </w:r>
    </w:p>
    <w:p w14:paraId="72A91E6E" w14:textId="77777777" w:rsidR="003B2EC3" w:rsidRPr="000A5B47" w:rsidRDefault="003B2EC3" w:rsidP="0014506B">
      <w:pPr>
        <w:pStyle w:val="a4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Rick Durrett, Probability: Theory and Examples, Third Edition, 世界图书出版社</w:t>
      </w:r>
      <w:r w:rsidRPr="000A5B47">
        <w:rPr>
          <w:rFonts w:hint="eastAsia"/>
        </w:rPr>
        <w:t>，</w:t>
      </w:r>
      <w:r w:rsidRPr="000A5B47">
        <w:t>2007.</w:t>
      </w:r>
    </w:p>
    <w:p w14:paraId="5D016755" w14:textId="77777777" w:rsidR="003B2EC3" w:rsidRPr="000A5B47" w:rsidRDefault="003B2EC3" w:rsidP="0014506B">
      <w:pPr>
        <w:pStyle w:val="a4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钱敏平</w:t>
      </w:r>
      <w:r w:rsidRPr="000A5B47">
        <w:rPr>
          <w:rFonts w:hint="eastAsia"/>
        </w:rPr>
        <w:t>、</w:t>
      </w:r>
      <w:r w:rsidRPr="000A5B47">
        <w:t>龚光鲁：《随机过程论》第二版， 北京大学出版社，1997.</w:t>
      </w:r>
    </w:p>
    <w:p w14:paraId="19E60E02" w14:textId="77777777" w:rsidR="003B2EC3" w:rsidRPr="000A5B47" w:rsidRDefault="003B2EC3" w:rsidP="0014506B">
      <w:pPr>
        <w:pStyle w:val="a4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钱敏平、龚光鲁</w:t>
      </w:r>
      <w:r w:rsidRPr="000A5B47">
        <w:rPr>
          <w:rFonts w:hint="eastAsia"/>
        </w:rPr>
        <w:t>、</w:t>
      </w:r>
      <w:r w:rsidRPr="000A5B47">
        <w:t>陈大岳</w:t>
      </w:r>
      <w:r w:rsidRPr="000A5B47">
        <w:rPr>
          <w:rFonts w:hint="eastAsia"/>
        </w:rPr>
        <w:t>、</w:t>
      </w:r>
      <w:r w:rsidRPr="000A5B47">
        <w:t xml:space="preserve">章复熹，《应用随机过程》， </w:t>
      </w:r>
      <w:r w:rsidRPr="000A5B47">
        <w:rPr>
          <w:rFonts w:hint="eastAsia"/>
        </w:rPr>
        <w:t>高等</w:t>
      </w:r>
      <w:r w:rsidRPr="000A5B47">
        <w:t>教育出版社</w:t>
      </w:r>
      <w:r w:rsidRPr="000A5B47">
        <w:rPr>
          <w:rFonts w:hint="eastAsia"/>
        </w:rPr>
        <w:t>，2011</w:t>
      </w:r>
      <w:r w:rsidRPr="000A5B47">
        <w:t>.</w:t>
      </w:r>
    </w:p>
    <w:p w14:paraId="29B42C4F" w14:textId="77777777" w:rsidR="003B2EC3" w:rsidRDefault="003B2EC3" w:rsidP="003B2EC3"/>
    <w:p w14:paraId="0014946A" w14:textId="77777777" w:rsidR="003B2EC3" w:rsidRDefault="003B2EC3" w:rsidP="003B2EC3"/>
    <w:p w14:paraId="308E6573" w14:textId="77777777" w:rsidR="003B2EC3" w:rsidRPr="00295199" w:rsidRDefault="003B2EC3" w:rsidP="003B2EC3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95199">
        <w:rPr>
          <w:rFonts w:ascii="Times New Roman" w:eastAsia="宋体" w:hAnsi="Times New Roman" w:cs="Times New Roman"/>
          <w:b/>
          <w:sz w:val="28"/>
          <w:szCs w:val="28"/>
        </w:rPr>
        <w:t>高等统计学（</w:t>
      </w:r>
      <w:r w:rsidRPr="00295199">
        <w:rPr>
          <w:rFonts w:ascii="Times New Roman" w:eastAsia="宋体" w:hAnsi="Times New Roman" w:cs="Times New Roman"/>
          <w:b/>
          <w:sz w:val="28"/>
          <w:szCs w:val="28"/>
        </w:rPr>
        <w:t>50</w:t>
      </w:r>
      <w:r w:rsidRPr="00295199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14:paraId="61D6B66E" w14:textId="77777777" w:rsidR="003B2EC3" w:rsidRDefault="003B2EC3" w:rsidP="003B2EC3">
      <w:pPr>
        <w:rPr>
          <w:rFonts w:ascii="Times New Roman" w:eastAsia="宋体" w:hAnsi="Times New Roman" w:cs="Times New Roman"/>
        </w:rPr>
      </w:pPr>
    </w:p>
    <w:p w14:paraId="052196A5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一、基本概念</w:t>
      </w:r>
    </w:p>
    <w:p w14:paraId="749CF501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充分统计量</w:t>
      </w:r>
    </w:p>
    <w:p w14:paraId="447028FD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完全性</w:t>
      </w:r>
    </w:p>
    <w:p w14:paraId="1DE1550B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指数分布族</w:t>
      </w:r>
    </w:p>
    <w:p w14:paraId="68884662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统计决策理论</w:t>
      </w:r>
    </w:p>
    <w:p w14:paraId="4F011111" w14:textId="77777777" w:rsidR="003B2EC3" w:rsidRDefault="003B2EC3" w:rsidP="003B2EC3">
      <w:pPr>
        <w:rPr>
          <w:rFonts w:ascii="Times New Roman" w:eastAsia="宋体" w:hAnsi="Times New Roman" w:cs="Times New Roman"/>
        </w:rPr>
      </w:pPr>
    </w:p>
    <w:p w14:paraId="76F88F7D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二、点估计</w:t>
      </w:r>
    </w:p>
    <w:p w14:paraId="38A5B834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无偏估计</w:t>
      </w:r>
    </w:p>
    <w:p w14:paraId="48987E3A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信息不等式</w:t>
      </w:r>
    </w:p>
    <w:p w14:paraId="1D2F6105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矩估计与最大似然估计</w:t>
      </w:r>
    </w:p>
    <w:p w14:paraId="3DA9D083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．极大极小估计、可容许性</w:t>
      </w:r>
    </w:p>
    <w:p w14:paraId="36B1074F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相合性、渐近正态性与渐近有效性</w:t>
      </w:r>
    </w:p>
    <w:p w14:paraId="407233BF" w14:textId="77777777" w:rsidR="003B2EC3" w:rsidRDefault="003B2EC3" w:rsidP="003B2EC3">
      <w:pPr>
        <w:rPr>
          <w:rFonts w:ascii="Times New Roman" w:eastAsia="宋体" w:hAnsi="Times New Roman" w:cs="Times New Roman"/>
        </w:rPr>
      </w:pPr>
    </w:p>
    <w:p w14:paraId="7837FC40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三、假设检验</w:t>
      </w:r>
    </w:p>
    <w:p w14:paraId="16D52999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Neyman-Pearson</w:t>
      </w:r>
      <w:r>
        <w:rPr>
          <w:rFonts w:ascii="Times New Roman" w:eastAsia="宋体" w:hAnsi="Times New Roman" w:cs="Times New Roman" w:hint="eastAsia"/>
        </w:rPr>
        <w:t>引理</w:t>
      </w:r>
    </w:p>
    <w:p w14:paraId="0AA9A049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一致最优检验</w:t>
      </w:r>
    </w:p>
    <w:p w14:paraId="2876D1DC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一致最优无偏检验</w:t>
      </w:r>
    </w:p>
    <w:p w14:paraId="715DA761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似然比检验</w:t>
      </w:r>
    </w:p>
    <w:p w14:paraId="30EB38DD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大样本检验</w:t>
      </w:r>
    </w:p>
    <w:p w14:paraId="4AF13D3E" w14:textId="77777777" w:rsidR="003B2EC3" w:rsidRDefault="003B2EC3" w:rsidP="003B2EC3">
      <w:pPr>
        <w:rPr>
          <w:rFonts w:ascii="Times New Roman" w:eastAsia="宋体" w:hAnsi="Times New Roman" w:cs="Times New Roman"/>
        </w:rPr>
      </w:pPr>
    </w:p>
    <w:p w14:paraId="23C74DE4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四、区间估计</w:t>
      </w:r>
    </w:p>
    <w:p w14:paraId="3003D98E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置信区间的构造</w:t>
      </w:r>
    </w:p>
    <w:p w14:paraId="1EBDD921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置信区间的最优性</w:t>
      </w:r>
    </w:p>
    <w:p w14:paraId="743F97D5" w14:textId="77777777" w:rsidR="003B2EC3" w:rsidRDefault="003B2EC3" w:rsidP="003B2EC3">
      <w:pPr>
        <w:rPr>
          <w:rFonts w:ascii="Times New Roman" w:eastAsia="宋体" w:hAnsi="Times New Roman" w:cs="Times New Roman"/>
        </w:rPr>
      </w:pPr>
    </w:p>
    <w:p w14:paraId="46B0C635" w14:textId="77777777" w:rsidR="003B2EC3" w:rsidRDefault="003B2EC3" w:rsidP="003B2E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参考书目：</w:t>
      </w:r>
    </w:p>
    <w:p w14:paraId="06B0B49A" w14:textId="77777777" w:rsidR="003B2EC3" w:rsidRPr="000A5B47" w:rsidRDefault="003B2EC3" w:rsidP="0014506B">
      <w:pPr>
        <w:pStyle w:val="a4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Shao, J. (2003). Mathematical Statistics (2nd ed.). Springer.</w:t>
      </w:r>
    </w:p>
    <w:p w14:paraId="440D2726" w14:textId="77777777" w:rsidR="003B2EC3" w:rsidRPr="000A5B47" w:rsidRDefault="003B2EC3" w:rsidP="0014506B">
      <w:pPr>
        <w:pStyle w:val="a4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Lehmann, E. L. and Casella, G. (1998). Theory of Point Estimation (2nd ed.). Springer.</w:t>
      </w:r>
    </w:p>
    <w:p w14:paraId="47A3C747" w14:textId="77777777" w:rsidR="003B2EC3" w:rsidRPr="000A5B47" w:rsidRDefault="003B2EC3" w:rsidP="0014506B">
      <w:pPr>
        <w:pStyle w:val="a4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t>Lehmann, E. L. and Romano, J. P. (2005). Testing Statistical Hypotheses (3rd ed.). Springer.</w:t>
      </w:r>
    </w:p>
    <w:p w14:paraId="7120CCE6" w14:textId="77777777" w:rsidR="003B2EC3" w:rsidRPr="000A5B47" w:rsidRDefault="003B2EC3" w:rsidP="0014506B">
      <w:pPr>
        <w:pStyle w:val="a4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0A5B47">
        <w:rPr>
          <w:rFonts w:hint="eastAsia"/>
        </w:rPr>
        <w:t>郑忠国,</w:t>
      </w:r>
      <w:r w:rsidRPr="000A5B47">
        <w:t xml:space="preserve"> </w:t>
      </w:r>
      <w:r w:rsidRPr="000A5B47">
        <w:rPr>
          <w:rFonts w:hint="eastAsia"/>
        </w:rPr>
        <w:t>童行伟,</w:t>
      </w:r>
      <w:r w:rsidRPr="000A5B47">
        <w:t xml:space="preserve"> </w:t>
      </w:r>
      <w:r w:rsidRPr="000A5B47">
        <w:rPr>
          <w:rFonts w:hint="eastAsia"/>
        </w:rPr>
        <w:t>赵慧 (</w:t>
      </w:r>
      <w:r w:rsidRPr="000A5B47">
        <w:t xml:space="preserve">2012). </w:t>
      </w:r>
      <w:r w:rsidRPr="000A5B47">
        <w:rPr>
          <w:rFonts w:hint="eastAsia"/>
        </w:rPr>
        <w:t>高等统计学.</w:t>
      </w:r>
      <w:r w:rsidRPr="000A5B47">
        <w:t xml:space="preserve"> </w:t>
      </w:r>
      <w:r w:rsidRPr="000A5B47">
        <w:rPr>
          <w:rFonts w:hint="eastAsia"/>
        </w:rPr>
        <w:t>北京大学出版社.</w:t>
      </w:r>
    </w:p>
    <w:p w14:paraId="12619928" w14:textId="77777777" w:rsidR="003B2EC3" w:rsidRDefault="003B2EC3" w:rsidP="003B2EC3"/>
    <w:p w14:paraId="453D41E9" w14:textId="77777777" w:rsidR="003B2EC3" w:rsidRDefault="003B2EC3" w:rsidP="003B2EC3"/>
    <w:p w14:paraId="5A167231" w14:textId="77777777" w:rsidR="003B2EC3" w:rsidRPr="00830054" w:rsidRDefault="003B2EC3" w:rsidP="003B2EC3">
      <w:pPr>
        <w:rPr>
          <w:b/>
          <w:sz w:val="28"/>
          <w:szCs w:val="28"/>
        </w:rPr>
      </w:pPr>
      <w:r w:rsidRPr="00830054">
        <w:rPr>
          <w:b/>
          <w:sz w:val="28"/>
          <w:szCs w:val="28"/>
        </w:rPr>
        <w:t>现代统计模型</w:t>
      </w:r>
      <w:r w:rsidRPr="003F5D84">
        <w:rPr>
          <w:sz w:val="28"/>
          <w:szCs w:val="28"/>
        </w:rPr>
        <w:t>（50</w:t>
      </w:r>
      <w:r w:rsidRPr="003F5D84">
        <w:rPr>
          <w:rFonts w:hint="eastAsia"/>
          <w:sz w:val="28"/>
          <w:szCs w:val="28"/>
        </w:rPr>
        <w:t>分</w:t>
      </w:r>
      <w:r w:rsidRPr="003F5D84">
        <w:rPr>
          <w:sz w:val="28"/>
          <w:szCs w:val="28"/>
        </w:rPr>
        <w:t>）</w:t>
      </w:r>
    </w:p>
    <w:p w14:paraId="2A27A6E1" w14:textId="77777777" w:rsidR="003B2EC3" w:rsidRDefault="003B2EC3" w:rsidP="003B2EC3"/>
    <w:p w14:paraId="4E39E0DA" w14:textId="77777777" w:rsidR="003B2EC3" w:rsidRDefault="003B2EC3" w:rsidP="003B2EC3">
      <w:r>
        <w:t>一、线性模型</w:t>
      </w:r>
    </w:p>
    <w:p w14:paraId="1D73E03E" w14:textId="77777777" w:rsidR="003B2EC3" w:rsidRDefault="003B2EC3" w:rsidP="003B2EC3">
      <w:r>
        <w:t xml:space="preserve">1. </w:t>
      </w:r>
      <w:r>
        <w:rPr>
          <w:rFonts w:hint="eastAsia"/>
        </w:rPr>
        <w:t>最小二乘</w:t>
      </w:r>
      <w:r>
        <w:t>估计及性质</w:t>
      </w:r>
    </w:p>
    <w:p w14:paraId="016E6439" w14:textId="77777777" w:rsidR="003B2EC3" w:rsidRDefault="003B2EC3" w:rsidP="003B2EC3">
      <w:r>
        <w:rPr>
          <w:rFonts w:hint="eastAsia"/>
        </w:rPr>
        <w:t>2. 假设检验</w:t>
      </w:r>
      <w:r>
        <w:t>与置信区间</w:t>
      </w:r>
    </w:p>
    <w:p w14:paraId="03078CF1" w14:textId="77777777" w:rsidR="003B2EC3" w:rsidRDefault="003B2EC3" w:rsidP="003B2EC3">
      <w:r>
        <w:rPr>
          <w:rFonts w:hint="eastAsia"/>
        </w:rPr>
        <w:t xml:space="preserve">3. </w:t>
      </w:r>
      <w:r>
        <w:t>ANOVA</w:t>
      </w:r>
    </w:p>
    <w:p w14:paraId="53B6AFCD" w14:textId="77777777" w:rsidR="003B2EC3" w:rsidRDefault="003B2EC3" w:rsidP="003B2EC3">
      <w:r>
        <w:t xml:space="preserve">4. </w:t>
      </w:r>
      <w:r>
        <w:rPr>
          <w:rFonts w:hint="eastAsia"/>
        </w:rPr>
        <w:t>模型选择</w:t>
      </w:r>
    </w:p>
    <w:p w14:paraId="22831DEE" w14:textId="77777777" w:rsidR="003B2EC3" w:rsidRDefault="003B2EC3" w:rsidP="003B2EC3"/>
    <w:p w14:paraId="1B200583" w14:textId="77777777" w:rsidR="003B2EC3" w:rsidRDefault="003B2EC3" w:rsidP="003B2EC3">
      <w:r>
        <w:rPr>
          <w:rFonts w:hint="eastAsia"/>
        </w:rPr>
        <w:t>二</w:t>
      </w:r>
      <w:r>
        <w:t>、</w:t>
      </w:r>
      <w:r>
        <w:rPr>
          <w:rFonts w:hint="eastAsia"/>
        </w:rPr>
        <w:t>广义线性模型</w:t>
      </w:r>
    </w:p>
    <w:p w14:paraId="36802218" w14:textId="77777777" w:rsidR="003B2EC3" w:rsidRDefault="003B2EC3" w:rsidP="003B2EC3">
      <w:r>
        <w:t>1. 经典</w:t>
      </w:r>
      <w:r>
        <w:rPr>
          <w:rFonts w:hint="eastAsia"/>
        </w:rPr>
        <w:t>指数</w:t>
      </w:r>
      <w:r>
        <w:t>分布</w:t>
      </w:r>
      <w:r>
        <w:rPr>
          <w:rFonts w:hint="eastAsia"/>
        </w:rPr>
        <w:t>族</w:t>
      </w:r>
    </w:p>
    <w:p w14:paraId="6CA8D2B3" w14:textId="77777777" w:rsidR="003B2EC3" w:rsidRDefault="003B2EC3" w:rsidP="003B2EC3">
      <w:r>
        <w:rPr>
          <w:rFonts w:hint="eastAsia"/>
        </w:rPr>
        <w:t xml:space="preserve">2. </w:t>
      </w:r>
      <w:r>
        <w:t>循环加权最小二乘算法</w:t>
      </w:r>
    </w:p>
    <w:p w14:paraId="23A81105" w14:textId="77777777" w:rsidR="003B2EC3" w:rsidRDefault="003B2EC3" w:rsidP="003B2EC3">
      <w:r>
        <w:rPr>
          <w:rFonts w:hint="eastAsia"/>
        </w:rPr>
        <w:t xml:space="preserve">3. </w:t>
      </w:r>
      <w:r>
        <w:t>Quasi-likelihood</w:t>
      </w:r>
    </w:p>
    <w:p w14:paraId="01A1A731" w14:textId="77777777" w:rsidR="003B2EC3" w:rsidRDefault="003B2EC3" w:rsidP="003B2EC3">
      <w:r>
        <w:rPr>
          <w:rFonts w:hint="eastAsia"/>
        </w:rPr>
        <w:t>4. Logistic</w:t>
      </w:r>
      <w:r>
        <w:t>、</w:t>
      </w:r>
      <w:r>
        <w:rPr>
          <w:rFonts w:hint="eastAsia"/>
        </w:rPr>
        <w:t>Poisson</w:t>
      </w:r>
      <w:r>
        <w:t>、</w:t>
      </w:r>
      <w:r>
        <w:rPr>
          <w:rFonts w:hint="eastAsia"/>
        </w:rPr>
        <w:t>Gamma等</w:t>
      </w:r>
      <w:r>
        <w:t>常见模型</w:t>
      </w:r>
    </w:p>
    <w:p w14:paraId="3197A305" w14:textId="77777777" w:rsidR="003B2EC3" w:rsidRDefault="003B2EC3" w:rsidP="003B2EC3"/>
    <w:p w14:paraId="2155D4B4" w14:textId="77777777" w:rsidR="003B2EC3" w:rsidRDefault="003B2EC3" w:rsidP="003B2EC3">
      <w:r>
        <w:rPr>
          <w:rFonts w:hint="eastAsia"/>
        </w:rPr>
        <w:t>三</w:t>
      </w:r>
      <w:r>
        <w:t>、</w:t>
      </w:r>
      <w:r>
        <w:rPr>
          <w:rFonts w:hint="eastAsia"/>
        </w:rPr>
        <w:t>非参数回归</w:t>
      </w:r>
      <w:r>
        <w:t>与可</w:t>
      </w:r>
      <w:r>
        <w:rPr>
          <w:rFonts w:hint="eastAsia"/>
        </w:rPr>
        <w:t>加</w:t>
      </w:r>
      <w:r>
        <w:t>模型</w:t>
      </w:r>
    </w:p>
    <w:p w14:paraId="74CDD338" w14:textId="77777777" w:rsidR="003B2EC3" w:rsidRDefault="003B2EC3" w:rsidP="003B2EC3">
      <w:r>
        <w:t xml:space="preserve">1. </w:t>
      </w:r>
      <w:r>
        <w:rPr>
          <w:rFonts w:hint="eastAsia"/>
        </w:rPr>
        <w:t>核回归</w:t>
      </w:r>
      <w:r>
        <w:t>与局部多项式回归</w:t>
      </w:r>
    </w:p>
    <w:p w14:paraId="172CFB07" w14:textId="77777777" w:rsidR="003B2EC3" w:rsidRDefault="003B2EC3" w:rsidP="003B2EC3">
      <w:r>
        <w:rPr>
          <w:rFonts w:hint="eastAsia"/>
        </w:rPr>
        <w:t>2. 样条</w:t>
      </w:r>
      <w:r>
        <w:t>回归</w:t>
      </w:r>
    </w:p>
    <w:p w14:paraId="33A6F829" w14:textId="77777777" w:rsidR="003B2EC3" w:rsidRDefault="003B2EC3" w:rsidP="003B2EC3">
      <w:r>
        <w:rPr>
          <w:rFonts w:hint="eastAsia"/>
        </w:rPr>
        <w:t>3. 调节参数</w:t>
      </w:r>
      <w:r>
        <w:t>选取</w:t>
      </w:r>
    </w:p>
    <w:p w14:paraId="278B14B6" w14:textId="77777777" w:rsidR="003B2EC3" w:rsidRDefault="003B2EC3" w:rsidP="003B2EC3">
      <w:r>
        <w:rPr>
          <w:rFonts w:hint="eastAsia"/>
        </w:rPr>
        <w:t xml:space="preserve">4. </w:t>
      </w:r>
      <w:r>
        <w:t>广义可加模型</w:t>
      </w:r>
    </w:p>
    <w:p w14:paraId="1DA65F77" w14:textId="77777777" w:rsidR="003B2EC3" w:rsidRDefault="003B2EC3" w:rsidP="003B2EC3"/>
    <w:p w14:paraId="12A90770" w14:textId="77777777" w:rsidR="003B2EC3" w:rsidRDefault="003B2EC3" w:rsidP="003B2EC3">
      <w:r>
        <w:rPr>
          <w:rFonts w:hint="eastAsia"/>
        </w:rPr>
        <w:t>四</w:t>
      </w:r>
      <w:r>
        <w:t>、</w:t>
      </w:r>
      <w:r>
        <w:rPr>
          <w:rFonts w:hint="eastAsia"/>
        </w:rPr>
        <w:t>相依数据</w:t>
      </w:r>
      <w:r>
        <w:t>及</w:t>
      </w:r>
      <w:r>
        <w:rPr>
          <w:rFonts w:hint="eastAsia"/>
        </w:rPr>
        <w:t>纵向</w:t>
      </w:r>
      <w:r>
        <w:t>数据</w:t>
      </w:r>
    </w:p>
    <w:p w14:paraId="798F17CB" w14:textId="77777777" w:rsidR="003B2EC3" w:rsidRDefault="003B2EC3" w:rsidP="003B2EC3">
      <w:r>
        <w:rPr>
          <w:rFonts w:hint="eastAsia"/>
        </w:rPr>
        <w:t>1. 随机效应模型</w:t>
      </w:r>
    </w:p>
    <w:p w14:paraId="0190CB39" w14:textId="77777777" w:rsidR="003B2EC3" w:rsidRDefault="003B2EC3" w:rsidP="003B2EC3">
      <w:r>
        <w:rPr>
          <w:rFonts w:hint="eastAsia"/>
        </w:rPr>
        <w:t>2重复</w:t>
      </w:r>
      <w:r>
        <w:t>测量数据与</w:t>
      </w:r>
      <w:r>
        <w:rPr>
          <w:rFonts w:hint="eastAsia"/>
        </w:rPr>
        <w:t>纵向</w:t>
      </w:r>
      <w:r>
        <w:t>数据</w:t>
      </w:r>
    </w:p>
    <w:p w14:paraId="2AD10294" w14:textId="77777777" w:rsidR="003B2EC3" w:rsidRDefault="003B2EC3" w:rsidP="003B2EC3">
      <w:r>
        <w:t>3. 广义估计方程</w:t>
      </w:r>
    </w:p>
    <w:p w14:paraId="2F5CBC70" w14:textId="77777777" w:rsidR="003B2EC3" w:rsidRDefault="003B2EC3" w:rsidP="003B2EC3">
      <w:r>
        <w:rPr>
          <w:rFonts w:hint="eastAsia"/>
        </w:rPr>
        <w:t>4. 广义</w:t>
      </w:r>
      <w:r>
        <w:t>线性混合模型</w:t>
      </w:r>
    </w:p>
    <w:p w14:paraId="13B5DD69" w14:textId="77777777" w:rsidR="003B2EC3" w:rsidRDefault="003B2EC3" w:rsidP="003B2EC3"/>
    <w:p w14:paraId="42FBB044" w14:textId="77777777" w:rsidR="003B2EC3" w:rsidRDefault="003B2EC3" w:rsidP="003B2EC3">
      <w:r>
        <w:rPr>
          <w:rFonts w:hint="eastAsia"/>
        </w:rPr>
        <w:t>参考书目</w:t>
      </w:r>
      <w:r>
        <w:t>：</w:t>
      </w:r>
    </w:p>
    <w:p w14:paraId="4CA5FBDA" w14:textId="77777777" w:rsidR="003B2EC3" w:rsidRPr="000A5B47" w:rsidRDefault="003B2EC3" w:rsidP="0014506B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0A5B47">
        <w:rPr>
          <w:rFonts w:ascii="Calibri" w:hAnsi="Calibri"/>
        </w:rPr>
        <w:t xml:space="preserve">Rao, C.R., Toutenburg, H., Shalabh, Heumann, C. (2008) Linear Models and </w:t>
      </w:r>
      <w:r w:rsidRPr="000A5B47">
        <w:rPr>
          <w:rFonts w:ascii="Calibri" w:hAnsi="Calibri"/>
        </w:rPr>
        <w:lastRenderedPageBreak/>
        <w:t>Generalizations: Least Squares and Alternatives. Springer, 3</w:t>
      </w:r>
      <w:r w:rsidRPr="000A5B47">
        <w:rPr>
          <w:rFonts w:ascii="Calibri" w:hAnsi="Calibri"/>
          <w:vertAlign w:val="superscript"/>
        </w:rPr>
        <w:t>rd</w:t>
      </w:r>
      <w:r w:rsidRPr="000A5B47">
        <w:rPr>
          <w:rFonts w:ascii="Calibri" w:hAnsi="Calibri"/>
        </w:rPr>
        <w:t xml:space="preserve"> edition.</w:t>
      </w:r>
    </w:p>
    <w:p w14:paraId="16BBC5F2" w14:textId="77777777" w:rsidR="003B2EC3" w:rsidRPr="000A5B47" w:rsidRDefault="003B2EC3" w:rsidP="0014506B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0A5B47">
        <w:rPr>
          <w:rFonts w:ascii="Calibri" w:hAnsi="Calibri"/>
        </w:rPr>
        <w:t>McCullagh, P., and Nelder, J.A. (1989) Generalized Linear Models. Springer, 2</w:t>
      </w:r>
      <w:r w:rsidRPr="000A5B47">
        <w:rPr>
          <w:rFonts w:ascii="Calibri" w:hAnsi="Calibri"/>
          <w:vertAlign w:val="superscript"/>
        </w:rPr>
        <w:t>nd</w:t>
      </w:r>
      <w:r w:rsidRPr="000A5B47">
        <w:rPr>
          <w:rFonts w:ascii="Calibri" w:hAnsi="Calibri"/>
        </w:rPr>
        <w:t xml:space="preserve"> edition.</w:t>
      </w:r>
    </w:p>
    <w:p w14:paraId="3CA59008" w14:textId="77777777" w:rsidR="003B2EC3" w:rsidRPr="000A5B47" w:rsidRDefault="003B2EC3" w:rsidP="0014506B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0A5B47">
        <w:rPr>
          <w:rFonts w:ascii="Calibri" w:hAnsi="Calibri"/>
        </w:rPr>
        <w:t xml:space="preserve">Fan, J., and Gijbels, I. (1996). Local Polynomial Modelling and Its Applications. Chapman &amp; Hall. </w:t>
      </w:r>
    </w:p>
    <w:p w14:paraId="369368CF" w14:textId="77777777" w:rsidR="003B2EC3" w:rsidRPr="000A5B47" w:rsidRDefault="003B2EC3" w:rsidP="0014506B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0A5B47">
        <w:rPr>
          <w:rFonts w:ascii="Calibri" w:hAnsi="Calibri"/>
        </w:rPr>
        <w:t>Hastie, T.J., and Tibshirani, R.J. (1990). Generalized Additive Models. Chapman &amp; Hall.</w:t>
      </w:r>
    </w:p>
    <w:p w14:paraId="5028A83D" w14:textId="2E1E4BB4" w:rsidR="003B2EC3" w:rsidRDefault="003B2EC3" w:rsidP="0014506B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0A5B47">
        <w:rPr>
          <w:rFonts w:ascii="Calibri" w:hAnsi="Calibri"/>
        </w:rPr>
        <w:t>Diggle, P., Heagerty, P., Liang, K.Y. and Zeger, S. L. (2013). Analysis of Longitudinal Data. Oxford University Press, 2</w:t>
      </w:r>
      <w:r w:rsidRPr="000A5B47">
        <w:rPr>
          <w:rFonts w:ascii="Calibri" w:hAnsi="Calibri"/>
          <w:vertAlign w:val="superscript"/>
        </w:rPr>
        <w:t>nd</w:t>
      </w:r>
      <w:r w:rsidRPr="000A5B47">
        <w:rPr>
          <w:rFonts w:ascii="Calibri" w:hAnsi="Calibri"/>
        </w:rPr>
        <w:t xml:space="preserve"> edition.</w:t>
      </w:r>
    </w:p>
    <w:p w14:paraId="5B4B13E0" w14:textId="3118D484" w:rsidR="005A171B" w:rsidRDefault="005A171B" w:rsidP="005A1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Theme="minorEastAsia" w:hAnsi="Calibri"/>
        </w:rPr>
      </w:pPr>
    </w:p>
    <w:p w14:paraId="58251420" w14:textId="3975B319" w:rsidR="005A171B" w:rsidRPr="005A171B" w:rsidRDefault="005A171B" w:rsidP="005A171B">
      <w:pPr>
        <w:rPr>
          <w:rFonts w:eastAsiaTheme="minorEastAsia"/>
        </w:rPr>
      </w:pPr>
      <w:r>
        <w:rPr>
          <w:rFonts w:hint="eastAsia"/>
        </w:rPr>
        <w:t>《高级计量经济专题》（非参数统计方法）</w:t>
      </w:r>
      <w:r>
        <w:rPr>
          <w:rFonts w:asciiTheme="minorEastAsia" w:eastAsiaTheme="minorEastAsia" w:hAnsiTheme="minorEastAsia" w:hint="eastAsia"/>
        </w:rPr>
        <w:t>（50分）</w:t>
      </w:r>
    </w:p>
    <w:p w14:paraId="2181E2CC" w14:textId="77777777" w:rsidR="005A171B" w:rsidRPr="005A171B" w:rsidRDefault="005A171B" w:rsidP="005A171B"/>
    <w:p w14:paraId="0EE6776A" w14:textId="77777777" w:rsidR="005A171B" w:rsidRPr="005A171B" w:rsidRDefault="005A171B" w:rsidP="005A171B">
      <w:r w:rsidRPr="005A171B">
        <w:rPr>
          <w:rFonts w:hint="eastAsia"/>
        </w:rPr>
        <w:t>《高级计量经济专题》（非参数统计方法）讲授非线性统计模型，非参数和半参数回归模型和统计推断。</w:t>
      </w:r>
    </w:p>
    <w:p w14:paraId="3A7FE60A" w14:textId="77777777" w:rsidR="005A171B" w:rsidRPr="005A171B" w:rsidRDefault="005A171B" w:rsidP="005A171B"/>
    <w:p w14:paraId="57A8E0E1" w14:textId="77777777" w:rsidR="005A171B" w:rsidRPr="005A171B" w:rsidRDefault="005A171B" w:rsidP="005A171B">
      <w:r w:rsidRPr="005A171B">
        <w:rPr>
          <w:rFonts w:hint="eastAsia"/>
        </w:rPr>
        <w:t>考察内容包括（但不限于）：</w:t>
      </w:r>
    </w:p>
    <w:p w14:paraId="04C7EA03" w14:textId="77777777" w:rsidR="005A171B" w:rsidRPr="005A171B" w:rsidRDefault="005A171B" w:rsidP="005A171B"/>
    <w:p w14:paraId="04693981" w14:textId="77777777" w:rsidR="005A171B" w:rsidRPr="005A171B" w:rsidRDefault="005A171B" w:rsidP="005A171B">
      <w:pPr>
        <w:pStyle w:val="a4"/>
        <w:numPr>
          <w:ilvl w:val="0"/>
          <w:numId w:val="55"/>
        </w:numPr>
      </w:pPr>
      <w:r w:rsidRPr="005A171B">
        <w:rPr>
          <w:rFonts w:ascii="宋体" w:eastAsia="宋体" w:hAnsi="宋体" w:cs="宋体" w:hint="eastAsia"/>
        </w:rPr>
        <w:t>非线性参数模型：极值估计量的定义及其分布性质，假设检验和估计量的数值实现，变换模型及其统计推断等</w:t>
      </w:r>
    </w:p>
    <w:p w14:paraId="720EA6A9" w14:textId="77777777" w:rsidR="005A171B" w:rsidRPr="005A171B" w:rsidRDefault="005A171B" w:rsidP="005A171B">
      <w:pPr>
        <w:pStyle w:val="a4"/>
        <w:numPr>
          <w:ilvl w:val="0"/>
          <w:numId w:val="55"/>
        </w:numPr>
        <w:rPr>
          <w:sz w:val="24"/>
          <w:szCs w:val="24"/>
        </w:rPr>
      </w:pPr>
      <w:r w:rsidRPr="005A171B">
        <w:rPr>
          <w:rFonts w:hint="eastAsia"/>
          <w:sz w:val="24"/>
          <w:szCs w:val="24"/>
        </w:rPr>
        <w:t>非参数核密度估计：核密度估计量的定义，核函数和窗宽的选择方法，密度函数在边界点处的估计，密度函数倒数的估计及窗宽和核函数的选取，条件密度及条件分布函数的估计和统计推断等</w:t>
      </w:r>
    </w:p>
    <w:p w14:paraId="480EF533" w14:textId="77777777" w:rsidR="005A171B" w:rsidRPr="005A171B" w:rsidRDefault="005A171B" w:rsidP="005A171B">
      <w:pPr>
        <w:pStyle w:val="a4"/>
        <w:numPr>
          <w:ilvl w:val="0"/>
          <w:numId w:val="55"/>
        </w:numPr>
        <w:rPr>
          <w:sz w:val="24"/>
          <w:szCs w:val="24"/>
        </w:rPr>
      </w:pPr>
      <w:r w:rsidRPr="005A171B">
        <w:rPr>
          <w:rFonts w:hint="eastAsia"/>
          <w:sz w:val="24"/>
          <w:szCs w:val="24"/>
        </w:rPr>
        <w:t>非参数核回归方法：核回归估计量的定义、核函数和窗宽的选择方法，局部多项式核估计</w:t>
      </w:r>
    </w:p>
    <w:p w14:paraId="555A6CF4" w14:textId="77777777" w:rsidR="005A171B" w:rsidRPr="005A171B" w:rsidRDefault="005A171B" w:rsidP="005A171B">
      <w:pPr>
        <w:pStyle w:val="a4"/>
        <w:numPr>
          <w:ilvl w:val="0"/>
          <w:numId w:val="55"/>
        </w:numPr>
        <w:rPr>
          <w:sz w:val="24"/>
          <w:szCs w:val="24"/>
        </w:rPr>
      </w:pPr>
      <w:r w:rsidRPr="005A171B">
        <w:rPr>
          <w:rFonts w:hint="eastAsia"/>
          <w:sz w:val="24"/>
          <w:szCs w:val="24"/>
        </w:rPr>
        <w:t>半参数核估计方法：单因子半参数模型，部分线性半参数模型，可加模型等</w:t>
      </w:r>
    </w:p>
    <w:p w14:paraId="7EE62935" w14:textId="77777777" w:rsidR="005A171B" w:rsidRPr="005A171B" w:rsidRDefault="005A171B" w:rsidP="005A171B">
      <w:pPr>
        <w:pStyle w:val="a4"/>
        <w:numPr>
          <w:ilvl w:val="0"/>
          <w:numId w:val="55"/>
        </w:numPr>
        <w:rPr>
          <w:sz w:val="24"/>
          <w:szCs w:val="24"/>
        </w:rPr>
      </w:pPr>
      <w:r w:rsidRPr="005A171B">
        <w:rPr>
          <w:rFonts w:hint="eastAsia"/>
          <w:sz w:val="24"/>
          <w:szCs w:val="24"/>
        </w:rPr>
        <w:t>基于核方法的模型设定检验：检验分布函数的设定以及回归函数的设定等</w:t>
      </w:r>
    </w:p>
    <w:p w14:paraId="6EC53202" w14:textId="77777777" w:rsidR="005A171B" w:rsidRPr="005A171B" w:rsidRDefault="005A171B" w:rsidP="005A171B">
      <w:pPr>
        <w:pStyle w:val="a4"/>
        <w:numPr>
          <w:ilvl w:val="0"/>
          <w:numId w:val="55"/>
        </w:numPr>
        <w:rPr>
          <w:sz w:val="24"/>
          <w:szCs w:val="24"/>
        </w:rPr>
      </w:pPr>
      <w:r w:rsidRPr="005A171B">
        <w:rPr>
          <w:rFonts w:hint="eastAsia"/>
          <w:sz w:val="24"/>
          <w:szCs w:val="24"/>
        </w:rPr>
        <w:t>基于</w:t>
      </w:r>
      <w:r w:rsidRPr="005A171B">
        <w:rPr>
          <w:sz w:val="24"/>
          <w:szCs w:val="24"/>
        </w:rPr>
        <w:t>S</w:t>
      </w:r>
      <w:r w:rsidRPr="005A171B">
        <w:rPr>
          <w:rFonts w:hint="eastAsia"/>
          <w:sz w:val="24"/>
          <w:szCs w:val="24"/>
        </w:rPr>
        <w:t>ieve（spline，series等）的非参数和半参数估计方法</w:t>
      </w:r>
    </w:p>
    <w:p w14:paraId="52B47150" w14:textId="020E043C" w:rsidR="005A171B" w:rsidRPr="005A171B" w:rsidRDefault="005A171B" w:rsidP="005A171B">
      <w:pPr>
        <w:pStyle w:val="a4"/>
        <w:numPr>
          <w:ilvl w:val="0"/>
          <w:numId w:val="55"/>
        </w:numPr>
        <w:rPr>
          <w:sz w:val="24"/>
          <w:szCs w:val="24"/>
        </w:rPr>
      </w:pPr>
      <w:r w:rsidRPr="005A171B">
        <w:rPr>
          <w:rFonts w:hint="eastAsia"/>
          <w:sz w:val="24"/>
          <w:szCs w:val="24"/>
        </w:rPr>
        <w:t>统计学习算法（boosting，random forest等）及其性质</w:t>
      </w:r>
    </w:p>
    <w:p w14:paraId="42CAFA3C" w14:textId="3AE67394" w:rsidR="003B2EC3" w:rsidRPr="005A171B" w:rsidRDefault="003B2EC3" w:rsidP="003B2EC3">
      <w:pPr>
        <w:rPr>
          <w:rFonts w:eastAsiaTheme="minorEastAsia"/>
        </w:rPr>
      </w:pPr>
    </w:p>
    <w:p w14:paraId="3F05A4E7" w14:textId="74681884" w:rsidR="007A5929" w:rsidRPr="009A5F09" w:rsidRDefault="009A5F09" w:rsidP="007A5929">
      <w:pPr>
        <w:pStyle w:val="ae"/>
        <w:spacing w:before="0" w:beforeAutospacing="0" w:after="0" w:afterAutospacing="0" w:line="320" w:lineRule="exact"/>
        <w:rPr>
          <w:b/>
          <w:sz w:val="28"/>
          <w:szCs w:val="28"/>
        </w:rPr>
      </w:pPr>
      <w:r w:rsidRPr="009A5F09">
        <w:rPr>
          <w:rFonts w:hint="eastAsia"/>
          <w:b/>
          <w:sz w:val="28"/>
          <w:szCs w:val="28"/>
        </w:rPr>
        <w:t>七</w:t>
      </w:r>
      <w:r w:rsidR="007A5929" w:rsidRPr="009A5F09">
        <w:rPr>
          <w:rFonts w:hint="eastAsia"/>
          <w:b/>
          <w:sz w:val="28"/>
          <w:szCs w:val="28"/>
        </w:rPr>
        <w:t>、算法和数据结构</w:t>
      </w:r>
    </w:p>
    <w:p w14:paraId="569405E9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</w:p>
    <w:p w14:paraId="07B3AD3D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本门考试内容包括算法设计与分析、数据结构基础。具体内容包括：</w:t>
      </w:r>
    </w:p>
    <w:p w14:paraId="1309BEBA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一、</w:t>
      </w:r>
      <w:r w:rsidRPr="0059123E">
        <w:rPr>
          <w:rFonts w:hint="eastAsia"/>
          <w:sz w:val="21"/>
          <w:szCs w:val="21"/>
        </w:rPr>
        <w:t>算法基础</w:t>
      </w:r>
    </w:p>
    <w:p w14:paraId="77E69692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 w:rsidRPr="0059123E">
        <w:rPr>
          <w:rFonts w:hint="eastAsia"/>
          <w:sz w:val="21"/>
          <w:szCs w:val="21"/>
        </w:rPr>
        <w:t>算法的复杂性类：</w:t>
      </w:r>
    </w:p>
    <w:p w14:paraId="642B574C" w14:textId="77777777" w:rsidR="007A5929" w:rsidRDefault="007A5929" w:rsidP="007A5929">
      <w:pPr>
        <w:pStyle w:val="ae"/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1）</w:t>
      </w:r>
      <w:r w:rsidRPr="0059123E">
        <w:rPr>
          <w:sz w:val="21"/>
          <w:szCs w:val="21"/>
        </w:rPr>
        <w:t>O(1), O(log n), O(n), O(n log n), O(n</w:t>
      </w:r>
      <w:r w:rsidRPr="0059123E">
        <w:rPr>
          <w:sz w:val="21"/>
          <w:szCs w:val="21"/>
          <w:vertAlign w:val="superscript"/>
        </w:rPr>
        <w:t>2</w:t>
      </w:r>
      <w:r w:rsidRPr="0059123E">
        <w:rPr>
          <w:sz w:val="21"/>
          <w:szCs w:val="21"/>
        </w:rPr>
        <w:t>), O(n</w:t>
      </w:r>
      <w:r w:rsidRPr="0059123E">
        <w:rPr>
          <w:sz w:val="21"/>
          <w:szCs w:val="21"/>
          <w:vertAlign w:val="superscript"/>
        </w:rPr>
        <w:t>3</w:t>
      </w:r>
      <w:r w:rsidRPr="0059123E">
        <w:rPr>
          <w:sz w:val="21"/>
          <w:szCs w:val="21"/>
        </w:rPr>
        <w:t>), O(2</w:t>
      </w:r>
      <w:r w:rsidRPr="0059123E">
        <w:rPr>
          <w:sz w:val="21"/>
          <w:szCs w:val="21"/>
          <w:vertAlign w:val="superscript"/>
        </w:rPr>
        <w:t>n</w:t>
      </w:r>
      <w:r w:rsidRPr="0059123E">
        <w:rPr>
          <w:sz w:val="21"/>
          <w:szCs w:val="21"/>
        </w:rPr>
        <w:t xml:space="preserve">) </w:t>
      </w:r>
      <w:r w:rsidRPr="0059123E">
        <w:rPr>
          <w:rFonts w:hint="eastAsia"/>
          <w:sz w:val="21"/>
          <w:szCs w:val="21"/>
        </w:rPr>
        <w:t>等等</w:t>
      </w:r>
    </w:p>
    <w:p w14:paraId="6DC0ECFA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2）</w:t>
      </w:r>
      <w:r w:rsidRPr="0059123E">
        <w:rPr>
          <w:rFonts w:hint="eastAsia"/>
          <w:sz w:val="21"/>
          <w:szCs w:val="21"/>
        </w:rPr>
        <w:t>复杂性的基本分析技术</w:t>
      </w:r>
    </w:p>
    <w:p w14:paraId="1D502204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3）</w:t>
      </w:r>
      <w:r w:rsidRPr="0059123E">
        <w:rPr>
          <w:rFonts w:hint="eastAsia"/>
          <w:sz w:val="21"/>
          <w:szCs w:val="21"/>
        </w:rPr>
        <w:t>复杂性的基本概念：渐进复杂性，平均复杂性，最坏情况复杂性，复杂性上界和下界，分期偿还型（</w:t>
      </w:r>
      <w:r w:rsidRPr="0059123E">
        <w:rPr>
          <w:sz w:val="21"/>
          <w:szCs w:val="21"/>
        </w:rPr>
        <w:t>amortized</w:t>
      </w:r>
      <w:r w:rsidRPr="0059123E">
        <w:rPr>
          <w:rFonts w:hint="eastAsia"/>
          <w:sz w:val="21"/>
          <w:szCs w:val="21"/>
        </w:rPr>
        <w:t>）复杂性</w:t>
      </w:r>
    </w:p>
    <w:p w14:paraId="2635BC36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Pr="0059123E">
        <w:rPr>
          <w:rFonts w:hint="eastAsia"/>
          <w:sz w:val="21"/>
          <w:szCs w:val="21"/>
        </w:rPr>
        <w:t>算法设计技术：</w:t>
      </w:r>
    </w:p>
    <w:p w14:paraId="76822567" w14:textId="77777777" w:rsidR="007A5929" w:rsidRPr="0059123E" w:rsidRDefault="007A5929" w:rsidP="0014506B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贪心算法（</w:t>
      </w:r>
      <w:r w:rsidRPr="0059123E">
        <w:rPr>
          <w:rFonts w:ascii="宋体" w:hAnsi="宋体"/>
          <w:szCs w:val="21"/>
        </w:rPr>
        <w:t>greedy</w:t>
      </w:r>
      <w:r w:rsidRPr="0059123E">
        <w:rPr>
          <w:rFonts w:ascii="宋体" w:hAnsi="宋体"/>
          <w:color w:val="FFFFFF"/>
          <w:szCs w:val="21"/>
        </w:rPr>
        <w:t xml:space="preserve"> </w:t>
      </w:r>
      <w:r w:rsidRPr="0059123E">
        <w:rPr>
          <w:rFonts w:ascii="宋体" w:hAnsi="宋体"/>
          <w:szCs w:val="21"/>
        </w:rPr>
        <w:t>algorithms</w:t>
      </w:r>
      <w:r w:rsidRPr="0059123E">
        <w:rPr>
          <w:rFonts w:ascii="宋体" w:hAnsi="宋体" w:hint="eastAsia"/>
          <w:szCs w:val="21"/>
        </w:rPr>
        <w:t>）</w:t>
      </w:r>
    </w:p>
    <w:p w14:paraId="79E1CCB0" w14:textId="77777777" w:rsidR="007A5929" w:rsidRPr="0059123E" w:rsidRDefault="007A5929" w:rsidP="0014506B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分治法（</w:t>
      </w:r>
      <w:r w:rsidRPr="0059123E">
        <w:rPr>
          <w:rFonts w:ascii="宋体" w:hAnsi="宋体"/>
          <w:szCs w:val="21"/>
        </w:rPr>
        <w:t>divide and conquer</w:t>
      </w:r>
      <w:r w:rsidRPr="0059123E">
        <w:rPr>
          <w:rFonts w:ascii="宋体" w:hAnsi="宋体" w:hint="eastAsia"/>
          <w:szCs w:val="21"/>
        </w:rPr>
        <w:t>）</w:t>
      </w:r>
    </w:p>
    <w:p w14:paraId="667667E8" w14:textId="77777777" w:rsidR="007A5929" w:rsidRPr="0059123E" w:rsidRDefault="007A5929" w:rsidP="0014506B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动态规划（</w:t>
      </w:r>
      <w:r w:rsidRPr="0059123E">
        <w:rPr>
          <w:rFonts w:ascii="宋体" w:hAnsi="宋体"/>
          <w:szCs w:val="21"/>
        </w:rPr>
        <w:t>dynamic</w:t>
      </w:r>
      <w:r w:rsidRPr="0059123E">
        <w:rPr>
          <w:rFonts w:ascii="宋体" w:hAnsi="宋体"/>
          <w:color w:val="FFFFFF"/>
          <w:szCs w:val="21"/>
        </w:rPr>
        <w:t xml:space="preserve"> </w:t>
      </w:r>
      <w:r w:rsidRPr="0059123E">
        <w:rPr>
          <w:rFonts w:ascii="宋体" w:hAnsi="宋体"/>
          <w:szCs w:val="21"/>
        </w:rPr>
        <w:t>programming</w:t>
      </w:r>
      <w:r w:rsidRPr="0059123E">
        <w:rPr>
          <w:rFonts w:ascii="宋体" w:hAnsi="宋体" w:hint="eastAsia"/>
          <w:szCs w:val="21"/>
        </w:rPr>
        <w:t>）</w:t>
      </w:r>
    </w:p>
    <w:p w14:paraId="677D25BE" w14:textId="77777777" w:rsidR="007A5929" w:rsidRPr="0059123E" w:rsidRDefault="007A5929" w:rsidP="0014506B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周游和回溯法（</w:t>
      </w:r>
      <w:r w:rsidRPr="0059123E">
        <w:rPr>
          <w:rFonts w:ascii="宋体" w:hAnsi="宋体"/>
          <w:szCs w:val="21"/>
        </w:rPr>
        <w:t>traversal and backtrack</w:t>
      </w:r>
      <w:r w:rsidRPr="0059123E">
        <w:rPr>
          <w:rFonts w:ascii="宋体" w:hAnsi="宋体" w:hint="eastAsia"/>
          <w:szCs w:val="21"/>
        </w:rPr>
        <w:t>）</w:t>
      </w:r>
    </w:p>
    <w:p w14:paraId="471DCA88" w14:textId="77777777" w:rsidR="007A5929" w:rsidRPr="0059123E" w:rsidRDefault="007A5929" w:rsidP="0014506B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分支限界法（</w:t>
      </w:r>
      <w:r w:rsidRPr="0059123E">
        <w:rPr>
          <w:rFonts w:ascii="宋体" w:hAnsi="宋体"/>
          <w:szCs w:val="21"/>
        </w:rPr>
        <w:t>branch and bound</w:t>
      </w:r>
      <w:r w:rsidRPr="0059123E">
        <w:rPr>
          <w:rFonts w:ascii="宋体" w:hAnsi="宋体" w:hint="eastAsia"/>
          <w:szCs w:val="21"/>
        </w:rPr>
        <w:t>）</w:t>
      </w:r>
    </w:p>
    <w:p w14:paraId="5CEF9B72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 w:rsidRPr="0059123E">
        <w:rPr>
          <w:rFonts w:hint="eastAsia"/>
          <w:sz w:val="21"/>
          <w:szCs w:val="21"/>
        </w:rPr>
        <w:t>经典算法</w:t>
      </w:r>
    </w:p>
    <w:p w14:paraId="6F2B4EA9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1）</w:t>
      </w:r>
      <w:r w:rsidRPr="0059123E">
        <w:rPr>
          <w:rFonts w:hint="eastAsia"/>
          <w:sz w:val="21"/>
          <w:szCs w:val="21"/>
        </w:rPr>
        <w:t>排序（</w:t>
      </w:r>
      <w:r w:rsidRPr="0059123E">
        <w:rPr>
          <w:sz w:val="21"/>
          <w:szCs w:val="21"/>
        </w:rPr>
        <w:t>sort</w:t>
      </w:r>
      <w:r w:rsidRPr="0059123E">
        <w:rPr>
          <w:rFonts w:hint="eastAsia"/>
          <w:sz w:val="21"/>
          <w:szCs w:val="21"/>
        </w:rPr>
        <w:t>）和检索（</w:t>
      </w:r>
      <w:r w:rsidRPr="0059123E">
        <w:rPr>
          <w:sz w:val="21"/>
          <w:szCs w:val="21"/>
        </w:rPr>
        <w:t>search</w:t>
      </w:r>
      <w:r w:rsidRPr="0059123E">
        <w:rPr>
          <w:rFonts w:hint="eastAsia"/>
          <w:sz w:val="21"/>
          <w:szCs w:val="21"/>
        </w:rPr>
        <w:t>）算法及其数据结构支持</w:t>
      </w:r>
    </w:p>
    <w:p w14:paraId="6B7598F6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2）</w:t>
      </w:r>
      <w:r w:rsidRPr="0059123E">
        <w:rPr>
          <w:rFonts w:hint="eastAsia"/>
          <w:sz w:val="21"/>
          <w:szCs w:val="21"/>
        </w:rPr>
        <w:t>重要图算法：图遍历，拓扑排序，最小生成树，最短路径（单出发点和任意点之间），强连通子图，关键路径，网络最大流等</w:t>
      </w:r>
    </w:p>
    <w:p w14:paraId="197A010B" w14:textId="77777777" w:rsidR="007A5929" w:rsidRPr="0059123E" w:rsidRDefault="007A5929" w:rsidP="0014506B">
      <w:pPr>
        <w:pStyle w:val="ae"/>
        <w:numPr>
          <w:ilvl w:val="0"/>
          <w:numId w:val="50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线性规划（</w:t>
      </w:r>
      <w:r w:rsidRPr="0059123E">
        <w:rPr>
          <w:sz w:val="21"/>
          <w:szCs w:val="21"/>
        </w:rPr>
        <w:t>linear programming</w:t>
      </w:r>
      <w:r w:rsidRPr="0059123E">
        <w:rPr>
          <w:rFonts w:hint="eastAsia"/>
          <w:sz w:val="21"/>
          <w:szCs w:val="21"/>
        </w:rPr>
        <w:t>）</w:t>
      </w:r>
    </w:p>
    <w:p w14:paraId="7886B738" w14:textId="77777777" w:rsidR="007A5929" w:rsidRPr="00AA6AAF" w:rsidRDefault="007A5929" w:rsidP="0014506B">
      <w:pPr>
        <w:pStyle w:val="ae"/>
        <w:numPr>
          <w:ilvl w:val="0"/>
          <w:numId w:val="50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串匹配算法</w:t>
      </w:r>
    </w:p>
    <w:p w14:paraId="632FD055" w14:textId="77777777" w:rsidR="007A5929" w:rsidRPr="00AA6AAF" w:rsidRDefault="007A5929" w:rsidP="0014506B">
      <w:pPr>
        <w:pStyle w:val="ae"/>
        <w:numPr>
          <w:ilvl w:val="0"/>
          <w:numId w:val="51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A6AAF">
        <w:rPr>
          <w:rFonts w:hint="eastAsia"/>
          <w:sz w:val="21"/>
          <w:szCs w:val="21"/>
        </w:rPr>
        <w:t>其他算法的概念</w:t>
      </w:r>
    </w:p>
    <w:p w14:paraId="3C5849C9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1）</w:t>
      </w:r>
      <w:r w:rsidRPr="0059123E">
        <w:rPr>
          <w:rFonts w:hint="eastAsia"/>
          <w:sz w:val="21"/>
          <w:szCs w:val="21"/>
        </w:rPr>
        <w:t>并行算法</w:t>
      </w:r>
    </w:p>
    <w:p w14:paraId="221375FE" w14:textId="77777777" w:rsidR="007A5929" w:rsidRPr="0059123E" w:rsidRDefault="007A5929" w:rsidP="0014506B">
      <w:pPr>
        <w:pStyle w:val="ae"/>
        <w:numPr>
          <w:ilvl w:val="0"/>
          <w:numId w:val="52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概率算法</w:t>
      </w:r>
    </w:p>
    <w:p w14:paraId="5FA2602C" w14:textId="77777777" w:rsidR="007A5929" w:rsidRPr="0059123E" w:rsidRDefault="007A5929" w:rsidP="0014506B">
      <w:pPr>
        <w:pStyle w:val="ae"/>
        <w:numPr>
          <w:ilvl w:val="0"/>
          <w:numId w:val="35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数据结构</w:t>
      </w:r>
    </w:p>
    <w:p w14:paraId="73505C16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 w:rsidRPr="0059123E">
        <w:rPr>
          <w:rFonts w:hint="eastAsia"/>
          <w:sz w:val="21"/>
          <w:szCs w:val="21"/>
        </w:rPr>
        <w:t>数据结构和实现，抽象数据类型</w:t>
      </w:r>
    </w:p>
    <w:p w14:paraId="6CE9AB9B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Pr="0059123E">
        <w:rPr>
          <w:rFonts w:hint="eastAsia"/>
          <w:sz w:val="21"/>
          <w:szCs w:val="21"/>
        </w:rPr>
        <w:t>基本操作的复杂性</w:t>
      </w:r>
    </w:p>
    <w:p w14:paraId="5B693DA3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 w:rsidRPr="0059123E">
        <w:rPr>
          <w:rFonts w:hint="eastAsia"/>
          <w:sz w:val="21"/>
          <w:szCs w:val="21"/>
        </w:rPr>
        <w:t>线性表（</w:t>
      </w:r>
      <w:r>
        <w:rPr>
          <w:rFonts w:hint="eastAsia"/>
          <w:sz w:val="21"/>
          <w:szCs w:val="21"/>
        </w:rPr>
        <w:t>顺序</w:t>
      </w:r>
      <w:r w:rsidRPr="0059123E">
        <w:rPr>
          <w:rFonts w:hint="eastAsia"/>
          <w:sz w:val="21"/>
          <w:szCs w:val="21"/>
        </w:rPr>
        <w:t>表和</w:t>
      </w:r>
      <w:r>
        <w:rPr>
          <w:rFonts w:hint="eastAsia"/>
          <w:sz w:val="21"/>
          <w:szCs w:val="21"/>
        </w:rPr>
        <w:t>链接</w:t>
      </w:r>
      <w:r w:rsidRPr="0059123E">
        <w:rPr>
          <w:rFonts w:hint="eastAsia"/>
          <w:sz w:val="21"/>
          <w:szCs w:val="21"/>
        </w:rPr>
        <w:t>表）</w:t>
      </w:r>
    </w:p>
    <w:p w14:paraId="6F6E7871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 w:rsidRPr="0059123E">
        <w:rPr>
          <w:rFonts w:hint="eastAsia"/>
          <w:sz w:val="21"/>
          <w:szCs w:val="21"/>
        </w:rPr>
        <w:t>栈与队列</w:t>
      </w:r>
      <w:r>
        <w:rPr>
          <w:rFonts w:hint="eastAsia"/>
          <w:sz w:val="21"/>
          <w:szCs w:val="21"/>
        </w:rPr>
        <w:t>的抽象数据类型、实现、</w:t>
      </w:r>
      <w:r w:rsidRPr="0059123E">
        <w:rPr>
          <w:rFonts w:hint="eastAsia"/>
          <w:sz w:val="21"/>
          <w:szCs w:val="21"/>
        </w:rPr>
        <w:t>性质和应用</w:t>
      </w:r>
    </w:p>
    <w:p w14:paraId="7C0F8C45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 w:rsidRPr="0059123E">
        <w:rPr>
          <w:rFonts w:hint="eastAsia"/>
          <w:sz w:val="21"/>
          <w:szCs w:val="21"/>
        </w:rPr>
        <w:t>二叉树和树的实现，递归和非递归的遍历算法</w:t>
      </w:r>
    </w:p>
    <w:p w14:paraId="7B8531C4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6. </w:t>
      </w:r>
      <w:r w:rsidRPr="0059123E">
        <w:rPr>
          <w:rFonts w:hint="eastAsia"/>
          <w:sz w:val="21"/>
          <w:szCs w:val="21"/>
        </w:rPr>
        <w:t>堆和优先队列</w:t>
      </w:r>
    </w:p>
    <w:p w14:paraId="3FD33266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7. </w:t>
      </w:r>
      <w:r w:rsidRPr="0059123E">
        <w:rPr>
          <w:rFonts w:hint="eastAsia"/>
          <w:sz w:val="21"/>
          <w:szCs w:val="21"/>
        </w:rPr>
        <w:t>字典的各种表示和实现技术，检索等操作的复杂性分析：线性结构，散列表</w:t>
      </w:r>
      <w:r w:rsidRPr="0059123E">
        <w:rPr>
          <w:sz w:val="21"/>
          <w:szCs w:val="21"/>
        </w:rPr>
        <w:t>[</w:t>
      </w:r>
      <w:r w:rsidRPr="0059123E">
        <w:rPr>
          <w:rFonts w:hint="eastAsia"/>
          <w:sz w:val="21"/>
          <w:szCs w:val="21"/>
        </w:rPr>
        <w:t>哈希表</w:t>
      </w:r>
      <w:r w:rsidRPr="0059123E">
        <w:rPr>
          <w:sz w:val="21"/>
          <w:szCs w:val="21"/>
        </w:rPr>
        <w:t>]</w:t>
      </w:r>
      <w:r w:rsidRPr="0059123E">
        <w:rPr>
          <w:rFonts w:hint="eastAsia"/>
          <w:sz w:val="21"/>
          <w:szCs w:val="21"/>
        </w:rPr>
        <w:t>，二叉排序树，</w:t>
      </w:r>
      <w:r>
        <w:rPr>
          <w:rFonts w:hint="eastAsia"/>
          <w:sz w:val="21"/>
          <w:szCs w:val="21"/>
        </w:rPr>
        <w:t>AVL</w:t>
      </w:r>
      <w:r w:rsidRPr="0059123E">
        <w:rPr>
          <w:rFonts w:hint="eastAsia"/>
          <w:sz w:val="21"/>
          <w:szCs w:val="21"/>
        </w:rPr>
        <w:t>树，红黑树，</w:t>
      </w:r>
      <w:r w:rsidRPr="0059123E">
        <w:rPr>
          <w:sz w:val="21"/>
          <w:szCs w:val="21"/>
        </w:rPr>
        <w:t>B</w:t>
      </w:r>
      <w:r w:rsidRPr="0059123E">
        <w:rPr>
          <w:rFonts w:hint="eastAsia"/>
          <w:sz w:val="21"/>
          <w:szCs w:val="21"/>
        </w:rPr>
        <w:t>树和</w:t>
      </w:r>
      <w:r w:rsidRPr="0059123E">
        <w:rPr>
          <w:sz w:val="21"/>
          <w:szCs w:val="21"/>
        </w:rPr>
        <w:t>B+</w:t>
      </w:r>
      <w:r w:rsidRPr="0059123E">
        <w:rPr>
          <w:rFonts w:hint="eastAsia"/>
          <w:sz w:val="21"/>
          <w:szCs w:val="21"/>
        </w:rPr>
        <w:t>树等</w:t>
      </w:r>
    </w:p>
    <w:p w14:paraId="2441592F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8. </w:t>
      </w:r>
      <w:r w:rsidRPr="0059123E">
        <w:rPr>
          <w:rFonts w:hint="eastAsia"/>
          <w:sz w:val="21"/>
          <w:szCs w:val="21"/>
        </w:rPr>
        <w:t>图的</w:t>
      </w:r>
      <w:r>
        <w:rPr>
          <w:rFonts w:hint="eastAsia"/>
          <w:sz w:val="21"/>
          <w:szCs w:val="21"/>
        </w:rPr>
        <w:t>矩阵与邻接表</w:t>
      </w:r>
      <w:r w:rsidRPr="0059123E">
        <w:rPr>
          <w:rFonts w:hint="eastAsia"/>
          <w:sz w:val="21"/>
          <w:szCs w:val="21"/>
        </w:rPr>
        <w:t>数据结构表示</w:t>
      </w:r>
      <w:r>
        <w:rPr>
          <w:rFonts w:hint="eastAsia"/>
          <w:sz w:val="21"/>
          <w:szCs w:val="21"/>
        </w:rPr>
        <w:t>及算法实现</w:t>
      </w:r>
    </w:p>
    <w:p w14:paraId="7A0729A7" w14:textId="77777777" w:rsidR="007A5929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9. </w:t>
      </w:r>
      <w:r w:rsidRPr="0059123E">
        <w:rPr>
          <w:rFonts w:hint="eastAsia"/>
          <w:sz w:val="21"/>
          <w:szCs w:val="21"/>
        </w:rPr>
        <w:t>其他常用数据结构</w:t>
      </w:r>
      <w:r>
        <w:rPr>
          <w:rFonts w:hint="eastAsia"/>
          <w:sz w:val="21"/>
          <w:szCs w:val="21"/>
        </w:rPr>
        <w:t>、高维数据结构</w:t>
      </w:r>
    </w:p>
    <w:p w14:paraId="7FD5D3BD" w14:textId="77777777" w:rsidR="007A5929" w:rsidRPr="0059123E" w:rsidRDefault="007A5929" w:rsidP="007A5929">
      <w:pPr>
        <w:pStyle w:val="ae"/>
        <w:tabs>
          <w:tab w:val="num" w:pos="1205"/>
        </w:tabs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10. </w:t>
      </w:r>
      <w:r w:rsidRPr="0059123E">
        <w:rPr>
          <w:rFonts w:hint="eastAsia"/>
          <w:sz w:val="21"/>
          <w:szCs w:val="21"/>
        </w:rPr>
        <w:t>数据结构设计和性质分析</w:t>
      </w:r>
    </w:p>
    <w:p w14:paraId="49290567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</w:p>
    <w:p w14:paraId="45C1111E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考试中如要求用某种编程语言定义数据结构和写出算法实现，</w:t>
      </w:r>
      <w:r>
        <w:rPr>
          <w:rFonts w:hint="eastAsia"/>
          <w:sz w:val="21"/>
          <w:szCs w:val="21"/>
        </w:rPr>
        <w:t>考生</w:t>
      </w:r>
      <w:r w:rsidRPr="0059123E">
        <w:rPr>
          <w:rFonts w:hint="eastAsia"/>
          <w:sz w:val="21"/>
          <w:szCs w:val="21"/>
        </w:rPr>
        <w:t>可以</w:t>
      </w:r>
      <w:r>
        <w:rPr>
          <w:rFonts w:hint="eastAsia"/>
          <w:sz w:val="21"/>
          <w:szCs w:val="21"/>
        </w:rPr>
        <w:t>从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、</w:t>
      </w:r>
      <w:r w:rsidRPr="0059123E">
        <w:rPr>
          <w:sz w:val="21"/>
          <w:szCs w:val="21"/>
        </w:rPr>
        <w:t>C++</w:t>
      </w:r>
      <w:r>
        <w:rPr>
          <w:rFonts w:hint="eastAsia"/>
          <w:sz w:val="21"/>
          <w:szCs w:val="21"/>
        </w:rPr>
        <w:t>、</w:t>
      </w:r>
      <w:r w:rsidRPr="0059123E"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、Python</w:t>
      </w:r>
      <w:r w:rsidRPr="0059123E">
        <w:rPr>
          <w:rFonts w:hint="eastAsia"/>
          <w:sz w:val="21"/>
          <w:szCs w:val="21"/>
        </w:rPr>
        <w:t>语言</w:t>
      </w:r>
      <w:r>
        <w:rPr>
          <w:rFonts w:hint="eastAsia"/>
          <w:sz w:val="21"/>
          <w:szCs w:val="21"/>
        </w:rPr>
        <w:t>中选择一种</w:t>
      </w:r>
      <w:r w:rsidRPr="0059123E">
        <w:rPr>
          <w:rFonts w:hint="eastAsia"/>
          <w:sz w:val="21"/>
          <w:szCs w:val="21"/>
        </w:rPr>
        <w:t>。请注明所用语言，回答中超出语言规定的</w:t>
      </w:r>
      <w:r>
        <w:rPr>
          <w:rFonts w:hint="eastAsia"/>
          <w:sz w:val="21"/>
          <w:szCs w:val="21"/>
        </w:rPr>
        <w:t>内容</w:t>
      </w:r>
      <w:r w:rsidRPr="0059123E">
        <w:rPr>
          <w:rFonts w:hint="eastAsia"/>
          <w:sz w:val="21"/>
          <w:szCs w:val="21"/>
        </w:rPr>
        <w:t>必须给出清晰的说明。</w:t>
      </w:r>
    </w:p>
    <w:p w14:paraId="1ABA776E" w14:textId="77777777" w:rsidR="007A5929" w:rsidRPr="003F0985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</w:p>
    <w:p w14:paraId="7E846E08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firstLine="422"/>
        <w:rPr>
          <w:sz w:val="21"/>
          <w:szCs w:val="21"/>
        </w:rPr>
      </w:pPr>
      <w:r w:rsidRPr="0059123E">
        <w:rPr>
          <w:rFonts w:hint="eastAsia"/>
          <w:b/>
          <w:sz w:val="21"/>
          <w:szCs w:val="21"/>
        </w:rPr>
        <w:t>参考书目：</w:t>
      </w:r>
    </w:p>
    <w:p w14:paraId="397E1627" w14:textId="77777777" w:rsidR="007A5929" w:rsidRPr="0059123E" w:rsidRDefault="007A5929" w:rsidP="0014506B">
      <w:pPr>
        <w:pStyle w:val="ae"/>
        <w:numPr>
          <w:ilvl w:val="0"/>
          <w:numId w:val="3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《计算机算法基础》（第</w:t>
      </w:r>
      <w:r w:rsidRPr="0059123E">
        <w:rPr>
          <w:sz w:val="21"/>
          <w:szCs w:val="21"/>
        </w:rPr>
        <w:t>3</w:t>
      </w:r>
      <w:r w:rsidRPr="0059123E">
        <w:rPr>
          <w:rFonts w:hint="eastAsia"/>
          <w:sz w:val="21"/>
          <w:szCs w:val="21"/>
        </w:rPr>
        <w:t>版），余祥宣，崔国华，邹海明，华中科技大学出版社，</w:t>
      </w:r>
      <w:r>
        <w:rPr>
          <w:sz w:val="21"/>
          <w:szCs w:val="21"/>
        </w:rPr>
        <w:t>2006.</w:t>
      </w:r>
    </w:p>
    <w:p w14:paraId="3524A9B7" w14:textId="77777777" w:rsidR="007A5929" w:rsidRPr="0059123E" w:rsidRDefault="007A5929" w:rsidP="0014506B">
      <w:pPr>
        <w:pStyle w:val="ae"/>
        <w:numPr>
          <w:ilvl w:val="0"/>
          <w:numId w:val="3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 w:rsidRPr="0059123E">
        <w:rPr>
          <w:sz w:val="21"/>
          <w:szCs w:val="21"/>
        </w:rPr>
        <w:t>Introduction to Algorithm</w:t>
      </w:r>
      <w:r w:rsidRPr="0059123E">
        <w:rPr>
          <w:rFonts w:hint="eastAsia"/>
          <w:sz w:val="21"/>
          <w:szCs w:val="21"/>
        </w:rPr>
        <w:t>》</w:t>
      </w:r>
      <w:r w:rsidRPr="0059123E">
        <w:rPr>
          <w:sz w:val="21"/>
          <w:szCs w:val="21"/>
        </w:rPr>
        <w:t>(2nd Edition)</w:t>
      </w:r>
      <w:r w:rsidRPr="0059123E">
        <w:rPr>
          <w:rFonts w:hint="eastAsia"/>
          <w:sz w:val="21"/>
          <w:szCs w:val="21"/>
        </w:rPr>
        <w:t>，</w:t>
      </w:r>
      <w:r w:rsidRPr="0059123E">
        <w:rPr>
          <w:sz w:val="21"/>
          <w:szCs w:val="21"/>
        </w:rPr>
        <w:t>Thomas H. Cormen, Charles E. Leiserson, Ronald L. Rivest and Clifford Stein</w:t>
      </w:r>
      <w:r w:rsidRPr="0059123E">
        <w:rPr>
          <w:rFonts w:hint="eastAsia"/>
          <w:sz w:val="21"/>
          <w:szCs w:val="21"/>
        </w:rPr>
        <w:t>，</w:t>
      </w:r>
      <w:r w:rsidRPr="0059123E">
        <w:rPr>
          <w:sz w:val="21"/>
          <w:szCs w:val="21"/>
        </w:rPr>
        <w:t>MIT Press</w:t>
      </w:r>
      <w:r w:rsidRPr="0059123E">
        <w:rPr>
          <w:rFonts w:hint="eastAsia"/>
          <w:sz w:val="21"/>
          <w:szCs w:val="21"/>
        </w:rPr>
        <w:t>，影印版，高等教育出版社，</w:t>
      </w:r>
      <w:r w:rsidRPr="0059123E">
        <w:rPr>
          <w:sz w:val="21"/>
          <w:szCs w:val="21"/>
        </w:rPr>
        <w:t>2002</w:t>
      </w:r>
      <w:r>
        <w:rPr>
          <w:sz w:val="21"/>
          <w:szCs w:val="21"/>
        </w:rPr>
        <w:t>.</w:t>
      </w:r>
    </w:p>
    <w:p w14:paraId="5A8F9943" w14:textId="77777777" w:rsidR="007A5929" w:rsidRPr="0059123E" w:rsidRDefault="007A5929" w:rsidP="0014506B">
      <w:pPr>
        <w:pStyle w:val="ae"/>
        <w:numPr>
          <w:ilvl w:val="0"/>
          <w:numId w:val="3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《算法与数据结构</w:t>
      </w:r>
      <w:r w:rsidRPr="0059123E">
        <w:rPr>
          <w:sz w:val="21"/>
          <w:szCs w:val="21"/>
        </w:rPr>
        <w:t xml:space="preserve"> — C </w:t>
      </w:r>
      <w:r w:rsidRPr="0059123E">
        <w:rPr>
          <w:rFonts w:hint="eastAsia"/>
          <w:sz w:val="21"/>
          <w:szCs w:val="21"/>
        </w:rPr>
        <w:t>语言描述</w:t>
      </w:r>
      <w:r>
        <w:rPr>
          <w:rFonts w:hint="eastAsia"/>
          <w:sz w:val="21"/>
          <w:szCs w:val="21"/>
        </w:rPr>
        <w:t>（第3版）</w:t>
      </w:r>
      <w:r w:rsidRPr="0059123E">
        <w:rPr>
          <w:rFonts w:hint="eastAsia"/>
          <w:sz w:val="21"/>
          <w:szCs w:val="21"/>
        </w:rPr>
        <w:t>》，张乃孝</w:t>
      </w:r>
      <w:r>
        <w:rPr>
          <w:rFonts w:hint="eastAsia"/>
          <w:sz w:val="21"/>
          <w:szCs w:val="21"/>
        </w:rPr>
        <w:t>，陈光</w:t>
      </w:r>
      <w:r w:rsidRPr="0059123E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孙猛，</w:t>
      </w:r>
      <w:r w:rsidRPr="0059123E">
        <w:rPr>
          <w:rFonts w:hint="eastAsia"/>
          <w:sz w:val="21"/>
          <w:szCs w:val="21"/>
        </w:rPr>
        <w:t>高等教育出版社，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11.</w:t>
      </w:r>
    </w:p>
    <w:p w14:paraId="51F779A1" w14:textId="77777777" w:rsidR="007A5929" w:rsidRDefault="007A5929" w:rsidP="0014506B">
      <w:pPr>
        <w:pStyle w:val="ae"/>
        <w:numPr>
          <w:ilvl w:val="0"/>
          <w:numId w:val="3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ata Structures and Algorithms Using Python</w:t>
      </w:r>
      <w:r w:rsidRPr="0059123E">
        <w:rPr>
          <w:rFonts w:hint="eastAsia"/>
          <w:sz w:val="21"/>
          <w:szCs w:val="21"/>
        </w:rPr>
        <w:t>》，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ance D. Necaise, Wiley, 2011.</w:t>
      </w:r>
    </w:p>
    <w:p w14:paraId="1E01EA9C" w14:textId="77777777" w:rsidR="007A5929" w:rsidRPr="0059123E" w:rsidRDefault="007A5929" w:rsidP="0014506B">
      <w:pPr>
        <w:pStyle w:val="ae"/>
        <w:numPr>
          <w:ilvl w:val="0"/>
          <w:numId w:val="3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《数据结构（C语言版）》，</w:t>
      </w:r>
      <w:r w:rsidRPr="0045029E">
        <w:rPr>
          <w:rFonts w:hint="eastAsia"/>
          <w:sz w:val="21"/>
          <w:szCs w:val="21"/>
        </w:rPr>
        <w:t>严蔚敏，吴伟民</w:t>
      </w:r>
      <w:r>
        <w:rPr>
          <w:rFonts w:hint="eastAsia"/>
          <w:sz w:val="21"/>
          <w:szCs w:val="21"/>
        </w:rPr>
        <w:t>，清华大学出版社，2011.</w:t>
      </w:r>
    </w:p>
    <w:p w14:paraId="4A922356" w14:textId="77777777" w:rsidR="007A5929" w:rsidRPr="009A5F09" w:rsidRDefault="007A5929" w:rsidP="009A5F09">
      <w:pPr>
        <w:pStyle w:val="ae"/>
        <w:spacing w:before="0" w:beforeAutospacing="0" w:after="0" w:afterAutospacing="0" w:line="320" w:lineRule="exact"/>
        <w:rPr>
          <w:b/>
          <w:sz w:val="28"/>
          <w:szCs w:val="28"/>
        </w:rPr>
      </w:pPr>
    </w:p>
    <w:p w14:paraId="63626AB7" w14:textId="4266E243" w:rsidR="007A5929" w:rsidRPr="009A5F09" w:rsidRDefault="009A5F09" w:rsidP="009A5F09">
      <w:pPr>
        <w:pStyle w:val="ae"/>
        <w:spacing w:before="0" w:beforeAutospacing="0" w:after="0" w:afterAutospacing="0" w:line="3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</w:t>
      </w:r>
      <w:r w:rsidR="007A5929" w:rsidRPr="009A5F09">
        <w:rPr>
          <w:rFonts w:hint="eastAsia"/>
          <w:b/>
          <w:sz w:val="28"/>
          <w:szCs w:val="28"/>
        </w:rPr>
        <w:t>、理论计算机科学基础</w:t>
      </w:r>
    </w:p>
    <w:p w14:paraId="51A4CB77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firstLine="422"/>
        <w:rPr>
          <w:b/>
          <w:sz w:val="21"/>
          <w:szCs w:val="21"/>
        </w:rPr>
      </w:pPr>
    </w:p>
    <w:p w14:paraId="3A1E7E08" w14:textId="77777777" w:rsidR="007A5929" w:rsidRDefault="007A5929" w:rsidP="007A5929">
      <w:r>
        <w:rPr>
          <w:rFonts w:hint="eastAsia"/>
        </w:rPr>
        <w:t>本门考试内容包括数理逻辑、自动机理论及可计算性与计算复杂性基础。</w:t>
      </w:r>
    </w:p>
    <w:p w14:paraId="3ED5BEAA" w14:textId="77777777" w:rsidR="007A5929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一、数理逻辑</w:t>
      </w:r>
    </w:p>
    <w:p w14:paraId="29005DB8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1. 非形式命题演算、命题演算形式系统</w:t>
      </w:r>
      <w:r w:rsidRPr="00B0223C"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、</w:t>
      </w:r>
      <w:r w:rsidRPr="00B0223C"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的完全性定理</w:t>
      </w:r>
    </w:p>
    <w:p w14:paraId="0E182D25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2. 一阶谓词演算、一阶语言、形式系统</w:t>
      </w:r>
      <w:r>
        <w:rPr>
          <w:rFonts w:hint="eastAsia"/>
          <w:i/>
          <w:iCs/>
        </w:rPr>
        <w:t>K</w:t>
      </w:r>
      <w:r>
        <w:rPr>
          <w:rFonts w:hint="eastAsia"/>
          <w:i/>
          <w:iCs/>
          <w:sz w:val="14"/>
          <w:szCs w:val="14"/>
        </w:rPr>
        <w:t>L</w:t>
      </w:r>
      <w:r>
        <w:rPr>
          <w:rFonts w:hint="eastAsia"/>
          <w:sz w:val="21"/>
          <w:szCs w:val="21"/>
        </w:rPr>
        <w:t>、等价和替换、前束范式、</w:t>
      </w:r>
      <w:r>
        <w:rPr>
          <w:rFonts w:hint="eastAsia"/>
          <w:i/>
          <w:iCs/>
        </w:rPr>
        <w:t>K</w:t>
      </w:r>
      <w:r>
        <w:rPr>
          <w:rFonts w:hint="eastAsia"/>
          <w:i/>
          <w:iCs/>
          <w:sz w:val="14"/>
          <w:szCs w:val="14"/>
        </w:rPr>
        <w:t>L</w:t>
      </w:r>
      <w:r>
        <w:rPr>
          <w:rFonts w:hint="eastAsia"/>
          <w:sz w:val="21"/>
          <w:szCs w:val="21"/>
        </w:rPr>
        <w:t>的完全性</w:t>
      </w:r>
    </w:p>
    <w:p w14:paraId="50889AFD" w14:textId="77777777" w:rsidR="007A5929" w:rsidRDefault="007A5929" w:rsidP="007A5929">
      <w:pPr>
        <w:pStyle w:val="ae"/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3. 数学系统、一致性和模型</w:t>
      </w:r>
    </w:p>
    <w:p w14:paraId="23AEBEBE" w14:textId="77777777" w:rsidR="007A5929" w:rsidRDefault="007A5929" w:rsidP="007A5929">
      <w:pPr>
        <w:pStyle w:val="ae"/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4. </w:t>
      </w:r>
      <w:r w:rsidRPr="00B0223C">
        <w:rPr>
          <w:rFonts w:hint="eastAsia"/>
          <w:sz w:val="21"/>
          <w:szCs w:val="21"/>
        </w:rPr>
        <w:t>哥德尔不完全性定理</w:t>
      </w:r>
    </w:p>
    <w:p w14:paraId="01D848E8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二、自动机理论及可计算性与</w:t>
      </w:r>
      <w:r w:rsidRPr="0059123E">
        <w:rPr>
          <w:rFonts w:hint="eastAsia"/>
          <w:sz w:val="21"/>
          <w:szCs w:val="21"/>
        </w:rPr>
        <w:t>计算复杂性基础</w:t>
      </w:r>
    </w:p>
    <w:p w14:paraId="6171A380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自动机理论</w:t>
      </w:r>
    </w:p>
    <w:p w14:paraId="5F9A60AF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rFonts w:hint="eastAsia"/>
          <w:sz w:val="21"/>
          <w:szCs w:val="21"/>
        </w:rPr>
        <w:t>算法可计算性</w:t>
      </w:r>
    </w:p>
    <w:p w14:paraId="407BFBBB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rFonts w:hint="eastAsia"/>
          <w:sz w:val="21"/>
          <w:szCs w:val="21"/>
        </w:rPr>
        <w:t>图灵机</w:t>
      </w:r>
    </w:p>
    <w:p w14:paraId="6F750CD2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rFonts w:hint="eastAsia"/>
          <w:sz w:val="21"/>
          <w:szCs w:val="21"/>
        </w:rPr>
        <w:t>不可判定性</w:t>
      </w:r>
    </w:p>
    <w:p w14:paraId="7879D6F6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rFonts w:hint="eastAsia"/>
          <w:sz w:val="21"/>
          <w:szCs w:val="21"/>
        </w:rPr>
        <w:t>正则语言与有穷自动机</w:t>
      </w:r>
    </w:p>
    <w:p w14:paraId="7538932D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rFonts w:hint="eastAsia"/>
          <w:sz w:val="21"/>
          <w:szCs w:val="21"/>
        </w:rPr>
        <w:t>计算复杂性</w:t>
      </w:r>
    </w:p>
    <w:p w14:paraId="16731046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rFonts w:hint="eastAsia"/>
          <w:sz w:val="21"/>
          <w:szCs w:val="21"/>
        </w:rPr>
        <w:t>问题类（</w:t>
      </w:r>
      <w:r w:rsidRPr="00AB6BB4">
        <w:rPr>
          <w:sz w:val="21"/>
          <w:szCs w:val="21"/>
        </w:rPr>
        <w:t>P</w:t>
      </w:r>
      <w:r w:rsidRPr="00AB6BB4">
        <w:rPr>
          <w:rFonts w:hint="eastAsia"/>
          <w:sz w:val="21"/>
          <w:szCs w:val="21"/>
        </w:rPr>
        <w:t>和</w:t>
      </w:r>
      <w:r w:rsidRPr="00AB6BB4">
        <w:rPr>
          <w:sz w:val="21"/>
          <w:szCs w:val="21"/>
        </w:rPr>
        <w:t>NP</w:t>
      </w:r>
      <w:r w:rsidRPr="00AB6BB4">
        <w:rPr>
          <w:rFonts w:hint="eastAsia"/>
          <w:sz w:val="21"/>
          <w:szCs w:val="21"/>
        </w:rPr>
        <w:t>问题类）</w:t>
      </w:r>
    </w:p>
    <w:p w14:paraId="574408B2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rFonts w:hint="eastAsia"/>
          <w:sz w:val="21"/>
          <w:szCs w:val="21"/>
        </w:rPr>
        <w:t>多项式归约（</w:t>
      </w:r>
      <w:r w:rsidRPr="00AB6BB4">
        <w:rPr>
          <w:sz w:val="21"/>
          <w:szCs w:val="21"/>
        </w:rPr>
        <w:t>polynomial-time reducibility</w:t>
      </w:r>
      <w:r w:rsidRPr="00AB6BB4">
        <w:rPr>
          <w:rFonts w:hint="eastAsia"/>
          <w:sz w:val="21"/>
          <w:szCs w:val="21"/>
        </w:rPr>
        <w:t>）</w:t>
      </w:r>
    </w:p>
    <w:p w14:paraId="680E8880" w14:textId="77777777" w:rsidR="007A5929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sz w:val="21"/>
          <w:szCs w:val="21"/>
        </w:rPr>
        <w:t>Cook</w:t>
      </w:r>
      <w:r w:rsidRPr="00AB6BB4">
        <w:rPr>
          <w:rFonts w:hint="eastAsia"/>
          <w:sz w:val="21"/>
          <w:szCs w:val="21"/>
        </w:rPr>
        <w:t>定理</w:t>
      </w:r>
    </w:p>
    <w:p w14:paraId="10978FAA" w14:textId="77777777" w:rsidR="007A5929" w:rsidRPr="00AB6BB4" w:rsidRDefault="007A5929" w:rsidP="0014506B">
      <w:pPr>
        <w:pStyle w:val="ae"/>
        <w:numPr>
          <w:ilvl w:val="1"/>
          <w:numId w:val="38"/>
        </w:numPr>
        <w:spacing w:before="0" w:beforeAutospacing="0" w:after="0" w:afterAutospacing="0" w:line="320" w:lineRule="exact"/>
        <w:rPr>
          <w:sz w:val="21"/>
          <w:szCs w:val="21"/>
        </w:rPr>
      </w:pPr>
      <w:r w:rsidRPr="00AB6BB4">
        <w:rPr>
          <w:sz w:val="21"/>
          <w:szCs w:val="21"/>
        </w:rPr>
        <w:t>NP</w:t>
      </w:r>
      <w:r w:rsidRPr="00AB6BB4">
        <w:rPr>
          <w:rFonts w:hint="eastAsia"/>
          <w:sz w:val="21"/>
          <w:szCs w:val="21"/>
        </w:rPr>
        <w:t>完全性问题</w:t>
      </w:r>
    </w:p>
    <w:p w14:paraId="216F1539" w14:textId="77777777" w:rsidR="007A5929" w:rsidRDefault="007A5929" w:rsidP="007A5929">
      <w:pPr>
        <w:pStyle w:val="ae"/>
        <w:spacing w:before="0" w:beforeAutospacing="0" w:after="0" w:afterAutospacing="0" w:line="320" w:lineRule="exact"/>
        <w:ind w:left="420"/>
        <w:rPr>
          <w:sz w:val="21"/>
          <w:szCs w:val="21"/>
        </w:rPr>
      </w:pPr>
    </w:p>
    <w:p w14:paraId="3D8DE27B" w14:textId="77777777" w:rsidR="007A5929" w:rsidRPr="0059123E" w:rsidRDefault="007A5929" w:rsidP="007A5929">
      <w:pPr>
        <w:pStyle w:val="ae"/>
        <w:spacing w:before="0" w:beforeAutospacing="0" w:after="0" w:afterAutospacing="0" w:line="320" w:lineRule="exact"/>
        <w:ind w:firstLine="422"/>
        <w:rPr>
          <w:sz w:val="21"/>
          <w:szCs w:val="21"/>
        </w:rPr>
      </w:pPr>
      <w:r w:rsidRPr="0059123E">
        <w:rPr>
          <w:rFonts w:hint="eastAsia"/>
          <w:b/>
          <w:sz w:val="21"/>
          <w:szCs w:val="21"/>
        </w:rPr>
        <w:t>参考书目：</w:t>
      </w:r>
    </w:p>
    <w:p w14:paraId="07365A0F" w14:textId="77777777" w:rsidR="007A5929" w:rsidRPr="0059123E" w:rsidRDefault="007A5929" w:rsidP="0014506B">
      <w:pPr>
        <w:pStyle w:val="ae"/>
        <w:numPr>
          <w:ilvl w:val="0"/>
          <w:numId w:val="39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Logic for Mathematicians</w:t>
      </w:r>
      <w:r w:rsidRPr="0059123E">
        <w:rPr>
          <w:rFonts w:hint="eastAsia"/>
          <w:sz w:val="21"/>
          <w:szCs w:val="21"/>
        </w:rPr>
        <w:t>》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Revised Edition</w:t>
      </w:r>
      <w:r>
        <w:rPr>
          <w:rFonts w:hint="eastAsia"/>
          <w:sz w:val="21"/>
          <w:szCs w:val="21"/>
        </w:rPr>
        <w:t>), A</w:t>
      </w:r>
      <w:r>
        <w:rPr>
          <w:sz w:val="21"/>
          <w:szCs w:val="21"/>
        </w:rPr>
        <w:t xml:space="preserve">. G. Hamilton, Cambridge University Press. </w:t>
      </w:r>
      <w:r>
        <w:rPr>
          <w:rFonts w:hint="eastAsia"/>
          <w:sz w:val="21"/>
          <w:szCs w:val="21"/>
        </w:rPr>
        <w:t>影印版，清华大学出版社，2003.</w:t>
      </w:r>
    </w:p>
    <w:p w14:paraId="4B29AEF7" w14:textId="77777777" w:rsidR="007A5929" w:rsidRPr="0059123E" w:rsidRDefault="007A5929" w:rsidP="0014506B">
      <w:pPr>
        <w:pStyle w:val="ae"/>
        <w:numPr>
          <w:ilvl w:val="0"/>
          <w:numId w:val="39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 w:rsidRPr="001B257A">
        <w:rPr>
          <w:sz w:val="21"/>
          <w:szCs w:val="21"/>
        </w:rPr>
        <w:t>Discrete Mathematical Structures</w:t>
      </w:r>
      <w:r w:rsidRPr="0059123E">
        <w:rPr>
          <w:rFonts w:hint="eastAsia"/>
          <w:sz w:val="21"/>
          <w:szCs w:val="21"/>
        </w:rPr>
        <w:t>》</w:t>
      </w:r>
      <w:r w:rsidRPr="0059123E"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3rd</w:t>
      </w:r>
      <w:r w:rsidRPr="0059123E">
        <w:rPr>
          <w:sz w:val="21"/>
          <w:szCs w:val="21"/>
        </w:rPr>
        <w:t xml:space="preserve"> Edition)</w:t>
      </w:r>
      <w:r w:rsidRPr="0059123E">
        <w:rPr>
          <w:rFonts w:hint="eastAsia"/>
          <w:sz w:val="21"/>
          <w:szCs w:val="21"/>
        </w:rPr>
        <w:t>，</w:t>
      </w:r>
      <w:r w:rsidRPr="001B257A">
        <w:rPr>
          <w:sz w:val="21"/>
          <w:szCs w:val="21"/>
        </w:rPr>
        <w:t xml:space="preserve"> Bernard Kolman, Robert Busby and Sharon Ross, Prentice Hall, 1996</w:t>
      </w:r>
      <w:r>
        <w:rPr>
          <w:rFonts w:hint="eastAsia"/>
          <w:sz w:val="21"/>
          <w:szCs w:val="21"/>
        </w:rPr>
        <w:t>. 影印</w:t>
      </w:r>
      <w:r w:rsidRPr="001B257A">
        <w:rPr>
          <w:rFonts w:hint="eastAsia"/>
          <w:sz w:val="21"/>
          <w:szCs w:val="21"/>
        </w:rPr>
        <w:t>版，</w:t>
      </w:r>
      <w:r>
        <w:rPr>
          <w:rFonts w:hint="eastAsia"/>
          <w:sz w:val="21"/>
          <w:szCs w:val="21"/>
        </w:rPr>
        <w:t>清华大学</w:t>
      </w:r>
      <w:r w:rsidRPr="001B257A">
        <w:rPr>
          <w:rFonts w:hint="eastAsia"/>
          <w:sz w:val="21"/>
          <w:szCs w:val="21"/>
        </w:rPr>
        <w:t>出版社，</w:t>
      </w:r>
      <w:r>
        <w:rPr>
          <w:rFonts w:hint="eastAsia"/>
          <w:sz w:val="21"/>
          <w:szCs w:val="21"/>
        </w:rPr>
        <w:t>1997.</w:t>
      </w:r>
    </w:p>
    <w:p w14:paraId="192A1871" w14:textId="77777777" w:rsidR="007A5929" w:rsidRPr="0059123E" w:rsidRDefault="007A5929" w:rsidP="0014506B">
      <w:pPr>
        <w:pStyle w:val="ae"/>
        <w:numPr>
          <w:ilvl w:val="0"/>
          <w:numId w:val="39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离散数学教程</w:t>
      </w:r>
      <w:r w:rsidRPr="0059123E">
        <w:rPr>
          <w:rFonts w:hint="eastAsia"/>
          <w:sz w:val="21"/>
          <w:szCs w:val="21"/>
        </w:rPr>
        <w:t>》，</w:t>
      </w:r>
      <w:r>
        <w:rPr>
          <w:rFonts w:hint="eastAsia"/>
          <w:sz w:val="21"/>
          <w:szCs w:val="21"/>
        </w:rPr>
        <w:t>耿素云，屈婉玲，王捍贫，北京大学</w:t>
      </w:r>
      <w:r w:rsidRPr="0059123E">
        <w:rPr>
          <w:rFonts w:hint="eastAsia"/>
          <w:sz w:val="21"/>
          <w:szCs w:val="21"/>
        </w:rPr>
        <w:t>出版社，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09.</w:t>
      </w:r>
    </w:p>
    <w:p w14:paraId="7EF8714D" w14:textId="77777777" w:rsidR="007A5929" w:rsidRDefault="007A5929" w:rsidP="0014506B">
      <w:pPr>
        <w:pStyle w:val="ae"/>
        <w:numPr>
          <w:ilvl w:val="0"/>
          <w:numId w:val="39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1B257A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Introduction to the Theory of Computation</w:t>
      </w:r>
      <w:r w:rsidRPr="001B257A">
        <w:rPr>
          <w:rFonts w:hint="eastAsia"/>
          <w:sz w:val="21"/>
          <w:szCs w:val="21"/>
        </w:rPr>
        <w:t>》</w:t>
      </w:r>
      <w:r>
        <w:rPr>
          <w:rFonts w:hint="eastAsia"/>
          <w:sz w:val="21"/>
          <w:szCs w:val="21"/>
        </w:rPr>
        <w:t>(2nd Edition)</w:t>
      </w:r>
      <w:r w:rsidRPr="001B257A">
        <w:rPr>
          <w:rFonts w:hint="eastAsia"/>
          <w:sz w:val="21"/>
          <w:szCs w:val="21"/>
        </w:rPr>
        <w:t>，</w:t>
      </w:r>
      <w:r w:rsidRPr="001B257A">
        <w:rPr>
          <w:sz w:val="21"/>
          <w:szCs w:val="21"/>
        </w:rPr>
        <w:t>Michael Sipser</w:t>
      </w:r>
      <w:r w:rsidRPr="001B257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Thomson</w:t>
      </w:r>
      <w:r w:rsidRPr="001B257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Learning. 影印</w:t>
      </w:r>
      <w:r w:rsidRPr="001B257A">
        <w:rPr>
          <w:rFonts w:hint="eastAsia"/>
          <w:sz w:val="21"/>
          <w:szCs w:val="21"/>
        </w:rPr>
        <w:t>版，机械工业出版社，</w:t>
      </w:r>
      <w:r>
        <w:rPr>
          <w:sz w:val="21"/>
          <w:szCs w:val="21"/>
        </w:rPr>
        <w:t>2006</w:t>
      </w:r>
      <w:r>
        <w:rPr>
          <w:rFonts w:hint="eastAsia"/>
          <w:sz w:val="21"/>
          <w:szCs w:val="21"/>
        </w:rPr>
        <w:t>.</w:t>
      </w:r>
    </w:p>
    <w:p w14:paraId="1C1F9767" w14:textId="77777777" w:rsidR="007A5929" w:rsidRDefault="007A5929" w:rsidP="0014506B">
      <w:pPr>
        <w:pStyle w:val="ae"/>
        <w:numPr>
          <w:ilvl w:val="0"/>
          <w:numId w:val="39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CF5072">
        <w:rPr>
          <w:rFonts w:hint="eastAsia"/>
          <w:sz w:val="21"/>
          <w:szCs w:val="21"/>
        </w:rPr>
        <w:t>《Introduction to Automata Theory</w:t>
      </w:r>
      <w:r w:rsidRPr="00CF5072">
        <w:rPr>
          <w:sz w:val="21"/>
          <w:szCs w:val="21"/>
        </w:rPr>
        <w:t>,</w:t>
      </w:r>
      <w:r w:rsidRPr="00CF5072">
        <w:rPr>
          <w:rFonts w:hint="eastAsia"/>
          <w:sz w:val="21"/>
          <w:szCs w:val="21"/>
        </w:rPr>
        <w:t xml:space="preserve"> Languages, and</w:t>
      </w:r>
      <w:r w:rsidRPr="00CF5072">
        <w:rPr>
          <w:sz w:val="21"/>
          <w:szCs w:val="21"/>
        </w:rPr>
        <w:t xml:space="preserve"> Computation</w:t>
      </w:r>
      <w:r w:rsidRPr="00CF5072">
        <w:rPr>
          <w:rFonts w:hint="eastAsia"/>
          <w:sz w:val="21"/>
          <w:szCs w:val="21"/>
        </w:rPr>
        <w:t>》</w:t>
      </w:r>
      <w:r w:rsidRPr="00CF5072">
        <w:rPr>
          <w:sz w:val="21"/>
          <w:szCs w:val="21"/>
        </w:rPr>
        <w:t>(</w:t>
      </w:r>
      <w:r w:rsidRPr="00CF5072">
        <w:rPr>
          <w:rFonts w:hint="eastAsia"/>
          <w:sz w:val="21"/>
          <w:szCs w:val="21"/>
        </w:rPr>
        <w:t>3rd</w:t>
      </w:r>
      <w:r w:rsidRPr="00CF5072">
        <w:rPr>
          <w:sz w:val="21"/>
          <w:szCs w:val="21"/>
        </w:rPr>
        <w:t xml:space="preserve"> Edition)</w:t>
      </w:r>
      <w:r w:rsidRPr="00CF5072">
        <w:rPr>
          <w:rFonts w:hint="eastAsia"/>
          <w:sz w:val="21"/>
          <w:szCs w:val="21"/>
        </w:rPr>
        <w:t xml:space="preserve">，John E. </w:t>
      </w:r>
      <w:r w:rsidRPr="00CF5072">
        <w:rPr>
          <w:sz w:val="21"/>
          <w:szCs w:val="21"/>
        </w:rPr>
        <w:t xml:space="preserve">Hopcroft, Rajeev Motwani and Jeffrey D. Ullman, </w:t>
      </w:r>
      <w:r w:rsidRPr="00CF5072">
        <w:rPr>
          <w:rFonts w:hint="eastAsia"/>
          <w:sz w:val="21"/>
          <w:szCs w:val="21"/>
        </w:rPr>
        <w:t>Pearson Education. 影印版，机械工业出版社，</w:t>
      </w:r>
      <w:r w:rsidRPr="00CF5072">
        <w:rPr>
          <w:sz w:val="21"/>
          <w:szCs w:val="21"/>
        </w:rPr>
        <w:t>2007</w:t>
      </w:r>
      <w:r w:rsidRPr="00CF5072">
        <w:rPr>
          <w:rFonts w:hint="eastAsia"/>
          <w:sz w:val="21"/>
          <w:szCs w:val="21"/>
        </w:rPr>
        <w:t>.</w:t>
      </w:r>
      <w:r w:rsidRPr="00CF5072">
        <w:rPr>
          <w:sz w:val="21"/>
          <w:szCs w:val="21"/>
        </w:rPr>
        <w:t xml:space="preserve"> </w:t>
      </w:r>
    </w:p>
    <w:p w14:paraId="03000AC9" w14:textId="77777777" w:rsidR="007A5929" w:rsidRPr="00CF5072" w:rsidRDefault="007A5929" w:rsidP="0014506B">
      <w:pPr>
        <w:pStyle w:val="ae"/>
        <w:numPr>
          <w:ilvl w:val="0"/>
          <w:numId w:val="39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CF5072">
        <w:rPr>
          <w:rFonts w:hint="eastAsia"/>
          <w:sz w:val="21"/>
          <w:szCs w:val="21"/>
        </w:rPr>
        <w:t>《可计算性与计算复杂性导引》，张立昂，北京大学出版社，</w:t>
      </w:r>
      <w:r w:rsidRPr="00CF5072">
        <w:rPr>
          <w:sz w:val="21"/>
          <w:szCs w:val="21"/>
        </w:rPr>
        <w:t>1996</w:t>
      </w:r>
      <w:r>
        <w:rPr>
          <w:sz w:val="21"/>
          <w:szCs w:val="21"/>
        </w:rPr>
        <w:t>.</w:t>
      </w:r>
    </w:p>
    <w:p w14:paraId="33AA759F" w14:textId="77777777" w:rsidR="007A5929" w:rsidRPr="00B858FA" w:rsidRDefault="007A5929" w:rsidP="007A5929">
      <w:pPr>
        <w:pStyle w:val="ae"/>
        <w:spacing w:before="0" w:beforeAutospacing="0" w:after="0" w:afterAutospacing="0" w:line="320" w:lineRule="exact"/>
        <w:ind w:left="420"/>
        <w:rPr>
          <w:sz w:val="21"/>
          <w:szCs w:val="21"/>
        </w:rPr>
      </w:pPr>
    </w:p>
    <w:p w14:paraId="1A8D12F4" w14:textId="260DFD5E" w:rsidR="007A5929" w:rsidRPr="002A6799" w:rsidRDefault="007A5929" w:rsidP="009A5F09">
      <w:pPr>
        <w:pStyle w:val="ae"/>
        <w:spacing w:before="0" w:beforeAutospacing="0" w:after="0" w:afterAutospacing="0" w:line="320" w:lineRule="exact"/>
        <w:rPr>
          <w:color w:val="000000"/>
          <w:sz w:val="21"/>
          <w:szCs w:val="21"/>
        </w:rPr>
      </w:pPr>
    </w:p>
    <w:p w14:paraId="311CE56C" w14:textId="4608B5C8" w:rsidR="007A5929" w:rsidRPr="009A5F09" w:rsidRDefault="009A5F09" w:rsidP="007A5929">
      <w:pPr>
        <w:rPr>
          <w:b/>
          <w:sz w:val="30"/>
          <w:szCs w:val="30"/>
        </w:rPr>
      </w:pPr>
      <w:r w:rsidRPr="009A5F09">
        <w:rPr>
          <w:rFonts w:asciiTheme="minorEastAsia" w:eastAsiaTheme="minorEastAsia" w:hAnsiTheme="minorEastAsia" w:hint="eastAsia"/>
          <w:b/>
          <w:sz w:val="30"/>
          <w:szCs w:val="30"/>
        </w:rPr>
        <w:t>九、</w:t>
      </w:r>
      <w:r w:rsidR="007A5929" w:rsidRPr="009A5F09">
        <w:rPr>
          <w:rFonts w:hint="eastAsia"/>
          <w:b/>
          <w:sz w:val="30"/>
          <w:szCs w:val="30"/>
        </w:rPr>
        <w:t>信号与信息处理(</w:t>
      </w:r>
      <w:r w:rsidR="007A5929" w:rsidRPr="009A5F09">
        <w:rPr>
          <w:b/>
          <w:sz w:val="30"/>
          <w:szCs w:val="30"/>
        </w:rPr>
        <w:t>100分</w:t>
      </w:r>
      <w:r w:rsidR="007A5929" w:rsidRPr="009A5F09">
        <w:rPr>
          <w:rFonts w:hint="eastAsia"/>
          <w:b/>
          <w:sz w:val="30"/>
          <w:szCs w:val="30"/>
        </w:rPr>
        <w:t>)</w:t>
      </w:r>
    </w:p>
    <w:p w14:paraId="573295D1" w14:textId="77777777" w:rsidR="009A5F09" w:rsidRPr="002A6799" w:rsidRDefault="009A5F09" w:rsidP="007A5929">
      <w:pPr>
        <w:rPr>
          <w:b/>
        </w:rPr>
      </w:pPr>
    </w:p>
    <w:p w14:paraId="3C9A1E5A" w14:textId="77777777" w:rsidR="007A5929" w:rsidRPr="002A6799" w:rsidRDefault="007A5929" w:rsidP="007A5929">
      <w:r w:rsidRPr="002A6799">
        <w:rPr>
          <w:rFonts w:hint="eastAsia"/>
        </w:rPr>
        <w:t>本门考试内容包括数字信号处理和模式识别两门课程，具体内容包括：</w:t>
      </w:r>
    </w:p>
    <w:p w14:paraId="7F8B2C6C" w14:textId="77777777" w:rsidR="007A5929" w:rsidRPr="002A6799" w:rsidRDefault="007A5929" w:rsidP="007A5929">
      <w:pPr>
        <w:adjustRightInd w:val="0"/>
        <w:snapToGrid w:val="0"/>
        <w:rPr>
          <w:b/>
          <w:szCs w:val="21"/>
        </w:rPr>
      </w:pPr>
      <w:r w:rsidRPr="002A6799">
        <w:rPr>
          <w:b/>
          <w:szCs w:val="21"/>
        </w:rPr>
        <w:t xml:space="preserve">[A] </w:t>
      </w:r>
      <w:r w:rsidRPr="002A6799">
        <w:rPr>
          <w:rFonts w:hint="eastAsia"/>
          <w:b/>
          <w:szCs w:val="21"/>
        </w:rPr>
        <w:t>数字信号处理</w:t>
      </w:r>
    </w:p>
    <w:p w14:paraId="19342140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一、连续信号的频谱和傅氏变换</w:t>
      </w:r>
    </w:p>
    <w:p w14:paraId="7FEC4B05" w14:textId="77777777" w:rsidR="007A5929" w:rsidRPr="002A6799" w:rsidRDefault="007A5929" w:rsidP="0014506B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连续信号的频谱（定义、相位谱、振幅谱）</w:t>
      </w:r>
    </w:p>
    <w:p w14:paraId="2706F68E" w14:textId="77777777" w:rsidR="007A5929" w:rsidRPr="002A6799" w:rsidRDefault="007A5929" w:rsidP="0014506B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频谱的基本性质（共轭、对称、时移、频移、展缩、翻转、微分等定理）</w:t>
      </w:r>
    </w:p>
    <w:p w14:paraId="512D6340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/>
          <w:szCs w:val="21"/>
        </w:rPr>
        <w:t>二</w:t>
      </w:r>
      <w:r w:rsidRPr="002A6799">
        <w:rPr>
          <w:rFonts w:ascii="宋体" w:hAnsi="宋体" w:hint="eastAsia"/>
          <w:szCs w:val="21"/>
        </w:rPr>
        <w:t>、离散信号和抽样定理</w:t>
      </w:r>
    </w:p>
    <w:p w14:paraId="55457AE5" w14:textId="77777777" w:rsidR="007A5929" w:rsidRPr="002A6799" w:rsidRDefault="007A5929" w:rsidP="0014506B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离散信号频谱的定义</w:t>
      </w:r>
    </w:p>
    <w:p w14:paraId="65888B91" w14:textId="77777777" w:rsidR="007A5929" w:rsidRPr="002A6799" w:rsidRDefault="007A5929" w:rsidP="0014506B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带限信号、奈奎斯特频率、实截频信号的抽样定理</w:t>
      </w:r>
    </w:p>
    <w:p w14:paraId="425F147D" w14:textId="77777777" w:rsidR="007A5929" w:rsidRPr="002A6799" w:rsidRDefault="007A5929" w:rsidP="0014506B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非带限信号的抽样定理、重抽样定理、假频现象</w:t>
      </w:r>
    </w:p>
    <w:p w14:paraId="54A1DEF1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三、滤波与褶积，</w:t>
      </w:r>
      <w:r w:rsidRPr="002A6799">
        <w:rPr>
          <w:rFonts w:ascii="宋体" w:hAnsi="宋体" w:hint="eastAsia"/>
          <w:szCs w:val="21"/>
        </w:rPr>
        <w:t>Z</w:t>
      </w:r>
      <w:r w:rsidRPr="002A6799">
        <w:rPr>
          <w:rFonts w:ascii="宋体" w:hAnsi="宋体" w:hint="eastAsia"/>
          <w:szCs w:val="21"/>
        </w:rPr>
        <w:t>变换</w:t>
      </w:r>
    </w:p>
    <w:p w14:paraId="60F2B417" w14:textId="77777777" w:rsidR="007A5929" w:rsidRPr="002A6799" w:rsidRDefault="007A5929" w:rsidP="0014506B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离散信号滤波的概念与褶积（卷积）的定义，连续</w:t>
      </w:r>
      <w:r w:rsidRPr="002A6799">
        <w:rPr>
          <w:rFonts w:ascii="宋体" w:hAnsi="宋体" w:hint="eastAsia"/>
          <w:szCs w:val="21"/>
        </w:rPr>
        <w:t>/</w:t>
      </w:r>
      <w:r w:rsidRPr="002A6799">
        <w:rPr>
          <w:rFonts w:ascii="宋体" w:hAnsi="宋体" w:hint="eastAsia"/>
          <w:szCs w:val="21"/>
        </w:rPr>
        <w:t>离散卷积公式的计算</w:t>
      </w:r>
    </w:p>
    <w:p w14:paraId="59F3CFD0" w14:textId="77777777" w:rsidR="007A5929" w:rsidRPr="002A6799" w:rsidRDefault="007A5929" w:rsidP="0014506B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离散信号的</w:t>
      </w:r>
      <w:r w:rsidRPr="002A6799">
        <w:rPr>
          <w:rFonts w:ascii="宋体" w:hAnsi="宋体" w:hint="eastAsia"/>
          <w:szCs w:val="21"/>
        </w:rPr>
        <w:t>Z</w:t>
      </w:r>
      <w:r w:rsidRPr="002A6799">
        <w:rPr>
          <w:rFonts w:ascii="宋体" w:hAnsi="宋体" w:hint="eastAsia"/>
          <w:szCs w:val="21"/>
        </w:rPr>
        <w:t>变换（定义、</w:t>
      </w:r>
      <w:r w:rsidRPr="002A6799">
        <w:rPr>
          <w:rFonts w:ascii="宋体" w:hAnsi="宋体" w:hint="eastAsia"/>
          <w:szCs w:val="21"/>
        </w:rPr>
        <w:t>Z</w:t>
      </w:r>
      <w:r w:rsidRPr="002A6799">
        <w:rPr>
          <w:rFonts w:ascii="宋体" w:hAnsi="宋体" w:hint="eastAsia"/>
          <w:szCs w:val="21"/>
        </w:rPr>
        <w:t>变换与频谱的对应关系）</w:t>
      </w:r>
    </w:p>
    <w:p w14:paraId="79784942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lastRenderedPageBreak/>
        <w:t>四、线性时不变滤波器与系统</w:t>
      </w:r>
    </w:p>
    <w:p w14:paraId="169F5BFF" w14:textId="77777777" w:rsidR="007A5929" w:rsidRPr="002A6799" w:rsidRDefault="007A5929" w:rsidP="0014506B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线性时不变系统及其时间（脉冲）响应函数的定义</w:t>
      </w:r>
    </w:p>
    <w:p w14:paraId="7A98F237" w14:textId="77777777" w:rsidR="007A5929" w:rsidRPr="002A6799" w:rsidRDefault="007A5929" w:rsidP="0014506B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串联、并联及反馈系统（概念、图解）</w:t>
      </w:r>
    </w:p>
    <w:p w14:paraId="58912B1B" w14:textId="77777777" w:rsidR="007A5929" w:rsidRPr="002A6799" w:rsidRDefault="007A5929" w:rsidP="0014506B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有理系统的定义及其时间响应函数（</w:t>
      </w:r>
      <w:r w:rsidRPr="002A6799">
        <w:rPr>
          <w:rFonts w:ascii="宋体" w:hAnsi="宋体"/>
          <w:b/>
          <w:position w:val="-10"/>
          <w:szCs w:val="21"/>
        </w:rPr>
        <w:object w:dxaOrig="680" w:dyaOrig="320" w14:anchorId="6A78F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11" o:title=""/>
          </v:shape>
          <o:OLEObject Type="Embed" ProgID="Equation.DSMT4" ShapeID="_x0000_i1025" DrawAspect="Content" ObjectID="_1615027844" r:id="rId12"/>
        </w:object>
      </w:r>
      <w:r w:rsidRPr="002A6799">
        <w:rPr>
          <w:rFonts w:ascii="宋体" w:hAnsi="宋体" w:hint="eastAsia"/>
          <w:szCs w:val="21"/>
        </w:rPr>
        <w:t>和</w:t>
      </w:r>
      <w:r w:rsidRPr="002A6799">
        <w:rPr>
          <w:rFonts w:ascii="宋体" w:hAnsi="宋体"/>
          <w:b/>
          <w:position w:val="-10"/>
          <w:szCs w:val="21"/>
        </w:rPr>
        <w:object w:dxaOrig="540" w:dyaOrig="320" w14:anchorId="3CFB43D5">
          <v:shape id="_x0000_i1026" type="#_x0000_t75" style="width:27pt;height:15.75pt" o:ole="">
            <v:imagedata r:id="rId13" o:title=""/>
          </v:shape>
          <o:OLEObject Type="Embed" ProgID="Equation.DSMT4" ShapeID="_x0000_i1026" DrawAspect="Content" ObjectID="_1615027845" r:id="rId14"/>
        </w:object>
      </w:r>
      <w:r w:rsidRPr="002A6799">
        <w:rPr>
          <w:rFonts w:ascii="宋体" w:hAnsi="宋体" w:hint="eastAsia"/>
          <w:szCs w:val="21"/>
        </w:rPr>
        <w:t>的互求）</w:t>
      </w:r>
    </w:p>
    <w:p w14:paraId="542F7FDA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五、冲激函数——</w:t>
      </w:r>
      <w:r w:rsidRPr="002A6799">
        <w:rPr>
          <w:rFonts w:ascii="宋体" w:hAnsi="宋体"/>
          <w:position w:val="-6"/>
          <w:szCs w:val="21"/>
        </w:rPr>
        <w:object w:dxaOrig="220" w:dyaOrig="279" w14:anchorId="0E66127B">
          <v:shape id="_x0000_i1027" type="#_x0000_t75" style="width:11.25pt;height:14.25pt" o:ole="">
            <v:imagedata r:id="rId15" o:title=""/>
          </v:shape>
          <o:OLEObject Type="Embed" ProgID="Equation.DSMT4" ShapeID="_x0000_i1027" DrawAspect="Content" ObjectID="_1615027846" r:id="rId16"/>
        </w:object>
      </w:r>
      <w:r w:rsidRPr="002A6799">
        <w:rPr>
          <w:rFonts w:ascii="宋体" w:hAnsi="宋体" w:hint="eastAsia"/>
          <w:szCs w:val="21"/>
        </w:rPr>
        <w:t>函数</w:t>
      </w:r>
    </w:p>
    <w:p w14:paraId="3D48AE41" w14:textId="77777777" w:rsidR="007A5929" w:rsidRPr="002A6799" w:rsidRDefault="007A5929" w:rsidP="0014506B">
      <w:pPr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/>
          <w:position w:val="-6"/>
          <w:szCs w:val="21"/>
        </w:rPr>
        <w:object w:dxaOrig="220" w:dyaOrig="279" w14:anchorId="7CDFB2D3">
          <v:shape id="_x0000_i1028" type="#_x0000_t75" style="width:11.25pt;height:14.25pt" o:ole="">
            <v:imagedata r:id="rId15" o:title=""/>
          </v:shape>
          <o:OLEObject Type="Embed" ProgID="Equation.DSMT4" ShapeID="_x0000_i1028" DrawAspect="Content" ObjectID="_1615027847" r:id="rId17"/>
        </w:object>
      </w:r>
      <w:r w:rsidRPr="002A6799">
        <w:rPr>
          <w:rFonts w:ascii="宋体" w:hAnsi="宋体" w:hint="eastAsia"/>
          <w:szCs w:val="21"/>
        </w:rPr>
        <w:t>函数的定义、微商与频谱</w:t>
      </w:r>
    </w:p>
    <w:p w14:paraId="2851C836" w14:textId="77777777" w:rsidR="007A5929" w:rsidRPr="002A6799" w:rsidRDefault="007A5929" w:rsidP="0014506B">
      <w:pPr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用</w:t>
      </w:r>
      <w:r w:rsidRPr="002A6799">
        <w:rPr>
          <w:rFonts w:ascii="宋体" w:hAnsi="宋体"/>
          <w:position w:val="-6"/>
          <w:szCs w:val="21"/>
        </w:rPr>
        <w:object w:dxaOrig="220" w:dyaOrig="279" w14:anchorId="2CDC470F">
          <v:shape id="_x0000_i1029" type="#_x0000_t75" style="width:11.25pt;height:14.25pt" o:ole="">
            <v:imagedata r:id="rId15" o:title=""/>
          </v:shape>
          <o:OLEObject Type="Embed" ProgID="Equation.DSMT4" ShapeID="_x0000_i1029" DrawAspect="Content" ObjectID="_1615027848" r:id="rId18"/>
        </w:object>
      </w:r>
      <w:r w:rsidRPr="002A6799">
        <w:rPr>
          <w:rFonts w:ascii="宋体" w:hAnsi="宋体" w:hint="eastAsia"/>
          <w:szCs w:val="21"/>
        </w:rPr>
        <w:t>函数求函数的频谱</w:t>
      </w:r>
    </w:p>
    <w:p w14:paraId="647A75DD" w14:textId="77777777" w:rsidR="007A5929" w:rsidRPr="002A6799" w:rsidRDefault="007A5929" w:rsidP="0014506B">
      <w:pPr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熟练掌握常见的傅氏变换对（连续和离散情形）：</w:t>
      </w:r>
    </w:p>
    <w:p w14:paraId="49088C9B" w14:textId="77777777" w:rsidR="007A5929" w:rsidRPr="002A6799" w:rsidRDefault="007A5929" w:rsidP="007A5929">
      <w:pPr>
        <w:adjustRightInd w:val="0"/>
        <w:snapToGrid w:val="0"/>
        <w:spacing w:line="320" w:lineRule="exact"/>
        <w:ind w:left="420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ab/>
      </w:r>
      <w:r w:rsidRPr="002A6799">
        <w:rPr>
          <w:rFonts w:ascii="宋体" w:hAnsi="宋体" w:hint="eastAsia"/>
          <w:szCs w:val="21"/>
        </w:rPr>
        <w:t>方波、三角波、高斯、单双边指数、δ、正余弦、梳状、符号、阶跃等</w:t>
      </w:r>
    </w:p>
    <w:p w14:paraId="6806F0AC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六、希尔伯特变换与实信号的复数表示</w:t>
      </w:r>
    </w:p>
    <w:p w14:paraId="6D4BD292" w14:textId="77777777" w:rsidR="007A5929" w:rsidRPr="002A6799" w:rsidRDefault="007A5929" w:rsidP="0014506B">
      <w:pPr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连续和离散希尔伯特变换的定义</w:t>
      </w:r>
    </w:p>
    <w:p w14:paraId="10DA0DF3" w14:textId="77777777" w:rsidR="007A5929" w:rsidRPr="002A6799" w:rsidRDefault="007A5929" w:rsidP="0014506B">
      <w:pPr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希尔伯特变换的应用（信号的包络、瞬时相位、瞬时频率）</w:t>
      </w:r>
    </w:p>
    <w:p w14:paraId="1855CDC4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七、有限离散傅氏变换</w:t>
      </w:r>
    </w:p>
    <w:p w14:paraId="2EC38B4E" w14:textId="77777777" w:rsidR="007A5929" w:rsidRPr="002A6799" w:rsidRDefault="007A5929" w:rsidP="0014506B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有限离散傅氏变换的定义</w:t>
      </w:r>
    </w:p>
    <w:p w14:paraId="1EC40488" w14:textId="77777777" w:rsidR="007A5929" w:rsidRPr="002A6799" w:rsidRDefault="007A5929" w:rsidP="0014506B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快速傅氏变换思想、公式（时域分解算法、频域分解算法，计算复杂度）</w:t>
      </w:r>
    </w:p>
    <w:p w14:paraId="60EE9D09" w14:textId="77777777" w:rsidR="007A5929" w:rsidRPr="002A6799" w:rsidRDefault="007A5929" w:rsidP="0014506B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利用</w:t>
      </w:r>
      <w:r w:rsidRPr="002A6799">
        <w:rPr>
          <w:rFonts w:ascii="宋体" w:hAnsi="宋体" w:hint="eastAsia"/>
          <w:szCs w:val="21"/>
        </w:rPr>
        <w:t>FFT</w:t>
      </w:r>
      <w:r w:rsidRPr="002A6799">
        <w:rPr>
          <w:rFonts w:ascii="宋体" w:hAnsi="宋体" w:hint="eastAsia"/>
          <w:szCs w:val="21"/>
        </w:rPr>
        <w:t>计算卷积（使用循环卷积计算普通卷积的序列长度分析）</w:t>
      </w:r>
    </w:p>
    <w:p w14:paraId="3D0B54FC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八、相关分析</w:t>
      </w:r>
    </w:p>
    <w:p w14:paraId="76C824E8" w14:textId="77777777" w:rsidR="007A5929" w:rsidRPr="002A6799" w:rsidRDefault="007A5929" w:rsidP="0014506B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相关的概念（相关系数、相关系数分布、去均值归一化相关系数分布）</w:t>
      </w:r>
    </w:p>
    <w:p w14:paraId="773CBE8E" w14:textId="77777777" w:rsidR="007A5929" w:rsidRPr="002A6799" w:rsidRDefault="007A5929" w:rsidP="0014506B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相关与卷积的关系</w:t>
      </w:r>
    </w:p>
    <w:p w14:paraId="70674B8A" w14:textId="77777777" w:rsidR="007A5929" w:rsidRPr="002A6799" w:rsidRDefault="007A5929" w:rsidP="0014506B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利用</w:t>
      </w:r>
      <w:r w:rsidRPr="002A6799">
        <w:rPr>
          <w:rFonts w:ascii="宋体" w:hAnsi="宋体" w:hint="eastAsia"/>
          <w:szCs w:val="21"/>
        </w:rPr>
        <w:t>FFT</w:t>
      </w:r>
      <w:r w:rsidRPr="002A6799">
        <w:rPr>
          <w:rFonts w:ascii="宋体" w:hAnsi="宋体" w:hint="eastAsia"/>
          <w:szCs w:val="21"/>
        </w:rPr>
        <w:t>计算相关函数（使用循环相关计算普通相关的序列长度分析）</w:t>
      </w:r>
    </w:p>
    <w:p w14:paraId="45C9D402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九、有限长脉冲响应滤波器和窗函数</w:t>
      </w:r>
    </w:p>
    <w:p w14:paraId="6AD739B3" w14:textId="77777777" w:rsidR="007A5929" w:rsidRPr="002A6799" w:rsidRDefault="007A5929" w:rsidP="0014506B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理想滤波器（低通、高通、带通、带阻）</w:t>
      </w:r>
    </w:p>
    <w:p w14:paraId="5DCD7439" w14:textId="77777777" w:rsidR="007A5929" w:rsidRPr="002A6799" w:rsidRDefault="007A5929" w:rsidP="0014506B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吉布斯现象及产生原因</w:t>
      </w:r>
    </w:p>
    <w:p w14:paraId="2DF093A3" w14:textId="77777777" w:rsidR="007A5929" w:rsidRPr="002A6799" w:rsidRDefault="007A5929" w:rsidP="0014506B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使用时窗函数构造近似理想滤波器的方法</w:t>
      </w:r>
    </w:p>
    <w:p w14:paraId="015CA165" w14:textId="77777777" w:rsidR="007A5929" w:rsidRPr="002A6799" w:rsidRDefault="007A5929" w:rsidP="007A5929">
      <w:pP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十、递归滤波器的设计</w:t>
      </w:r>
    </w:p>
    <w:p w14:paraId="59A8569D" w14:textId="77777777" w:rsidR="007A5929" w:rsidRPr="002A6799" w:rsidRDefault="007A5929" w:rsidP="0014506B">
      <w:pPr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递归滤波（数学形式、稳定性、正向递归滤波、反向递归滤波）</w:t>
      </w:r>
    </w:p>
    <w:p w14:paraId="2A0FA459" w14:textId="77777777" w:rsidR="007A5929" w:rsidRPr="002A6799" w:rsidRDefault="007A5929" w:rsidP="0014506B">
      <w:pPr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使用递归滤波构造近似理想滤波器的方法</w:t>
      </w:r>
    </w:p>
    <w:p w14:paraId="3520AB12" w14:textId="77777777" w:rsidR="007A5929" w:rsidRPr="002A6799" w:rsidRDefault="007A5929" w:rsidP="0014506B">
      <w:pPr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napToGrid w:val="0"/>
        <w:spacing w:line="320" w:lineRule="exact"/>
        <w:jc w:val="lef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模拟滤波器和数字滤波器的设计</w:t>
      </w:r>
    </w:p>
    <w:p w14:paraId="414FA8FB" w14:textId="77777777" w:rsidR="007A5929" w:rsidRPr="002A6799" w:rsidRDefault="007A5929" w:rsidP="007A5929">
      <w:pPr>
        <w:adjustRightInd w:val="0"/>
        <w:snapToGrid w:val="0"/>
        <w:rPr>
          <w:b/>
          <w:szCs w:val="21"/>
        </w:rPr>
      </w:pPr>
      <w:r w:rsidRPr="002A6799">
        <w:rPr>
          <w:b/>
          <w:szCs w:val="21"/>
        </w:rPr>
        <w:t>[B] 模式识别</w:t>
      </w:r>
    </w:p>
    <w:p w14:paraId="28127E0D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hint="eastAsia"/>
        </w:rPr>
        <w:t>1、统计决策方法：</w:t>
      </w:r>
    </w:p>
    <w:p w14:paraId="687A7C88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hint="eastAsia"/>
        </w:rPr>
        <w:t>贝叶斯决策理论及典型决策方法（</w:t>
      </w:r>
      <w:r w:rsidRPr="002A6799">
        <w:rPr>
          <w:rFonts w:ascii="宋体" w:hAnsi="宋体" w:hint="eastAsia"/>
          <w:szCs w:val="21"/>
        </w:rPr>
        <w:t>最小错误率</w:t>
      </w:r>
      <w:r w:rsidRPr="002A6799">
        <w:rPr>
          <w:rFonts w:ascii="宋体" w:hAnsi="宋体" w:hint="eastAsia"/>
          <w:bCs/>
          <w:szCs w:val="21"/>
        </w:rPr>
        <w:t>贝叶斯决策</w:t>
      </w:r>
      <w:r w:rsidRPr="002A6799">
        <w:rPr>
          <w:rFonts w:ascii="宋体" w:hAnsi="宋体" w:hint="eastAsia"/>
          <w:szCs w:val="21"/>
        </w:rPr>
        <w:t>，最小风险</w:t>
      </w:r>
      <w:r w:rsidRPr="002A6799">
        <w:rPr>
          <w:rFonts w:ascii="宋体" w:hAnsi="宋体" w:hint="eastAsia"/>
          <w:bCs/>
          <w:szCs w:val="21"/>
        </w:rPr>
        <w:t>贝叶斯决策，聂曼</w:t>
      </w:r>
      <w:r w:rsidRPr="002A6799">
        <w:rPr>
          <w:rFonts w:ascii="宋体" w:hAnsi="宋体" w:hint="eastAsia"/>
          <w:bCs/>
          <w:szCs w:val="21"/>
        </w:rPr>
        <w:t>-</w:t>
      </w:r>
      <w:r w:rsidRPr="002A6799">
        <w:rPr>
          <w:rFonts w:ascii="宋体" w:hAnsi="宋体" w:hint="eastAsia"/>
          <w:bCs/>
          <w:szCs w:val="21"/>
        </w:rPr>
        <w:t>皮尔逊决策）；贝叶斯分类器错误率，正态分布下的贝叶斯决策</w:t>
      </w:r>
    </w:p>
    <w:p w14:paraId="3E085602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hint="eastAsia"/>
        </w:rPr>
        <w:t>2、概率密度函数的估计：</w:t>
      </w:r>
    </w:p>
    <w:p w14:paraId="60D85414" w14:textId="49361F23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hint="eastAsia"/>
        </w:rPr>
        <w:t>概率密度函数的基本参数估计方法和非参数估计方法，包括最大似然估计和贝叶斯估计， Parz</w:t>
      </w:r>
      <w:r w:rsidRPr="002A6799">
        <w:t>e</w:t>
      </w:r>
      <w:r w:rsidRPr="002A6799">
        <w:rPr>
          <w:rFonts w:hint="eastAsia"/>
        </w:rPr>
        <w:t>n</w:t>
      </w:r>
      <w:r w:rsidRPr="002A6799">
        <w:t xml:space="preserve"> </w:t>
      </w:r>
      <w:r w:rsidRPr="002A6799">
        <w:rPr>
          <w:rFonts w:hint="eastAsia"/>
        </w:rPr>
        <w:t xml:space="preserve">窗法和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2A6799">
        <w:rPr>
          <w:rFonts w:hint="eastAsia"/>
        </w:rPr>
        <w:t xml:space="preserve"> 近邻法；正态分布下</w:t>
      </w:r>
      <w:r w:rsidRPr="002A6799">
        <w:rPr>
          <w:rFonts w:ascii="宋体" w:hAnsi="宋体" w:hint="eastAsia"/>
          <w:bCs/>
          <w:szCs w:val="21"/>
        </w:rPr>
        <w:t>均值向量和协方差矩阵的最大似然估计和贝叶斯估计</w:t>
      </w:r>
    </w:p>
    <w:p w14:paraId="661E7CCC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hint="eastAsia"/>
        </w:rPr>
        <w:t>3、线性判别方法：</w:t>
      </w:r>
    </w:p>
    <w:p w14:paraId="3AA68FC7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线性判别函数的基本概念，</w:t>
      </w:r>
      <w:r w:rsidRPr="002A6799">
        <w:rPr>
          <w:rFonts w:ascii="宋体" w:hAnsi="宋体" w:hint="eastAsia"/>
          <w:szCs w:val="21"/>
        </w:rPr>
        <w:t>Fisher</w:t>
      </w:r>
      <w:r w:rsidRPr="002A6799">
        <w:rPr>
          <w:rFonts w:ascii="宋体" w:hAnsi="宋体" w:hint="eastAsia"/>
          <w:szCs w:val="21"/>
        </w:rPr>
        <w:t>线性判别，</w:t>
      </w:r>
      <w:r w:rsidRPr="002A6799">
        <w:rPr>
          <w:rFonts w:ascii="宋体" w:hAnsi="宋体" w:hint="eastAsia"/>
          <w:szCs w:val="21"/>
        </w:rPr>
        <w:t xml:space="preserve"> </w:t>
      </w:r>
      <w:r w:rsidRPr="002A6799">
        <w:rPr>
          <w:rFonts w:ascii="宋体" w:hAnsi="宋体" w:hint="eastAsia"/>
          <w:szCs w:val="21"/>
        </w:rPr>
        <w:t>感知器准则函数，最小平方误差准则函数，线性支持向量机，多类线性分类器。</w:t>
      </w:r>
    </w:p>
    <w:p w14:paraId="22E68DD3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ascii="宋体" w:hAnsi="宋体" w:hint="eastAsia"/>
          <w:bCs/>
          <w:szCs w:val="21"/>
        </w:rPr>
        <w:t>4</w:t>
      </w:r>
      <w:r w:rsidRPr="002A6799">
        <w:rPr>
          <w:rFonts w:hint="eastAsia"/>
        </w:rPr>
        <w:t>、</w:t>
      </w:r>
      <w:r w:rsidRPr="002A6799">
        <w:rPr>
          <w:rFonts w:ascii="宋体" w:hAnsi="宋体" w:hint="eastAsia"/>
          <w:bCs/>
          <w:szCs w:val="21"/>
        </w:rPr>
        <w:t>非线性判别方法：</w:t>
      </w:r>
    </w:p>
    <w:p w14:paraId="01DBAAE7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ascii="宋体" w:hAnsi="宋体" w:hint="eastAsia"/>
          <w:bCs/>
          <w:szCs w:val="21"/>
        </w:rPr>
        <w:t>分段线性判别函数，二次判别函数，前馈多层神经网络，基于核函数的支持向量机</w:t>
      </w:r>
    </w:p>
    <w:p w14:paraId="63380BD3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hint="eastAsia"/>
        </w:rPr>
        <w:t>5、其他分类方法：</w:t>
      </w:r>
    </w:p>
    <w:p w14:paraId="782A886D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hint="eastAsia"/>
        </w:rPr>
        <w:lastRenderedPageBreak/>
        <w:t>近邻法，决策树与随机森林，罗杰斯特回归，Ada</w:t>
      </w:r>
      <w:r w:rsidRPr="002A6799">
        <w:t>Boost</w:t>
      </w:r>
      <w:r w:rsidRPr="002A6799">
        <w:rPr>
          <w:rFonts w:hint="eastAsia"/>
        </w:rPr>
        <w:t>方法</w:t>
      </w:r>
    </w:p>
    <w:p w14:paraId="12C0A839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ascii="宋体" w:hAnsi="宋体" w:hint="eastAsia"/>
          <w:bCs/>
          <w:szCs w:val="21"/>
        </w:rPr>
        <w:t>6</w:t>
      </w:r>
      <w:r w:rsidRPr="002A6799">
        <w:rPr>
          <w:rFonts w:ascii="宋体" w:hAnsi="宋体" w:hint="eastAsia"/>
          <w:bCs/>
          <w:szCs w:val="21"/>
        </w:rPr>
        <w:t>、特征选择：</w:t>
      </w:r>
    </w:p>
    <w:p w14:paraId="04025878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ascii="宋体" w:hAnsi="宋体" w:hint="eastAsia"/>
          <w:bCs/>
          <w:szCs w:val="21"/>
        </w:rPr>
        <w:t>类别可分离性判据，包括基于类内类间距离可分性判据、基于概率分布可分性判据、基于熵函数可分性判据以及利用统计检验作为可分性判据；特征选择的最优算法、次优算法和遗传算法；以分类性能为准则的特征选择方法</w:t>
      </w:r>
    </w:p>
    <w:p w14:paraId="6908AB30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7</w:t>
      </w:r>
      <w:r w:rsidRPr="002A6799">
        <w:rPr>
          <w:rFonts w:ascii="宋体" w:hAnsi="宋体" w:hint="eastAsia"/>
          <w:szCs w:val="21"/>
        </w:rPr>
        <w:t>、特征提取：</w:t>
      </w:r>
    </w:p>
    <w:p w14:paraId="0C9C481A" w14:textId="77777777" w:rsidR="007A5929" w:rsidRPr="002A6799" w:rsidRDefault="007A5929" w:rsidP="007A5929">
      <w:pPr>
        <w:adjustRightInd w:val="0"/>
        <w:snapToGrid w:val="0"/>
        <w:spacing w:line="320" w:lineRule="exact"/>
        <w:rPr>
          <w:rFonts w:ascii="宋体" w:hAnsi="宋体"/>
          <w:szCs w:val="21"/>
        </w:rPr>
      </w:pPr>
      <w:r w:rsidRPr="002A6799">
        <w:rPr>
          <w:rFonts w:ascii="宋体" w:hAnsi="宋体" w:hint="eastAsia"/>
          <w:szCs w:val="21"/>
        </w:rPr>
        <w:t>基于类别可分性判据的特征提取，主成分分析，</w:t>
      </w:r>
      <w:r w:rsidRPr="002A6799">
        <w:rPr>
          <w:rFonts w:ascii="宋体" w:hAnsi="宋体" w:hint="eastAsia"/>
          <w:szCs w:val="21"/>
        </w:rPr>
        <w:t>K-L</w:t>
      </w:r>
      <w:r w:rsidRPr="002A6799">
        <w:rPr>
          <w:rFonts w:ascii="宋体" w:hAnsi="宋体" w:hint="eastAsia"/>
          <w:szCs w:val="21"/>
        </w:rPr>
        <w:t>变换方法，以及</w:t>
      </w:r>
      <w:r w:rsidRPr="002A6799">
        <w:rPr>
          <w:rFonts w:ascii="宋体" w:hAnsi="宋体" w:hint="eastAsia"/>
          <w:szCs w:val="21"/>
        </w:rPr>
        <w:t>MDS</w:t>
      </w:r>
      <w:r w:rsidRPr="002A6799">
        <w:rPr>
          <w:rFonts w:ascii="宋体" w:hAnsi="宋体" w:hint="eastAsia"/>
          <w:szCs w:val="21"/>
        </w:rPr>
        <w:t>、</w:t>
      </w:r>
      <w:r w:rsidRPr="002A6799">
        <w:rPr>
          <w:rFonts w:ascii="宋体" w:hAnsi="宋体" w:hint="eastAsia"/>
          <w:szCs w:val="21"/>
        </w:rPr>
        <w:t xml:space="preserve">Kernel </w:t>
      </w:r>
      <w:r w:rsidRPr="002A6799">
        <w:rPr>
          <w:rFonts w:ascii="宋体" w:hAnsi="宋体"/>
          <w:szCs w:val="21"/>
        </w:rPr>
        <w:t>PCA</w:t>
      </w:r>
      <w:r w:rsidRPr="002A6799">
        <w:rPr>
          <w:rFonts w:ascii="宋体" w:hAnsi="宋体" w:hint="eastAsia"/>
          <w:szCs w:val="21"/>
        </w:rPr>
        <w:t>、</w:t>
      </w:r>
      <w:r w:rsidRPr="002A6799">
        <w:rPr>
          <w:rFonts w:ascii="宋体" w:hAnsi="宋体" w:hint="eastAsia"/>
          <w:szCs w:val="21"/>
        </w:rPr>
        <w:t>ISOMap</w:t>
      </w:r>
      <w:r w:rsidRPr="002A6799">
        <w:rPr>
          <w:rFonts w:ascii="宋体" w:hAnsi="宋体" w:hint="eastAsia"/>
          <w:szCs w:val="21"/>
        </w:rPr>
        <w:t>等非线性变换方法</w:t>
      </w:r>
    </w:p>
    <w:p w14:paraId="6286C3FE" w14:textId="77777777" w:rsidR="007A5929" w:rsidRPr="002A6799" w:rsidRDefault="007A5929" w:rsidP="007A5929">
      <w:pPr>
        <w:adjustRightInd w:val="0"/>
        <w:snapToGrid w:val="0"/>
        <w:spacing w:line="320" w:lineRule="exact"/>
      </w:pPr>
      <w:r w:rsidRPr="002A6799">
        <w:rPr>
          <w:rFonts w:ascii="宋体" w:hAnsi="宋体" w:hint="eastAsia"/>
          <w:bCs/>
          <w:szCs w:val="21"/>
        </w:rPr>
        <w:t>8</w:t>
      </w:r>
      <w:r w:rsidRPr="002A6799">
        <w:rPr>
          <w:rFonts w:ascii="宋体" w:hAnsi="宋体" w:hint="eastAsia"/>
          <w:bCs/>
          <w:szCs w:val="21"/>
        </w:rPr>
        <w:t>、非监督模式识别方法：</w:t>
      </w:r>
    </w:p>
    <w:p w14:paraId="6719CA1A" w14:textId="77777777" w:rsidR="007A5929" w:rsidRPr="002A6799" w:rsidRDefault="007A5929" w:rsidP="007A5929">
      <w:pPr>
        <w:adjustRightInd w:val="0"/>
        <w:snapToGrid w:val="0"/>
        <w:spacing w:line="320" w:lineRule="exact"/>
      </w:pPr>
      <w:r w:rsidRPr="002A6799">
        <w:rPr>
          <w:rFonts w:ascii="宋体" w:hAnsi="宋体" w:hint="eastAsia"/>
          <w:bCs/>
          <w:szCs w:val="21"/>
        </w:rPr>
        <w:t>基于概率密度估计的聚类方法和</w:t>
      </w:r>
      <w:r w:rsidRPr="002A6799">
        <w:rPr>
          <w:rFonts w:ascii="宋体" w:hAnsi="宋体" w:hint="eastAsia"/>
          <w:bCs/>
          <w:szCs w:val="21"/>
        </w:rPr>
        <w:t>EM</w:t>
      </w:r>
      <w:r w:rsidRPr="002A6799">
        <w:rPr>
          <w:rFonts w:ascii="宋体" w:hAnsi="宋体" w:hint="eastAsia"/>
          <w:bCs/>
          <w:szCs w:val="21"/>
        </w:rPr>
        <w:t>算法，</w:t>
      </w:r>
      <w:r w:rsidRPr="002A6799">
        <w:rPr>
          <w:rFonts w:ascii="宋体" w:hAnsi="宋体" w:hint="eastAsia"/>
          <w:bCs/>
          <w:szCs w:val="21"/>
        </w:rPr>
        <w:t>K</w:t>
      </w:r>
      <w:r w:rsidRPr="002A6799">
        <w:rPr>
          <w:rFonts w:ascii="宋体" w:hAnsi="宋体" w:hint="eastAsia"/>
          <w:bCs/>
          <w:szCs w:val="21"/>
        </w:rPr>
        <w:t>均值、</w:t>
      </w:r>
      <w:r w:rsidRPr="002A6799">
        <w:rPr>
          <w:rFonts w:ascii="宋体" w:hAnsi="宋体" w:hint="eastAsia"/>
          <w:bCs/>
          <w:szCs w:val="21"/>
        </w:rPr>
        <w:t>ISODATA</w:t>
      </w:r>
      <w:r w:rsidRPr="002A6799">
        <w:rPr>
          <w:rFonts w:ascii="宋体" w:hAnsi="宋体" w:hint="eastAsia"/>
          <w:bCs/>
          <w:szCs w:val="21"/>
        </w:rPr>
        <w:t>及基于相似性度量的动态聚类算法，模糊</w:t>
      </w:r>
      <w:r w:rsidRPr="002A6799">
        <w:rPr>
          <w:rFonts w:ascii="宋体" w:hAnsi="宋体" w:hint="eastAsia"/>
          <w:bCs/>
          <w:szCs w:val="21"/>
        </w:rPr>
        <w:t>K</w:t>
      </w:r>
      <w:r w:rsidRPr="002A6799">
        <w:rPr>
          <w:rFonts w:ascii="宋体" w:hAnsi="宋体" w:hint="eastAsia"/>
          <w:bCs/>
          <w:szCs w:val="21"/>
        </w:rPr>
        <w:t>均值算法、分级聚类算法以及自组织映射神经网络聚类方法</w:t>
      </w:r>
    </w:p>
    <w:p w14:paraId="636B37B0" w14:textId="77777777" w:rsidR="007A5929" w:rsidRPr="002A6799" w:rsidRDefault="007A5929" w:rsidP="007A5929">
      <w:r w:rsidRPr="002A6799">
        <w:rPr>
          <w:rFonts w:hint="eastAsia"/>
        </w:rPr>
        <w:t>参考书目：</w:t>
      </w:r>
    </w:p>
    <w:p w14:paraId="23443886" w14:textId="77777777" w:rsidR="007A5929" w:rsidRPr="002A6799" w:rsidRDefault="007A5929" w:rsidP="007A5929">
      <w:pPr>
        <w:widowControl/>
        <w:shd w:val="clear" w:color="auto" w:fill="FFFFFF"/>
        <w:jc w:val="left"/>
      </w:pPr>
      <w:r w:rsidRPr="002A6799">
        <w:rPr>
          <w:rFonts w:hint="eastAsia"/>
        </w:rPr>
        <w:t>1、程乾生：数字信号处理（第二版），北京大学出版社, 2010.</w:t>
      </w:r>
    </w:p>
    <w:p w14:paraId="0B394181" w14:textId="77777777" w:rsidR="007A5929" w:rsidRPr="002A6799" w:rsidRDefault="007A5929" w:rsidP="007A5929">
      <w:pPr>
        <w:widowControl/>
        <w:shd w:val="clear" w:color="auto" w:fill="FFFFFF"/>
        <w:jc w:val="left"/>
      </w:pPr>
      <w:r w:rsidRPr="002A6799">
        <w:t>2</w:t>
      </w:r>
      <w:r w:rsidRPr="002A6799">
        <w:rPr>
          <w:rFonts w:hint="eastAsia"/>
        </w:rPr>
        <w:t>、S. D. Stearns and D. R. Hush, Digital Signal Analysis, Prentice Hall, 1990.</w:t>
      </w:r>
    </w:p>
    <w:p w14:paraId="2E9296A8" w14:textId="77777777" w:rsidR="007A5929" w:rsidRPr="002A6799" w:rsidRDefault="007A5929" w:rsidP="007A5929">
      <w:r w:rsidRPr="002A6799">
        <w:rPr>
          <w:rFonts w:hint="eastAsia"/>
        </w:rPr>
        <w:t>3、张学工，模式识别（第三版），清华大学出版社，2010</w:t>
      </w:r>
    </w:p>
    <w:p w14:paraId="48AA65A0" w14:textId="77777777" w:rsidR="007A5929" w:rsidRPr="002A6799" w:rsidRDefault="007A5929" w:rsidP="007A5929">
      <w:r w:rsidRPr="002A6799">
        <w:rPr>
          <w:rFonts w:hint="eastAsia"/>
        </w:rPr>
        <w:t>4、Richard O. Duda等，模式分类（第二版），机械工业出版社，2003</w:t>
      </w:r>
    </w:p>
    <w:p w14:paraId="4C09869D" w14:textId="77777777" w:rsidR="007A5929" w:rsidRPr="002A6799" w:rsidRDefault="007A5929" w:rsidP="007A5929">
      <w:r w:rsidRPr="002A6799">
        <w:rPr>
          <w:rFonts w:hint="eastAsia"/>
        </w:rPr>
        <w:t>5、Andrew R. Webb and Keith D. Copsey，统计模式识别 （第三版），电子工业出版社，2015</w:t>
      </w:r>
    </w:p>
    <w:p w14:paraId="247E068F" w14:textId="77777777" w:rsidR="007A5929" w:rsidRPr="002A6799" w:rsidRDefault="007A5929" w:rsidP="007A5929">
      <w:r w:rsidRPr="002A6799">
        <w:rPr>
          <w:rFonts w:hint="eastAsia"/>
        </w:rPr>
        <w:t>6、S. Theodoridis and K. Koutroumbas, 模式识别（第四版），电子工业出版社，2010</w:t>
      </w:r>
    </w:p>
    <w:p w14:paraId="15D580AB" w14:textId="25419D4C" w:rsidR="003B2EC3" w:rsidRPr="003B2EC3" w:rsidRDefault="003B2EC3" w:rsidP="003B2EC3">
      <w:pPr>
        <w:rPr>
          <w:rFonts w:eastAsiaTheme="minorEastAsia"/>
        </w:rPr>
      </w:pPr>
    </w:p>
    <w:p w14:paraId="5D58EE6A" w14:textId="77777777" w:rsidR="00531834" w:rsidRPr="003B2EC3" w:rsidRDefault="00531834" w:rsidP="00531834">
      <w:pPr>
        <w:pStyle w:val="ae"/>
        <w:spacing w:before="0" w:beforeAutospacing="0" w:after="0" w:afterAutospacing="0" w:line="320" w:lineRule="exact"/>
        <w:ind w:firstLineChars="75" w:firstLine="180"/>
      </w:pPr>
    </w:p>
    <w:p w14:paraId="0C7178E5" w14:textId="77777777" w:rsidR="00531834" w:rsidRPr="00531834" w:rsidRDefault="00531834" w:rsidP="00E35488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sectPr w:rsidR="00531834" w:rsidRPr="00531834">
      <w:footerReference w:type="default" r:id="rId1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7A8B3" w14:textId="77777777" w:rsidR="002E1897" w:rsidRDefault="002E1897">
      <w:r>
        <w:separator/>
      </w:r>
    </w:p>
  </w:endnote>
  <w:endnote w:type="continuationSeparator" w:id="0">
    <w:p w14:paraId="0A829D8F" w14:textId="77777777" w:rsidR="002E1897" w:rsidRDefault="002E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108259"/>
      <w:docPartObj>
        <w:docPartGallery w:val="Page Numbers (Bottom of Page)"/>
        <w:docPartUnique/>
      </w:docPartObj>
    </w:sdtPr>
    <w:sdtEndPr/>
    <w:sdtContent>
      <w:p w14:paraId="0E0B65BC" w14:textId="4E37DB53" w:rsidR="00E46E0F" w:rsidRDefault="00E46E0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240" w:rsidRPr="00066240">
          <w:rPr>
            <w:noProof/>
            <w:lang w:val="zh-CN"/>
          </w:rPr>
          <w:t>10</w:t>
        </w:r>
        <w:r>
          <w:fldChar w:fldCharType="end"/>
        </w:r>
      </w:p>
    </w:sdtContent>
  </w:sdt>
  <w:p w14:paraId="40DE033A" w14:textId="77777777" w:rsidR="00B20B78" w:rsidRDefault="00B20B7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F4360" w14:textId="77777777" w:rsidR="002E1897" w:rsidRDefault="002E1897">
      <w:r>
        <w:separator/>
      </w:r>
    </w:p>
  </w:footnote>
  <w:footnote w:type="continuationSeparator" w:id="0">
    <w:p w14:paraId="626A80C5" w14:textId="77777777" w:rsidR="002E1897" w:rsidRDefault="002E1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D1F"/>
    <w:multiLevelType w:val="multilevel"/>
    <w:tmpl w:val="018E4D1F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5452A"/>
    <w:multiLevelType w:val="hybridMultilevel"/>
    <w:tmpl w:val="57363AF0"/>
    <w:lvl w:ilvl="0" w:tplc="5D3C1E9C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 w:tplc="98F45754">
      <w:start w:val="1"/>
      <w:numFmt w:val="decimal"/>
      <w:lvlText w:val="%2，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3FD2CFC"/>
    <w:multiLevelType w:val="hybridMultilevel"/>
    <w:tmpl w:val="01380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2C4769"/>
    <w:multiLevelType w:val="hybridMultilevel"/>
    <w:tmpl w:val="759C578E"/>
    <w:styleLink w:val="ImportedStyle3"/>
    <w:lvl w:ilvl="0" w:tplc="5E4E645A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4A0444">
      <w:start w:val="1"/>
      <w:numFmt w:val="lowerRoman"/>
      <w:lvlText w:val="(%2)"/>
      <w:lvlJc w:val="left"/>
      <w:pPr>
        <w:ind w:left="9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D6ED1A">
      <w:start w:val="1"/>
      <w:numFmt w:val="lowerRoman"/>
      <w:lvlText w:val="%3."/>
      <w:lvlJc w:val="left"/>
      <w:pPr>
        <w:ind w:left="1440" w:hanging="6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A88DF8">
      <w:start w:val="1"/>
      <w:numFmt w:val="decimal"/>
      <w:lvlText w:val="%4."/>
      <w:lvlJc w:val="left"/>
      <w:pPr>
        <w:ind w:left="19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2ED250">
      <w:start w:val="1"/>
      <w:numFmt w:val="lowerLetter"/>
      <w:lvlText w:val="%5)"/>
      <w:lvlJc w:val="left"/>
      <w:pPr>
        <w:ind w:left="24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4646B2">
      <w:start w:val="1"/>
      <w:numFmt w:val="lowerRoman"/>
      <w:lvlText w:val="%6."/>
      <w:lvlJc w:val="left"/>
      <w:pPr>
        <w:ind w:left="2880" w:hanging="6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E6C">
      <w:start w:val="1"/>
      <w:numFmt w:val="decimal"/>
      <w:lvlText w:val="%7."/>
      <w:lvlJc w:val="left"/>
      <w:pPr>
        <w:ind w:left="33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98C322">
      <w:start w:val="1"/>
      <w:numFmt w:val="lowerLetter"/>
      <w:lvlText w:val="%8)"/>
      <w:lvlJc w:val="left"/>
      <w:pPr>
        <w:ind w:left="38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6C76D6">
      <w:start w:val="1"/>
      <w:numFmt w:val="lowerRoman"/>
      <w:lvlText w:val="%9."/>
      <w:lvlJc w:val="left"/>
      <w:pPr>
        <w:ind w:left="4320" w:hanging="6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76237D"/>
    <w:multiLevelType w:val="multilevel"/>
    <w:tmpl w:val="057623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B5433"/>
    <w:multiLevelType w:val="hybridMultilevel"/>
    <w:tmpl w:val="F712008A"/>
    <w:lvl w:ilvl="0" w:tplc="F9E4579A">
      <w:start w:val="1"/>
      <w:numFmt w:val="lowerRoman"/>
      <w:lvlText w:val="(%1)"/>
      <w:lvlJc w:val="left"/>
      <w:pPr>
        <w:tabs>
          <w:tab w:val="num" w:pos="390"/>
        </w:tabs>
        <w:ind w:left="390" w:hanging="39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78B0CC0"/>
    <w:multiLevelType w:val="hybridMultilevel"/>
    <w:tmpl w:val="4A724BF4"/>
    <w:lvl w:ilvl="0" w:tplc="03181EDC">
      <w:start w:val="1"/>
      <w:numFmt w:val="lowerLetter"/>
      <w:lvlText w:val="%1)"/>
      <w:lvlJc w:val="left"/>
      <w:pPr>
        <w:ind w:left="360" w:hanging="360"/>
      </w:pPr>
      <w:rPr>
        <w:rFonts w:ascii="宋体" w:eastAsia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C387B2E"/>
    <w:multiLevelType w:val="hybridMultilevel"/>
    <w:tmpl w:val="C83E950A"/>
    <w:styleLink w:val="Numbered"/>
    <w:lvl w:ilvl="0" w:tplc="1646EEA0">
      <w:start w:val="1"/>
      <w:numFmt w:val="lowerLetter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</w:pPr>
      <w:rPr>
        <w:rFonts w:ascii="Cambria" w:eastAsia="Arial Unicode MS" w:hAnsi="Cambria" w:cs="Cambr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7A4ADE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0400A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92E71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202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B6DBA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82F85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4896A4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42849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CD6193D"/>
    <w:multiLevelType w:val="hybridMultilevel"/>
    <w:tmpl w:val="49804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EBF0D5A2">
      <w:start w:val="1"/>
      <w:numFmt w:val="decimal"/>
      <w:lvlText w:val="%2、"/>
      <w:lvlJc w:val="left"/>
      <w:pPr>
        <w:ind w:left="120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396538"/>
    <w:multiLevelType w:val="hybridMultilevel"/>
    <w:tmpl w:val="CD6A0A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431FEC"/>
    <w:multiLevelType w:val="hybridMultilevel"/>
    <w:tmpl w:val="A8C8B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924C98"/>
    <w:multiLevelType w:val="multilevel"/>
    <w:tmpl w:val="14924C9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3"/>
      <w:numFmt w:val="japaneseCounting"/>
      <w:lvlText w:val="%2、"/>
      <w:lvlJc w:val="left"/>
      <w:pPr>
        <w:ind w:left="2155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15AA5089"/>
    <w:multiLevelType w:val="hybridMultilevel"/>
    <w:tmpl w:val="AE78E2CC"/>
    <w:lvl w:ilvl="0" w:tplc="6D20C91C">
      <w:start w:val="1"/>
      <w:numFmt w:val="lowerRoman"/>
      <w:lvlText w:val="(%1)"/>
      <w:lvlJc w:val="left"/>
      <w:pPr>
        <w:tabs>
          <w:tab w:val="num" w:pos="390"/>
        </w:tabs>
        <w:ind w:left="390" w:hanging="39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03B1C2C"/>
    <w:multiLevelType w:val="hybridMultilevel"/>
    <w:tmpl w:val="72DA7990"/>
    <w:lvl w:ilvl="0" w:tplc="CF08DD6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910F97"/>
    <w:multiLevelType w:val="multilevel"/>
    <w:tmpl w:val="20910F97"/>
    <w:lvl w:ilvl="0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6AC5E2C"/>
    <w:multiLevelType w:val="hybridMultilevel"/>
    <w:tmpl w:val="A91036E6"/>
    <w:lvl w:ilvl="0" w:tplc="02A253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113439"/>
    <w:multiLevelType w:val="multilevel"/>
    <w:tmpl w:val="29113439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3"/>
      <w:numFmt w:val="japaneseCounting"/>
      <w:lvlText w:val="%2、"/>
      <w:lvlJc w:val="left"/>
      <w:pPr>
        <w:ind w:left="1615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2A49753C"/>
    <w:multiLevelType w:val="hybridMultilevel"/>
    <w:tmpl w:val="CAB667A2"/>
    <w:lvl w:ilvl="0" w:tplc="0CF69F50">
      <w:start w:val="1"/>
      <w:numFmt w:val="lowerRoman"/>
      <w:lvlText w:val="(%1)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7431CC"/>
    <w:multiLevelType w:val="hybridMultilevel"/>
    <w:tmpl w:val="2E24942C"/>
    <w:lvl w:ilvl="0" w:tplc="FC54D68A">
      <w:start w:val="2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2F260653"/>
    <w:multiLevelType w:val="hybridMultilevel"/>
    <w:tmpl w:val="E94A5AAA"/>
    <w:lvl w:ilvl="0" w:tplc="B89261E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D37009"/>
    <w:multiLevelType w:val="hybridMultilevel"/>
    <w:tmpl w:val="F21A5340"/>
    <w:lvl w:ilvl="0" w:tplc="24BE10C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A741B9"/>
    <w:multiLevelType w:val="hybridMultilevel"/>
    <w:tmpl w:val="2056DD10"/>
    <w:lvl w:ilvl="0" w:tplc="9B022434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105C17"/>
    <w:multiLevelType w:val="hybridMultilevel"/>
    <w:tmpl w:val="5CE0589A"/>
    <w:lvl w:ilvl="0" w:tplc="EC701A7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DE3918"/>
    <w:multiLevelType w:val="hybridMultilevel"/>
    <w:tmpl w:val="DABA89F2"/>
    <w:lvl w:ilvl="0" w:tplc="6DB89734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6202881"/>
    <w:multiLevelType w:val="multilevel"/>
    <w:tmpl w:val="362028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1446B4"/>
    <w:multiLevelType w:val="hybridMultilevel"/>
    <w:tmpl w:val="6E64607A"/>
    <w:styleLink w:val="ImportedStyle2"/>
    <w:lvl w:ilvl="0" w:tplc="9112F064">
      <w:start w:val="1"/>
      <w:numFmt w:val="lowerLetter"/>
      <w:lvlText w:val="%1)"/>
      <w:lvlJc w:val="left"/>
      <w:pPr>
        <w:ind w:left="90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439EE">
      <w:start w:val="1"/>
      <w:numFmt w:val="lowerRoman"/>
      <w:lvlText w:val="(%2)"/>
      <w:lvlJc w:val="left"/>
      <w:pPr>
        <w:ind w:left="12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DCE658">
      <w:start w:val="1"/>
      <w:numFmt w:val="lowerRoman"/>
      <w:lvlText w:val="%3."/>
      <w:lvlJc w:val="left"/>
      <w:pPr>
        <w:tabs>
          <w:tab w:val="left" w:pos="1260"/>
        </w:tabs>
        <w:ind w:left="17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C45510">
      <w:start w:val="1"/>
      <w:numFmt w:val="decimal"/>
      <w:lvlText w:val="%4."/>
      <w:lvlJc w:val="left"/>
      <w:pPr>
        <w:tabs>
          <w:tab w:val="left" w:pos="1260"/>
        </w:tabs>
        <w:ind w:left="216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3C5C84">
      <w:start w:val="1"/>
      <w:numFmt w:val="lowerLetter"/>
      <w:lvlText w:val="%5)"/>
      <w:lvlJc w:val="left"/>
      <w:pPr>
        <w:tabs>
          <w:tab w:val="left" w:pos="1260"/>
        </w:tabs>
        <w:ind w:left="258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A07A78">
      <w:start w:val="1"/>
      <w:numFmt w:val="lowerRoman"/>
      <w:lvlText w:val="%6."/>
      <w:lvlJc w:val="left"/>
      <w:pPr>
        <w:tabs>
          <w:tab w:val="left" w:pos="1260"/>
        </w:tabs>
        <w:ind w:left="300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D431F8">
      <w:start w:val="1"/>
      <w:numFmt w:val="decimal"/>
      <w:lvlText w:val="%7."/>
      <w:lvlJc w:val="left"/>
      <w:pPr>
        <w:tabs>
          <w:tab w:val="left" w:pos="1260"/>
        </w:tabs>
        <w:ind w:left="3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883ADC">
      <w:start w:val="1"/>
      <w:numFmt w:val="lowerLetter"/>
      <w:lvlText w:val="%8)"/>
      <w:lvlJc w:val="left"/>
      <w:pPr>
        <w:tabs>
          <w:tab w:val="left" w:pos="1260"/>
        </w:tabs>
        <w:ind w:left="3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22D838">
      <w:start w:val="1"/>
      <w:numFmt w:val="lowerRoman"/>
      <w:lvlText w:val="%9."/>
      <w:lvlJc w:val="left"/>
      <w:pPr>
        <w:tabs>
          <w:tab w:val="left" w:pos="1260"/>
        </w:tabs>
        <w:ind w:left="426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B38185D"/>
    <w:multiLevelType w:val="hybridMultilevel"/>
    <w:tmpl w:val="D3C82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B43277D"/>
    <w:multiLevelType w:val="hybridMultilevel"/>
    <w:tmpl w:val="3D8A5C1A"/>
    <w:styleLink w:val="ImportedStyle4"/>
    <w:lvl w:ilvl="0" w:tplc="D01AF31C">
      <w:start w:val="1"/>
      <w:numFmt w:val="ideographDigital"/>
      <w:lvlText w:val="%1."/>
      <w:lvlJc w:val="left"/>
      <w:pPr>
        <w:tabs>
          <w:tab w:val="left" w:pos="72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80E4FE">
      <w:start w:val="1"/>
      <w:numFmt w:val="lowerRoman"/>
      <w:lvlText w:val="(%2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8C67D2">
      <w:start w:val="1"/>
      <w:numFmt w:val="lowerRoman"/>
      <w:lvlText w:val="(%3)"/>
      <w:lvlJc w:val="left"/>
      <w:pPr>
        <w:tabs>
          <w:tab w:val="left" w:pos="720"/>
        </w:tabs>
        <w:ind w:left="12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4A1E80">
      <w:start w:val="1"/>
      <w:numFmt w:val="decimal"/>
      <w:lvlText w:val="%4."/>
      <w:lvlJc w:val="left"/>
      <w:pPr>
        <w:tabs>
          <w:tab w:val="left" w:pos="720"/>
        </w:tabs>
        <w:ind w:left="168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FE1E14">
      <w:start w:val="1"/>
      <w:numFmt w:val="lowerLetter"/>
      <w:lvlText w:val="%5)"/>
      <w:lvlJc w:val="left"/>
      <w:pPr>
        <w:tabs>
          <w:tab w:val="left" w:pos="720"/>
        </w:tabs>
        <w:ind w:left="210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F0717A">
      <w:start w:val="1"/>
      <w:numFmt w:val="lowerRoman"/>
      <w:lvlText w:val="%6."/>
      <w:lvlJc w:val="left"/>
      <w:pPr>
        <w:tabs>
          <w:tab w:val="left" w:pos="72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64DA3C">
      <w:start w:val="1"/>
      <w:numFmt w:val="decimal"/>
      <w:lvlText w:val="%7."/>
      <w:lvlJc w:val="left"/>
      <w:pPr>
        <w:tabs>
          <w:tab w:val="left" w:pos="720"/>
        </w:tabs>
        <w:ind w:left="29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EEDECA">
      <w:start w:val="1"/>
      <w:numFmt w:val="lowerLetter"/>
      <w:lvlText w:val="%8)"/>
      <w:lvlJc w:val="left"/>
      <w:pPr>
        <w:tabs>
          <w:tab w:val="left" w:pos="720"/>
        </w:tabs>
        <w:ind w:left="336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FC6218">
      <w:start w:val="1"/>
      <w:numFmt w:val="lowerRoman"/>
      <w:lvlText w:val="%9."/>
      <w:lvlJc w:val="left"/>
      <w:pPr>
        <w:tabs>
          <w:tab w:val="left" w:pos="720"/>
        </w:tabs>
        <w:ind w:left="37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B5202C2"/>
    <w:multiLevelType w:val="hybridMultilevel"/>
    <w:tmpl w:val="6E64607A"/>
    <w:numStyleLink w:val="ImportedStyle2"/>
  </w:abstractNum>
  <w:abstractNum w:abstractNumId="29" w15:restartNumberingAfterBreak="0">
    <w:nsid w:val="3E284691"/>
    <w:multiLevelType w:val="hybridMultilevel"/>
    <w:tmpl w:val="F58221DC"/>
    <w:lvl w:ilvl="0" w:tplc="EC701A7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AA03D1"/>
    <w:multiLevelType w:val="hybridMultilevel"/>
    <w:tmpl w:val="4028A87E"/>
    <w:styleLink w:val="ImportedStyle6"/>
    <w:lvl w:ilvl="0" w:tplc="8A30F7F4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4CBCA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C494A6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DEE60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AF6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8EB016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9430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B4FD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387FF6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459473FD"/>
    <w:multiLevelType w:val="hybridMultilevel"/>
    <w:tmpl w:val="3D8A5C1A"/>
    <w:numStyleLink w:val="ImportedStyle4"/>
  </w:abstractNum>
  <w:abstractNum w:abstractNumId="32" w15:restartNumberingAfterBreak="0">
    <w:nsid w:val="48D84769"/>
    <w:multiLevelType w:val="hybridMultilevel"/>
    <w:tmpl w:val="759C578E"/>
    <w:numStyleLink w:val="ImportedStyle3"/>
  </w:abstractNum>
  <w:abstractNum w:abstractNumId="33" w15:restartNumberingAfterBreak="0">
    <w:nsid w:val="4B361F98"/>
    <w:multiLevelType w:val="hybridMultilevel"/>
    <w:tmpl w:val="6846C1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1630A71"/>
    <w:multiLevelType w:val="multilevel"/>
    <w:tmpl w:val="51630A71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530B0DF3"/>
    <w:multiLevelType w:val="hybridMultilevel"/>
    <w:tmpl w:val="5E80F0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BEA5D00">
      <w:start w:val="4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4480B44"/>
    <w:multiLevelType w:val="multilevel"/>
    <w:tmpl w:val="54480B44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5A5C386C"/>
    <w:multiLevelType w:val="hybridMultilevel"/>
    <w:tmpl w:val="846E0048"/>
    <w:lvl w:ilvl="0" w:tplc="EC701A7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762DE1"/>
    <w:multiLevelType w:val="hybridMultilevel"/>
    <w:tmpl w:val="9A96F8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CF97621"/>
    <w:multiLevelType w:val="hybridMultilevel"/>
    <w:tmpl w:val="5ACE044C"/>
    <w:styleLink w:val="ImportedStyle5"/>
    <w:lvl w:ilvl="0" w:tplc="1AFED2FA">
      <w:start w:val="1"/>
      <w:numFmt w:val="lowerLetter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F4BFEC">
      <w:start w:val="1"/>
      <w:numFmt w:val="lowerLetter"/>
      <w:lvlText w:val="%2)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92AA02">
      <w:start w:val="1"/>
      <w:numFmt w:val="lowerRoman"/>
      <w:lvlText w:val="%3."/>
      <w:lvlJc w:val="left"/>
      <w:pPr>
        <w:ind w:left="144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9EA7F4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D22314">
      <w:start w:val="1"/>
      <w:numFmt w:val="lowerLetter"/>
      <w:lvlText w:val="%5)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AABA40">
      <w:start w:val="1"/>
      <w:numFmt w:val="lowerRoman"/>
      <w:lvlText w:val="%6."/>
      <w:lvlJc w:val="left"/>
      <w:pPr>
        <w:ind w:left="288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B8462E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0A033A">
      <w:start w:val="1"/>
      <w:numFmt w:val="lowerLetter"/>
      <w:lvlText w:val="%8)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0ACDBE">
      <w:start w:val="1"/>
      <w:numFmt w:val="lowerRoman"/>
      <w:lvlText w:val="%9."/>
      <w:lvlJc w:val="left"/>
      <w:pPr>
        <w:ind w:left="432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F3C5533"/>
    <w:multiLevelType w:val="hybridMultilevel"/>
    <w:tmpl w:val="1FC8BBE0"/>
    <w:lvl w:ilvl="0" w:tplc="E8CA1F46">
      <w:start w:val="3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 w15:restartNumberingAfterBreak="0">
    <w:nsid w:val="62F10F28"/>
    <w:multiLevelType w:val="hybridMultilevel"/>
    <w:tmpl w:val="366C39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59D14F6"/>
    <w:multiLevelType w:val="hybridMultilevel"/>
    <w:tmpl w:val="F30E1498"/>
    <w:lvl w:ilvl="0" w:tplc="88C0A90C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82C2EA6"/>
    <w:multiLevelType w:val="hybridMultilevel"/>
    <w:tmpl w:val="8778A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D1C1C71"/>
    <w:multiLevelType w:val="hybridMultilevel"/>
    <w:tmpl w:val="5C0250A8"/>
    <w:lvl w:ilvl="0" w:tplc="4440B4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14ADE0A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A6B2A74A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B07ADD3A">
      <w:start w:val="4"/>
      <w:numFmt w:val="decimal"/>
      <w:lvlText w:val="%4）"/>
      <w:lvlJc w:val="left"/>
      <w:pPr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19A64FB"/>
    <w:multiLevelType w:val="hybridMultilevel"/>
    <w:tmpl w:val="6382F782"/>
    <w:styleLink w:val="ImportedStyle1"/>
    <w:lvl w:ilvl="0" w:tplc="D7767BE2">
      <w:start w:val="1"/>
      <w:numFmt w:val="decimal"/>
      <w:lvlText w:val="［%1］"/>
      <w:lvlJc w:val="left"/>
      <w:pPr>
        <w:ind w:left="720" w:hanging="720"/>
      </w:pPr>
      <w:rPr>
        <w:rFonts w:ascii="宋体" w:eastAsia="宋体" w:hAnsi="宋体" w:cs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0B782">
      <w:start w:val="1"/>
      <w:numFmt w:val="lowerLetter"/>
      <w:lvlText w:val="%2)"/>
      <w:lvlJc w:val="left"/>
      <w:pPr>
        <w:ind w:left="960" w:hanging="48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643154">
      <w:start w:val="1"/>
      <w:numFmt w:val="lowerRoman"/>
      <w:lvlText w:val="%3."/>
      <w:lvlJc w:val="left"/>
      <w:pPr>
        <w:ind w:left="1440" w:hanging="6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EC7ED2">
      <w:start w:val="1"/>
      <w:numFmt w:val="decimal"/>
      <w:lvlText w:val="%4."/>
      <w:lvlJc w:val="left"/>
      <w:pPr>
        <w:ind w:left="1920" w:hanging="48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860E42">
      <w:start w:val="1"/>
      <w:numFmt w:val="lowerLetter"/>
      <w:lvlText w:val="%5)"/>
      <w:lvlJc w:val="left"/>
      <w:pPr>
        <w:ind w:left="2400" w:hanging="48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CA7F44">
      <w:start w:val="1"/>
      <w:numFmt w:val="lowerRoman"/>
      <w:lvlText w:val="%6."/>
      <w:lvlJc w:val="left"/>
      <w:pPr>
        <w:ind w:left="2880" w:hanging="6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E47040">
      <w:start w:val="1"/>
      <w:numFmt w:val="decimal"/>
      <w:lvlText w:val="%7."/>
      <w:lvlJc w:val="left"/>
      <w:pPr>
        <w:ind w:left="3360" w:hanging="48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68A3A4">
      <w:start w:val="1"/>
      <w:numFmt w:val="lowerLetter"/>
      <w:lvlText w:val="%8)"/>
      <w:lvlJc w:val="left"/>
      <w:pPr>
        <w:ind w:left="3840" w:hanging="48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2FD0A">
      <w:start w:val="1"/>
      <w:numFmt w:val="lowerRoman"/>
      <w:lvlText w:val="%9."/>
      <w:lvlJc w:val="left"/>
      <w:pPr>
        <w:ind w:left="4320" w:hanging="6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2190C64"/>
    <w:multiLevelType w:val="multilevel"/>
    <w:tmpl w:val="72190C6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74344BC0"/>
    <w:multiLevelType w:val="multilevel"/>
    <w:tmpl w:val="74344B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0D0907"/>
    <w:multiLevelType w:val="hybridMultilevel"/>
    <w:tmpl w:val="B9185E98"/>
    <w:lvl w:ilvl="0" w:tplc="10EC905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B6C2D17"/>
    <w:multiLevelType w:val="hybridMultilevel"/>
    <w:tmpl w:val="C83E950A"/>
    <w:numStyleLink w:val="Numbered"/>
  </w:abstractNum>
  <w:abstractNum w:abstractNumId="50" w15:restartNumberingAfterBreak="0">
    <w:nsid w:val="7D4B7DD3"/>
    <w:multiLevelType w:val="hybridMultilevel"/>
    <w:tmpl w:val="B4BE8A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EA7274D"/>
    <w:multiLevelType w:val="hybridMultilevel"/>
    <w:tmpl w:val="F69A25E0"/>
    <w:lvl w:ilvl="0" w:tplc="EC701A7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7"/>
  </w:num>
  <w:num w:numId="3">
    <w:abstractNumId w:val="49"/>
  </w:num>
  <w:num w:numId="4">
    <w:abstractNumId w:val="25"/>
  </w:num>
  <w:num w:numId="5">
    <w:abstractNumId w:val="28"/>
  </w:num>
  <w:num w:numId="6">
    <w:abstractNumId w:val="3"/>
  </w:num>
  <w:num w:numId="7">
    <w:abstractNumId w:val="32"/>
  </w:num>
  <w:num w:numId="8">
    <w:abstractNumId w:val="32"/>
    <w:lvlOverride w:ilvl="0">
      <w:startOverride w:val="2"/>
    </w:lvlOverride>
  </w:num>
  <w:num w:numId="9">
    <w:abstractNumId w:val="27"/>
  </w:num>
  <w:num w:numId="10">
    <w:abstractNumId w:val="31"/>
  </w:num>
  <w:num w:numId="11">
    <w:abstractNumId w:val="32"/>
    <w:lvlOverride w:ilvl="0">
      <w:startOverride w:val="3"/>
    </w:lvlOverride>
  </w:num>
  <w:num w:numId="12">
    <w:abstractNumId w:val="39"/>
  </w:num>
  <w:num w:numId="13">
    <w:abstractNumId w:val="30"/>
  </w:num>
  <w:num w:numId="14">
    <w:abstractNumId w:val="23"/>
  </w:num>
  <w:num w:numId="15">
    <w:abstractNumId w:val="12"/>
  </w:num>
  <w:num w:numId="16">
    <w:abstractNumId w:val="5"/>
  </w:num>
  <w:num w:numId="17">
    <w:abstractNumId w:val="17"/>
  </w:num>
  <w:num w:numId="18">
    <w:abstractNumId w:val="19"/>
  </w:num>
  <w:num w:numId="19">
    <w:abstractNumId w:val="6"/>
  </w:num>
  <w:num w:numId="20">
    <w:abstractNumId w:val="13"/>
  </w:num>
  <w:num w:numId="21">
    <w:abstractNumId w:val="4"/>
  </w:num>
  <w:num w:numId="22">
    <w:abstractNumId w:val="47"/>
  </w:num>
  <w:num w:numId="23">
    <w:abstractNumId w:val="14"/>
  </w:num>
  <w:num w:numId="24">
    <w:abstractNumId w:val="24"/>
  </w:num>
  <w:num w:numId="25">
    <w:abstractNumId w:val="36"/>
  </w:num>
  <w:num w:numId="26">
    <w:abstractNumId w:val="16"/>
  </w:num>
  <w:num w:numId="27">
    <w:abstractNumId w:val="46"/>
  </w:num>
  <w:num w:numId="28">
    <w:abstractNumId w:val="34"/>
  </w:num>
  <w:num w:numId="29">
    <w:abstractNumId w:val="11"/>
  </w:num>
  <w:num w:numId="30">
    <w:abstractNumId w:val="0"/>
  </w:num>
  <w:num w:numId="31">
    <w:abstractNumId w:val="22"/>
  </w:num>
  <w:num w:numId="32">
    <w:abstractNumId w:val="37"/>
  </w:num>
  <w:num w:numId="33">
    <w:abstractNumId w:val="29"/>
  </w:num>
  <w:num w:numId="34">
    <w:abstractNumId w:val="51"/>
  </w:num>
  <w:num w:numId="35">
    <w:abstractNumId w:val="4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21"/>
  </w:num>
  <w:num w:numId="40">
    <w:abstractNumId w:val="33"/>
  </w:num>
  <w:num w:numId="41">
    <w:abstractNumId w:val="26"/>
  </w:num>
  <w:num w:numId="42">
    <w:abstractNumId w:val="10"/>
  </w:num>
  <w:num w:numId="43">
    <w:abstractNumId w:val="41"/>
  </w:num>
  <w:num w:numId="44">
    <w:abstractNumId w:val="9"/>
  </w:num>
  <w:num w:numId="45">
    <w:abstractNumId w:val="2"/>
  </w:num>
  <w:num w:numId="46">
    <w:abstractNumId w:val="50"/>
  </w:num>
  <w:num w:numId="47">
    <w:abstractNumId w:val="35"/>
  </w:num>
  <w:num w:numId="48">
    <w:abstractNumId w:val="8"/>
  </w:num>
  <w:num w:numId="49">
    <w:abstractNumId w:val="38"/>
  </w:num>
  <w:num w:numId="50">
    <w:abstractNumId w:val="40"/>
  </w:num>
  <w:num w:numId="51">
    <w:abstractNumId w:val="48"/>
  </w:num>
  <w:num w:numId="52">
    <w:abstractNumId w:val="18"/>
  </w:num>
  <w:num w:numId="53">
    <w:abstractNumId w:val="20"/>
  </w:num>
  <w:num w:numId="54">
    <w:abstractNumId w:val="1"/>
  </w:num>
  <w:num w:numId="55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nl-NL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78"/>
    <w:rsid w:val="00045993"/>
    <w:rsid w:val="00066240"/>
    <w:rsid w:val="00111F03"/>
    <w:rsid w:val="0012154A"/>
    <w:rsid w:val="0014506B"/>
    <w:rsid w:val="001A2EB7"/>
    <w:rsid w:val="001A7A28"/>
    <w:rsid w:val="00210E62"/>
    <w:rsid w:val="002315A1"/>
    <w:rsid w:val="00273560"/>
    <w:rsid w:val="002C411A"/>
    <w:rsid w:val="002E1897"/>
    <w:rsid w:val="00301A3A"/>
    <w:rsid w:val="00303044"/>
    <w:rsid w:val="00304247"/>
    <w:rsid w:val="00325302"/>
    <w:rsid w:val="00351473"/>
    <w:rsid w:val="00374DF1"/>
    <w:rsid w:val="003B2EC3"/>
    <w:rsid w:val="003D4B8C"/>
    <w:rsid w:val="003D68F7"/>
    <w:rsid w:val="004048E9"/>
    <w:rsid w:val="00417743"/>
    <w:rsid w:val="00425526"/>
    <w:rsid w:val="004375C4"/>
    <w:rsid w:val="00470872"/>
    <w:rsid w:val="00490515"/>
    <w:rsid w:val="004C4166"/>
    <w:rsid w:val="004D0449"/>
    <w:rsid w:val="00531834"/>
    <w:rsid w:val="005327F0"/>
    <w:rsid w:val="005521C0"/>
    <w:rsid w:val="005828BD"/>
    <w:rsid w:val="005A171B"/>
    <w:rsid w:val="005C5BF0"/>
    <w:rsid w:val="005E5875"/>
    <w:rsid w:val="00632A56"/>
    <w:rsid w:val="00654A9F"/>
    <w:rsid w:val="00662CF3"/>
    <w:rsid w:val="006A6D05"/>
    <w:rsid w:val="006C2395"/>
    <w:rsid w:val="006C4C93"/>
    <w:rsid w:val="006D2C40"/>
    <w:rsid w:val="006E2415"/>
    <w:rsid w:val="0071213B"/>
    <w:rsid w:val="00732A29"/>
    <w:rsid w:val="00745B6C"/>
    <w:rsid w:val="00751B1E"/>
    <w:rsid w:val="00755F06"/>
    <w:rsid w:val="007A5929"/>
    <w:rsid w:val="007F4EF8"/>
    <w:rsid w:val="00805B2B"/>
    <w:rsid w:val="008249CA"/>
    <w:rsid w:val="00834A82"/>
    <w:rsid w:val="00856634"/>
    <w:rsid w:val="0086085F"/>
    <w:rsid w:val="008A3340"/>
    <w:rsid w:val="008A44E1"/>
    <w:rsid w:val="008A58E0"/>
    <w:rsid w:val="008E7255"/>
    <w:rsid w:val="008F6B59"/>
    <w:rsid w:val="00933E01"/>
    <w:rsid w:val="00933F2B"/>
    <w:rsid w:val="00977972"/>
    <w:rsid w:val="009903E2"/>
    <w:rsid w:val="00994138"/>
    <w:rsid w:val="009A5F09"/>
    <w:rsid w:val="009D6E96"/>
    <w:rsid w:val="009D7340"/>
    <w:rsid w:val="00A162A6"/>
    <w:rsid w:val="00A7042A"/>
    <w:rsid w:val="00A73BEA"/>
    <w:rsid w:val="00A76915"/>
    <w:rsid w:val="00A8292E"/>
    <w:rsid w:val="00A847B0"/>
    <w:rsid w:val="00A84A88"/>
    <w:rsid w:val="00A93E2A"/>
    <w:rsid w:val="00AA527B"/>
    <w:rsid w:val="00B17AD7"/>
    <w:rsid w:val="00B20B78"/>
    <w:rsid w:val="00B31A96"/>
    <w:rsid w:val="00B331C9"/>
    <w:rsid w:val="00B362A1"/>
    <w:rsid w:val="00BD41A6"/>
    <w:rsid w:val="00BF2392"/>
    <w:rsid w:val="00C913B3"/>
    <w:rsid w:val="00CA0C9B"/>
    <w:rsid w:val="00CB17FD"/>
    <w:rsid w:val="00CD2EAA"/>
    <w:rsid w:val="00CE1E18"/>
    <w:rsid w:val="00D15E10"/>
    <w:rsid w:val="00D57F36"/>
    <w:rsid w:val="00DC5244"/>
    <w:rsid w:val="00E35488"/>
    <w:rsid w:val="00E46E0F"/>
    <w:rsid w:val="00E646AC"/>
    <w:rsid w:val="00ED0BA7"/>
    <w:rsid w:val="00F17A18"/>
    <w:rsid w:val="00F4249A"/>
    <w:rsid w:val="00F5140B"/>
    <w:rsid w:val="00F659C4"/>
    <w:rsid w:val="00F66E9D"/>
    <w:rsid w:val="00F94625"/>
    <w:rsid w:val="00FA2E94"/>
    <w:rsid w:val="00FB0C6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C8E59"/>
  <w15:docId w15:val="{5494D449-B925-4CF7-9BA7-EBD688A5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uiPriority w:val="34"/>
    <w:qFormat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2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customStyle="1" w:styleId="1">
    <w:name w:val="标题1"/>
    <w:basedOn w:val="a0"/>
    <w:rsid w:val="009D6E96"/>
  </w:style>
  <w:style w:type="character" w:customStyle="1" w:styleId="searchhighlight">
    <w:name w:val="searchhighlight"/>
    <w:basedOn w:val="a0"/>
    <w:rsid w:val="009D6E96"/>
  </w:style>
  <w:style w:type="character" w:styleId="a5">
    <w:name w:val="Emphasis"/>
    <w:basedOn w:val="a0"/>
    <w:uiPriority w:val="20"/>
    <w:qFormat/>
    <w:rsid w:val="009D6E9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659C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659C4"/>
    <w:rPr>
      <w:rFonts w:ascii="Cambria" w:eastAsia="Cambria" w:hAnsi="Cambria" w:cs="Cambria"/>
      <w:color w:val="000000"/>
      <w:kern w:val="2"/>
      <w:sz w:val="18"/>
      <w:szCs w:val="18"/>
      <w:u w:color="000000"/>
    </w:rPr>
  </w:style>
  <w:style w:type="paragraph" w:styleId="a8">
    <w:name w:val="header"/>
    <w:basedOn w:val="a"/>
    <w:link w:val="a9"/>
    <w:uiPriority w:val="99"/>
    <w:unhideWhenUsed/>
    <w:rsid w:val="00E4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46E0F"/>
    <w:rPr>
      <w:rFonts w:ascii="Cambria" w:eastAsia="Cambria" w:hAnsi="Cambria" w:cs="Cambria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ab"/>
    <w:uiPriority w:val="99"/>
    <w:unhideWhenUsed/>
    <w:rsid w:val="00E46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46E0F"/>
    <w:rPr>
      <w:rFonts w:ascii="Cambria" w:eastAsia="Cambria" w:hAnsi="Cambria" w:cs="Cambria"/>
      <w:color w:val="000000"/>
      <w:kern w:val="2"/>
      <w:sz w:val="18"/>
      <w:szCs w:val="18"/>
      <w:u w:color="000000"/>
    </w:rPr>
  </w:style>
  <w:style w:type="character" w:styleId="ac">
    <w:name w:val="FollowedHyperlink"/>
    <w:basedOn w:val="a0"/>
    <w:uiPriority w:val="99"/>
    <w:semiHidden/>
    <w:unhideWhenUsed/>
    <w:rsid w:val="00CA0C9B"/>
    <w:rPr>
      <w:color w:val="FF00FF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9462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rsid w:val="00F94625"/>
    <w:rPr>
      <w:rFonts w:ascii="宋体" w:eastAsia="宋体" w:hAnsi="宋体" w:cs="宋体"/>
      <w:sz w:val="24"/>
      <w:szCs w:val="24"/>
      <w:bdr w:val="none" w:sz="0" w:space="0" w:color="auto"/>
    </w:rPr>
  </w:style>
  <w:style w:type="character" w:styleId="ad">
    <w:name w:val="Placeholder Text"/>
    <w:basedOn w:val="a0"/>
    <w:uiPriority w:val="99"/>
    <w:semiHidden/>
    <w:rsid w:val="00A162A6"/>
    <w:rPr>
      <w:color w:val="808080"/>
    </w:rPr>
  </w:style>
  <w:style w:type="paragraph" w:styleId="ae">
    <w:name w:val="Normal (Web)"/>
    <w:basedOn w:val="a"/>
    <w:rsid w:val="0053183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color w:val="auto"/>
      <w:kern w:val="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scinet.ams.org/mathscinet/search/series.html?id=378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yperlink" Target="http://mathscinet.ams.org/mathscinet/search/series.html?id=346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athscinet.ams.org/mathscinet/search/author.html?mrauthid=91640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11677-6026-410B-8768-9B7BDF84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2512</Words>
  <Characters>14325</Characters>
  <Application>Microsoft Office Word</Application>
  <DocSecurity>0</DocSecurity>
  <Lines>119</Lines>
  <Paragraphs>33</Paragraphs>
  <ScaleCrop>false</ScaleCrop>
  <Company>Hewlett-Packard Company</Company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GuanQian</dc:creator>
  <cp:lastModifiedBy>yyan</cp:lastModifiedBy>
  <cp:revision>26</cp:revision>
  <dcterms:created xsi:type="dcterms:W3CDTF">2019-03-18T12:04:00Z</dcterms:created>
  <dcterms:modified xsi:type="dcterms:W3CDTF">2019-03-25T06:04:00Z</dcterms:modified>
</cp:coreProperties>
</file>