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252" w:right="0"/>
        <w:jc w:val="left"/>
        <w:rPr>
          <w:rFonts w:hint="eastAsia" w:ascii="宋体" w:eastAsia="宋体"/>
          <w:lang w:val="en-US" w:eastAsia="zh-CN"/>
        </w:rPr>
      </w:pPr>
      <w:r>
        <w:t xml:space="preserve">Lesson 48 </w:t>
      </w:r>
      <w:r>
        <w:rPr>
          <w:rFonts w:hint="eastAsia" w:ascii="宋体" w:eastAsia="宋体"/>
        </w:rPr>
        <w:t>单词讲解</w:t>
      </w:r>
      <w:r>
        <w:rPr>
          <w:rFonts w:hint="eastAsia" w:ascii="宋体" w:eastAsia="宋体"/>
          <w:lang w:val="en-US" w:eastAsia="zh-CN"/>
        </w:rPr>
        <w:t xml:space="preserve"> 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077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pull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拉</w:t>
      </w:r>
      <w:r>
        <w:rPr>
          <w:rFonts w:hint="eastAsia" w:ascii="宋体" w:eastAsia="宋体"/>
          <w:sz w:val="24"/>
          <w:lang w:eastAsia="zh-CN"/>
        </w:rPr>
        <w:t>，</w:t>
      </w:r>
      <w:r>
        <w:rPr>
          <w:rFonts w:hint="eastAsia" w:ascii="宋体" w:eastAsia="宋体"/>
          <w:sz w:val="24"/>
          <w:lang w:val="en-US" w:eastAsia="zh-CN"/>
        </w:rPr>
        <w:t>拔</w:t>
      </w:r>
    </w:p>
    <w:p>
      <w:pPr>
        <w:pStyle w:val="4"/>
        <w:tabs>
          <w:tab w:val="left" w:pos="1432"/>
        </w:tabs>
        <w:spacing w:before="11" w:line="249" w:lineRule="auto"/>
        <w:ind w:left="600" w:right="6453"/>
        <w:rPr>
          <w:rFonts w:hint="eastAsia" w:ascii="宋体" w:eastAsia="宋体"/>
        </w:rPr>
      </w:pPr>
      <w:r>
        <w:t xml:space="preserve">pull out a </w:t>
      </w:r>
      <w:r>
        <w:rPr>
          <w:spacing w:val="-4"/>
        </w:rPr>
        <w:t xml:space="preserve">tooth </w:t>
      </w:r>
      <w:r>
        <w:t>push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推</w:t>
      </w:r>
    </w:p>
    <w:p>
      <w:pPr>
        <w:pStyle w:val="4"/>
        <w:tabs>
          <w:tab w:val="left" w:pos="1432"/>
        </w:tabs>
        <w:spacing w:before="11" w:line="249" w:lineRule="auto"/>
        <w:ind w:right="6453"/>
        <w:rPr>
          <w:rFonts w:hint="eastAsia" w:ascii="宋体" w:eastAsia="宋体"/>
        </w:rPr>
      </w:pPr>
      <w:r>
        <w:rPr>
          <w:rFonts w:hint="eastAsia" w:ascii="宋体" w:eastAsia="宋体"/>
        </w:rPr>
        <w:t>cotton ['kɔtn] 药棉</w:t>
      </w:r>
    </w:p>
    <w:p>
      <w:pPr>
        <w:pStyle w:val="4"/>
        <w:spacing w:before="8"/>
        <w:rPr>
          <w:rFonts w:ascii="宋体"/>
          <w:sz w:val="18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353"/>
        </w:tabs>
        <w:spacing w:before="66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collect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搜集，收集，取走</w:t>
      </w:r>
    </w:p>
    <w:p>
      <w:pPr>
        <w:pStyle w:val="4"/>
        <w:tabs>
          <w:tab w:val="left" w:pos="2639"/>
        </w:tabs>
        <w:spacing w:before="11"/>
        <w:ind w:left="600"/>
      </w:pPr>
      <w:r>
        <w:t>collect</w:t>
      </w:r>
      <w:r>
        <w:rPr>
          <w:spacing w:val="-3"/>
        </w:rPr>
        <w:t xml:space="preserve"> </w:t>
      </w:r>
      <w:r>
        <w:t>evidence</w:t>
      </w:r>
      <w:r>
        <w:tab/>
      </w:r>
      <w:r>
        <w:t>collect</w:t>
      </w:r>
      <w:r>
        <w:rPr>
          <w:spacing w:val="-2"/>
        </w:rPr>
        <w:t xml:space="preserve"> </w:t>
      </w:r>
      <w:r>
        <w:t>information</w:t>
      </w:r>
    </w:p>
    <w:p>
      <w:pPr>
        <w:pStyle w:val="4"/>
        <w:tabs>
          <w:tab w:val="left" w:pos="3479"/>
        </w:tabs>
        <w:spacing w:before="19" w:line="254" w:lineRule="auto"/>
        <w:ind w:left="600" w:right="2957"/>
      </w:pPr>
      <w:r>
        <w:t>collect</w:t>
      </w:r>
      <w:r>
        <w:rPr>
          <w:spacing w:val="-4"/>
        </w:rPr>
        <w:t xml:space="preserve"> </w:t>
      </w:r>
      <w:r>
        <w:t>stamps</w:t>
      </w:r>
      <w:r>
        <w:tab/>
      </w:r>
      <w:r>
        <w:t xml:space="preserve">collect matches </w:t>
      </w:r>
      <w:r>
        <w:rPr>
          <w:spacing w:val="-3"/>
        </w:rPr>
        <w:t xml:space="preserve">boxes </w:t>
      </w:r>
      <w:r>
        <w:t>collect the</w:t>
      </w:r>
      <w:r>
        <w:rPr>
          <w:spacing w:val="-3"/>
        </w:rPr>
        <w:t xml:space="preserve"> </w:t>
      </w:r>
      <w:r>
        <w:t>mail</w:t>
      </w:r>
    </w:p>
    <w:p>
      <w:pPr>
        <w:pStyle w:val="4"/>
        <w:tabs>
          <w:tab w:val="left" w:pos="1845"/>
        </w:tabs>
        <w:spacing w:line="304" w:lineRule="exact"/>
        <w:ind w:left="540"/>
        <w:rPr>
          <w:rFonts w:hint="eastAsia" w:ascii="宋体" w:eastAsia="宋体"/>
        </w:rPr>
      </w:pPr>
      <w:r>
        <w:t>collection</w:t>
      </w:r>
      <w:r>
        <w:tab/>
      </w:r>
      <w:r>
        <w:t>n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收集，收集品，收藏品</w:t>
      </w:r>
    </w:p>
    <w:p>
      <w:pPr>
        <w:pStyle w:val="4"/>
        <w:spacing w:before="9"/>
        <w:rPr>
          <w:rFonts w:ascii="宋体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792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meanwhile</w:t>
      </w:r>
      <w:r>
        <w:rPr>
          <w:sz w:val="24"/>
        </w:rPr>
        <w:tab/>
      </w:r>
      <w:r>
        <w:rPr>
          <w:spacing w:val="-5"/>
          <w:sz w:val="24"/>
        </w:rPr>
        <w:t>adv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同时</w:t>
      </w:r>
    </w:p>
    <w:p>
      <w:pPr>
        <w:pStyle w:val="4"/>
        <w:spacing w:before="11" w:line="254" w:lineRule="auto"/>
        <w:ind w:left="600" w:right="2055"/>
      </w:pPr>
      <w:r>
        <w:t>Our boss reported to the supervisor about the problem. Meanwhile, we were trying to solve it.</w:t>
      </w: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25"/>
        </w:rPr>
      </w:pPr>
      <w:r>
        <w:rPr>
          <w:rFonts w:hint="eastAsia"/>
          <w:sz w:val="25"/>
        </w:rPr>
        <w:t>nod [nɔd] v.点头</w:t>
      </w:r>
    </w:p>
    <w:p>
      <w:pPr>
        <w:pStyle w:val="2"/>
        <w:spacing w:before="66"/>
        <w:rPr>
          <w:rFonts w:hint="eastAsia" w:ascii="宋体" w:eastAsia="宋体"/>
        </w:rPr>
      </w:pPr>
      <w:r>
        <w:t xml:space="preserve">Lesson 48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5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复习课</w:t>
      </w:r>
    </w:p>
    <w:p>
      <w:pPr>
        <w:pStyle w:val="4"/>
        <w:spacing w:before="5"/>
        <w:ind w:left="600"/>
        <w:rPr>
          <w:rFonts w:hint="eastAsia" w:ascii="宋体" w:eastAsia="宋体"/>
        </w:rPr>
      </w:pPr>
      <w:r>
        <w:drawing>
          <wp:anchor distT="0" distB="0" distL="0" distR="0" simplePos="0" relativeHeight="251532288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281305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</w:rPr>
        <w:t>复习第二单元讲过的全部内容</w:t>
      </w:r>
    </w:p>
    <w:p>
      <w:pPr>
        <w:pStyle w:val="4"/>
        <w:spacing w:before="2"/>
        <w:rPr>
          <w:rFonts w:ascii="宋体"/>
          <w:sz w:val="25"/>
        </w:rPr>
      </w:pPr>
    </w:p>
    <w:p>
      <w:pPr>
        <w:pStyle w:val="8"/>
        <w:numPr>
          <w:ilvl w:val="1"/>
          <w:numId w:val="1"/>
        </w:numPr>
        <w:tabs>
          <w:tab w:val="left" w:pos="424"/>
        </w:tabs>
        <w:spacing w:before="1" w:after="0" w:line="240" w:lineRule="auto"/>
        <w:ind w:left="423" w:right="0" w:hanging="184"/>
        <w:jc w:val="left"/>
        <w:rPr>
          <w:sz w:val="24"/>
        </w:rPr>
      </w:pPr>
      <w:r>
        <w:pict>
          <v:shape id="_x0000_s1026" o:spid="_x0000_s1026" style="position:absolute;left:0pt;margin-left:461.75pt;margin-top:-4.05pt;height:52.8pt;width:38.8pt;mso-position-horizontal-relative:page;z-index:251659264;mso-width-relative:page;mso-height-relative:page;" fillcolor="#C0C0C0" filled="t" stroked="f" coordorigin="9235,-81" coordsize="776,1056" path="m9960,867l9794,867,9811,865,9826,862,9840,857,9864,843,9874,836,9883,824,9890,812,9895,800,9902,783,9905,766,9910,747,9912,725,9917,677,9919,526,9924,365,9927,173,9929,20,9254,20,9254,-81,10010,-81,10006,183,10001,401,9996,574,9991,701,9991,735,9986,766,9982,795,9979,807,9977,821,9972,833,9970,845,9965,857,9960,867xm9655,409l9571,349,9492,291,9415,241,9346,197,9384,118,9475,173,9557,224,9631,272,9696,317,9655,409xm9264,797l9235,692,9324,656,9410,620,9492,584,9571,550,9648,517,9722,483,9792,449,9859,416,9859,521,9554,661,9264,797xm9823,973l9662,973,9617,970,9617,944,9612,917,9610,889,9602,857,9658,862,9706,865,9744,867,9960,867,9955,879,9948,889,9943,898,9936,905,9931,915,9917,929,9907,937,9900,941,9893,949,9874,958,9864,961,9854,965,9845,968,9833,970,9823,973xm9799,975l9746,975,9706,973,9811,973,9799,975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 xml:space="preserve">Dentists </w:t>
      </w:r>
      <w:commentRangeStart w:id="0"/>
      <w:r>
        <w:rPr>
          <w:sz w:val="24"/>
        </w:rPr>
        <w:t xml:space="preserve">always </w:t>
      </w:r>
      <w:commentRangeEnd w:id="0"/>
      <w:r>
        <w:commentReference w:id="0"/>
      </w:r>
      <w:r>
        <w:rPr>
          <w:sz w:val="24"/>
        </w:rPr>
        <w:t>ask questions when it is impossible for you to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answer.</w:t>
      </w:r>
    </w:p>
    <w:p>
      <w:pPr>
        <w:pStyle w:val="4"/>
        <w:spacing w:before="6"/>
        <w:rPr>
          <w:sz w:val="26"/>
        </w:rPr>
      </w:pPr>
    </w:p>
    <w:p>
      <w:pPr>
        <w:pStyle w:val="4"/>
        <w:spacing w:before="1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时间状语从句</w:t>
      </w:r>
    </w:p>
    <w:p>
      <w:pPr>
        <w:pStyle w:val="4"/>
        <w:spacing w:before="8"/>
        <w:rPr>
          <w:rFonts w:ascii="宋体"/>
        </w:rPr>
      </w:pPr>
    </w:p>
    <w:p>
      <w:pPr>
        <w:pStyle w:val="4"/>
        <w:spacing w:before="1"/>
        <w:ind w:left="600"/>
        <w:rPr>
          <w:rFonts w:hint="eastAsia" w:ascii="宋体" w:eastAsia="宋体"/>
        </w:rPr>
      </w:pPr>
      <w:r>
        <w:t xml:space="preserve">it </w:t>
      </w:r>
      <w:r>
        <w:rPr>
          <w:rFonts w:hint="eastAsia" w:ascii="宋体" w:eastAsia="宋体"/>
        </w:rPr>
        <w:t>形式主语／</w:t>
      </w:r>
      <w:r>
        <w:t xml:space="preserve">to answer </w:t>
      </w:r>
      <w:r>
        <w:rPr>
          <w:rFonts w:hint="eastAsia" w:ascii="宋体" w:eastAsia="宋体"/>
        </w:rPr>
        <w:t>真正的主语</w:t>
      </w:r>
    </w:p>
    <w:p>
      <w:pPr>
        <w:pStyle w:val="8"/>
        <w:numPr>
          <w:ilvl w:val="1"/>
          <w:numId w:val="1"/>
        </w:numPr>
        <w:tabs>
          <w:tab w:val="left" w:pos="304"/>
        </w:tabs>
        <w:spacing w:before="11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My</w:t>
      </w:r>
      <w:r>
        <w:rPr>
          <w:spacing w:val="-5"/>
          <w:sz w:val="24"/>
        </w:rPr>
        <w:t xml:space="preserve"> </w:t>
      </w:r>
      <w:r>
        <w:rPr>
          <w:sz w:val="24"/>
        </w:rPr>
        <w:t>dentist</w:t>
      </w:r>
      <w:r>
        <w:rPr>
          <w:spacing w:val="-4"/>
          <w:sz w:val="24"/>
        </w:rPr>
        <w:t xml:space="preserve"> </w:t>
      </w:r>
      <w:r>
        <w:rPr>
          <w:sz w:val="24"/>
        </w:rPr>
        <w:t>had</w:t>
      </w:r>
      <w:r>
        <w:rPr>
          <w:spacing w:val="-2"/>
          <w:sz w:val="24"/>
        </w:rPr>
        <w:t xml:space="preserve"> </w:t>
      </w:r>
      <w:commentRangeStart w:id="1"/>
      <w:r>
        <w:rPr>
          <w:sz w:val="24"/>
        </w:rPr>
        <w:t>just</w:t>
      </w:r>
      <w:r>
        <w:rPr>
          <w:spacing w:val="-2"/>
          <w:sz w:val="24"/>
        </w:rPr>
        <w:t xml:space="preserve"> </w:t>
      </w:r>
      <w:commentRangeEnd w:id="1"/>
      <w:r>
        <w:commentReference w:id="1"/>
      </w:r>
      <w:r>
        <w:rPr>
          <w:sz w:val="24"/>
        </w:rPr>
        <w:t>pulled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4"/>
          <w:sz w:val="24"/>
        </w:rPr>
        <w:t xml:space="preserve"> </w:t>
      </w:r>
      <w:r>
        <w:rPr>
          <w:sz w:val="24"/>
        </w:rPr>
        <w:t>teeth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commentReference w:id="2"/>
      </w:r>
      <w:r>
        <w:rPr>
          <w:sz w:val="24"/>
        </w:rPr>
        <w:t>had</w:t>
      </w:r>
      <w:r>
        <w:rPr>
          <w:spacing w:val="-4"/>
          <w:sz w:val="24"/>
        </w:rPr>
        <w:t xml:space="preserve"> </w:t>
      </w:r>
      <w:r>
        <w:rPr>
          <w:sz w:val="24"/>
        </w:rPr>
        <w:t>told</w:t>
      </w:r>
      <w:r>
        <w:rPr>
          <w:spacing w:val="-2"/>
          <w:sz w:val="24"/>
        </w:rPr>
        <w:t xml:space="preserve"> </w:t>
      </w:r>
      <w:r>
        <w:rPr>
          <w:sz w:val="24"/>
        </w:rPr>
        <w:t>me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rest</w:t>
      </w:r>
      <w:r>
        <w:rPr>
          <w:spacing w:val="-4"/>
          <w:sz w:val="24"/>
        </w:rPr>
        <w:t xml:space="preserve"> </w:t>
      </w:r>
      <w:commentRangeStart w:id="3"/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while</w:t>
      </w:r>
      <w:commentRangeEnd w:id="3"/>
      <w:r>
        <w:commentReference w:id="3"/>
      </w:r>
      <w:r>
        <w:rPr>
          <w:sz w:val="24"/>
        </w:rPr>
        <w:t>.</w:t>
      </w:r>
    </w:p>
    <w:p>
      <w:pPr>
        <w:pStyle w:val="4"/>
        <w:spacing w:before="7"/>
        <w:rPr>
          <w:sz w:val="26"/>
        </w:rPr>
      </w:pPr>
    </w:p>
    <w:p>
      <w:pPr>
        <w:pStyle w:val="4"/>
        <w:spacing w:line="242" w:lineRule="auto"/>
        <w:ind w:left="600" w:right="6525"/>
        <w:rPr>
          <w:rFonts w:hint="eastAsia" w:ascii="宋体" w:eastAsia="宋体"/>
        </w:rPr>
      </w:pPr>
      <w:r>
        <w:rPr>
          <w:rFonts w:hint="eastAsia" w:ascii="宋体" w:eastAsia="宋体"/>
        </w:rPr>
        <w:t>并列句的省略平行结构</w:t>
      </w:r>
    </w:p>
    <w:p>
      <w:pPr>
        <w:pStyle w:val="4"/>
        <w:spacing w:before="1"/>
        <w:rPr>
          <w:rFonts w:ascii="宋体"/>
          <w:sz w:val="25"/>
        </w:rPr>
      </w:pPr>
    </w:p>
    <w:p>
      <w:pPr>
        <w:pStyle w:val="4"/>
        <w:tabs>
          <w:tab w:val="left" w:pos="1468"/>
          <w:tab w:val="left" w:pos="1828"/>
        </w:tabs>
        <w:ind w:left="600"/>
      </w:pPr>
      <w:r>
        <w:t>to</w:t>
      </w:r>
      <w:r>
        <w:rPr>
          <w:spacing w:val="-7"/>
        </w:rPr>
        <w:t xml:space="preserve"> </w:t>
      </w:r>
      <w:r>
        <w:t>rest</w:t>
      </w:r>
      <w:r>
        <w:tab/>
      </w:r>
      <w:r>
        <w:t>=</w:t>
      </w:r>
      <w:r>
        <w:tab/>
      </w:r>
      <w:r>
        <w:t>to have a</w:t>
      </w:r>
      <w:r>
        <w:rPr>
          <w:spacing w:val="-4"/>
        </w:rPr>
        <w:t xml:space="preserve"> </w:t>
      </w:r>
      <w:r>
        <w:t>rest</w:t>
      </w:r>
    </w:p>
    <w:p>
      <w:pPr>
        <w:pStyle w:val="4"/>
        <w:tabs>
          <w:tab w:val="left" w:pos="4828"/>
        </w:tabs>
        <w:spacing w:before="19"/>
        <w:ind w:left="1320"/>
      </w:pPr>
      <w:r>
        <w:rPr>
          <w:spacing w:val="-9"/>
        </w:rPr>
        <w:t>v.</w:t>
      </w:r>
      <w:r>
        <w:rPr>
          <w:spacing w:val="-9"/>
        </w:rPr>
        <w:tab/>
      </w:r>
      <w:r>
        <w:t>n.</w:t>
      </w:r>
    </w:p>
    <w:p>
      <w:pPr>
        <w:pStyle w:val="4"/>
        <w:spacing w:before="1"/>
        <w:rPr>
          <w:sz w:val="27"/>
        </w:rPr>
      </w:pPr>
    </w:p>
    <w:p>
      <w:pPr>
        <w:pStyle w:val="4"/>
        <w:spacing w:before="10"/>
        <w:rPr>
          <w:sz w:val="25"/>
        </w:rPr>
      </w:pPr>
    </w:p>
    <w:p>
      <w:pPr>
        <w:pStyle w:val="4"/>
        <w:spacing w:line="254" w:lineRule="auto"/>
      </w:pPr>
      <w:r>
        <w:t xml:space="preserve">He knew I collected match </w:t>
      </w:r>
      <w:r>
        <w:rPr>
          <w:spacing w:val="-3"/>
        </w:rPr>
        <w:t xml:space="preserve">boxes </w:t>
      </w:r>
      <w:r>
        <w:t xml:space="preserve">and </w:t>
      </w:r>
      <w:r>
        <w:rPr>
          <w:color w:val="0000FF"/>
        </w:rPr>
        <w:t>(he)</w:t>
      </w:r>
      <w:r>
        <w:t xml:space="preserve"> asked me whether my collection was growing.</w:t>
      </w:r>
    </w:p>
    <w:p>
      <w:pPr>
        <w:pStyle w:val="4"/>
        <w:spacing w:before="3"/>
        <w:ind w:firstLine="750" w:firstLineChars="300"/>
        <w:rPr>
          <w:rFonts w:hint="default" w:eastAsia="宋体"/>
          <w:sz w:val="25"/>
          <w:lang w:val="en-US" w:eastAsia="zh-CN"/>
        </w:rPr>
      </w:pPr>
      <w:r>
        <w:rPr>
          <w:rFonts w:hint="eastAsia" w:eastAsia="宋体"/>
          <w:sz w:val="25"/>
          <w:lang w:val="en-US" w:eastAsia="zh-CN"/>
        </w:rPr>
        <w:t>He可以省略</w:t>
      </w:r>
    </w:p>
    <w:p>
      <w:pPr>
        <w:pStyle w:val="4"/>
        <w:spacing w:line="242" w:lineRule="auto"/>
        <w:ind w:left="600" w:right="6525"/>
        <w:rPr>
          <w:rFonts w:hint="eastAsia" w:ascii="宋体" w:eastAsia="宋体"/>
        </w:rPr>
      </w:pPr>
      <w:r>
        <w:rPr>
          <w:rFonts w:hint="eastAsia" w:ascii="宋体" w:eastAsia="宋体"/>
        </w:rPr>
        <w:t>并列句的省略平行结构</w:t>
      </w:r>
    </w:p>
    <w:p>
      <w:pPr>
        <w:pStyle w:val="4"/>
        <w:spacing w:before="1"/>
        <w:rPr>
          <w:rFonts w:ascii="宋体"/>
          <w:sz w:val="25"/>
        </w:rPr>
      </w:pPr>
    </w:p>
    <w:p>
      <w:pPr>
        <w:pStyle w:val="4"/>
        <w:spacing w:before="2"/>
        <w:rPr>
          <w:sz w:val="9"/>
        </w:rPr>
      </w:pPr>
    </w:p>
    <w:p>
      <w:pPr>
        <w:pStyle w:val="8"/>
        <w:numPr>
          <w:ilvl w:val="2"/>
          <w:numId w:val="1"/>
        </w:numPr>
        <w:tabs>
          <w:tab w:val="left" w:pos="864"/>
        </w:tabs>
        <w:spacing w:before="52" w:after="0" w:line="254" w:lineRule="auto"/>
        <w:ind w:left="120" w:right="107" w:firstLine="480"/>
        <w:jc w:val="left"/>
        <w:rPr>
          <w:sz w:val="24"/>
        </w:rPr>
      </w:pPr>
      <w:r>
        <w:rPr>
          <w:sz w:val="24"/>
        </w:rPr>
        <w:t>He knew</w:t>
      </w:r>
      <w:r>
        <w:commentReference w:id="4"/>
      </w:r>
      <w:r>
        <w:rPr>
          <w:sz w:val="24"/>
        </w:rPr>
        <w:t xml:space="preserve"> I collected match </w:t>
      </w:r>
      <w:r>
        <w:rPr>
          <w:spacing w:val="-3"/>
          <w:sz w:val="24"/>
        </w:rPr>
        <w:t xml:space="preserve">boxes </w:t>
      </w:r>
      <w:r>
        <w:rPr>
          <w:sz w:val="24"/>
        </w:rPr>
        <w:t xml:space="preserve">and </w:t>
      </w:r>
      <w:commentRangeStart w:id="5"/>
      <w:r>
        <w:rPr>
          <w:sz w:val="24"/>
        </w:rPr>
        <w:t>(he)</w:t>
      </w:r>
      <w:r>
        <w:rPr>
          <w:color w:val="0000FF"/>
          <w:sz w:val="24"/>
        </w:rPr>
        <w:t xml:space="preserve"> asked me whether my collection was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growing.</w:t>
      </w:r>
      <w:commentRangeEnd w:id="5"/>
      <w:r>
        <w:commentReference w:id="5"/>
      </w:r>
    </w:p>
    <w:p>
      <w:pPr>
        <w:pStyle w:val="4"/>
        <w:spacing w:before="3"/>
        <w:rPr>
          <w:sz w:val="25"/>
        </w:rPr>
      </w:pPr>
    </w:p>
    <w:p>
      <w:pPr>
        <w:pStyle w:val="4"/>
        <w:ind w:left="720"/>
        <w:rPr>
          <w:rFonts w:hint="default" w:ascii="宋体" w:eastAsia="宋体"/>
          <w:color w:val="0000FF"/>
          <w:lang w:val="en-US" w:eastAsia="zh-CN"/>
        </w:rPr>
      </w:pPr>
    </w:p>
    <w:p>
      <w:pPr>
        <w:pStyle w:val="4"/>
        <w:spacing w:before="3"/>
        <w:rPr>
          <w:rFonts w:ascii="宋体"/>
          <w:sz w:val="25"/>
        </w:rPr>
      </w:pPr>
    </w:p>
    <w:p>
      <w:pPr>
        <w:pStyle w:val="8"/>
        <w:numPr>
          <w:ilvl w:val="2"/>
          <w:numId w:val="1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asked</w:t>
      </w:r>
      <w:r>
        <w:rPr>
          <w:spacing w:val="-4"/>
          <w:sz w:val="24"/>
        </w:rPr>
        <w:t xml:space="preserve"> </w:t>
      </w:r>
      <w:r>
        <w:rPr>
          <w:sz w:val="24"/>
        </w:rPr>
        <w:t>me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my</w:t>
      </w:r>
      <w:r>
        <w:rPr>
          <w:spacing w:val="-7"/>
          <w:sz w:val="24"/>
        </w:rPr>
        <w:t xml:space="preserve"> </w:t>
      </w:r>
      <w:r>
        <w:rPr>
          <w:sz w:val="24"/>
        </w:rPr>
        <w:t>brother was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whether</w:t>
      </w:r>
      <w:r>
        <w:rPr>
          <w:spacing w:val="-6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liked</w:t>
      </w:r>
      <w:r>
        <w:rPr>
          <w:spacing w:val="-5"/>
          <w:sz w:val="24"/>
        </w:rPr>
        <w:t xml:space="preserve"> </w:t>
      </w:r>
      <w:r>
        <w:rPr>
          <w:sz w:val="24"/>
        </w:rPr>
        <w:t>my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London.</w:t>
      </w:r>
    </w:p>
    <w:p>
      <w:pPr>
        <w:pStyle w:val="4"/>
        <w:spacing w:before="7"/>
        <w:rPr>
          <w:sz w:val="26"/>
        </w:rPr>
      </w:pPr>
    </w:p>
    <w:p>
      <w:pPr>
        <w:pStyle w:val="4"/>
        <w:spacing w:line="242" w:lineRule="auto"/>
        <w:ind w:left="600" w:right="6525"/>
        <w:rPr>
          <w:rFonts w:hint="eastAsia" w:ascii="宋体" w:eastAsia="宋体"/>
        </w:rPr>
      </w:pPr>
      <w:r>
        <w:rPr>
          <w:rFonts w:hint="eastAsia" w:ascii="宋体" w:eastAsia="宋体"/>
        </w:rPr>
        <w:t>并列句的省略平行结构</w:t>
      </w:r>
    </w:p>
    <w:p>
      <w:pPr>
        <w:pStyle w:val="4"/>
        <w:spacing w:before="7"/>
        <w:rPr>
          <w:rFonts w:ascii="宋体"/>
        </w:rPr>
      </w:pPr>
    </w:p>
    <w:p>
      <w:pPr>
        <w:pStyle w:val="8"/>
        <w:numPr>
          <w:ilvl w:val="2"/>
          <w:numId w:val="1"/>
        </w:numPr>
        <w:tabs>
          <w:tab w:val="left" w:pos="424"/>
        </w:tabs>
        <w:spacing w:before="0" w:after="0" w:line="240" w:lineRule="auto"/>
        <w:ind w:left="423" w:right="0" w:hanging="184"/>
        <w:jc w:val="left"/>
        <w:rPr>
          <w:rFonts w:ascii="Calibri" w:hAnsi="Calibri" w:eastAsia="Calibri" w:cs="Calibri"/>
          <w:sz w:val="24"/>
        </w:rPr>
      </w:pPr>
      <w:r>
        <w:t>I</w:t>
      </w:r>
      <w:r>
        <w:rPr>
          <w:rFonts w:ascii="Calibri" w:hAnsi="Calibri" w:eastAsia="Calibri" w:cs="Calibri"/>
          <w:sz w:val="24"/>
        </w:rPr>
        <w:t xml:space="preserve">n answer to these questions I either nodded or </w:t>
      </w:r>
      <w:r>
        <w:rPr>
          <w:rFonts w:hint="eastAsia" w:ascii="Calibri" w:hAnsi="Calibri" w:eastAsia="Calibri" w:cs="Calibri"/>
          <w:sz w:val="24"/>
          <w:lang w:eastAsia="zh-CN"/>
        </w:rPr>
        <w:t>（</w:t>
      </w:r>
      <w:r>
        <w:rPr>
          <w:rFonts w:hint="eastAsia" w:ascii="Calibri" w:hAnsi="Calibri" w:eastAsia="Calibri" w:cs="Calibri"/>
          <w:sz w:val="24"/>
          <w:lang w:val="en-US" w:eastAsia="zh-CN"/>
        </w:rPr>
        <w:t>i</w:t>
      </w:r>
      <w:r>
        <w:rPr>
          <w:rFonts w:hint="eastAsia" w:ascii="Calibri" w:hAnsi="Calibri" w:eastAsia="Calibri" w:cs="Calibri"/>
          <w:sz w:val="24"/>
          <w:lang w:eastAsia="zh-CN"/>
        </w:rPr>
        <w:t>）</w:t>
      </w:r>
      <w:r>
        <w:rPr>
          <w:rFonts w:ascii="Calibri" w:hAnsi="Calibri" w:eastAsia="Calibri" w:cs="Calibri"/>
          <w:sz w:val="24"/>
        </w:rPr>
        <w:t>made strange noises.</w:t>
      </w:r>
      <w:r>
        <w:commentReference w:id="6"/>
      </w:r>
    </w:p>
    <w:p>
      <w:pPr>
        <w:pStyle w:val="8"/>
        <w:numPr>
          <w:ilvl w:val="0"/>
          <w:numId w:val="0"/>
        </w:numPr>
        <w:tabs>
          <w:tab w:val="left" w:pos="424"/>
        </w:tabs>
        <w:spacing w:before="0" w:after="0" w:line="240" w:lineRule="auto"/>
        <w:ind w:left="239" w:leftChars="0" w:right="0" w:rightChars="0"/>
        <w:jc w:val="left"/>
        <w:rPr>
          <w:rFonts w:ascii="Calibri" w:hAnsi="Calibri" w:eastAsia="Calibri" w:cs="Calibri"/>
          <w:sz w:val="24"/>
        </w:rPr>
      </w:pPr>
    </w:p>
    <w:p>
      <w:pPr>
        <w:pStyle w:val="8"/>
        <w:numPr>
          <w:ilvl w:val="2"/>
          <w:numId w:val="1"/>
        </w:numPr>
        <w:tabs>
          <w:tab w:val="left" w:pos="424"/>
        </w:tabs>
        <w:spacing w:before="0" w:after="0" w:line="254" w:lineRule="auto"/>
        <w:ind w:left="120" w:right="107" w:firstLine="120"/>
        <w:jc w:val="left"/>
        <w:rPr>
          <w:sz w:val="24"/>
        </w:rPr>
      </w:pPr>
      <w:r>
        <w:rPr>
          <w:sz w:val="24"/>
        </w:rPr>
        <w:t xml:space="preserve">Meanwhile, </w:t>
      </w:r>
      <w:r>
        <w:rPr>
          <w:rFonts w:hint="eastAsia" w:eastAsia="宋体"/>
          <w:sz w:val="24"/>
          <w:lang w:val="en-US" w:eastAsia="zh-CN"/>
        </w:rPr>
        <w:t xml:space="preserve">  </w:t>
      </w:r>
      <w:r>
        <w:rPr>
          <w:sz w:val="24"/>
        </w:rPr>
        <w:t xml:space="preserve">tongue </w:t>
      </w:r>
      <w:commentRangeStart w:id="7"/>
      <w:r>
        <w:rPr>
          <w:sz w:val="24"/>
        </w:rPr>
        <w:t>was busy searching</w:t>
      </w:r>
      <w:commentRangeEnd w:id="7"/>
      <w:r>
        <w:commentReference w:id="7"/>
      </w:r>
      <w:r>
        <w:rPr>
          <w:sz w:val="24"/>
        </w:rPr>
        <w:t xml:space="preserve"> out the hole </w:t>
      </w:r>
      <w:commentRangeStart w:id="8"/>
      <w:r>
        <w:rPr>
          <w:sz w:val="24"/>
        </w:rPr>
        <w:t xml:space="preserve">where </w:t>
      </w:r>
      <w:commentRangeEnd w:id="8"/>
      <w:r>
        <w:commentReference w:id="8"/>
      </w:r>
      <w:r>
        <w:rPr>
          <w:sz w:val="24"/>
        </w:rPr>
        <w:t>the tooth had been.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2"/>
          <w:numId w:val="1"/>
        </w:numPr>
        <w:tabs>
          <w:tab w:val="left" w:pos="304"/>
        </w:tabs>
        <w:spacing w:before="1" w:after="0" w:line="254" w:lineRule="auto"/>
        <w:ind w:left="120" w:right="104" w:firstLine="0"/>
        <w:jc w:val="left"/>
        <w:rPr>
          <w:sz w:val="24"/>
        </w:rPr>
      </w:pPr>
      <w:r>
        <w:rPr>
          <w:sz w:val="24"/>
        </w:rPr>
        <w:t xml:space="preserve">When the dentist at last </w:t>
      </w:r>
      <w:commentRangeStart w:id="9"/>
      <w:r>
        <w:rPr>
          <w:color w:val="0000FF"/>
          <w:sz w:val="24"/>
        </w:rPr>
        <w:t xml:space="preserve">removed </w:t>
      </w:r>
      <w:commentRangeEnd w:id="9"/>
      <w:r>
        <w:commentReference w:id="9"/>
      </w:r>
      <w:r>
        <w:rPr>
          <w:sz w:val="24"/>
        </w:rPr>
        <w:t xml:space="preserve">the cotton wool </w:t>
      </w:r>
      <w:r>
        <w:rPr>
          <w:color w:val="0000FF"/>
          <w:sz w:val="24"/>
        </w:rPr>
        <w:t xml:space="preserve">from </w:t>
      </w:r>
      <w:r>
        <w:rPr>
          <w:sz w:val="24"/>
        </w:rPr>
        <w:t>my mouth, I was able to</w:t>
      </w:r>
      <w:r>
        <w:rPr>
          <w:color w:val="0000FF"/>
          <w:spacing w:val="-38"/>
          <w:sz w:val="24"/>
        </w:rPr>
        <w:t xml:space="preserve"> </w:t>
      </w:r>
      <w:r>
        <w:rPr>
          <w:color w:val="0000FF"/>
          <w:sz w:val="24"/>
        </w:rPr>
        <w:t>tell him that</w:t>
      </w:r>
      <w:r>
        <w:rPr>
          <w:sz w:val="24"/>
        </w:rPr>
        <w:t xml:space="preserve"> he had pulled out the wrong</w:t>
      </w:r>
      <w:r>
        <w:rPr>
          <w:spacing w:val="-12"/>
          <w:sz w:val="24"/>
        </w:rPr>
        <w:t xml:space="preserve"> </w:t>
      </w:r>
      <w:r>
        <w:rPr>
          <w:sz w:val="24"/>
        </w:rPr>
        <w:t>tooth.</w:t>
      </w:r>
      <w:bookmarkStart w:id="0" w:name="_GoBack"/>
      <w:bookmarkEnd w:id="0"/>
    </w:p>
    <w:p>
      <w:pPr>
        <w:pStyle w:val="8"/>
        <w:numPr>
          <w:ilvl w:val="0"/>
          <w:numId w:val="0"/>
        </w:numPr>
        <w:tabs>
          <w:tab w:val="left" w:pos="304"/>
        </w:tabs>
        <w:spacing w:before="1" w:after="0" w:line="254" w:lineRule="auto"/>
        <w:ind w:left="120" w:leftChars="0" w:right="104" w:rightChars="0"/>
        <w:jc w:val="left"/>
        <w:rPr>
          <w:sz w:val="24"/>
        </w:rPr>
      </w:pPr>
      <w:r>
        <w:rPr>
          <w:rFonts w:hint="eastAsia" w:eastAsia="宋体"/>
          <w:sz w:val="24"/>
          <w:lang w:val="en-US" w:eastAsia="zh-CN"/>
        </w:rPr>
        <w:t>双宾语从句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2"/>
        <w:spacing w:before="199"/>
        <w:rPr>
          <w:rFonts w:hint="eastAsia" w:ascii="宋体" w:eastAsia="宋体"/>
        </w:rPr>
      </w:pPr>
      <w:r>
        <w:drawing>
          <wp:anchor distT="0" distB="0" distL="0" distR="0" simplePos="0" relativeHeight="25153536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8255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6.15pt;height:52.8pt;width:38.8pt;mso-position-horizontal-relative:page;z-index:251662336;mso-width-relative:page;mso-height-relative:page;" fillcolor="#C0C0C0" filled="t" stroked="f" coordorigin="9235,124" coordsize="776,1056" path="m9960,1072l9794,1072,9811,1069,9826,1067,9840,1062,9864,1048,9874,1040,9883,1028,9890,1016,9895,1004,9902,988,9905,971,9910,952,9912,930,9917,882,9919,731,9924,570,9927,378,9929,224,9254,224,9254,124,10010,124,10006,388,10001,606,9996,779,9991,906,9991,940,9986,971,9982,1000,9979,1012,9977,1026,9972,1038,9970,1050,9965,1062,9960,1072xm9655,613l9571,553,9492,496,9415,445,9346,402,9384,323,9475,378,9557,428,9631,476,9696,522,9655,613xm9264,1002l9235,896,9324,860,9410,824,9492,788,9571,755,9648,721,9722,688,9792,654,9859,620,9859,726,9554,865,9264,1002xm9823,1177l9662,1177,9617,1175,9617,1148,9612,1122,9610,1093,9602,1062,9658,1067,9706,1069,9744,1072,9960,1072,9955,1084,9948,1093,9943,1103,9936,1110,9931,1120,9917,1134,9907,1141,9900,1146,9893,1153,9874,1163,9864,1165,9854,1170,9845,1172,9833,1175,9823,1177xm9799,1180l9746,1180,9706,1177,9811,1177,9799,1180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Lesson 48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5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 w:line="242" w:lineRule="auto"/>
        <w:ind w:left="120" w:right="6285"/>
        <w:rPr>
          <w:rFonts w:hint="eastAsia" w:ascii="宋体" w:eastAsia="宋体"/>
        </w:rPr>
      </w:pPr>
      <w:r>
        <w:rPr>
          <w:rFonts w:hint="eastAsia" w:ascii="宋体" w:eastAsia="宋体"/>
        </w:rPr>
        <w:t>复习第二单元的内容并列句／主从复合句</w:t>
      </w:r>
    </w:p>
    <w:p>
      <w:pPr>
        <w:pStyle w:val="4"/>
        <w:rPr>
          <w:rFonts w:ascii="宋体"/>
          <w:sz w:val="20"/>
        </w:rPr>
      </w:pPr>
    </w:p>
    <w:p>
      <w:pPr>
        <w:pStyle w:val="4"/>
        <w:spacing w:before="10"/>
        <w:rPr>
          <w:rFonts w:ascii="宋体"/>
          <w:sz w:val="23"/>
        </w:rPr>
      </w:pPr>
    </w:p>
    <w:p>
      <w:pPr>
        <w:pStyle w:val="4"/>
        <w:tabs>
          <w:tab w:val="left" w:pos="2879"/>
        </w:tabs>
        <w:spacing w:before="66"/>
        <w:ind w:left="120"/>
        <w:rPr>
          <w:rFonts w:hint="eastAsia" w:ascii="宋体" w:eastAsia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310515</wp:posOffset>
            </wp:positionV>
            <wp:extent cx="5247640" cy="1612900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682" cy="1613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</w:rPr>
        <w:t>并列句／主从复合句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（多件事）</w:t>
      </w:r>
    </w:p>
    <w:p>
      <w:pPr>
        <w:pStyle w:val="4"/>
        <w:rPr>
          <w:rFonts w:ascii="宋体"/>
        </w:rPr>
      </w:pPr>
    </w:p>
    <w:p>
      <w:pPr>
        <w:pStyle w:val="4"/>
        <w:rPr>
          <w:rFonts w:ascii="宋体"/>
        </w:rPr>
      </w:pPr>
    </w:p>
    <w:p>
      <w:pPr>
        <w:pStyle w:val="4"/>
        <w:spacing w:before="12"/>
        <w:rPr>
          <w:rFonts w:ascii="宋体"/>
          <w:sz w:val="34"/>
        </w:rPr>
      </w:pPr>
    </w:p>
    <w:p>
      <w:pPr>
        <w:pStyle w:val="4"/>
        <w:tabs>
          <w:tab w:val="left" w:pos="2879"/>
        </w:tabs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并列句／主从复合句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（多件事）</w:t>
      </w:r>
    </w:p>
    <w:p>
      <w:pPr>
        <w:pStyle w:val="4"/>
        <w:spacing w:before="11" w:line="254" w:lineRule="auto"/>
        <w:ind w:left="120" w:right="50"/>
      </w:pPr>
      <w:r>
        <w:t>The principle of British welfare</w:t>
      </w:r>
      <w:r>
        <w:rPr>
          <w:color w:val="0000FF"/>
        </w:rPr>
        <w:t xml:space="preserve"> is no longer t</w:t>
      </w:r>
      <w:r>
        <w:t>hat you can insure yourself against the risk of unemployment and receive unconditional payments if the disaster happens.</w:t>
      </w:r>
    </w:p>
    <w:p>
      <w:pPr>
        <w:spacing w:after="0" w:line="254" w:lineRule="auto"/>
      </w:pPr>
    </w:p>
    <w:p>
      <w:pPr>
        <w:spacing w:after="0" w:line="254" w:lineRule="auto"/>
        <w:rPr>
          <w:rFonts w:hint="default" w:eastAsia="宋体"/>
          <w:lang w:val="en-US" w:eastAsia="zh-CN"/>
        </w:rPr>
        <w:sectPr>
          <w:pgSz w:w="11910" w:h="16840"/>
          <w:pgMar w:top="1580" w:right="1660" w:bottom="280" w:left="1680" w:header="720" w:footer="720" w:gutter="0"/>
        </w:sectPr>
      </w:pPr>
      <w:r>
        <w:rPr>
          <w:rFonts w:hint="eastAsia" w:eastAsia="宋体"/>
          <w:lang w:val="en-US" w:eastAsia="zh-CN"/>
        </w:rPr>
        <w:t>表语从句 看 that前面是什么词 is 系动词</w:t>
      </w:r>
    </w:p>
    <w:p>
      <w:pPr>
        <w:pStyle w:val="4"/>
        <w:tabs>
          <w:tab w:val="left" w:pos="2879"/>
        </w:tabs>
        <w:spacing w:before="45"/>
        <w:ind w:left="120"/>
        <w:rPr>
          <w:rFonts w:hint="eastAsia" w:ascii="宋体" w:eastAsia="宋体"/>
        </w:rPr>
      </w:pPr>
      <w:r>
        <w:drawing>
          <wp:anchor distT="0" distB="0" distL="0" distR="0" simplePos="0" relativeHeight="251538432" behindDoc="1" locked="0" layoutInCell="1" allowOverlap="1">
            <wp:simplePos x="0" y="0"/>
            <wp:positionH relativeFrom="page">
              <wp:posOffset>1149985</wp:posOffset>
            </wp:positionH>
            <wp:positionV relativeFrom="page">
              <wp:posOffset>4958715</wp:posOffset>
            </wp:positionV>
            <wp:extent cx="4587240" cy="76073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396pt;height:52.8pt;width:38.8pt;mso-position-horizontal-relative:page;mso-position-vertical-relative:page;z-index:-251777024;mso-width-relative:page;mso-height-relative:page;" fillcolor="#C0C0C0" filled="t" stroked="f" coordorigin="9235,7920" coordsize="776,1056" path="m9960,8868l9794,8868,9811,8866,9826,8863,9840,8858,9864,8844,9874,8837,9883,8825,9890,8813,9895,8801,9902,8784,9905,8767,9910,8748,9912,8726,9917,8678,9919,8527,9924,8366,9927,8174,9929,8021,9254,8021,9254,7920,10010,7920,10006,8184,10001,8402,9996,8575,9991,8702,9991,8736,9986,8767,9982,8796,9979,8808,9977,8822,9972,8834,9970,8846,9965,8858,9960,8868xm9655,8410l9571,8350,9492,8292,9415,8242,9346,8198,9384,8119,9475,8174,9557,8225,9631,8273,9696,8318,9655,8410xm9264,8798l9235,8693,9324,8657,9410,8621,9492,8585,9571,8551,9648,8518,9722,8484,9792,8450,9859,8417,9859,8522,9554,8662,9264,8798xm9823,8974l9662,8974,9617,8971,9617,8945,9612,8918,9610,8890,9602,8858,9658,8863,9706,8866,9744,8868,9960,8868,9955,8880,9948,8890,9943,8899,9936,8906,9931,8916,9917,8930,9907,8938,9900,8942,9893,8950,9874,8959,9864,8962,9854,8966,9845,8969,9833,8971,9823,8974xm9799,8976l9746,8976,9706,8974,9811,8974,9799,8976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并列句／主从复合句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（多件事）</w:t>
      </w:r>
    </w:p>
    <w:p>
      <w:pPr>
        <w:pStyle w:val="4"/>
        <w:spacing w:before="11" w:line="254" w:lineRule="auto"/>
        <w:ind w:left="120" w:right="50"/>
      </w:pPr>
      <w:r>
        <w:t xml:space="preserve">The principle of British welfare is no longer </w:t>
      </w:r>
      <w:r>
        <w:rPr>
          <w:u w:val="single"/>
        </w:rPr>
        <w:t>that</w:t>
      </w:r>
      <w:r>
        <w:t xml:space="preserve"> you can insure yourself against the risk of unemployment </w:t>
      </w:r>
      <w:r>
        <w:rPr>
          <w:u w:val="single"/>
        </w:rPr>
        <w:t>and</w:t>
      </w:r>
      <w:r>
        <w:t xml:space="preserve"> receive unconditional payments </w:t>
      </w:r>
      <w:r>
        <w:rPr>
          <w:u w:val="single"/>
        </w:rPr>
        <w:t>if</w:t>
      </w:r>
      <w:r>
        <w:t xml:space="preserve"> the disaster happens.</w:t>
      </w:r>
    </w:p>
    <w:p>
      <w:pPr>
        <w:pStyle w:val="4"/>
      </w:pPr>
    </w:p>
    <w:p>
      <w:pPr>
        <w:pStyle w:val="4"/>
        <w:spacing w:before="10"/>
        <w:rPr>
          <w:sz w:val="26"/>
        </w:rPr>
      </w:pPr>
    </w:p>
    <w:p>
      <w:pPr>
        <w:pStyle w:val="4"/>
        <w:tabs>
          <w:tab w:val="left" w:pos="2879"/>
        </w:tabs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并列句／主从复合句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（多件事）</w:t>
      </w:r>
    </w:p>
    <w:p>
      <w:pPr>
        <w:pStyle w:val="4"/>
        <w:spacing w:before="11"/>
        <w:ind w:left="120"/>
      </w:pPr>
      <w:r>
        <w:t>The principle of British welfare is no longer</w:t>
      </w:r>
    </w:p>
    <w:p>
      <w:pPr>
        <w:pStyle w:val="4"/>
        <w:spacing w:before="19" w:line="254" w:lineRule="auto"/>
        <w:ind w:left="120" w:right="2055"/>
      </w:pPr>
      <w:r>
        <w:rPr>
          <w:u w:val="single"/>
        </w:rPr>
        <w:t>that</w:t>
      </w:r>
      <w:r>
        <w:t xml:space="preserve"> you can insure yourself against the risk of unemployment </w:t>
      </w:r>
      <w:r>
        <w:rPr>
          <w:u w:val="single"/>
        </w:rPr>
        <w:t>and</w:t>
      </w:r>
      <w:r>
        <w:t xml:space="preserve"> receive unconditional payments</w:t>
      </w:r>
    </w:p>
    <w:p>
      <w:pPr>
        <w:pStyle w:val="4"/>
        <w:spacing w:before="3"/>
        <w:ind w:left="120"/>
      </w:pPr>
      <w:r>
        <w:rPr>
          <w:u w:val="single"/>
        </w:rPr>
        <w:t>if</w:t>
      </w:r>
      <w:r>
        <w:t xml:space="preserve"> the disaster happens.</w:t>
      </w:r>
    </w:p>
    <w:p>
      <w:pPr>
        <w:pStyle w:val="4"/>
      </w:pPr>
    </w:p>
    <w:p>
      <w:pPr>
        <w:pStyle w:val="4"/>
        <w:spacing w:before="2"/>
        <w:rPr>
          <w:sz w:val="28"/>
        </w:rPr>
      </w:pPr>
    </w:p>
    <w:p>
      <w:pPr>
        <w:pStyle w:val="4"/>
        <w:tabs>
          <w:tab w:val="left" w:pos="2879"/>
        </w:tabs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并列句／主从复合句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（多件事）</w:t>
      </w:r>
    </w:p>
    <w:p>
      <w:pPr>
        <w:pStyle w:val="4"/>
        <w:rPr>
          <w:rFonts w:ascii="宋体"/>
          <w:sz w:val="20"/>
        </w:rPr>
      </w:pPr>
    </w:p>
    <w:p>
      <w:pPr>
        <w:pStyle w:val="4"/>
        <w:spacing w:before="5"/>
        <w:rPr>
          <w:rFonts w:ascii="宋体"/>
          <w:sz w:val="1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109220</wp:posOffset>
            </wp:positionV>
            <wp:extent cx="5247640" cy="1612900"/>
            <wp:effectExtent l="0" t="0" r="0" b="0"/>
            <wp:wrapTopAndBottom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682" cy="1613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80" w:right="166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3-01T10:18:59Z" w:initials="">
    <w:p w14:paraId="771B4051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频率副词 放在实义动词前</w:t>
      </w:r>
    </w:p>
  </w:comment>
  <w:comment w:id="1" w:author="孫琦" w:date="2020-03-01T10:55:50Z" w:initials="">
    <w:p w14:paraId="1D0D21E2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副词 助动词后 实义前</w:t>
      </w:r>
    </w:p>
  </w:comment>
  <w:comment w:id="2" w:author="孫琦" w:date="2020-03-01T10:52:37Z" w:initials="">
    <w:p w14:paraId="53073E3D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L25 缺少主语 并列句 省略了</w:t>
      </w:r>
    </w:p>
  </w:comment>
  <w:comment w:id="3" w:author="孫琦" w:date="2020-03-01T10:56:55Z" w:initials="">
    <w:p w14:paraId="27A55A46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持续一段时间</w:t>
      </w:r>
    </w:p>
  </w:comment>
  <w:comment w:id="4" w:author="孫琦" w:date="2020-03-01T11:03:46Z" w:initials="">
    <w:p w14:paraId="64FC3A65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动单宾 动词后直接加从句 </w:t>
      </w:r>
    </w:p>
  </w:comment>
  <w:comment w:id="5" w:author="孫琦" w:date="2020-03-01T11:04:16Z" w:initials="">
    <w:p w14:paraId="418C0265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动双宾，先加人在加从句，动单宾，动词后直接加从句</w:t>
      </w:r>
    </w:p>
  </w:comment>
  <w:comment w:id="6" w:author="孫琦" w:date="2020-03-01T11:31:00Z" w:initials="">
    <w:p w14:paraId="41C0311F">
      <w:pPr>
        <w:pStyle w:val="4"/>
        <w:spacing w:before="6"/>
        <w:rPr>
          <w:rFonts w:hint="default" w:eastAsia="宋体"/>
          <w:sz w:val="26"/>
          <w:lang w:val="en-US" w:eastAsia="zh-CN"/>
        </w:rPr>
      </w:pPr>
      <w:r>
        <w:rPr>
          <w:sz w:val="24"/>
        </w:rPr>
        <w:t xml:space="preserve">either </w:t>
      </w:r>
      <w:r>
        <w:rPr>
          <w:rFonts w:hint="eastAsia" w:eastAsia="宋体"/>
          <w:sz w:val="24"/>
          <w:lang w:val="en-US" w:eastAsia="zh-CN"/>
        </w:rPr>
        <w:t>..or  （翻译：不是。。就是  要么。。要么） 这个结构也是并列去 蓝色部分的 i 就是省略</w:t>
      </w:r>
    </w:p>
    <w:p w14:paraId="16637E7B">
      <w:pPr>
        <w:pStyle w:val="3"/>
      </w:pPr>
    </w:p>
  </w:comment>
  <w:comment w:id="7" w:author="孫琦" w:date="2020-03-01T11:37:05Z" w:initials="">
    <w:p w14:paraId="67AC5695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Be busy doing </w:t>
      </w:r>
    </w:p>
  </w:comment>
  <w:comment w:id="8" w:author="孫琦" w:date="2020-03-01T11:37:40Z" w:initials="">
    <w:p w14:paraId="39D64311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定语从句</w:t>
      </w:r>
    </w:p>
  </w:comment>
  <w:comment w:id="9" w:author="孫琦" w:date="2020-03-01T11:38:51Z" w:initials="">
    <w:p w14:paraId="3F675BD4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Remove from 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71B4051" w15:done="0"/>
  <w15:commentEx w15:paraId="1D0D21E2" w15:done="0"/>
  <w15:commentEx w15:paraId="53073E3D" w15:done="0"/>
  <w15:commentEx w15:paraId="27A55A46" w15:done="0"/>
  <w15:commentEx w15:paraId="64FC3A65" w15:done="0"/>
  <w15:commentEx w15:paraId="418C0265" w15:done="0"/>
  <w15:commentEx w15:paraId="16637E7B" w15:done="0"/>
  <w15:commentEx w15:paraId="67AC5695" w15:done="0"/>
  <w15:commentEx w15:paraId="39D64311" w15:done="0"/>
  <w15:commentEx w15:paraId="3F675BD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423" w:hanging="184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2" w:tentative="0">
      <w:start w:val="3"/>
      <w:numFmt w:val="decimal"/>
      <w:lvlText w:val="%3."/>
      <w:lvlJc w:val="left"/>
      <w:pPr>
        <w:ind w:left="120" w:hanging="264"/>
        <w:jc w:val="righ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820" w:hanging="26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355" w:hanging="26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890" w:hanging="26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425" w:hanging="26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60" w:hanging="26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495" w:hanging="264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4015924"/>
    <w:rsid w:val="05804E78"/>
    <w:rsid w:val="063F3E8C"/>
    <w:rsid w:val="06507ECD"/>
    <w:rsid w:val="07465692"/>
    <w:rsid w:val="08844ECF"/>
    <w:rsid w:val="097A6DE3"/>
    <w:rsid w:val="10401387"/>
    <w:rsid w:val="10766858"/>
    <w:rsid w:val="11913D13"/>
    <w:rsid w:val="12890542"/>
    <w:rsid w:val="13DD68F9"/>
    <w:rsid w:val="16232C37"/>
    <w:rsid w:val="16637E7B"/>
    <w:rsid w:val="17D4796D"/>
    <w:rsid w:val="18D14889"/>
    <w:rsid w:val="190A4B52"/>
    <w:rsid w:val="19AE15FD"/>
    <w:rsid w:val="1AA34F03"/>
    <w:rsid w:val="1CE324FC"/>
    <w:rsid w:val="1D0D21E2"/>
    <w:rsid w:val="1DBF72DF"/>
    <w:rsid w:val="1E3B62FC"/>
    <w:rsid w:val="1E557E03"/>
    <w:rsid w:val="1E6D3A0B"/>
    <w:rsid w:val="1FF76F2C"/>
    <w:rsid w:val="212F08C8"/>
    <w:rsid w:val="247070BD"/>
    <w:rsid w:val="25E815EA"/>
    <w:rsid w:val="26986379"/>
    <w:rsid w:val="273F4337"/>
    <w:rsid w:val="287C593D"/>
    <w:rsid w:val="28F272CB"/>
    <w:rsid w:val="2960518F"/>
    <w:rsid w:val="29D011B2"/>
    <w:rsid w:val="2A447643"/>
    <w:rsid w:val="2A9F1F6C"/>
    <w:rsid w:val="2B274ECC"/>
    <w:rsid w:val="2CD9325B"/>
    <w:rsid w:val="2F3536C3"/>
    <w:rsid w:val="2FD03CC2"/>
    <w:rsid w:val="30582825"/>
    <w:rsid w:val="30761D0C"/>
    <w:rsid w:val="30E42689"/>
    <w:rsid w:val="30E76C6E"/>
    <w:rsid w:val="32D3722F"/>
    <w:rsid w:val="33F30BDC"/>
    <w:rsid w:val="341C0FAE"/>
    <w:rsid w:val="342226D3"/>
    <w:rsid w:val="347D39C2"/>
    <w:rsid w:val="34BA1500"/>
    <w:rsid w:val="34BA1F40"/>
    <w:rsid w:val="3564795F"/>
    <w:rsid w:val="37506383"/>
    <w:rsid w:val="377A6AC6"/>
    <w:rsid w:val="39D64311"/>
    <w:rsid w:val="3DBE7501"/>
    <w:rsid w:val="3E8F3AC8"/>
    <w:rsid w:val="3EE92CFC"/>
    <w:rsid w:val="3EFA1853"/>
    <w:rsid w:val="40511A85"/>
    <w:rsid w:val="41D71B97"/>
    <w:rsid w:val="41EF2A7C"/>
    <w:rsid w:val="42200794"/>
    <w:rsid w:val="44972DCC"/>
    <w:rsid w:val="467D241C"/>
    <w:rsid w:val="46F05D5E"/>
    <w:rsid w:val="470D6613"/>
    <w:rsid w:val="4729148F"/>
    <w:rsid w:val="4B0E0A08"/>
    <w:rsid w:val="4E447E7B"/>
    <w:rsid w:val="4FC7172C"/>
    <w:rsid w:val="50206926"/>
    <w:rsid w:val="51850617"/>
    <w:rsid w:val="5580000C"/>
    <w:rsid w:val="55A46FCC"/>
    <w:rsid w:val="55D5397A"/>
    <w:rsid w:val="565520B5"/>
    <w:rsid w:val="589C31B0"/>
    <w:rsid w:val="5A0F5A09"/>
    <w:rsid w:val="5B001032"/>
    <w:rsid w:val="5C341929"/>
    <w:rsid w:val="5C9227F7"/>
    <w:rsid w:val="5CD618C8"/>
    <w:rsid w:val="5E1F26D7"/>
    <w:rsid w:val="5F98762E"/>
    <w:rsid w:val="5FB372BE"/>
    <w:rsid w:val="5FFD7DD7"/>
    <w:rsid w:val="60217CD9"/>
    <w:rsid w:val="60B73512"/>
    <w:rsid w:val="622471BF"/>
    <w:rsid w:val="62BC3F67"/>
    <w:rsid w:val="632A6A31"/>
    <w:rsid w:val="67C27513"/>
    <w:rsid w:val="6AE230FF"/>
    <w:rsid w:val="6C0605CC"/>
    <w:rsid w:val="6C7C367C"/>
    <w:rsid w:val="6D9F7C9B"/>
    <w:rsid w:val="6F1C21C9"/>
    <w:rsid w:val="6FFB0564"/>
    <w:rsid w:val="702B682C"/>
    <w:rsid w:val="70F02D3C"/>
    <w:rsid w:val="71556B5B"/>
    <w:rsid w:val="71CB31EF"/>
    <w:rsid w:val="71DC756D"/>
    <w:rsid w:val="721267BC"/>
    <w:rsid w:val="72623BCE"/>
    <w:rsid w:val="74797A9E"/>
    <w:rsid w:val="754677DE"/>
    <w:rsid w:val="75517B14"/>
    <w:rsid w:val="75A236AF"/>
    <w:rsid w:val="772F4629"/>
    <w:rsid w:val="793E7B55"/>
    <w:rsid w:val="7A081DC7"/>
    <w:rsid w:val="7ADA65EC"/>
    <w:rsid w:val="7C44318D"/>
    <w:rsid w:val="7D336745"/>
    <w:rsid w:val="7E0A3BBC"/>
    <w:rsid w:val="7FA41B62"/>
    <w:rsid w:val="7FF77D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5"/>
      <w:ind w:left="2913" w:right="2923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20" w:hanging="184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ScaleCrop>false</ScaleCrop>
  <LinksUpToDate>false</LinksUpToDate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2020-01-15T03:47:00Z</dcterms:created>
  <dc:creator>qiqi</dc:creator>
  <cp:lastModifiedBy>孫琦</cp:lastModifiedBy>
  <dcterms:modified xsi:type="dcterms:W3CDTF">2020-03-01T07:44:14Z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2020-01-15T00:00:00Z</vt:filetime>
  </property>
  <property fmtid="{D5CDD505-2E9C-101B-9397-08002B2CF9AE}" pid="5" name="KSOProductBuildVer">
    <vt:lpwstr>2052-11.1.0.9440</vt:lpwstr>
  </property>
</Properties>
</file>