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/>
        <w:rPr>
          <w:rFonts w:hint="eastAsia" w:ascii="宋体" w:eastAsia="宋体"/>
        </w:rPr>
      </w:pPr>
      <w:r>
        <w:t xml:space="preserve">Lesson 74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564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limelight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舞台灯光</w:t>
      </w:r>
    </w:p>
    <w:p>
      <w:pPr>
        <w:pStyle w:val="4"/>
        <w:tabs>
          <w:tab w:val="left" w:pos="2423"/>
        </w:tabs>
        <w:spacing w:before="4"/>
        <w:ind w:left="600"/>
        <w:rPr>
          <w:rFonts w:hint="eastAsia" w:ascii="宋体" w:eastAsia="宋体"/>
        </w:rPr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limelight</w:t>
      </w:r>
      <w:r>
        <w:tab/>
      </w:r>
      <w:r>
        <w:rPr>
          <w:rFonts w:hint="eastAsia" w:ascii="宋体" w:eastAsia="宋体"/>
        </w:rPr>
        <w:t>在聚光灯下，万众瞩目</w:t>
      </w:r>
    </w:p>
    <w:p>
      <w:pPr>
        <w:pStyle w:val="4"/>
        <w:spacing w:before="11"/>
        <w:ind w:left="600"/>
        <w:rPr>
          <w:rFonts w:hint="default" w:eastAsia="宋体"/>
          <w:lang w:val="en-US" w:eastAsia="zh-CN"/>
        </w:rPr>
      </w:pPr>
      <w:r>
        <w:t>out of the limelight</w:t>
      </w:r>
      <w:r>
        <w:rPr>
          <w:rFonts w:hint="eastAsia" w:eastAsia="宋体"/>
          <w:lang w:val="en-US" w:eastAsia="zh-CN"/>
        </w:rPr>
        <w:t xml:space="preserve"> 不再受瞩目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771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precaution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预防措施</w:t>
      </w:r>
    </w:p>
    <w:p>
      <w:pPr>
        <w:pStyle w:val="4"/>
        <w:spacing w:before="11"/>
        <w:ind w:left="600"/>
      </w:pPr>
      <w:r>
        <w:t>pre-</w:t>
      </w:r>
    </w:p>
    <w:p>
      <w:pPr>
        <w:pStyle w:val="4"/>
        <w:tabs>
          <w:tab w:val="left" w:pos="1737"/>
        </w:tabs>
        <w:spacing w:before="13"/>
        <w:ind w:left="600"/>
        <w:rPr>
          <w:rFonts w:hint="eastAsia" w:ascii="宋体" w:eastAsia="宋体"/>
        </w:rPr>
      </w:pPr>
      <w:r>
        <w:t>prepack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预先包装</w:t>
      </w:r>
    </w:p>
    <w:p>
      <w:pPr>
        <w:pStyle w:val="4"/>
        <w:tabs>
          <w:tab w:val="left" w:pos="1708"/>
        </w:tabs>
        <w:spacing w:before="4"/>
        <w:ind w:left="600"/>
        <w:rPr>
          <w:rFonts w:hint="eastAsia" w:ascii="宋体" w:eastAsia="宋体"/>
        </w:rPr>
      </w:pPr>
      <w:r>
        <w:t>prepaid</w:t>
      </w:r>
      <w:r>
        <w:tab/>
      </w:r>
      <w:r>
        <w:t>adj.</w:t>
      </w:r>
      <w:r>
        <w:rPr>
          <w:spacing w:val="8"/>
        </w:rPr>
        <w:t xml:space="preserve"> </w:t>
      </w:r>
      <w:r>
        <w:rPr>
          <w:rFonts w:hint="eastAsia" w:ascii="宋体" w:eastAsia="宋体"/>
        </w:rPr>
        <w:t>预付费的</w:t>
      </w:r>
    </w:p>
    <w:p>
      <w:pPr>
        <w:pStyle w:val="4"/>
        <w:tabs>
          <w:tab w:val="left" w:pos="1708"/>
        </w:tabs>
        <w:spacing w:before="4"/>
        <w:ind w:firstLine="240" w:firstLineChars="10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fan [fæn] n.狂热者，迷</w:t>
      </w:r>
    </w:p>
    <w:p>
      <w:pPr>
        <w:pStyle w:val="4"/>
        <w:tabs>
          <w:tab w:val="left" w:pos="1708"/>
        </w:tabs>
        <w:spacing w:before="4"/>
        <w:ind w:firstLine="240" w:firstLineChars="10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4 shady ['ʃeidi] a.遮荫的</w:t>
      </w:r>
    </w:p>
    <w:p>
      <w:pPr>
        <w:pStyle w:val="4"/>
        <w:tabs>
          <w:tab w:val="left" w:pos="1708"/>
        </w:tabs>
        <w:spacing w:before="4"/>
        <w:ind w:firstLine="240" w:firstLineChars="10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5 sheriff ['ʃerif] n.司法长官</w:t>
      </w:r>
    </w:p>
    <w:p>
      <w:pPr>
        <w:pStyle w:val="4"/>
        <w:tabs>
          <w:tab w:val="left" w:pos="1708"/>
        </w:tabs>
        <w:spacing w:before="4"/>
        <w:ind w:firstLine="240" w:firstLineChars="10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6 notice ['nəutis] n.告示</w:t>
      </w:r>
    </w:p>
    <w:p>
      <w:pPr>
        <w:pStyle w:val="4"/>
        <w:tabs>
          <w:tab w:val="left" w:pos="1708"/>
        </w:tabs>
        <w:spacing w:before="4"/>
        <w:ind w:firstLine="240" w:firstLineChars="10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7 sneer [sniə] n.冷笑</w:t>
      </w:r>
    </w:p>
    <w:p>
      <w:pPr>
        <w:pStyle w:val="4"/>
        <w:spacing w:before="7"/>
        <w:rPr>
          <w:rFonts w:ascii="宋体"/>
          <w:sz w:val="19"/>
        </w:rPr>
      </w:pPr>
    </w:p>
    <w:p>
      <w:pPr>
        <w:pStyle w:val="4"/>
        <w:spacing w:before="66"/>
        <w:ind w:left="2923" w:right="2935"/>
        <w:jc w:val="center"/>
        <w:rPr>
          <w:rFonts w:hint="eastAsia" w:ascii="宋体" w:eastAsia="宋体"/>
        </w:rPr>
      </w:pPr>
      <w:r>
        <w:t xml:space="preserve">Lesson 74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5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4"/>
        <w:ind w:left="540"/>
        <w:rPr>
          <w:rFonts w:hint="eastAsia" w:ascii="宋体" w:eastAsia="宋体"/>
        </w:rPr>
      </w:pPr>
      <w:r>
        <w:rPr>
          <w:rFonts w:hint="eastAsia" w:ascii="宋体" w:eastAsia="宋体"/>
        </w:rPr>
        <w:t>特殊的非限定性定语从句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8"/>
        <w:numPr>
          <w:ilvl w:val="1"/>
          <w:numId w:val="1"/>
        </w:numPr>
        <w:tabs>
          <w:tab w:val="left" w:pos="424"/>
        </w:tabs>
        <w:spacing w:before="0" w:after="0" w:line="254" w:lineRule="auto"/>
        <w:ind w:left="120" w:right="105" w:firstLine="120"/>
        <w:jc w:val="left"/>
        <w:rPr>
          <w:sz w:val="24"/>
        </w:rPr>
      </w:pPr>
      <w:r>
        <w:rPr>
          <w:sz w:val="24"/>
        </w:rPr>
        <w:t xml:space="preserve">An ancient bus stopped by a dry river bed and </w:t>
      </w:r>
      <w:commentRangeStart w:id="0"/>
      <w:r>
        <w:rPr>
          <w:color w:val="0000FF"/>
          <w:sz w:val="24"/>
        </w:rPr>
        <w:t xml:space="preserve">a party of </w:t>
      </w:r>
      <w:commentRangeEnd w:id="0"/>
      <w:r>
        <w:commentReference w:id="0"/>
      </w:r>
      <w:r>
        <w:rPr>
          <w:sz w:val="24"/>
        </w:rPr>
        <w:t>famous actors and actresses got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off.</w:t>
      </w:r>
    </w:p>
    <w:p>
      <w:pPr>
        <w:pStyle w:val="4"/>
        <w:spacing w:before="10"/>
        <w:rPr>
          <w:sz w:val="25"/>
        </w:rPr>
      </w:pPr>
    </w:p>
    <w:p>
      <w:pPr>
        <w:pStyle w:val="8"/>
        <w:numPr>
          <w:ilvl w:val="1"/>
          <w:numId w:val="1"/>
        </w:numPr>
        <w:tabs>
          <w:tab w:val="left" w:pos="424"/>
        </w:tabs>
        <w:spacing w:before="0" w:after="0" w:line="254" w:lineRule="auto"/>
        <w:ind w:left="120" w:right="100" w:firstLine="120"/>
        <w:jc w:val="left"/>
        <w:rPr>
          <w:sz w:val="24"/>
        </w:rPr>
      </w:pPr>
      <w:r>
        <w:rPr>
          <w:sz w:val="24"/>
        </w:rPr>
        <w:t xml:space="preserve">Dressed in dark glasses and old clothes, they had </w:t>
      </w:r>
      <w:commentRangeStart w:id="1"/>
      <w:r>
        <w:rPr>
          <w:color w:val="0000FF"/>
          <w:sz w:val="24"/>
        </w:rPr>
        <w:t xml:space="preserve">taken special precautions </w:t>
      </w:r>
      <w:commentRangeEnd w:id="1"/>
      <w:r>
        <w:rPr>
          <w:color w:val="0000FF"/>
        </w:rPr>
        <w:commentReference w:id="1"/>
      </w:r>
      <w:commentRangeStart w:id="2"/>
      <w:r>
        <w:rPr>
          <w:color w:val="0000FF"/>
          <w:sz w:val="24"/>
        </w:rPr>
        <w:t>so that</w:t>
      </w:r>
      <w:r>
        <w:rPr>
          <w:sz w:val="24"/>
        </w:rPr>
        <w:t xml:space="preserve"> </w:t>
      </w:r>
      <w:commentRangeEnd w:id="2"/>
      <w:r>
        <w:commentReference w:id="2"/>
      </w:r>
      <w:r>
        <w:rPr>
          <w:sz w:val="24"/>
        </w:rPr>
        <w:t>no one should recognize</w:t>
      </w:r>
      <w:r>
        <w:rPr>
          <w:spacing w:val="-11"/>
          <w:sz w:val="24"/>
        </w:rPr>
        <w:t xml:space="preserve"> </w:t>
      </w:r>
      <w:r>
        <w:rPr>
          <w:sz w:val="24"/>
        </w:rPr>
        <w:t>them.</w:t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1"/>
          <w:numId w:val="1"/>
        </w:numPr>
        <w:tabs>
          <w:tab w:val="left" w:pos="424"/>
        </w:tabs>
        <w:spacing w:before="1" w:after="0" w:line="240" w:lineRule="auto"/>
        <w:ind w:left="423" w:right="0" w:hanging="184"/>
        <w:jc w:val="left"/>
        <w:rPr>
          <w:sz w:val="24"/>
        </w:rPr>
      </w:pPr>
      <w:r>
        <w:drawing>
          <wp:anchor distT="0" distB="0" distL="0" distR="0" simplePos="0" relativeHeight="251515904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76200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11.5pt;height:52.8pt;width:38.8pt;mso-position-horizontal-relative:page;z-index:-251799552;mso-width-relative:page;mso-height-relative:page;" fillcolor="#C0C0C0" filled="t" stroked="f" coordorigin="9235,231" coordsize="776,1056" path="m9960,1179l9794,1179,9811,1177,9826,1174,9840,1169,9864,1155,9874,1148,9883,1136,9890,1124,9895,1112,9902,1095,9905,1078,9910,1059,9912,1037,9917,989,9919,838,9924,677,9927,485,9929,332,9254,332,9254,231,10010,231,10006,495,10001,713,9996,886,9991,1013,9991,1047,9986,1078,9982,1107,9979,1119,9977,1133,9972,1145,9970,1157,9965,1169,9960,1179xm9655,721l9571,661,9492,603,9415,553,9346,509,9384,430,9475,485,9557,536,9631,584,9696,629,9655,721xm9264,1109l9235,1004,9324,968,9410,932,9492,896,9571,862,9648,829,9722,795,9792,761,9859,728,9859,833,9554,973,9264,1109xm9823,1285l9662,1285,9617,1282,9617,1256,9612,1229,9610,1201,9602,1169,9658,1174,9706,1177,9744,1179,9960,1179,9955,1191,9948,1201,9943,1210,9936,1217,9931,1227,9917,1241,9907,1249,9900,1253,9893,1261,9874,1270,9864,1273,9854,1277,9845,1280,9833,1282,9823,1285xm9799,1287l9746,1287,9706,1285,9811,1285,9799,128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 xml:space="preserve">But </w:t>
      </w:r>
      <w:commentRangeStart w:id="3"/>
      <w:r>
        <w:rPr>
          <w:color w:val="0000FF"/>
          <w:sz w:val="24"/>
        </w:rPr>
        <w:t xml:space="preserve">as </w:t>
      </w:r>
      <w:commentRangeEnd w:id="3"/>
      <w:r>
        <w:commentReference w:id="3"/>
      </w:r>
      <w:r>
        <w:rPr>
          <w:sz w:val="24"/>
        </w:rPr>
        <w:t>they soon discovered, disguises can sometimes be too</w:t>
      </w:r>
      <w:r>
        <w:rPr>
          <w:spacing w:val="-25"/>
          <w:sz w:val="24"/>
        </w:rPr>
        <w:t xml:space="preserve"> </w:t>
      </w:r>
      <w:r>
        <w:rPr>
          <w:sz w:val="24"/>
        </w:rPr>
        <w:t>perfect.</w:t>
      </w:r>
    </w:p>
    <w:p>
      <w:pPr>
        <w:pStyle w:val="4"/>
        <w:spacing w:before="1"/>
        <w:rPr>
          <w:sz w:val="27"/>
        </w:rPr>
      </w:pPr>
    </w:p>
    <w:p>
      <w:pPr>
        <w:pStyle w:val="4"/>
        <w:spacing w:line="254" w:lineRule="auto"/>
        <w:ind w:left="120" w:right="177"/>
      </w:pPr>
      <w:r>
        <w:t xml:space="preserve">Among them will be Debbie's </w:t>
      </w:r>
      <w:r>
        <w:rPr>
          <w:spacing w:val="-3"/>
        </w:rPr>
        <w:t xml:space="preserve">mother, </w:t>
      </w:r>
      <w:r>
        <w:t>who swam the Channel herself when she was  a</w:t>
      </w:r>
      <w:r>
        <w:rPr>
          <w:spacing w:val="-2"/>
        </w:rPr>
        <w:t xml:space="preserve"> </w:t>
      </w:r>
      <w:r>
        <w:t>girl.</w:t>
      </w:r>
    </w:p>
    <w:p>
      <w:pPr>
        <w:pStyle w:val="4"/>
        <w:spacing w:line="304" w:lineRule="exact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非限定性的定语从句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tabs>
          <w:tab w:val="left" w:pos="1079"/>
        </w:tabs>
        <w:ind w:left="120"/>
        <w:rPr>
          <w:rFonts w:hint="eastAsia" w:ascii="宋体" w:eastAsia="宋体"/>
          <w:lang w:eastAsia="zh-CN"/>
        </w:rPr>
      </w:pPr>
      <w:r>
        <w:rPr>
          <w:rFonts w:hint="eastAsia" w:ascii="宋体" w:eastAsia="宋体"/>
        </w:rPr>
        <w:t>特殊的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非限定性的定语从句，修饰整句话</w:t>
      </w:r>
      <w:r>
        <w:rPr>
          <w:rFonts w:hint="eastAsia" w:ascii="宋体" w:eastAsia="宋体"/>
          <w:lang w:eastAsia="zh-CN"/>
        </w:rPr>
        <w:t>，</w:t>
      </w:r>
    </w:p>
    <w:p>
      <w:pPr>
        <w:pStyle w:val="4"/>
        <w:spacing w:before="11" w:line="254" w:lineRule="auto"/>
        <w:ind w:left="120" w:right="421"/>
      </w:pPr>
      <w:r>
        <w:t xml:space="preserve">They sell the goods in a very low price, </w:t>
      </w:r>
      <w:commentRangeStart w:id="4"/>
      <w:r>
        <w:rPr>
          <w:color w:val="0000FF"/>
        </w:rPr>
        <w:t xml:space="preserve">which </w:t>
      </w:r>
      <w:commentRangeEnd w:id="4"/>
      <w:r>
        <w:commentReference w:id="4"/>
      </w:r>
      <w:r>
        <w:t xml:space="preserve">is a bad way to do business. Disguises can sometimes be too perfect, </w:t>
      </w:r>
      <w:r>
        <w:rPr>
          <w:color w:val="0000FF"/>
        </w:rPr>
        <w:t xml:space="preserve">which </w:t>
      </w:r>
      <w:r>
        <w:t>they soon discovered.</w:t>
      </w:r>
    </w:p>
    <w:p>
      <w:pPr>
        <w:pStyle w:val="4"/>
        <w:spacing w:before="3"/>
        <w:rPr>
          <w:sz w:val="25"/>
        </w:rPr>
      </w:pPr>
    </w:p>
    <w:p>
      <w:pPr>
        <w:pStyle w:val="4"/>
        <w:tabs>
          <w:tab w:val="left" w:pos="1079"/>
        </w:tabs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特殊的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非限定性的定语从句，修饰整句话</w:t>
      </w:r>
    </w:p>
    <w:p>
      <w:pPr>
        <w:pStyle w:val="4"/>
        <w:spacing w:before="12"/>
        <w:ind w:left="120"/>
      </w:pPr>
      <w:r>
        <w:t>Disguises can sometimes be too perfect, which they soon discovered.</w:t>
      </w:r>
    </w:p>
    <w:p>
      <w:pPr>
        <w:pStyle w:val="4"/>
        <w:spacing w:before="11"/>
        <w:rPr>
          <w:sz w:val="25"/>
        </w:rPr>
      </w:pPr>
    </w:p>
    <w:p>
      <w:pPr>
        <w:pStyle w:val="8"/>
        <w:numPr>
          <w:ilvl w:val="1"/>
          <w:numId w:val="1"/>
        </w:numPr>
        <w:tabs>
          <w:tab w:val="left" w:pos="424"/>
        </w:tabs>
        <w:spacing w:before="0" w:after="0" w:line="511" w:lineRule="auto"/>
        <w:ind w:left="240" w:right="2959" w:firstLine="0"/>
        <w:jc w:val="left"/>
        <w:rPr>
          <w:sz w:val="24"/>
        </w:rPr>
      </w:pPr>
      <w:r>
        <w:rPr>
          <w:sz w:val="24"/>
        </w:rPr>
        <w:t xml:space="preserve">'It couldn't be </w:t>
      </w:r>
      <w:r>
        <w:rPr>
          <w:spacing w:val="-4"/>
          <w:sz w:val="24"/>
        </w:rPr>
        <w:t xml:space="preserve">better, </w:t>
      </w:r>
      <w:r>
        <w:rPr>
          <w:sz w:val="24"/>
        </w:rPr>
        <w:t>Gloria,' Brinksley Meers</w:t>
      </w:r>
      <w:r>
        <w:rPr>
          <w:spacing w:val="-30"/>
          <w:sz w:val="24"/>
        </w:rPr>
        <w:t xml:space="preserve"> </w:t>
      </w:r>
      <w:r>
        <w:rPr>
          <w:sz w:val="24"/>
        </w:rPr>
        <w:t>agreed.</w:t>
      </w:r>
    </w:p>
    <w:p>
      <w:pPr>
        <w:pStyle w:val="8"/>
        <w:numPr>
          <w:numId w:val="0"/>
        </w:numPr>
        <w:tabs>
          <w:tab w:val="left" w:pos="424"/>
        </w:tabs>
        <w:spacing w:before="0" w:after="0" w:line="511" w:lineRule="auto"/>
        <w:ind w:left="240" w:leftChars="0" w:right="2959" w:rightChars="0"/>
        <w:jc w:val="left"/>
        <w:rPr>
          <w:sz w:val="24"/>
        </w:rPr>
      </w:pPr>
      <w:bookmarkStart w:id="0" w:name="_GoBack"/>
      <w:bookmarkEnd w:id="0"/>
      <w:r>
        <w:rPr>
          <w:spacing w:val="-4"/>
          <w:sz w:val="24"/>
        </w:rPr>
        <w:t xml:space="preserve">5.Why </w:t>
      </w:r>
      <w:r>
        <w:rPr>
          <w:sz w:val="24"/>
        </w:rPr>
        <w:t>don't we come more</w:t>
      </w:r>
      <w:r>
        <w:rPr>
          <w:spacing w:val="-10"/>
          <w:sz w:val="24"/>
        </w:rPr>
        <w:t xml:space="preserve"> </w:t>
      </w:r>
      <w:r>
        <w:rPr>
          <w:sz w:val="24"/>
        </w:rPr>
        <w:t>often?</w:t>
      </w:r>
    </w:p>
    <w:p>
      <w:pPr>
        <w:pStyle w:val="4"/>
        <w:spacing w:line="301" w:lineRule="exact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提建议：</w:t>
      </w:r>
    </w:p>
    <w:p>
      <w:pPr>
        <w:pStyle w:val="4"/>
        <w:spacing w:before="0" w:line="240" w:lineRule="auto"/>
        <w:ind w:left="0" w:right="0"/>
      </w:pPr>
      <w:r>
        <w:t>Why don</w:t>
      </w:r>
      <w:r>
        <w:rPr>
          <w:rFonts w:ascii="宋体" w:hAnsi="宋体"/>
        </w:rPr>
        <w:t>’</w:t>
      </w:r>
      <w:r>
        <w:t xml:space="preserve">t sb do sth? </w:t>
      </w:r>
    </w:p>
    <w:p>
      <w:pPr>
        <w:pStyle w:val="4"/>
        <w:spacing w:before="0" w:line="240" w:lineRule="auto"/>
        <w:ind w:left="0" w:right="0"/>
      </w:pPr>
      <w:r>
        <w:t>Why not do sth?</w:t>
      </w:r>
    </w:p>
    <w:p>
      <w:pPr>
        <w:spacing w:after="0" w:line="249" w:lineRule="auto"/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4"/>
        <w:tabs>
          <w:tab w:val="left" w:pos="1432"/>
        </w:tabs>
        <w:spacing w:before="0" w:line="240" w:lineRule="auto"/>
        <w:ind w:left="0" w:right="0"/>
        <w:rPr>
          <w:spacing w:val="-4"/>
        </w:rPr>
      </w:pPr>
      <w:r>
        <w:t>What/How</w:t>
      </w:r>
      <w:r>
        <w:tab/>
      </w:r>
      <w:r>
        <w:t xml:space="preserve">about doing </w:t>
      </w:r>
      <w:r>
        <w:rPr>
          <w:spacing w:val="-4"/>
        </w:rPr>
        <w:t>sth?</w:t>
      </w:r>
    </w:p>
    <w:p>
      <w:pPr>
        <w:pStyle w:val="4"/>
        <w:tabs>
          <w:tab w:val="left" w:pos="1432"/>
        </w:tabs>
        <w:spacing w:before="0" w:line="240" w:lineRule="auto"/>
        <w:ind w:left="0" w:right="0"/>
      </w:pPr>
      <w:r>
        <w:rPr>
          <w:spacing w:val="-4"/>
        </w:rPr>
        <w:t xml:space="preserve"> </w:t>
      </w:r>
      <w:r>
        <w:t>If I were you, I would do</w:t>
      </w:r>
      <w:r>
        <w:rPr>
          <w:spacing w:val="-19"/>
        </w:rPr>
        <w:t xml:space="preserve"> </w:t>
      </w:r>
      <w:r>
        <w:t>sth.</w:t>
      </w:r>
    </w:p>
    <w:p>
      <w:pPr>
        <w:pStyle w:val="4"/>
        <w:spacing w:before="3"/>
        <w:ind w:left="240"/>
      </w:pPr>
      <w:r>
        <w:t>6.When they had all made themselves comfortable, a stranger appeared.</w:t>
      </w:r>
    </w:p>
    <w:p>
      <w:pPr>
        <w:pStyle w:val="4"/>
        <w:spacing w:before="6"/>
        <w:rPr>
          <w:sz w:val="26"/>
        </w:rPr>
      </w:pPr>
    </w:p>
    <w:p>
      <w:pPr>
        <w:pStyle w:val="4"/>
        <w:spacing w:before="1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特殊的非限定性定语从句</w:t>
      </w:r>
    </w:p>
    <w:p>
      <w:pPr>
        <w:pStyle w:val="4"/>
        <w:rPr>
          <w:rFonts w:ascii="宋体"/>
        </w:rPr>
      </w:pPr>
    </w:p>
    <w:p>
      <w:pPr>
        <w:pStyle w:val="4"/>
        <w:spacing w:before="1"/>
        <w:rPr>
          <w:rFonts w:ascii="宋体"/>
          <w:sz w:val="25"/>
        </w:rPr>
      </w:pPr>
    </w:p>
    <w:p>
      <w:pPr>
        <w:pStyle w:val="2"/>
        <w:ind w:right="2933"/>
        <w:jc w:val="center"/>
        <w:rPr>
          <w:rFonts w:hint="eastAsia" w:ascii="宋体" w:eastAsia="宋体"/>
        </w:rPr>
      </w:pPr>
      <w:r>
        <w:t xml:space="preserve">Lesson 74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9"/>
        <w:rPr>
          <w:rFonts w:ascii="宋体"/>
          <w:b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4"/>
        <w:ind w:left="120"/>
        <w:rPr>
          <w:rFonts w:hint="eastAsia" w:ascii="宋体" w:eastAsia="宋体"/>
        </w:rPr>
      </w:pPr>
      <w:r>
        <w:t xml:space="preserve">as </w:t>
      </w:r>
      <w:r>
        <w:rPr>
          <w:rFonts w:hint="eastAsia" w:ascii="宋体" w:eastAsia="宋体"/>
        </w:rPr>
        <w:t>引导特殊的非限定性定语从句</w:t>
      </w:r>
    </w:p>
    <w:p>
      <w:pPr>
        <w:pStyle w:val="4"/>
        <w:spacing w:before="118"/>
        <w:ind w:left="120"/>
      </w:pPr>
      <w:r>
        <w:t xml:space="preserve">But </w:t>
      </w:r>
      <w:r>
        <w:rPr>
          <w:b/>
          <w:sz w:val="32"/>
          <w:u w:val="thick"/>
        </w:rPr>
        <w:t xml:space="preserve">as </w:t>
      </w:r>
      <w:r>
        <w:rPr>
          <w:u w:val="thick"/>
        </w:rPr>
        <w:t>they soon discovered</w:t>
      </w:r>
      <w:r>
        <w:t>, disguises can sometimes be too perfect.</w:t>
      </w:r>
    </w:p>
    <w:p>
      <w:pPr>
        <w:pStyle w:val="4"/>
        <w:rPr>
          <w:sz w:val="32"/>
        </w:rPr>
      </w:pPr>
    </w:p>
    <w:p>
      <w:pPr>
        <w:pStyle w:val="4"/>
        <w:spacing w:before="12"/>
        <w:rPr>
          <w:sz w:val="28"/>
        </w:rPr>
      </w:pPr>
    </w:p>
    <w:p>
      <w:pPr>
        <w:pStyle w:val="4"/>
        <w:ind w:left="120"/>
        <w:rPr>
          <w:rFonts w:hint="eastAsia" w:ascii="宋体" w:eastAsia="宋体"/>
        </w:rPr>
      </w:pPr>
      <w:r>
        <w:t xml:space="preserve">as </w:t>
      </w:r>
      <w:r>
        <w:rPr>
          <w:rFonts w:hint="eastAsia" w:ascii="宋体" w:eastAsia="宋体"/>
        </w:rPr>
        <w:t>引导状语从句</w:t>
      </w:r>
    </w:p>
    <w:p>
      <w:pPr>
        <w:pStyle w:val="8"/>
        <w:numPr>
          <w:ilvl w:val="0"/>
          <w:numId w:val="2"/>
        </w:numPr>
        <w:tabs>
          <w:tab w:val="left" w:pos="360"/>
          <w:tab w:val="left" w:pos="2159"/>
        </w:tabs>
        <w:spacing w:before="4" w:after="0" w:line="240" w:lineRule="auto"/>
        <w:ind w:left="360" w:right="0" w:hanging="24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时间状语从句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“当……时候”</w:t>
      </w:r>
    </w:p>
    <w:p>
      <w:pPr>
        <w:pStyle w:val="4"/>
        <w:spacing w:before="11" w:line="254" w:lineRule="auto"/>
        <w:ind w:left="120" w:right="23"/>
      </w:pPr>
      <w:r>
        <w:drawing>
          <wp:anchor distT="0" distB="0" distL="0" distR="0" simplePos="0" relativeHeight="25151795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478790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43.2pt;height:52.8pt;width:38.8pt;mso-position-horizontal-relative:page;z-index:251661312;mso-width-relative:page;mso-height-relative:page;" fillcolor="#C0C0C0" filled="t" stroked="f" coordorigin="9235,865" coordsize="776,1056" path="m9960,1813l9794,1813,9811,1811,9826,1808,9840,1803,9864,1789,9874,1782,9883,1770,9890,1758,9895,1746,9902,1729,9905,1712,9910,1693,9912,1671,9917,1623,9919,1472,9924,1311,9927,1119,9929,966,9254,966,9254,865,10010,865,10006,1129,10001,1347,9996,1520,9991,1647,9991,1681,9986,1712,9982,1741,9979,1753,9977,1767,9972,1779,9970,1791,9965,1803,9960,1813xm9655,1355l9571,1295,9492,1237,9415,1187,9346,1143,9384,1064,9475,1119,9557,1170,9631,1218,9696,1263,9655,1355xm9264,1743l9235,1638,9324,1602,9410,1566,9492,1530,9571,1496,9648,1463,9722,1429,9792,1395,9859,1362,9859,1467,9554,1607,9264,1743xm9823,1919l9662,1919,9617,1916,9617,1890,9612,1863,9610,1835,9602,1803,9658,1808,9706,1811,9744,1813,9960,1813,9955,1825,9948,1835,9943,1844,9936,1851,9931,1861,9917,1875,9907,1883,9900,1887,9893,1895,9874,1904,9864,1907,9854,1911,9845,1914,9833,1916,9823,1919xm9799,1921l9746,1921,9706,1919,9811,1919,9799,1921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u w:val="single"/>
        </w:rPr>
        <w:t>As the thieves were trying to get away in their car</w:t>
      </w:r>
      <w:r>
        <w:t>, Roy drove his bus into the back of it.</w:t>
      </w:r>
    </w:p>
    <w:p>
      <w:pPr>
        <w:pStyle w:val="4"/>
      </w:pPr>
    </w:p>
    <w:p>
      <w:pPr>
        <w:pStyle w:val="4"/>
      </w:pPr>
    </w:p>
    <w:p>
      <w:pPr>
        <w:pStyle w:val="4"/>
        <w:spacing w:before="5"/>
        <w:rPr>
          <w:sz w:val="28"/>
        </w:rPr>
      </w:pPr>
    </w:p>
    <w:p>
      <w:pPr>
        <w:pStyle w:val="4"/>
        <w:ind w:left="120"/>
        <w:rPr>
          <w:rFonts w:hint="eastAsia" w:ascii="宋体" w:eastAsia="宋体"/>
        </w:rPr>
      </w:pPr>
      <w:r>
        <w:t xml:space="preserve">as </w:t>
      </w:r>
      <w:r>
        <w:rPr>
          <w:rFonts w:hint="eastAsia" w:ascii="宋体" w:eastAsia="宋体"/>
        </w:rPr>
        <w:t>引导状语从句</w:t>
      </w:r>
    </w:p>
    <w:p>
      <w:pPr>
        <w:pStyle w:val="8"/>
        <w:numPr>
          <w:ilvl w:val="0"/>
          <w:numId w:val="2"/>
        </w:numPr>
        <w:tabs>
          <w:tab w:val="left" w:pos="360"/>
          <w:tab w:val="left" w:pos="2159"/>
        </w:tabs>
        <w:spacing w:before="4" w:after="0" w:line="240" w:lineRule="auto"/>
        <w:ind w:left="360" w:right="0" w:hanging="24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原因状语从句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“因为”</w:t>
      </w:r>
    </w:p>
    <w:p>
      <w:pPr>
        <w:pStyle w:val="4"/>
        <w:spacing w:before="12" w:line="249" w:lineRule="auto"/>
        <w:ind w:left="120"/>
        <w:rPr>
          <w:rFonts w:ascii="宋体" w:hAnsi="宋体"/>
        </w:rPr>
      </w:pPr>
      <w:r>
        <w:rPr>
          <w:u w:val="single"/>
        </w:rPr>
        <w:t>As a great many people will be visiting the country</w:t>
      </w:r>
      <w:r>
        <w:t>, the government will be building new hotels</w:t>
      </w:r>
      <w:r>
        <w:rPr>
          <w:rFonts w:ascii="宋体" w:hAnsi="宋体"/>
        </w:rPr>
        <w:t>…</w:t>
      </w:r>
    </w:p>
    <w:p>
      <w:pPr>
        <w:pStyle w:val="4"/>
        <w:rPr>
          <w:rFonts w:ascii="宋体"/>
          <w:sz w:val="26"/>
        </w:rPr>
      </w:pPr>
    </w:p>
    <w:p>
      <w:pPr>
        <w:pStyle w:val="4"/>
        <w:rPr>
          <w:rFonts w:ascii="宋体"/>
          <w:sz w:val="26"/>
        </w:rPr>
      </w:pPr>
    </w:p>
    <w:p>
      <w:pPr>
        <w:pStyle w:val="4"/>
        <w:spacing w:before="6"/>
        <w:rPr>
          <w:rFonts w:ascii="宋体"/>
          <w:sz w:val="20"/>
        </w:rPr>
      </w:pPr>
    </w:p>
    <w:p>
      <w:pPr>
        <w:pStyle w:val="4"/>
        <w:ind w:left="120"/>
        <w:rPr>
          <w:rFonts w:hint="eastAsia" w:ascii="宋体" w:eastAsia="宋体"/>
        </w:rPr>
      </w:pPr>
      <w:r>
        <w:t xml:space="preserve">as </w:t>
      </w:r>
      <w:r>
        <w:rPr>
          <w:rFonts w:hint="eastAsia" w:ascii="宋体" w:eastAsia="宋体"/>
        </w:rPr>
        <w:t>引导状语从句</w:t>
      </w:r>
    </w:p>
    <w:p>
      <w:pPr>
        <w:pStyle w:val="8"/>
        <w:numPr>
          <w:ilvl w:val="0"/>
          <w:numId w:val="2"/>
        </w:numPr>
        <w:tabs>
          <w:tab w:val="left" w:pos="360"/>
          <w:tab w:val="left" w:pos="2159"/>
        </w:tabs>
        <w:spacing w:before="4" w:after="0" w:line="240" w:lineRule="auto"/>
        <w:ind w:left="360" w:right="0" w:hanging="24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比较状语从句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“跟……相比”</w:t>
      </w:r>
    </w:p>
    <w:p>
      <w:pPr>
        <w:pStyle w:val="4"/>
        <w:spacing w:before="12" w:line="254" w:lineRule="auto"/>
        <w:ind w:left="120"/>
      </w:pPr>
      <w:r>
        <w:t xml:space="preserve">Though in those days, travelling was not as easy </w:t>
      </w:r>
      <w:r>
        <w:rPr>
          <w:u w:val="single"/>
        </w:rPr>
        <w:t>as it is today</w:t>
      </w:r>
      <w:r>
        <w:t>, steam boats carried thousands of visitors across the Channel from Europe.</w:t>
      </w:r>
    </w:p>
    <w:p>
      <w:pPr>
        <w:pStyle w:val="4"/>
      </w:pPr>
    </w:p>
    <w:p>
      <w:pPr>
        <w:pStyle w:val="4"/>
      </w:pPr>
    </w:p>
    <w:p>
      <w:pPr>
        <w:pStyle w:val="4"/>
        <w:spacing w:before="4"/>
        <w:rPr>
          <w:sz w:val="28"/>
        </w:rPr>
      </w:pPr>
    </w:p>
    <w:p>
      <w:pPr>
        <w:pStyle w:val="4"/>
        <w:ind w:left="120"/>
        <w:rPr>
          <w:rFonts w:hint="eastAsia" w:ascii="宋体" w:eastAsia="宋体"/>
        </w:rPr>
      </w:pPr>
      <w:r>
        <w:t xml:space="preserve">as </w:t>
      </w:r>
      <w:r>
        <w:rPr>
          <w:rFonts w:hint="eastAsia" w:ascii="宋体" w:eastAsia="宋体"/>
        </w:rPr>
        <w:t>引导状语从句</w:t>
      </w:r>
    </w:p>
    <w:p>
      <w:pPr>
        <w:pStyle w:val="8"/>
        <w:numPr>
          <w:ilvl w:val="0"/>
          <w:numId w:val="2"/>
        </w:numPr>
        <w:tabs>
          <w:tab w:val="left" w:pos="360"/>
          <w:tab w:val="left" w:pos="2159"/>
        </w:tabs>
        <w:spacing w:before="5" w:after="0" w:line="240" w:lineRule="auto"/>
        <w:ind w:left="360" w:right="0" w:hanging="24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方式状语从句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“按照……方式”</w:t>
      </w:r>
    </w:p>
    <w:p>
      <w:pPr>
        <w:pStyle w:val="4"/>
        <w:spacing w:before="4"/>
        <w:ind w:left="120"/>
      </w:pPr>
      <w:r>
        <w:t xml:space="preserve">Jeremy was a little disappointed </w:t>
      </w:r>
      <w:r>
        <w:rPr>
          <w:rFonts w:ascii="宋体" w:hAnsi="宋体"/>
        </w:rPr>
        <w:t xml:space="preserve">… </w:t>
      </w:r>
      <w:r>
        <w:t xml:space="preserve">but he did </w:t>
      </w:r>
      <w:r>
        <w:rPr>
          <w:u w:val="single"/>
        </w:rPr>
        <w:t>as his daughter asked</w:t>
      </w:r>
      <w:r>
        <w:t>.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1"/>
        <w:rPr>
          <w:sz w:val="25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spacing w:after="0"/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4"/>
        <w:spacing w:before="32"/>
        <w:ind w:left="120"/>
      </w:pPr>
      <w:r>
        <w:t>as</w:t>
      </w:r>
    </w:p>
    <w:p>
      <w:pPr>
        <w:pStyle w:val="4"/>
        <w:spacing w:before="12" w:line="242" w:lineRule="auto"/>
        <w:ind w:left="120" w:right="5325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引导特殊的非限定性定语从句引导 </w:t>
      </w:r>
      <w:r>
        <w:t xml:space="preserve">4 </w:t>
      </w:r>
      <w:r>
        <w:rPr>
          <w:rFonts w:hint="eastAsia" w:ascii="宋体" w:eastAsia="宋体"/>
        </w:rPr>
        <w:t>种不同的状语从句</w:t>
      </w: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195580</wp:posOffset>
            </wp:positionV>
            <wp:extent cx="4587240" cy="760730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20.9pt;height:52.8pt;width:38.8pt;mso-position-horizontal-relative:page;mso-wrap-distance-bottom:0pt;mso-wrap-distance-top:0pt;z-index:-251653120;mso-width-relative:page;mso-height-relative:page;" fillcolor="#C0C0C0" filled="t" stroked="f" coordorigin="9235,419" coordsize="776,1056" path="m9960,1367l9794,1367,9811,1364,9826,1362,9840,1357,9864,1343,9874,1336,9883,1324,9890,1312,9895,1300,9902,1283,9905,1266,9910,1247,9912,1225,9917,1177,9919,1026,9924,865,9927,673,9929,520,9254,520,9254,419,10010,419,10006,683,10001,901,9996,1074,9991,1201,9991,1235,9986,1266,9982,1295,9979,1307,9977,1321,9972,1333,9970,1345,9965,1357,9960,1367xm9655,908l9571,848,9492,791,9415,740,9346,697,9384,618,9475,673,9557,724,9631,772,9696,817,9655,908xm9264,1297l9235,1192,9324,1156,9410,1120,9492,1084,9571,1050,9648,1016,9722,983,9792,949,9859,916,9859,1021,9554,1160,9264,1297xm9823,1472l9662,1472,9617,1470,9617,1444,9612,1417,9610,1388,9602,1357,9658,1362,9706,1364,9744,1367,9960,1367,9955,1379,9948,1388,9943,1398,9936,1405,9931,1415,9917,1429,9907,1436,9900,1441,9893,1448,9874,1458,9864,1460,9854,1465,9845,1468,9833,1470,9823,1472xm9799,1475l9746,1475,9706,1472,9811,1472,9799,1475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400" w:right="166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09T19:10:50Z" w:initials="">
    <w:p w14:paraId="5D4C015C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一组</w:t>
      </w:r>
    </w:p>
  </w:comment>
  <w:comment w:id="1" w:author="孫琦" w:date="2020-02-09T19:11:53Z" w:initials="">
    <w:p w14:paraId="FD3F2D14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采取措施，they had taken 主语谓语齐了 dressed做分词</w:t>
      </w:r>
    </w:p>
  </w:comment>
  <w:comment w:id="2" w:author="孫琦" w:date="2020-02-09T19:12:31Z" w:initials="">
    <w:p w14:paraId="BFC75497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So that 表示目的</w:t>
      </w:r>
    </w:p>
  </w:comment>
  <w:comment w:id="3" w:author="孫琦" w:date="2020-02-09T19:14:15Z" w:initials="">
    <w:p w14:paraId="FF971AFF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非限定定语从句</w:t>
      </w:r>
    </w:p>
  </w:comment>
  <w:comment w:id="4" w:author="孫琦" w:date="2020-02-09T20:07:56Z" w:initials="">
    <w:p w14:paraId="7EFF853C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修饰前面那个句子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D4C015C" w15:done="0"/>
  <w15:commentEx w15:paraId="FD3F2D14" w15:done="0"/>
  <w15:commentEx w15:paraId="BFC75497" w15:done="0"/>
  <w15:commentEx w15:paraId="FF971AFF" w15:done="0"/>
  <w15:commentEx w15:paraId="7EFF853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"/>
      <w:lvlJc w:val="left"/>
      <w:pPr>
        <w:ind w:left="360" w:hanging="2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4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4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4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4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4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4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4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40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12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271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18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095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007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918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830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742" w:hanging="18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239257B"/>
    <w:rsid w:val="045A2426"/>
    <w:rsid w:val="066D12F9"/>
    <w:rsid w:val="07C9369B"/>
    <w:rsid w:val="09043A26"/>
    <w:rsid w:val="09B577DF"/>
    <w:rsid w:val="0C2F7B39"/>
    <w:rsid w:val="0C610A2B"/>
    <w:rsid w:val="0CD3463E"/>
    <w:rsid w:val="0D1D76FC"/>
    <w:rsid w:val="0D2627A9"/>
    <w:rsid w:val="0DDB74DB"/>
    <w:rsid w:val="12764B0C"/>
    <w:rsid w:val="169C6597"/>
    <w:rsid w:val="169E5D71"/>
    <w:rsid w:val="17324C87"/>
    <w:rsid w:val="18747B6D"/>
    <w:rsid w:val="196A399D"/>
    <w:rsid w:val="1A777B89"/>
    <w:rsid w:val="1B74476C"/>
    <w:rsid w:val="1D514836"/>
    <w:rsid w:val="1D6B6D6F"/>
    <w:rsid w:val="286A459B"/>
    <w:rsid w:val="29F22264"/>
    <w:rsid w:val="2C8227FA"/>
    <w:rsid w:val="2E97490B"/>
    <w:rsid w:val="2EEC0FC3"/>
    <w:rsid w:val="318D26C8"/>
    <w:rsid w:val="321C3D33"/>
    <w:rsid w:val="34423EF8"/>
    <w:rsid w:val="354A07C5"/>
    <w:rsid w:val="37BF689D"/>
    <w:rsid w:val="37CC1D0F"/>
    <w:rsid w:val="399D4A8D"/>
    <w:rsid w:val="3B365AF6"/>
    <w:rsid w:val="3C0D4CAE"/>
    <w:rsid w:val="3CC63C27"/>
    <w:rsid w:val="3F7F9EB4"/>
    <w:rsid w:val="412028D8"/>
    <w:rsid w:val="437FB9B9"/>
    <w:rsid w:val="44D312BA"/>
    <w:rsid w:val="456E143A"/>
    <w:rsid w:val="45EB0987"/>
    <w:rsid w:val="490D4052"/>
    <w:rsid w:val="4A035FA9"/>
    <w:rsid w:val="5086021E"/>
    <w:rsid w:val="51BD236B"/>
    <w:rsid w:val="54791744"/>
    <w:rsid w:val="55351CE3"/>
    <w:rsid w:val="57BB4B74"/>
    <w:rsid w:val="57E3168C"/>
    <w:rsid w:val="592544D3"/>
    <w:rsid w:val="5A810F61"/>
    <w:rsid w:val="5BE5326D"/>
    <w:rsid w:val="5E6209D4"/>
    <w:rsid w:val="5F7D5A8B"/>
    <w:rsid w:val="5FFF2ACA"/>
    <w:rsid w:val="649C2B0C"/>
    <w:rsid w:val="66137D0C"/>
    <w:rsid w:val="665C0ABA"/>
    <w:rsid w:val="667F80E1"/>
    <w:rsid w:val="69450F69"/>
    <w:rsid w:val="69601DA6"/>
    <w:rsid w:val="6BDF301E"/>
    <w:rsid w:val="6C1B2AD5"/>
    <w:rsid w:val="6CBE31C0"/>
    <w:rsid w:val="6E530586"/>
    <w:rsid w:val="6E7609CF"/>
    <w:rsid w:val="6E9A067E"/>
    <w:rsid w:val="6EAD9BD3"/>
    <w:rsid w:val="6F311004"/>
    <w:rsid w:val="6FFB0523"/>
    <w:rsid w:val="728D4787"/>
    <w:rsid w:val="737C2B9A"/>
    <w:rsid w:val="7576332B"/>
    <w:rsid w:val="75FF09E8"/>
    <w:rsid w:val="768C45FB"/>
    <w:rsid w:val="77FF3485"/>
    <w:rsid w:val="782E2678"/>
    <w:rsid w:val="796826AA"/>
    <w:rsid w:val="7C100B59"/>
    <w:rsid w:val="7C583FD4"/>
    <w:rsid w:val="7D667241"/>
    <w:rsid w:val="7F7F2F1C"/>
    <w:rsid w:val="A7FF7A4E"/>
    <w:rsid w:val="B6EBFCF3"/>
    <w:rsid w:val="CF3FA381"/>
    <w:rsid w:val="DB3DF8DD"/>
    <w:rsid w:val="EFDF6598"/>
    <w:rsid w:val="F5E5F17D"/>
    <w:rsid w:val="FDDB5045"/>
    <w:rsid w:val="FDED26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923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ind w:left="360" w:hanging="240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2020-02-10T02:58:00Z</dcterms:created>
  <dc:creator>qiqi</dc:creator>
  <cp:lastModifiedBy>sunqi</cp:lastModifiedBy>
  <dcterms:modified xsi:type="dcterms:W3CDTF">2020-08-02T15:46:19Z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2020-02-09T00:00:00Z</vt:filetime>
  </property>
  <property fmtid="{D5CDD505-2E9C-101B-9397-08002B2CF9AE}" pid="5" name="KSOProductBuildVer">
    <vt:lpwstr>2052-2.3.1.3761</vt:lpwstr>
  </property>
</Properties>
</file>