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装修设计需求</w:t>
      </w:r>
    </w:p>
    <w:p>
      <w:pPr>
        <w:pStyle w:val="Date"/>
      </w:pPr>
      <w:r>
        <w:t xml:space="preserve">2019-04-28</w:t>
      </w:r>
    </w:p>
    <w:p>
      <w:pPr>
        <w:pStyle w:val="Heading3"/>
      </w:pPr>
      <w:bookmarkStart w:id="21" w:name="一强电回路需求"/>
      <w:bookmarkEnd w:id="21"/>
      <w:r>
        <w:t xml:space="preserve">一、强电回路需求</w:t>
      </w:r>
    </w:p>
    <w:p>
      <w:pPr>
        <w:pStyle w:val="Compact"/>
        <w:numPr>
          <w:numId w:val="1001"/>
          <w:ilvl w:val="0"/>
        </w:numPr>
      </w:pPr>
      <w:r>
        <w:t xml:space="preserve">冰箱、弱电、新风系统、鱼缸部分做一个回路：2.5平方电线，16A漏电保护空气开关。</w:t>
      </w:r>
    </w:p>
    <w:p>
      <w:pPr>
        <w:pStyle w:val="Compact"/>
        <w:numPr>
          <w:numId w:val="1002"/>
          <w:ilvl w:val="1"/>
        </w:numPr>
      </w:pPr>
      <w:r>
        <w:t xml:space="preserve">带漏电保护，直接从进线处独立出来，与室内配电箱的总开关平行，不走室内配电箱总开关。</w:t>
      </w:r>
    </w:p>
    <w:p>
      <w:pPr>
        <w:pStyle w:val="Compact"/>
        <w:numPr>
          <w:numId w:val="1002"/>
          <w:ilvl w:val="1"/>
        </w:numPr>
      </w:pPr>
      <w:r>
        <w:t xml:space="preserve">这样的好处是，一旦外出，可以在切断家庭其他所有回路的情况下，保证冰箱和弱电部分单独供电。关于弱电部分，主要是家庭有线网络、无线网络的覆盖，门厅前室的视频监控，弱电箱内POE供电。</w:t>
      </w:r>
    </w:p>
    <w:p>
      <w:pPr>
        <w:pStyle w:val="Compact"/>
        <w:numPr>
          <w:numId w:val="1001"/>
          <w:ilvl w:val="0"/>
        </w:numPr>
      </w:pPr>
      <w:r>
        <w:t xml:space="preserve">两个卫生间插座照明做一个回路：4平方电线，25A漏电保护空气开关。</w:t>
      </w:r>
    </w:p>
    <w:p>
      <w:pPr>
        <w:pStyle w:val="Compact"/>
        <w:numPr>
          <w:numId w:val="1003"/>
          <w:ilvl w:val="1"/>
        </w:numPr>
      </w:pPr>
      <w:r>
        <w:t xml:space="preserve">风暖浴霸、即热式电热水器、电吹风、智能马桶等。</w:t>
      </w:r>
    </w:p>
    <w:p>
      <w:pPr>
        <w:pStyle w:val="Compact"/>
        <w:numPr>
          <w:numId w:val="1001"/>
          <w:ilvl w:val="0"/>
        </w:numPr>
      </w:pPr>
      <w:r>
        <w:t xml:space="preserve">厨房2个回路：4平方电线，25A漏电保护空气开关</w:t>
      </w:r>
    </w:p>
    <w:p>
      <w:pPr>
        <w:pStyle w:val="Compact"/>
        <w:numPr>
          <w:numId w:val="1004"/>
          <w:ilvl w:val="1"/>
        </w:numPr>
      </w:pPr>
      <w:r>
        <w:t xml:space="preserve">回路1：电烤箱、电蒸箱。</w:t>
      </w:r>
    </w:p>
    <w:p>
      <w:pPr>
        <w:pStyle w:val="Compact"/>
        <w:numPr>
          <w:numId w:val="1004"/>
          <w:ilvl w:val="1"/>
        </w:numPr>
      </w:pPr>
      <w:r>
        <w:t xml:space="preserve">回路2：洗碗机，垃圾处理机、净水机、照明、凉霸、家用厨房电器（微波炉、豆浆机等）</w:t>
      </w:r>
    </w:p>
    <w:p>
      <w:pPr>
        <w:pStyle w:val="Compact"/>
        <w:numPr>
          <w:numId w:val="1001"/>
          <w:ilvl w:val="0"/>
        </w:numPr>
      </w:pPr>
      <w:r>
        <w:t xml:space="preserve">1楼客餐厅、卧室插座做一个回路：2.5平方电线，16A空气开关。</w:t>
      </w:r>
    </w:p>
    <w:p>
      <w:pPr>
        <w:pStyle w:val="Compact"/>
        <w:numPr>
          <w:numId w:val="1001"/>
          <w:ilvl w:val="0"/>
        </w:numPr>
      </w:pPr>
      <w:r>
        <w:t xml:space="preserve">2楼书房、卧室、儿童房、露台插座做一个回路：2.5平方电线，16A空气开关。</w:t>
      </w:r>
    </w:p>
    <w:p>
      <w:pPr>
        <w:pStyle w:val="Compact"/>
        <w:numPr>
          <w:numId w:val="1001"/>
          <w:ilvl w:val="0"/>
        </w:numPr>
      </w:pPr>
      <w:r>
        <w:t xml:space="preserve">1楼除厨房、卫生间外照明（客餐厅、卧室）做一个回路：2.5平方电线，16A空气开关。</w:t>
      </w:r>
    </w:p>
    <w:p>
      <w:pPr>
        <w:pStyle w:val="Compact"/>
        <w:numPr>
          <w:numId w:val="1001"/>
          <w:ilvl w:val="0"/>
        </w:numPr>
      </w:pPr>
      <w:r>
        <w:t xml:space="preserve">2楼除卫生间外照明（书房、卧室、儿童房、露台）做一个回路：2.5平方电线，16A空气开关。</w:t>
      </w:r>
    </w:p>
    <w:p>
      <w:pPr>
        <w:pStyle w:val="Compact"/>
        <w:numPr>
          <w:numId w:val="1001"/>
          <w:ilvl w:val="0"/>
        </w:numPr>
      </w:pPr>
      <w:r>
        <w:t xml:space="preserve">中央空调做一个回路；由中内空调公司负责强电设计。</w:t>
      </w:r>
    </w:p>
    <w:p>
      <w:pPr>
        <w:pStyle w:val="Compact"/>
        <w:numPr>
          <w:numId w:val="1001"/>
          <w:ilvl w:val="0"/>
        </w:numPr>
      </w:pPr>
      <w:r>
        <w:t xml:space="preserve">所有的开关留一路零线，以便安装智能开关。</w:t>
      </w:r>
    </w:p>
    <w:p>
      <w:pPr>
        <w:pStyle w:val="Heading3"/>
      </w:pPr>
      <w:bookmarkStart w:id="22" w:name="二弱电回路需求"/>
      <w:bookmarkEnd w:id="22"/>
      <w:r>
        <w:t xml:space="preserve">二、弱电回路需求</w:t>
      </w:r>
    </w:p>
    <w:p>
      <w:pPr>
        <w:pStyle w:val="Compact"/>
        <w:numPr>
          <w:numId w:val="1005"/>
          <w:ilvl w:val="0"/>
        </w:numPr>
      </w:pPr>
      <w:r>
        <w:t xml:space="preserve">客厅电视柜后面留6路网线，3路光纤</w:t>
      </w:r>
    </w:p>
    <w:p>
      <w:pPr>
        <w:pStyle w:val="Compact"/>
        <w:numPr>
          <w:numId w:val="1005"/>
          <w:ilvl w:val="0"/>
        </w:numPr>
      </w:pPr>
      <w:r>
        <w:t xml:space="preserve">3个卧室电视后面各留2路网线，2路光纤, 1楼卧室接电信IPTV</w:t>
      </w:r>
    </w:p>
    <w:p>
      <w:pPr>
        <w:pStyle w:val="Compact"/>
        <w:numPr>
          <w:numId w:val="1005"/>
          <w:ilvl w:val="0"/>
        </w:numPr>
      </w:pPr>
      <w:r>
        <w:t xml:space="preserve">书房书桌下留4路网线，2路光纤, 书房吊顶投影处留2路网线，1路光纤</w:t>
      </w:r>
    </w:p>
    <w:p>
      <w:pPr>
        <w:pStyle w:val="Compact"/>
        <w:numPr>
          <w:numId w:val="1005"/>
          <w:ilvl w:val="0"/>
        </w:numPr>
      </w:pPr>
      <w:r>
        <w:t xml:space="preserve">入门处留1路网线，1路光纤</w:t>
      </w:r>
    </w:p>
    <w:p>
      <w:pPr>
        <w:pStyle w:val="Compact"/>
        <w:numPr>
          <w:numId w:val="1005"/>
          <w:ilvl w:val="0"/>
        </w:numPr>
      </w:pPr>
      <w:r>
        <w:t xml:space="preserve">1楼吊顶留2路网线, 1路光纤接无线AP</w:t>
      </w:r>
    </w:p>
    <w:p>
      <w:pPr>
        <w:pStyle w:val="Compact"/>
        <w:numPr>
          <w:numId w:val="1005"/>
          <w:ilvl w:val="0"/>
        </w:numPr>
      </w:pPr>
      <w:r>
        <w:t xml:space="preserve">2楼吊顶留2路网线，1路光纤接无线AP</w:t>
      </w:r>
    </w:p>
    <w:p>
      <w:pPr>
        <w:pStyle w:val="Compact"/>
        <w:numPr>
          <w:numId w:val="1005"/>
          <w:ilvl w:val="0"/>
        </w:numPr>
      </w:pPr>
      <w:r>
        <w:t xml:space="preserve">2楼露台留2路网线，1路光纤接无线AP</w:t>
      </w:r>
    </w:p>
    <w:p>
      <w:pPr>
        <w:pStyle w:val="Compact"/>
        <w:numPr>
          <w:numId w:val="1005"/>
          <w:ilvl w:val="0"/>
        </w:numPr>
      </w:pPr>
      <w:r>
        <w:t xml:space="preserve">客厅上方投影留2路网线，1路光纤，2路HDMI</w:t>
      </w:r>
    </w:p>
    <w:p>
      <w:pPr>
        <w:pStyle w:val="Compact"/>
        <w:numPr>
          <w:numId w:val="1005"/>
          <w:ilvl w:val="0"/>
        </w:numPr>
      </w:pPr>
      <w:r>
        <w:t xml:space="preserve">客厅预埋家庭影音线路</w:t>
      </w:r>
    </w:p>
    <w:p>
      <w:pPr>
        <w:pStyle w:val="Heading3"/>
      </w:pPr>
      <w:bookmarkStart w:id="23" w:name="三家用电器购买"/>
      <w:bookmarkEnd w:id="23"/>
      <w:r>
        <w:t xml:space="preserve">三、家用电器购买</w:t>
      </w:r>
    </w:p>
    <w:p>
      <w:pPr>
        <w:pStyle w:val="Heading4"/>
      </w:pPr>
      <w:bookmarkStart w:id="24" w:name="客厅家庭影音系统"/>
      <w:bookmarkEnd w:id="24"/>
      <w:r>
        <w:t xml:space="preserve">3.1 客厅家庭影音系统</w:t>
      </w:r>
    </w:p>
    <w:p>
      <w:pPr>
        <w:pStyle w:val="Compact"/>
        <w:numPr>
          <w:numId w:val="1006"/>
          <w:ilvl w:val="0"/>
        </w:numPr>
      </w:pPr>
      <w:r>
        <w:t xml:space="preserve">投影仪</w:t>
      </w:r>
    </w:p>
    <w:p>
      <w:pPr>
        <w:pStyle w:val="Compact"/>
        <w:numPr>
          <w:numId w:val="1006"/>
          <w:ilvl w:val="0"/>
        </w:numPr>
      </w:pPr>
      <w:r>
        <w:t xml:space="preserve">家庭影院音响</w:t>
      </w:r>
    </w:p>
    <w:p>
      <w:pPr>
        <w:pStyle w:val="FirstParagraph"/>
      </w:pPr>
      <w:r>
        <w:t xml:space="preserve"> </w:t>
      </w:r>
      <w:hyperlink r:id="rId25"/>
      <w:r>
        <w:t xml:space="preserve"> </w:t>
      </w:r>
      <w:hyperlink r:id="rId26"/>
    </w:p>
    <w:p>
      <w:pPr>
        <w:pStyle w:val="Heading4"/>
      </w:pPr>
      <w:bookmarkStart w:id="27" w:name="厨房电器购买"/>
      <w:bookmarkEnd w:id="27"/>
      <w:r>
        <w:t xml:space="preserve">3.2 厨房电器购买</w:t>
      </w:r>
    </w:p>
    <w:p>
      <w:pPr>
        <w:pStyle w:val="Compact"/>
        <w:numPr>
          <w:numId w:val="1007"/>
          <w:ilvl w:val="0"/>
        </w:numPr>
      </w:pPr>
      <w:r>
        <w:t xml:space="preserve">水槽</w:t>
      </w:r>
    </w:p>
    <w:p>
      <w:pPr>
        <w:pStyle w:val="FirstParagraph"/>
      </w:pPr>
      <w:hyperlink r:id="rId28"/>
    </w:p>
    <w:p>
      <w:pPr>
        <w:pStyle w:val="Compact"/>
        <w:numPr>
          <w:numId w:val="1008"/>
          <w:ilvl w:val="0"/>
        </w:numPr>
      </w:pPr>
      <w:r>
        <w:t xml:space="preserve">燃气灶+油烟机</w:t>
      </w:r>
    </w:p>
    <w:p>
      <w:pPr>
        <w:pStyle w:val="FirstParagraph"/>
      </w:pPr>
      <w:hyperlink r:id="rId29"/>
    </w:p>
    <w:p>
      <w:pPr>
        <w:pStyle w:val="BodyText"/>
      </w:pPr>
      <w:hyperlink r:id="rId30"/>
    </w:p>
    <w:p>
      <w:pPr>
        <w:pStyle w:val="Compact"/>
        <w:numPr>
          <w:numId w:val="1009"/>
          <w:ilvl w:val="0"/>
        </w:numPr>
      </w:pPr>
      <w:r>
        <w:t xml:space="preserve">洗碗机：</w:t>
      </w:r>
      <w:hyperlink r:id="rId31">
        <w:r>
          <w:rPr>
            <w:rStyle w:val="Hyperlink"/>
          </w:rPr>
          <w:t xml:space="preserve">下面两款评测对比</w:t>
        </w:r>
      </w:hyperlink>
    </w:p>
    <w:p>
      <w:pPr>
        <w:pStyle w:val="FirstParagraph"/>
      </w:pPr>
      <w:hyperlink r:id="rId32"/>
    </w:p>
    <w:p>
      <w:pPr>
        <w:pStyle w:val="BodyText"/>
      </w:pPr>
      <w:hyperlink r:id="rId33"/>
      <w:r>
        <w:t xml:space="preserve"> </w:t>
      </w:r>
      <w:hyperlink r:id="rId34"/>
      <w:r>
        <w:t xml:space="preserve"> </w:t>
      </w:r>
      <w:hyperlink r:id="rId35"/>
    </w:p>
    <w:p>
      <w:pPr>
        <w:pStyle w:val="Compact"/>
        <w:numPr>
          <w:numId w:val="1010"/>
          <w:ilvl w:val="0"/>
        </w:numPr>
      </w:pPr>
      <w:r>
        <w:t xml:space="preserve">烤箱、蒸箱、微波炉</w:t>
      </w:r>
    </w:p>
    <w:p>
      <w:pPr>
        <w:pStyle w:val="FirstParagraph"/>
      </w:pPr>
      <w:hyperlink r:id="rId36"/>
      <w:r>
        <w:t xml:space="preserve"> </w:t>
      </w:r>
      <w:hyperlink r:id="rId37"/>
      <w:r>
        <w:t xml:space="preserve"> </w:t>
      </w:r>
      <w:hyperlink r:id="rId38"/>
      <w:r>
        <w:t xml:space="preserve"> </w:t>
      </w:r>
      <w:hyperlink r:id="rId39"/>
    </w:p>
    <w:p>
      <w:pPr>
        <w:pStyle w:val="Compact"/>
        <w:numPr>
          <w:numId w:val="1011"/>
          <w:ilvl w:val="0"/>
        </w:numPr>
      </w:pPr>
      <w:r>
        <w:t xml:space="preserve">厨余垃圾处理器</w:t>
      </w:r>
    </w:p>
    <w:p>
      <w:pPr>
        <w:pStyle w:val="FirstParagraph"/>
      </w:pPr>
      <w:hyperlink r:id="rId40"/>
      <w:r>
        <w:t xml:space="preserve"> </w:t>
      </w:r>
      <w:hyperlink r:id="rId41"/>
    </w:p>
    <w:p>
      <w:pPr>
        <w:pStyle w:val="Heading4"/>
      </w:pPr>
      <w:bookmarkStart w:id="42" w:name="干衣机"/>
      <w:bookmarkEnd w:id="42"/>
      <w:r>
        <w:t xml:space="preserve">3.3 干衣机</w:t>
      </w:r>
    </w:p>
    <w:p>
      <w:pPr>
        <w:pStyle w:val="FirstParagraph"/>
      </w:pPr>
      <w:hyperlink r:id="rId43"/>
    </w:p>
    <w:p>
      <w:pPr>
        <w:pStyle w:val="Heading4"/>
      </w:pPr>
      <w:bookmarkStart w:id="44" w:name="卫生间电器"/>
      <w:bookmarkEnd w:id="44"/>
      <w:r>
        <w:t xml:space="preserve">3.4 卫生间电器</w:t>
      </w:r>
    </w:p>
    <w:p>
      <w:pPr>
        <w:pStyle w:val="Compact"/>
        <w:numPr>
          <w:numId w:val="1012"/>
          <w:ilvl w:val="0"/>
        </w:numPr>
      </w:pPr>
      <w:r>
        <w:t xml:space="preserve">淋浴花洒</w:t>
      </w:r>
    </w:p>
    <w:p>
      <w:pPr>
        <w:pStyle w:val="FirstParagraph"/>
      </w:pPr>
      <w:hyperlink r:id="rId45"/>
    </w:p>
    <w:p>
      <w:pPr>
        <w:pStyle w:val="Compact"/>
        <w:numPr>
          <w:numId w:val="1013"/>
          <w:ilvl w:val="0"/>
        </w:numPr>
      </w:pPr>
      <w:r>
        <w:t xml:space="preserve">智能马桶盖</w:t>
      </w:r>
    </w:p>
    <w:p>
      <w:pPr>
        <w:pStyle w:val="FirstParagraph"/>
      </w:pPr>
      <w:hyperlink r:id="rId46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09d8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7f3ae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1921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s://detail.tmall.com/item.htm?spm=a1z10.3-b-s.w4011-15655300821.32.57ab46ddCA3nd1&amp;id=584865105801&amp;rn=7ce2caca976b3a87f4b8734c527aff17&amp;abbucket=3" TargetMode="External" /><Relationship Type="http://schemas.openxmlformats.org/officeDocument/2006/relationships/hyperlink" Id="rId40" Target="https://detail.tmall.com/item.htm?spm=a220m.1000858.1000725.1.7f8c5e99l86tSK&amp;id=566529221807&amp;areaId=320100&amp;user_id=3048822382&amp;cat_id=2&amp;is_b=1&amp;rn=f2b270b27be73f2b5f17631edae39b3a" TargetMode="External" /><Relationship Type="http://schemas.openxmlformats.org/officeDocument/2006/relationships/hyperlink" Id="rId43" Target="https://item.jd.com/100002979925.html#crumb-wrap" TargetMode="External" /><Relationship Type="http://schemas.openxmlformats.org/officeDocument/2006/relationships/hyperlink" Id="rId30" Target="https://item.jd.com/100003279296.html" TargetMode="External" /><Relationship Type="http://schemas.openxmlformats.org/officeDocument/2006/relationships/hyperlink" Id="rId32" Target="https://item.jd.com/100004828676.html" TargetMode="External" /><Relationship Type="http://schemas.openxmlformats.org/officeDocument/2006/relationships/hyperlink" Id="rId33" Target="https://item.jd.com/11289763170.html" TargetMode="External" /><Relationship Type="http://schemas.openxmlformats.org/officeDocument/2006/relationships/hyperlink" Id="rId46" Target="https://item.jd.com/11689827070.html" TargetMode="External" /><Relationship Type="http://schemas.openxmlformats.org/officeDocument/2006/relationships/hyperlink" Id="rId29" Target="https://item.jd.com/2607373.html#crumb-wrap" TargetMode="External" /><Relationship Type="http://schemas.openxmlformats.org/officeDocument/2006/relationships/hyperlink" Id="rId26" Target="https://item.jd.com/40250560734.html" TargetMode="External" /><Relationship Type="http://schemas.openxmlformats.org/officeDocument/2006/relationships/hyperlink" Id="rId37" Target="https://item.jd.com/40816636872.html" TargetMode="External" /><Relationship Type="http://schemas.openxmlformats.org/officeDocument/2006/relationships/hyperlink" Id="rId36" Target="https://item.jd.com/40818575852.html" TargetMode="External" /><Relationship Type="http://schemas.openxmlformats.org/officeDocument/2006/relationships/hyperlink" Id="rId25" Target="https://item.jd.com/46240689641.html#crumb-wrap" TargetMode="External" /><Relationship Type="http://schemas.openxmlformats.org/officeDocument/2006/relationships/hyperlink" Id="rId38" Target="https://item.jd.com/6771295.html#crumb-wrap" TargetMode="External" /><Relationship Type="http://schemas.openxmlformats.org/officeDocument/2006/relationships/hyperlink" Id="rId39" Target="https://item.jd.com/6864319.html#crumb-wrap" TargetMode="External" /><Relationship Type="http://schemas.openxmlformats.org/officeDocument/2006/relationships/hyperlink" Id="rId34" Target="https://item.jd.com/7214578.html#crumb-wrap" TargetMode="External" /><Relationship Type="http://schemas.openxmlformats.org/officeDocument/2006/relationships/hyperlink" Id="rId35" Target="https://item.jd.com/7428417.html" TargetMode="External" /><Relationship Type="http://schemas.openxmlformats.org/officeDocument/2006/relationships/hyperlink" Id="rId28" Target="https://item.taobao.com/item.htm?spm=a1z0d.6639537.1997196601.151.13307484E7ianp&amp;id=582513074414" TargetMode="External" /><Relationship Type="http://schemas.openxmlformats.org/officeDocument/2006/relationships/hyperlink" Id="rId45" Target="https://item.taobao.com/item.htm?spm=a230r.1.14.15.75174969uHjSCl&amp;id=557954573996&amp;ns=1&amp;abbucket=16#detail" TargetMode="External" /><Relationship Type="http://schemas.openxmlformats.org/officeDocument/2006/relationships/hyperlink" Id="rId31" Target="https://post.smzdm.com/p/a25rq6r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detail.tmall.com/item.htm?spm=a1z10.3-b-s.w4011-15655300821.32.57ab46ddCA3nd1&amp;id=584865105801&amp;rn=7ce2caca976b3a87f4b8734c527aff17&amp;abbucket=3" TargetMode="External" /><Relationship Type="http://schemas.openxmlformats.org/officeDocument/2006/relationships/hyperlink" Id="rId40" Target="https://detail.tmall.com/item.htm?spm=a220m.1000858.1000725.1.7f8c5e99l86tSK&amp;id=566529221807&amp;areaId=320100&amp;user_id=3048822382&amp;cat_id=2&amp;is_b=1&amp;rn=f2b270b27be73f2b5f17631edae39b3a" TargetMode="External" /><Relationship Type="http://schemas.openxmlformats.org/officeDocument/2006/relationships/hyperlink" Id="rId43" Target="https://item.jd.com/100002979925.html#crumb-wrap" TargetMode="External" /><Relationship Type="http://schemas.openxmlformats.org/officeDocument/2006/relationships/hyperlink" Id="rId30" Target="https://item.jd.com/100003279296.html" TargetMode="External" /><Relationship Type="http://schemas.openxmlformats.org/officeDocument/2006/relationships/hyperlink" Id="rId32" Target="https://item.jd.com/100004828676.html" TargetMode="External" /><Relationship Type="http://schemas.openxmlformats.org/officeDocument/2006/relationships/hyperlink" Id="rId33" Target="https://item.jd.com/11289763170.html" TargetMode="External" /><Relationship Type="http://schemas.openxmlformats.org/officeDocument/2006/relationships/hyperlink" Id="rId46" Target="https://item.jd.com/11689827070.html" TargetMode="External" /><Relationship Type="http://schemas.openxmlformats.org/officeDocument/2006/relationships/hyperlink" Id="rId29" Target="https://item.jd.com/2607373.html#crumb-wrap" TargetMode="External" /><Relationship Type="http://schemas.openxmlformats.org/officeDocument/2006/relationships/hyperlink" Id="rId26" Target="https://item.jd.com/40250560734.html" TargetMode="External" /><Relationship Type="http://schemas.openxmlformats.org/officeDocument/2006/relationships/hyperlink" Id="rId37" Target="https://item.jd.com/40816636872.html" TargetMode="External" /><Relationship Type="http://schemas.openxmlformats.org/officeDocument/2006/relationships/hyperlink" Id="rId36" Target="https://item.jd.com/40818575852.html" TargetMode="External" /><Relationship Type="http://schemas.openxmlformats.org/officeDocument/2006/relationships/hyperlink" Id="rId25" Target="https://item.jd.com/46240689641.html#crumb-wrap" TargetMode="External" /><Relationship Type="http://schemas.openxmlformats.org/officeDocument/2006/relationships/hyperlink" Id="rId38" Target="https://item.jd.com/6771295.html#crumb-wrap" TargetMode="External" /><Relationship Type="http://schemas.openxmlformats.org/officeDocument/2006/relationships/hyperlink" Id="rId39" Target="https://item.jd.com/6864319.html#crumb-wrap" TargetMode="External" /><Relationship Type="http://schemas.openxmlformats.org/officeDocument/2006/relationships/hyperlink" Id="rId34" Target="https://item.jd.com/7214578.html#crumb-wrap" TargetMode="External" /><Relationship Type="http://schemas.openxmlformats.org/officeDocument/2006/relationships/hyperlink" Id="rId35" Target="https://item.jd.com/7428417.html" TargetMode="External" /><Relationship Type="http://schemas.openxmlformats.org/officeDocument/2006/relationships/hyperlink" Id="rId28" Target="https://item.taobao.com/item.htm?spm=a1z0d.6639537.1997196601.151.13307484E7ianp&amp;id=582513074414" TargetMode="External" /><Relationship Type="http://schemas.openxmlformats.org/officeDocument/2006/relationships/hyperlink" Id="rId45" Target="https://item.taobao.com/item.htm?spm=a230r.1.14.15.75174969uHjSCl&amp;id=557954573996&amp;ns=1&amp;abbucket=16#detail" TargetMode="External" /><Relationship Type="http://schemas.openxmlformats.org/officeDocument/2006/relationships/hyperlink" Id="rId31" Target="https://post.smzdm.com/p/a25rq6r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装修设计需求</dc:title>
  <dc:creator/>
  <dcterms:created xsi:type="dcterms:W3CDTF">2019-05-04T13:37:31Z</dcterms:created>
  <dcterms:modified xsi:type="dcterms:W3CDTF">2019-05-04T13:37:31Z</dcterms:modified>
</cp:coreProperties>
</file>