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Report of Deep Learning for Natural Langauge Processing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Baobao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He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hebaobao@buaa.edu.cn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>
      <w:pPr>
        <w:jc w:val="center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本文通过对金庸的16部小说进行语料分析，验证了中文词频分布满足齐夫定律，并采用一元、二元和三元字词统计方法，计算了中文平均信息熵。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>
      <w:pPr>
        <w:jc w:val="center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齐夫定律（</w:t>
      </w:r>
      <w:r>
        <w:rPr>
          <w:rFonts w:hint="default" w:ascii="Times New Roman" w:hAnsi="Times New Roman" w:cs="Times New Roman"/>
          <w:lang w:val="en-US"/>
        </w:rPr>
        <w:t>Zipf's law</w:t>
      </w:r>
      <w:r>
        <w:rPr>
          <w:rFonts w:hint="eastAsia" w:ascii="Times New Roman" w:hAnsi="Times New Roman" w:cs="Times New Roman"/>
          <w:lang w:eastAsia="zh-CN"/>
        </w:rPr>
        <w:t>）是由</w:t>
      </w:r>
      <w:r>
        <w:rPr>
          <w:rFonts w:hint="default" w:ascii="Times New Roman" w:hAnsi="Times New Roman" w:cs="Times New Roman"/>
          <w:lang w:eastAsia="zh-CN"/>
        </w:rPr>
        <w:fldChar w:fldCharType="begin"/>
      </w:r>
      <w:r>
        <w:rPr>
          <w:rFonts w:hint="default" w:ascii="Times New Roman" w:hAnsi="Times New Roman" w:cs="Times New Roman"/>
          <w:lang w:eastAsia="zh-CN"/>
        </w:rPr>
        <w:instrText xml:space="preserve"> HYPERLINK "https://zh.m.wikipedia.org/wiki/%E5%93%88%E4%BD%9B%E5%A4%A7%E5%AD%B8" </w:instrText>
      </w:r>
      <w:r>
        <w:rPr>
          <w:rFonts w:hint="default" w:ascii="Times New Roman" w:hAnsi="Times New Roman" w:cs="Times New Roman"/>
          <w:lang w:eastAsia="zh-CN"/>
        </w:rPr>
        <w:fldChar w:fldCharType="separate"/>
      </w:r>
      <w:r>
        <w:rPr>
          <w:rFonts w:hint="default" w:ascii="Times New Roman" w:hAnsi="Times New Roman" w:cs="Times New Roman"/>
          <w:lang w:eastAsia="zh-CN"/>
        </w:rPr>
        <w:t>哈佛大学</w:t>
      </w:r>
      <w:r>
        <w:rPr>
          <w:rFonts w:hint="default" w:ascii="Times New Roman" w:hAnsi="Times New Roman" w:cs="Times New Roman"/>
          <w:lang w:eastAsia="zh-CN"/>
        </w:rPr>
        <w:fldChar w:fldCharType="end"/>
      </w:r>
      <w:r>
        <w:rPr>
          <w:rFonts w:hint="eastAsia" w:ascii="Times New Roman" w:hAnsi="Times New Roman" w:cs="Times New Roman"/>
          <w:lang w:eastAsia="zh-CN"/>
        </w:rPr>
        <w:t>的</w:t>
      </w:r>
      <w:r>
        <w:rPr>
          <w:rFonts w:hint="default" w:ascii="Times New Roman" w:hAnsi="Times New Roman" w:cs="Times New Roman"/>
          <w:lang w:eastAsia="zh-CN"/>
        </w:rPr>
        <w:fldChar w:fldCharType="begin"/>
      </w:r>
      <w:r>
        <w:rPr>
          <w:rFonts w:hint="default" w:ascii="Times New Roman" w:hAnsi="Times New Roman" w:cs="Times New Roman"/>
          <w:lang w:eastAsia="zh-CN"/>
        </w:rPr>
        <w:instrText xml:space="preserve"> HYPERLINK "https://zh.m.wikipedia.org/wiki/%E8%AA%9E%E8%A8%80%E5%AD%B8%E5%AE%B6" </w:instrText>
      </w:r>
      <w:r>
        <w:rPr>
          <w:rFonts w:hint="default" w:ascii="Times New Roman" w:hAnsi="Times New Roman" w:cs="Times New Roman"/>
          <w:lang w:eastAsia="zh-CN"/>
        </w:rPr>
        <w:fldChar w:fldCharType="separate"/>
      </w:r>
      <w:r>
        <w:rPr>
          <w:rFonts w:hint="default" w:ascii="Times New Roman" w:hAnsi="Times New Roman" w:cs="Times New Roman"/>
          <w:lang w:eastAsia="zh-CN"/>
        </w:rPr>
        <w:t>语言学家</w:t>
      </w:r>
      <w:r>
        <w:rPr>
          <w:rFonts w:hint="default" w:ascii="Times New Roman" w:hAnsi="Times New Roman" w:cs="Times New Roman"/>
          <w:lang w:eastAsia="zh-CN"/>
        </w:rPr>
        <w:fldChar w:fldCharType="end"/>
      </w:r>
      <w:r>
        <w:rPr>
          <w:rFonts w:hint="default" w:ascii="Times New Roman" w:hAnsi="Times New Roman" w:cs="Times New Roman"/>
          <w:lang w:eastAsia="zh-CN"/>
        </w:rPr>
        <w:fldChar w:fldCharType="begin"/>
      </w:r>
      <w:r>
        <w:rPr>
          <w:rFonts w:hint="default" w:ascii="Times New Roman" w:hAnsi="Times New Roman" w:cs="Times New Roman"/>
          <w:lang w:eastAsia="zh-CN"/>
        </w:rPr>
        <w:instrText xml:space="preserve"> HYPERLINK "https://zh.m.wikipedia.org/w/index.php?title=%E5%96%AC%E6%B2%BB%C2%B7%E9%87%91%E6%96%AF%E5%88%A9%C2%B7%E9%BD%8A%E5%A4%AB&amp;action=edit&amp;redlink=1" </w:instrText>
      </w:r>
      <w:r>
        <w:rPr>
          <w:rFonts w:hint="default" w:ascii="Times New Roman" w:hAnsi="Times New Roman" w:cs="Times New Roman"/>
          <w:lang w:eastAsia="zh-CN"/>
        </w:rPr>
        <w:fldChar w:fldCharType="separate"/>
      </w:r>
      <w:r>
        <w:rPr>
          <w:rFonts w:hint="default" w:ascii="Times New Roman" w:hAnsi="Times New Roman" w:cs="Times New Roman"/>
          <w:lang w:eastAsia="zh-CN"/>
        </w:rPr>
        <w:t>乔治·金斯利·齐夫</w:t>
      </w:r>
      <w:r>
        <w:rPr>
          <w:rFonts w:hint="default" w:ascii="Times New Roman" w:hAnsi="Times New Roman" w:cs="Times New Roman"/>
          <w:lang w:eastAsia="zh-CN"/>
        </w:rPr>
        <w:fldChar w:fldCharType="end"/>
      </w:r>
      <w:r>
        <w:rPr>
          <w:rFonts w:hint="eastAsia" w:ascii="Times New Roman" w:hAnsi="Times New Roman" w:cs="Times New Roman"/>
          <w:lang w:eastAsia="zh-CN"/>
        </w:rPr>
        <w:t>于</w:t>
      </w:r>
      <w:r>
        <w:rPr>
          <w:rFonts w:hint="default" w:ascii="Times New Roman" w:hAnsi="Times New Roman" w:cs="Times New Roman"/>
          <w:lang w:eastAsia="zh-CN"/>
        </w:rPr>
        <w:t>1949</w:t>
      </w:r>
      <w:r>
        <w:rPr>
          <w:rFonts w:hint="eastAsia" w:ascii="Times New Roman" w:hAnsi="Times New Roman" w:cs="Times New Roman"/>
          <w:lang w:eastAsia="zh-CN"/>
        </w:rPr>
        <w:t>年发表的实验定律。它可以表述为：在</w:t>
      </w:r>
      <w:r>
        <w:rPr>
          <w:rFonts w:hint="default" w:ascii="Times New Roman" w:hAnsi="Times New Roman" w:cs="Times New Roman"/>
          <w:lang w:eastAsia="zh-CN"/>
        </w:rPr>
        <w:fldChar w:fldCharType="begin"/>
      </w:r>
      <w:r>
        <w:rPr>
          <w:rFonts w:hint="default" w:ascii="Times New Roman" w:hAnsi="Times New Roman" w:cs="Times New Roman"/>
          <w:lang w:eastAsia="zh-CN"/>
        </w:rPr>
        <w:instrText xml:space="preserve"> HYPERLINK "https://zh.m.wikipedia.org/wiki/%E8%87%AA%E7%84%B6%E8%AF%AD%E8%A8%80" </w:instrText>
      </w:r>
      <w:r>
        <w:rPr>
          <w:rFonts w:hint="default" w:ascii="Times New Roman" w:hAnsi="Times New Roman" w:cs="Times New Roman"/>
          <w:lang w:eastAsia="zh-CN"/>
        </w:rPr>
        <w:fldChar w:fldCharType="separate"/>
      </w:r>
      <w:r>
        <w:rPr>
          <w:rFonts w:hint="default" w:ascii="Times New Roman" w:hAnsi="Times New Roman" w:cs="Times New Roman"/>
          <w:lang w:eastAsia="zh-CN"/>
        </w:rPr>
        <w:t>自然语言</w:t>
      </w:r>
      <w:r>
        <w:rPr>
          <w:rFonts w:hint="default" w:ascii="Times New Roman" w:hAnsi="Times New Roman" w:cs="Times New Roman"/>
          <w:lang w:eastAsia="zh-CN"/>
        </w:rPr>
        <w:fldChar w:fldCharType="end"/>
      </w:r>
      <w:r>
        <w:rPr>
          <w:rFonts w:hint="eastAsia" w:ascii="Times New Roman" w:hAnsi="Times New Roman" w:cs="Times New Roman"/>
          <w:lang w:eastAsia="zh-CN"/>
        </w:rPr>
        <w:t>的</w:t>
      </w:r>
      <w:r>
        <w:rPr>
          <w:rFonts w:hint="default" w:ascii="Times New Roman" w:hAnsi="Times New Roman" w:cs="Times New Roman"/>
          <w:lang w:eastAsia="zh-CN"/>
        </w:rPr>
        <w:fldChar w:fldCharType="begin"/>
      </w:r>
      <w:r>
        <w:rPr>
          <w:rFonts w:hint="default" w:ascii="Times New Roman" w:hAnsi="Times New Roman" w:cs="Times New Roman"/>
          <w:lang w:eastAsia="zh-CN"/>
        </w:rPr>
        <w:instrText xml:space="preserve"> HYPERLINK "https://zh.m.wikipedia.org/wiki/%E8%AA%9E%E6%96%99%E5%BA%AB" </w:instrText>
      </w:r>
      <w:r>
        <w:rPr>
          <w:rFonts w:hint="default" w:ascii="Times New Roman" w:hAnsi="Times New Roman" w:cs="Times New Roman"/>
          <w:lang w:eastAsia="zh-CN"/>
        </w:rPr>
        <w:fldChar w:fldCharType="separate"/>
      </w:r>
      <w:r>
        <w:rPr>
          <w:rFonts w:hint="default" w:ascii="Times New Roman" w:hAnsi="Times New Roman" w:cs="Times New Roman"/>
          <w:lang w:eastAsia="zh-CN"/>
        </w:rPr>
        <w:t>语料库</w:t>
      </w:r>
      <w:r>
        <w:rPr>
          <w:rFonts w:hint="default" w:ascii="Times New Roman" w:hAnsi="Times New Roman" w:cs="Times New Roman"/>
          <w:lang w:eastAsia="zh-CN"/>
        </w:rPr>
        <w:fldChar w:fldCharType="end"/>
      </w:r>
      <w:r>
        <w:rPr>
          <w:rFonts w:hint="eastAsia" w:ascii="Times New Roman" w:hAnsi="Times New Roman" w:cs="Times New Roman"/>
          <w:lang w:eastAsia="zh-CN"/>
        </w:rPr>
        <w:t>里，一个单词出现的频率与它在频率表里的排名成</w:t>
      </w:r>
      <w:r>
        <w:rPr>
          <w:rFonts w:hint="default" w:ascii="Times New Roman" w:hAnsi="Times New Roman" w:cs="Times New Roman"/>
          <w:lang w:eastAsia="zh-CN"/>
        </w:rPr>
        <w:fldChar w:fldCharType="begin"/>
      </w:r>
      <w:r>
        <w:rPr>
          <w:rFonts w:hint="default" w:ascii="Times New Roman" w:hAnsi="Times New Roman" w:cs="Times New Roman"/>
          <w:lang w:eastAsia="zh-CN"/>
        </w:rPr>
        <w:instrText xml:space="preserve"> HYPERLINK "https://zh.m.wikipedia.org/wiki/%E5%8F%8D%E6%AF%94" </w:instrText>
      </w:r>
      <w:r>
        <w:rPr>
          <w:rFonts w:hint="default" w:ascii="Times New Roman" w:hAnsi="Times New Roman" w:cs="Times New Roman"/>
          <w:lang w:eastAsia="zh-CN"/>
        </w:rPr>
        <w:fldChar w:fldCharType="separate"/>
      </w:r>
      <w:r>
        <w:rPr>
          <w:rFonts w:hint="default" w:ascii="Times New Roman" w:hAnsi="Times New Roman" w:cs="Times New Roman"/>
          <w:lang w:eastAsia="zh-CN"/>
        </w:rPr>
        <w:t>反比</w:t>
      </w:r>
      <w:r>
        <w:rPr>
          <w:rFonts w:hint="default" w:ascii="Times New Roman" w:hAnsi="Times New Roman" w:cs="Times New Roman"/>
          <w:lang w:eastAsia="zh-CN"/>
        </w:rPr>
        <w:fldChar w:fldCharType="end"/>
      </w:r>
      <w:r>
        <w:rPr>
          <w:rFonts w:hint="eastAsia" w:ascii="Times New Roman" w:hAnsi="Times New Roman" w:cs="Times New Roman"/>
          <w:lang w:eastAsia="zh-CN"/>
        </w:rPr>
        <w:t>。所以，频率最高的单词出现的频率大约是出现频率第二位的单词的</w:t>
      </w:r>
      <w:r>
        <w:rPr>
          <w:rFonts w:hint="default" w:ascii="Times New Roman" w:hAnsi="Times New Roman" w:cs="Times New Roman"/>
          <w:lang w:eastAsia="zh-CN"/>
        </w:rPr>
        <w:t>2</w:t>
      </w:r>
      <w:r>
        <w:rPr>
          <w:rFonts w:hint="eastAsia" w:ascii="Times New Roman" w:hAnsi="Times New Roman" w:cs="Times New Roman"/>
          <w:lang w:eastAsia="zh-CN"/>
        </w:rPr>
        <w:t>倍，而出现频率第二位的单词则是出现频率第四位的单词的</w:t>
      </w:r>
      <w:r>
        <w:rPr>
          <w:rFonts w:hint="default" w:ascii="Times New Roman" w:hAnsi="Times New Roman" w:cs="Times New Roman"/>
          <w:lang w:eastAsia="zh-CN"/>
        </w:rPr>
        <w:t>2</w:t>
      </w:r>
      <w:r>
        <w:rPr>
          <w:rFonts w:hint="eastAsia" w:ascii="Times New Roman" w:hAnsi="Times New Roman" w:cs="Times New Roman"/>
          <w:lang w:eastAsia="zh-CN"/>
        </w:rPr>
        <w:t>倍。这个定律被作为任何与</w:t>
      </w:r>
      <w:r>
        <w:rPr>
          <w:rFonts w:hint="default" w:ascii="Times New Roman" w:hAnsi="Times New Roman" w:cs="Times New Roman"/>
          <w:lang w:eastAsia="zh-CN"/>
        </w:rPr>
        <w:fldChar w:fldCharType="begin"/>
      </w:r>
      <w:r>
        <w:rPr>
          <w:rFonts w:hint="default" w:ascii="Times New Roman" w:hAnsi="Times New Roman" w:cs="Times New Roman"/>
          <w:lang w:eastAsia="zh-CN"/>
        </w:rPr>
        <w:instrText xml:space="preserve"> HYPERLINK "https://zh.m.wikipedia.org/wiki/%E5%86%AA%E5%AE%9A%E5%BE%8B" </w:instrText>
      </w:r>
      <w:r>
        <w:rPr>
          <w:rFonts w:hint="default" w:ascii="Times New Roman" w:hAnsi="Times New Roman" w:cs="Times New Roman"/>
          <w:lang w:eastAsia="zh-CN"/>
        </w:rPr>
        <w:fldChar w:fldCharType="separate"/>
      </w:r>
      <w:r>
        <w:rPr>
          <w:rFonts w:hint="default" w:ascii="Times New Roman" w:hAnsi="Times New Roman" w:cs="Times New Roman"/>
          <w:lang w:eastAsia="zh-CN"/>
        </w:rPr>
        <w:t>幂定律</w:t>
      </w:r>
      <w:r>
        <w:rPr>
          <w:rFonts w:hint="default" w:ascii="Times New Roman" w:hAnsi="Times New Roman" w:cs="Times New Roman"/>
          <w:lang w:eastAsia="zh-CN"/>
        </w:rPr>
        <w:fldChar w:fldCharType="end"/>
      </w:r>
      <w:r>
        <w:rPr>
          <w:rFonts w:hint="default" w:ascii="Times New Roman" w:hAnsi="Times New Roman" w:cs="Times New Roman"/>
          <w:lang w:eastAsia="zh-CN"/>
        </w:rPr>
        <w:fldChar w:fldCharType="begin"/>
      </w:r>
      <w:r>
        <w:rPr>
          <w:rFonts w:hint="default" w:ascii="Times New Roman" w:hAnsi="Times New Roman" w:cs="Times New Roman"/>
          <w:lang w:eastAsia="zh-CN"/>
        </w:rPr>
        <w:instrText xml:space="preserve"> HYPERLINK "https://zh.m.wikipedia.org/wiki/%E6%A6%82%E7%8E%87%E5%88%86%E5%B8%83" </w:instrText>
      </w:r>
      <w:r>
        <w:rPr>
          <w:rFonts w:hint="default" w:ascii="Times New Roman" w:hAnsi="Times New Roman" w:cs="Times New Roman"/>
          <w:lang w:eastAsia="zh-CN"/>
        </w:rPr>
        <w:fldChar w:fldCharType="separate"/>
      </w:r>
      <w:r>
        <w:rPr>
          <w:rFonts w:hint="default" w:ascii="Times New Roman" w:hAnsi="Times New Roman" w:cs="Times New Roman"/>
          <w:lang w:eastAsia="zh-CN"/>
        </w:rPr>
        <w:t>概率分布</w:t>
      </w:r>
      <w:r>
        <w:rPr>
          <w:rFonts w:hint="default" w:ascii="Times New Roman" w:hAnsi="Times New Roman" w:cs="Times New Roman"/>
          <w:lang w:eastAsia="zh-CN"/>
        </w:rPr>
        <w:fldChar w:fldCharType="end"/>
      </w:r>
      <w:r>
        <w:rPr>
          <w:rFonts w:hint="eastAsia" w:ascii="Times New Roman" w:hAnsi="Times New Roman" w:cs="Times New Roman"/>
          <w:lang w:eastAsia="zh-CN"/>
        </w:rPr>
        <w:t>有关的事物的参考。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在</w:t>
      </w:r>
      <w:r>
        <w:rPr>
          <w:rFonts w:hint="eastAsia" w:ascii="Times New Roman" w:hAnsi="Times New Roman" w:cs="Times New Roman"/>
          <w:lang w:eastAsia="zh-CN"/>
        </w:rPr>
        <w:fldChar w:fldCharType="begin"/>
      </w:r>
      <w:r>
        <w:rPr>
          <w:rFonts w:hint="eastAsia" w:ascii="Times New Roman" w:hAnsi="Times New Roman" w:cs="Times New Roman"/>
          <w:lang w:eastAsia="zh-CN"/>
        </w:rPr>
        <w:instrText xml:space="preserve"> HYPERLINK "https://zh.m.wikipedia.org/wiki/%E4%BF%A1%E6%81%AF%E8%AE%BA" \o "信息论" </w:instrText>
      </w:r>
      <w:r>
        <w:rPr>
          <w:rFonts w:hint="eastAsia" w:ascii="Times New Roman" w:hAnsi="Times New Roman" w:cs="Times New Roman"/>
          <w:lang w:eastAsia="zh-CN"/>
        </w:rPr>
        <w:fldChar w:fldCharType="separate"/>
      </w:r>
      <w:r>
        <w:rPr>
          <w:rFonts w:hint="eastAsia" w:ascii="Times New Roman" w:hAnsi="Times New Roman" w:cs="Times New Roman"/>
          <w:lang w:eastAsia="zh-CN"/>
        </w:rPr>
        <w:t>信息论</w:t>
      </w:r>
      <w:r>
        <w:rPr>
          <w:rFonts w:hint="eastAsia" w:ascii="Times New Roman" w:hAnsi="Times New Roman" w:cs="Times New Roman"/>
          <w:lang w:eastAsia="zh-CN"/>
        </w:rPr>
        <w:fldChar w:fldCharType="end"/>
      </w:r>
      <w:r>
        <w:rPr>
          <w:rFonts w:hint="eastAsia" w:ascii="Times New Roman" w:hAnsi="Times New Roman" w:cs="Times New Roman"/>
          <w:lang w:eastAsia="zh-CN"/>
        </w:rPr>
        <w:t>中，熵是接收的每条消息中包含的信息的平均量，又被称为信息熵、信源熵、平均自信息量。这里，“消息”代表来自分布或数据流中的事件、样本或特征。（熵最好理解为不确定性的量度而不是确定性的量度，因为越随机的信源的熵越大。）来自信源的另一个特征是样本的概率分布。这里的想法是，比较不可能发生的事情，当它发生了，会提供更多的</w:t>
      </w:r>
      <w:r>
        <w:rPr>
          <w:rFonts w:hint="eastAsia" w:ascii="Times New Roman" w:hAnsi="Times New Roman" w:cs="Times New Roman"/>
          <w:lang w:eastAsia="zh-CN"/>
        </w:rPr>
        <w:fldChar w:fldCharType="begin"/>
      </w:r>
      <w:r>
        <w:rPr>
          <w:rFonts w:hint="eastAsia" w:ascii="Times New Roman" w:hAnsi="Times New Roman" w:cs="Times New Roman"/>
          <w:lang w:eastAsia="zh-CN"/>
        </w:rPr>
        <w:instrText xml:space="preserve"> HYPERLINK "https://zh.m.wikipedia.org/wiki/%E4%BF%A1%E6%81%AF" \o "信息" </w:instrText>
      </w:r>
      <w:r>
        <w:rPr>
          <w:rFonts w:hint="eastAsia" w:ascii="Times New Roman" w:hAnsi="Times New Roman" w:cs="Times New Roman"/>
          <w:lang w:eastAsia="zh-CN"/>
        </w:rPr>
        <w:fldChar w:fldCharType="separate"/>
      </w:r>
      <w:r>
        <w:rPr>
          <w:rFonts w:hint="eastAsia" w:ascii="Times New Roman" w:hAnsi="Times New Roman" w:cs="Times New Roman"/>
          <w:lang w:eastAsia="zh-CN"/>
        </w:rPr>
        <w:t>信息</w:t>
      </w:r>
      <w:r>
        <w:rPr>
          <w:rFonts w:hint="eastAsia" w:ascii="Times New Roman" w:hAnsi="Times New Roman" w:cs="Times New Roman"/>
          <w:lang w:eastAsia="zh-CN"/>
        </w:rPr>
        <w:fldChar w:fldCharType="end"/>
      </w:r>
      <w:r>
        <w:rPr>
          <w:rFonts w:hint="eastAsia" w:ascii="Times New Roman" w:hAnsi="Times New Roman" w:cs="Times New Roman"/>
          <w:lang w:eastAsia="zh-CN"/>
        </w:rPr>
        <w:t>。由于一些其他的原因，把信息（熵）定义为概率分布的对数的相反数是有道理的。事件的概率分布和每个事件的信息量构成了一个随机变量，这个随机变量的均值（即</w:t>
      </w:r>
      <w:r>
        <w:rPr>
          <w:rFonts w:hint="eastAsia" w:ascii="Times New Roman" w:hAnsi="Times New Roman" w:cs="Times New Roman"/>
          <w:lang w:eastAsia="zh-CN"/>
        </w:rPr>
        <w:fldChar w:fldCharType="begin"/>
      </w:r>
      <w:r>
        <w:rPr>
          <w:rFonts w:hint="eastAsia" w:ascii="Times New Roman" w:hAnsi="Times New Roman" w:cs="Times New Roman"/>
          <w:lang w:eastAsia="zh-CN"/>
        </w:rPr>
        <w:instrText xml:space="preserve"> HYPERLINK "https://zh.m.wikipedia.org/wiki/%E6%95%B0%E5%AD%A6%E6%9C%9F%E6%9C%9B" \o "数学期望" </w:instrText>
      </w:r>
      <w:r>
        <w:rPr>
          <w:rFonts w:hint="eastAsia" w:ascii="Times New Roman" w:hAnsi="Times New Roman" w:cs="Times New Roman"/>
          <w:lang w:eastAsia="zh-CN"/>
        </w:rPr>
        <w:fldChar w:fldCharType="separate"/>
      </w:r>
      <w:r>
        <w:rPr>
          <w:rFonts w:hint="eastAsia" w:ascii="Times New Roman" w:hAnsi="Times New Roman" w:cs="Times New Roman"/>
          <w:lang w:eastAsia="zh-CN"/>
        </w:rPr>
        <w:t>期望</w:t>
      </w:r>
      <w:r>
        <w:rPr>
          <w:rFonts w:hint="eastAsia" w:ascii="Times New Roman" w:hAnsi="Times New Roman" w:cs="Times New Roman"/>
          <w:lang w:eastAsia="zh-CN"/>
        </w:rPr>
        <w:fldChar w:fldCharType="end"/>
      </w:r>
      <w:r>
        <w:rPr>
          <w:rFonts w:hint="eastAsia" w:ascii="Times New Roman" w:hAnsi="Times New Roman" w:cs="Times New Roman"/>
          <w:lang w:eastAsia="zh-CN"/>
        </w:rPr>
        <w:t>）就是这个分布产生的信息量的平均值（即熵）。熵的单位通常为比特，但也用Sh、nat、Hart计量，取决于定义用到对数的底。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Times New Roman" w:hAnsi="Times New Roman" w:cs="Times New Roman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Methodology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Zipf's law</w:t>
      </w:r>
    </w:p>
    <w:p>
      <w:pPr>
        <w:jc w:val="left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</w:rPr>
        <w:t>利用jieba库对中文小说进行词频统计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验证Zipf-Law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rFonts w:hint="eastAsia" w:ascii="Times New Roman" w:hAnsi="Times New Roman" w:cs="Times New Roman"/>
          <w:lang w:val="en-US" w:eastAsia="zh-CN"/>
        </w:rPr>
        <w:t>具体过程如下：使用 jieba 将中文文本分割成；计算每个词的出现次数；删除标点符号和其他不需要的字符；按频率对词语进行排序；将排序后的词及其频率写入文本文件；使用 Matplotlib 可视化 Zipf 定律。</w:t>
      </w:r>
    </w:p>
    <w:p>
      <w:pPr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jc w:val="left"/>
        <w:rPr>
          <w:rFonts w:ascii="Times New Roman" w:hAnsi="Times New Roman" w:cs="Times New Roman"/>
        </w:rPr>
      </w:pPr>
    </w:p>
    <w:p>
      <w:pPr>
        <w:jc w:val="center"/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w:drawing>
          <wp:inline distT="0" distB="0" distL="0" distR="0">
            <wp:extent cx="4355465" cy="3267710"/>
            <wp:effectExtent l="0" t="0" r="635" b="8890"/>
            <wp:docPr id="1" name="图片 1" descr="F:\研一下各科作业\deep NLP\hw1\Zipf_Law\Zipf_Law.jpgZipf_L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研一下各科作业\deep NLP\hw1\Zipf_Law\Zipf_Law.jpgZipf_La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" r="19"/>
                    <a:stretch>
                      <a:fillRect/>
                    </a:stretch>
                  </pic:blipFill>
                  <pic:spPr>
                    <a:xfrm>
                      <a:off x="0" y="0"/>
                      <a:ext cx="4364057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  <w:t>Figure 1：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Zipf's law</w:t>
      </w:r>
    </w:p>
    <w:p>
      <w:pPr>
        <w:jc w:val="center"/>
        <w:rPr>
          <w:rFonts w:hint="eastAsia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Information Entropy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读取指定文件中的中文文本内容，并进行预处理，包括去除特定字符串和停用词，然后进行分词</w:t>
      </w:r>
      <w:r>
        <w:rPr>
          <w:rFonts w:hint="eastAsia" w:ascii="Times New Roman" w:hAnsi="Times New Roman" w:cs="Times New Roman"/>
          <w:lang w:eastAsia="zh-CN"/>
        </w:rPr>
        <w:t>；</w:t>
      </w:r>
      <w:r>
        <w:rPr>
          <w:rFonts w:hint="default" w:ascii="Times New Roman" w:hAnsi="Times New Roman" w:cs="Times New Roman"/>
        </w:rPr>
        <w:t>计算单个字、单个词、二元词和三元词的词频（TF）</w:t>
      </w:r>
      <w:r>
        <w:rPr>
          <w:rFonts w:hint="eastAsia" w:ascii="Times New Roman" w:hAnsi="Times New Roman" w:cs="Times New Roman"/>
          <w:lang w:eastAsia="zh-CN"/>
        </w:rPr>
        <w:t>；</w:t>
      </w:r>
      <w:r>
        <w:rPr>
          <w:rFonts w:hint="default" w:ascii="Times New Roman" w:hAnsi="Times New Roman" w:cs="Times New Roman"/>
        </w:rPr>
        <w:t>计算一元模型（Unigram Model）、二元模型（Bigram Model）和三元模型（Trigram Model）的信息熵</w:t>
      </w:r>
      <w:r>
        <w:rPr>
          <w:rFonts w:hint="eastAsia" w:ascii="Times New Roman" w:hAnsi="Times New Roman" w:cs="Times New Roman"/>
          <w:lang w:eastAsia="zh-CN"/>
        </w:rPr>
        <w:t>；</w:t>
      </w:r>
      <w:r>
        <w:rPr>
          <w:rFonts w:hint="default" w:ascii="Times New Roman" w:hAnsi="Times New Roman" w:cs="Times New Roman"/>
        </w:rPr>
        <w:t>将处理后的文本内容写入总文件，并将各模型的信息熵输出到日志文件</w:t>
      </w:r>
      <w:r>
        <w:rPr>
          <w:rFonts w:hint="eastAsia" w:ascii="Times New Roman" w:hAnsi="Times New Roman" w:cs="Times New Roman"/>
          <w:lang w:eastAsia="zh-CN"/>
        </w:rPr>
        <w:t>；</w:t>
      </w:r>
      <w:r>
        <w:rPr>
          <w:rFonts w:hint="default" w:ascii="Times New Roman" w:hAnsi="Times New Roman" w:cs="Times New Roman"/>
        </w:rPr>
        <w:t>绘制柱状图，展示不同模型在不同数据库上的信息熵情况，以便进行可视化分析。</w:t>
      </w:r>
    </w:p>
    <w:p>
      <w:pPr>
        <w:jc w:val="center"/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drawing>
          <wp:inline distT="0" distB="0" distL="0" distR="0">
            <wp:extent cx="4041775" cy="3032760"/>
            <wp:effectExtent l="0" t="0" r="9525" b="2540"/>
            <wp:docPr id="2" name="图片 2" descr="F:\研一下各科作业\deep NLP\hw1\Information Entropy\chinese1.pngchine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:\研一下各科作业\deep NLP\hw1\Information Entropy\chinese1.pngchines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515" r="12515"/>
                    <a:stretch>
                      <a:fillRect/>
                    </a:stretch>
                  </pic:blipFill>
                  <pic:spPr>
                    <a:xfrm>
                      <a:off x="0" y="0"/>
                      <a:ext cx="404177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  <w:t xml:space="preserve">Figure 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eastAsia="zh-CN"/>
        </w:rPr>
        <w:t>：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以字为单位的信息熵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w:drawing>
          <wp:inline distT="0" distB="0" distL="0" distR="0">
            <wp:extent cx="4355465" cy="3267710"/>
            <wp:effectExtent l="0" t="0" r="635" b="8890"/>
            <wp:docPr id="4" name="图片 4" descr="F:\研一下各科作业\deep NLP\hw1\Information Entropy\chinese2.pngchines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:\研一下各科作业\deep NLP\hw1\Information Entropy\chinese2.pngchines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515" r="12515"/>
                    <a:stretch>
                      <a:fillRect/>
                    </a:stretch>
                  </pic:blipFill>
                  <pic:spPr>
                    <a:xfrm>
                      <a:off x="0" y="0"/>
                      <a:ext cx="4364057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eastAsia="zh-CN"/>
        </w:rPr>
        <w:t xml:space="preserve">Figure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eastAsia="zh-CN"/>
        </w:rPr>
        <w:t>：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以词为单位的信息熵</w:t>
      </w:r>
    </w:p>
    <w:p>
      <w:pPr>
        <w:jc w:val="center"/>
        <w:rPr>
          <w:rFonts w:hint="eastAsia"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onclusions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对金庸的16 部作品进行了分</w:t>
      </w: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>词与词频统计分析，并分别计算了字和词的信息熵。验证了中文词频分布满足齐夫定律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无论是一元、二元、三元语言模型，字\词的信息熵在每个作品间的变化趋势是相同的，同时可以发现，一元语言模型信息熵大于二元语言模型，二元语言模型信息熵大于三元语言模型，说明字数越多，表意越精确。值得注意的是，在一元语言模型下，词的信息熵大于字的信息熵，但在二元、三元语言模型中，词的信息熵小于字的信息熵。</w:t>
      </w:r>
    </w:p>
    <w:p>
      <w:pPr>
        <w:jc w:val="center"/>
        <w:rPr>
          <w:rFonts w:hint="eastAsia"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hAnsi="Times New Roman" w:cs="Times New Roman"/>
          <w:b/>
          <w:bCs/>
          <w:sz w:val="32"/>
          <w:szCs w:val="32"/>
        </w:rPr>
        <w:t>eferences</w:t>
      </w:r>
    </w:p>
    <w:p>
      <w:pPr>
        <w:jc w:val="center"/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"http://www.gelbukh.com/"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 w:ascii="Times New Roman" w:hAnsi="Times New Roman" w:cs="Times New Roman"/>
          <w:lang w:val="en-US"/>
        </w:rPr>
        <w:t>Alexander Gelbukh</w:t>
      </w:r>
      <w:r>
        <w:rPr>
          <w:rFonts w:hint="default" w:ascii="Times New Roman" w:hAnsi="Times New Roman" w:cs="Times New Roman"/>
          <w:lang w:val="en-US"/>
        </w:rPr>
        <w:fldChar w:fldCharType="end"/>
      </w:r>
      <w:r>
        <w:rPr>
          <w:rFonts w:hint="default" w:ascii="Times New Roman" w:hAnsi="Times New Roman" w:cs="Times New Roman"/>
          <w:lang w:val="en-US"/>
        </w:rPr>
        <w:t>, </w:t>
      </w: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"http://www.cic.ipn.mx/~sidorov"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 w:ascii="Times New Roman" w:hAnsi="Times New Roman" w:cs="Times New Roman"/>
          <w:lang w:val="en-US"/>
        </w:rPr>
        <w:t>Grigori Sidorov</w:t>
      </w:r>
      <w:r>
        <w:rPr>
          <w:rFonts w:hint="default" w:ascii="Times New Roman" w:hAnsi="Times New Roman" w:cs="Times New Roman"/>
          <w:lang w:val="en-US"/>
        </w:rPr>
        <w:fldChar w:fldCharType="end"/>
      </w:r>
      <w:r>
        <w:rPr>
          <w:rFonts w:hint="default" w:ascii="Times New Roman" w:hAnsi="Times New Roman" w:cs="Times New Roman"/>
          <w:lang w:val="en-US"/>
        </w:rPr>
        <w:t>. Zipf and Heaps Laws’ Coefficients Depend on Language. Proc. CICLing-2001, Conference on Intelligent Text Processing and Computational Linguistics, February 18–24, 2001, Mexico City. Lecture Notes in Computer Science N 2004, ISSN 0302-9743, ISBN 3-540-41687-0, Springer-Verlag, pp. 332–335.</w:t>
      </w:r>
    </w:p>
    <w:p>
      <w:pPr>
        <w:numPr>
          <w:ilvl w:val="0"/>
          <w:numId w:val="1"/>
        </w:num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Brown P F, Della Pietra SA, Della Pietra V J, et al.An estimate of an upper bound for the entropy of English[J]. Computational Linguistics, 1992, 18(1): 31-40.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C7F2D7"/>
    <w:multiLevelType w:val="singleLevel"/>
    <w:tmpl w:val="94C7F2D7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5MTA2ZWZlNjgyY2I3MTQzOTU3MDY0ODM2ZjUyM2UifQ=="/>
  </w:docVars>
  <w:rsids>
    <w:rsidRoot w:val="007A30D5"/>
    <w:rsid w:val="001868E3"/>
    <w:rsid w:val="0023293C"/>
    <w:rsid w:val="007A30D5"/>
    <w:rsid w:val="00944E88"/>
    <w:rsid w:val="01FE2BD2"/>
    <w:rsid w:val="0EA6258C"/>
    <w:rsid w:val="19520625"/>
    <w:rsid w:val="1A375915"/>
    <w:rsid w:val="1B0B3541"/>
    <w:rsid w:val="20733ECA"/>
    <w:rsid w:val="21FB6FED"/>
    <w:rsid w:val="5C9F04C3"/>
    <w:rsid w:val="76B6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</Words>
  <Characters>844</Characters>
  <Lines>7</Lines>
  <Paragraphs>1</Paragraphs>
  <TotalTime>2</TotalTime>
  <ScaleCrop>false</ScaleCrop>
  <LinksUpToDate>false</LinksUpToDate>
  <CharactersWithSpaces>991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2023-03-05T12:22:00Z</dcterms:created>
  <dc:creator>Qin Zengchang</dc:creator>
  <cp:lastModifiedBy>槿忆</cp:lastModifiedBy>
  <dcterms:modified xsi:type="dcterms:W3CDTF">2024-04-11T07:56:39Z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2057596AE27C4E33B90986DF6AFADCB1_13</vt:lpwstr>
  </property>
</Properties>
</file>