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3D84A8" w14:textId="77777777" w:rsidR="00396816" w:rsidRDefault="00396816" w:rsidP="00396816">
      <w:r>
        <w:br w:type="page"/>
      </w:r>
    </w:p>
    <w:p w14:paraId="2D2979C6" w14:textId="77777777" w:rsidR="00277936" w:rsidRPr="00B761EF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B761EF">
        <w:rPr>
          <w:color w:val="auto"/>
          <w:sz w:val="30"/>
          <w:szCs w:val="30"/>
        </w:rPr>
        <w:lastRenderedPageBreak/>
        <w:t>Contents</w:t>
      </w:r>
    </w:p>
    <w:p w14:paraId="049D4BEB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color w:val="auto"/>
        </w:rPr>
        <w:fldChar w:fldCharType="begin"/>
      </w:r>
      <w:r w:rsidRPr="00B761EF">
        <w:rPr>
          <w:color w:val="auto"/>
        </w:rPr>
        <w:instrText xml:space="preserve"> TOC \o "1-3" </w:instrText>
      </w:r>
      <w:r w:rsidRPr="00B761EF">
        <w:rPr>
          <w:color w:val="auto"/>
        </w:rPr>
        <w:fldChar w:fldCharType="separate"/>
      </w:r>
      <w:r w:rsidRPr="00B761EF">
        <w:rPr>
          <w:noProof/>
          <w:color w:val="auto"/>
        </w:rPr>
        <w:t>1. Overview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_Toc230618777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3</w:t>
      </w:r>
      <w:r w:rsidRPr="00B761EF">
        <w:rPr>
          <w:noProof/>
          <w:color w:val="auto"/>
        </w:rPr>
        <w:fldChar w:fldCharType="end"/>
      </w:r>
    </w:p>
    <w:p w14:paraId="217621FB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2. Open Sound Control (OSC)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_Toc230618778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3</w:t>
      </w:r>
      <w:r w:rsidRPr="00B761EF">
        <w:rPr>
          <w:noProof/>
          <w:color w:val="auto"/>
        </w:rPr>
        <w:fldChar w:fldCharType="end"/>
      </w:r>
    </w:p>
    <w:p w14:paraId="4C026915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3. Features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_Toc230618779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4</w:t>
      </w:r>
      <w:r w:rsidRPr="00B761EF">
        <w:rPr>
          <w:noProof/>
          <w:color w:val="auto"/>
        </w:rPr>
        <w:fldChar w:fldCharType="end"/>
      </w:r>
    </w:p>
    <w:p w14:paraId="13862EBC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4. Hardware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_Toc230618780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4</w:t>
      </w:r>
      <w:r w:rsidRPr="00B761EF">
        <w:rPr>
          <w:noProof/>
          <w:color w:val="auto"/>
        </w:rPr>
        <w:fldChar w:fldCharType="end"/>
      </w:r>
    </w:p>
    <w:p w14:paraId="1DBBAF8D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4.1. x-OSC Hardware Input Connections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_Toc230618781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5</w:t>
      </w:r>
      <w:r w:rsidRPr="00B761EF">
        <w:rPr>
          <w:noProof/>
          <w:color w:val="auto"/>
        </w:rPr>
        <w:fldChar w:fldCharType="end"/>
      </w:r>
    </w:p>
    <w:p w14:paraId="444A721D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4.2. x-OSC Hardware Output Connections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_Toc230618782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5</w:t>
      </w:r>
      <w:r w:rsidRPr="00B761EF">
        <w:rPr>
          <w:noProof/>
          <w:color w:val="auto"/>
        </w:rPr>
        <w:fldChar w:fldCharType="end"/>
      </w:r>
    </w:p>
    <w:p w14:paraId="77089DB8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5. Connecting to the x-OSC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_Toc230618783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5</w:t>
      </w:r>
      <w:r w:rsidRPr="00B761EF">
        <w:rPr>
          <w:noProof/>
          <w:color w:val="auto"/>
        </w:rPr>
        <w:fldChar w:fldCharType="end"/>
      </w:r>
    </w:p>
    <w:p w14:paraId="20979E39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5.1. Ad hock Mode (Cyan LED)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_Toc230618784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5</w:t>
      </w:r>
      <w:r w:rsidRPr="00B761EF">
        <w:rPr>
          <w:noProof/>
          <w:color w:val="auto"/>
        </w:rPr>
        <w:fldChar w:fldCharType="end"/>
      </w:r>
    </w:p>
    <w:p w14:paraId="739DA647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5.2. Infrastructure Mode (Magenta LED)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_Toc230618785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5</w:t>
      </w:r>
      <w:r w:rsidRPr="00B761EF">
        <w:rPr>
          <w:noProof/>
          <w:color w:val="auto"/>
        </w:rPr>
        <w:fldChar w:fldCharType="end"/>
      </w:r>
    </w:p>
    <w:p w14:paraId="0200ED21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6. Browser Configuration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_Toc230618786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6</w:t>
      </w:r>
      <w:r w:rsidRPr="00B761EF">
        <w:rPr>
          <w:noProof/>
          <w:color w:val="auto"/>
        </w:rPr>
        <w:fldChar w:fldCharType="end"/>
      </w:r>
    </w:p>
    <w:p w14:paraId="7895BDDD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6.1. Network Settings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_Toc230618787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6</w:t>
      </w:r>
      <w:r w:rsidRPr="00B761EF">
        <w:rPr>
          <w:noProof/>
          <w:color w:val="auto"/>
        </w:rPr>
        <w:fldChar w:fldCharType="end"/>
      </w:r>
    </w:p>
    <w:p w14:paraId="23A1ADF1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6.2. OSC Settings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_Toc230618788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7</w:t>
      </w:r>
      <w:r w:rsidRPr="00B761EF">
        <w:rPr>
          <w:noProof/>
          <w:color w:val="auto"/>
        </w:rPr>
        <w:fldChar w:fldCharType="end"/>
      </w:r>
    </w:p>
    <w:p w14:paraId="0C9ABB43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6.3. Input Settings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_Toc230618789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7</w:t>
      </w:r>
      <w:r w:rsidRPr="00B761EF">
        <w:rPr>
          <w:noProof/>
          <w:color w:val="auto"/>
        </w:rPr>
        <w:fldChar w:fldCharType="end"/>
      </w:r>
    </w:p>
    <w:p w14:paraId="270EC279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6.4. Output Settings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_Toc230618790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8</w:t>
      </w:r>
      <w:r w:rsidRPr="00B761EF">
        <w:rPr>
          <w:noProof/>
          <w:color w:val="auto"/>
        </w:rPr>
        <w:fldChar w:fldCharType="end"/>
      </w:r>
    </w:p>
    <w:p w14:paraId="7C475A38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 Communicating with the x-OSC – OSC Dictionary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_Toc230618791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9</w:t>
      </w:r>
      <w:r w:rsidRPr="00B761EF">
        <w:rPr>
          <w:noProof/>
          <w:color w:val="auto"/>
        </w:rPr>
        <w:fldChar w:fldCharType="end"/>
      </w:r>
    </w:p>
    <w:p w14:paraId="585D145F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7.1. OSC message summery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_Toc230618792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9</w:t>
      </w:r>
      <w:r w:rsidRPr="00B761EF">
        <w:rPr>
          <w:noProof/>
          <w:color w:val="auto"/>
        </w:rPr>
        <w:fldChar w:fldCharType="end"/>
      </w:r>
    </w:p>
    <w:p w14:paraId="05E36E6F" w14:textId="77777777" w:rsidR="00277936" w:rsidRPr="00B761EF" w:rsidRDefault="00277936">
      <w:pPr>
        <w:pStyle w:val="TOC3"/>
        <w:rPr>
          <w:rFonts w:asciiTheme="minorHAnsi" w:hAnsiTheme="minorHAnsi"/>
          <w:i w:val="0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7.1.1. x-OSC to host messages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_Toc230618793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9</w:t>
      </w:r>
      <w:r w:rsidRPr="00B761EF">
        <w:rPr>
          <w:noProof/>
          <w:color w:val="auto"/>
        </w:rPr>
        <w:fldChar w:fldCharType="end"/>
      </w:r>
    </w:p>
    <w:p w14:paraId="01105DB6" w14:textId="77777777" w:rsidR="00277936" w:rsidRPr="00B761EF" w:rsidRDefault="00277936">
      <w:pPr>
        <w:pStyle w:val="TOC3"/>
        <w:rPr>
          <w:rFonts w:asciiTheme="minorHAnsi" w:hAnsiTheme="minorHAnsi"/>
          <w:i w:val="0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7.1.2. host to x-OSC messages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_Toc230618794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9</w:t>
      </w:r>
      <w:r w:rsidRPr="00B761EF">
        <w:rPr>
          <w:noProof/>
          <w:color w:val="auto"/>
        </w:rPr>
        <w:fldChar w:fldCharType="end"/>
      </w:r>
    </w:p>
    <w:p w14:paraId="6BE7CA3C" w14:textId="77777777" w:rsidR="00277936" w:rsidRPr="00B761EF" w:rsidRDefault="00277936">
      <w:pPr>
        <w:pStyle w:val="TOC2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7.2. Full OSC Message Documentation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_Toc230618795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10</w:t>
      </w:r>
      <w:r w:rsidRPr="00B761EF">
        <w:rPr>
          <w:noProof/>
          <w:color w:val="auto"/>
        </w:rPr>
        <w:fldChar w:fldCharType="end"/>
      </w:r>
    </w:p>
    <w:p w14:paraId="364645B4" w14:textId="77777777" w:rsidR="00277936" w:rsidRPr="00B761EF" w:rsidRDefault="00277936">
      <w:pPr>
        <w:pStyle w:val="TOC3"/>
        <w:rPr>
          <w:rFonts w:asciiTheme="minorHAnsi" w:hAnsiTheme="minorHAnsi"/>
          <w:i w:val="0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7.2.1. x-OSC to host messages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_Toc230618796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10</w:t>
      </w:r>
      <w:r w:rsidRPr="00B761EF">
        <w:rPr>
          <w:noProof/>
          <w:color w:val="auto"/>
        </w:rPr>
        <w:fldChar w:fldCharType="end"/>
      </w:r>
    </w:p>
    <w:p w14:paraId="40ECCA9B" w14:textId="77777777" w:rsidR="00277936" w:rsidRPr="00B761EF" w:rsidRDefault="00277936">
      <w:pPr>
        <w:pStyle w:val="TOC3"/>
        <w:rPr>
          <w:rFonts w:asciiTheme="minorHAnsi" w:hAnsiTheme="minorHAnsi"/>
          <w:i w:val="0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7.2.2. host to x-OSC messages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_Toc230618797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11</w:t>
      </w:r>
      <w:r w:rsidRPr="00B761EF">
        <w:rPr>
          <w:noProof/>
          <w:color w:val="auto"/>
        </w:rPr>
        <w:fldChar w:fldCharType="end"/>
      </w:r>
    </w:p>
    <w:p w14:paraId="57256955" w14:textId="77777777" w:rsidR="00277936" w:rsidRPr="00B761EF" w:rsidRDefault="00277936">
      <w:pPr>
        <w:pStyle w:val="TOC1"/>
        <w:rPr>
          <w:rFonts w:asciiTheme="minorHAnsi" w:hAnsiTheme="minorHAnsi"/>
          <w:noProof/>
          <w:color w:val="auto"/>
          <w:sz w:val="24"/>
          <w:szCs w:val="24"/>
          <w:lang w:val="en-US" w:eastAsia="ja-JP"/>
        </w:rPr>
      </w:pPr>
      <w:r w:rsidRPr="00B761EF">
        <w:rPr>
          <w:noProof/>
          <w:color w:val="auto"/>
        </w:rPr>
        <w:t>8. Specification</w:t>
      </w:r>
      <w:r w:rsidRPr="00B761EF">
        <w:rPr>
          <w:noProof/>
          <w:color w:val="auto"/>
        </w:rPr>
        <w:tab/>
      </w:r>
      <w:r w:rsidRPr="00B761EF">
        <w:rPr>
          <w:noProof/>
          <w:color w:val="auto"/>
        </w:rPr>
        <w:fldChar w:fldCharType="begin"/>
      </w:r>
      <w:r w:rsidRPr="00B761EF">
        <w:rPr>
          <w:noProof/>
          <w:color w:val="auto"/>
        </w:rPr>
        <w:instrText xml:space="preserve"> PAGEREF _Toc230618798 \h </w:instrText>
      </w:r>
      <w:r w:rsidRPr="00B761EF">
        <w:rPr>
          <w:noProof/>
          <w:color w:val="auto"/>
        </w:rPr>
      </w:r>
      <w:r w:rsidRPr="00B761EF">
        <w:rPr>
          <w:noProof/>
          <w:color w:val="auto"/>
        </w:rPr>
        <w:fldChar w:fldCharType="separate"/>
      </w:r>
      <w:r w:rsidR="00B52663">
        <w:rPr>
          <w:noProof/>
          <w:color w:val="auto"/>
        </w:rPr>
        <w:t>13</w:t>
      </w:r>
      <w:r w:rsidRPr="00B761EF">
        <w:rPr>
          <w:noProof/>
          <w:color w:val="auto"/>
        </w:rPr>
        <w:fldChar w:fldCharType="end"/>
      </w:r>
    </w:p>
    <w:p w14:paraId="6B0BDED6" w14:textId="77777777" w:rsidR="00277936" w:rsidRDefault="00277936" w:rsidP="00277936">
      <w:r w:rsidRPr="00B761EF">
        <w:fldChar w:fldCharType="end"/>
      </w:r>
    </w:p>
    <w:p w14:paraId="40DC7E9D" w14:textId="2B315BFA"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14:paraId="1017019E" w14:textId="0061BEAC" w:rsidR="00396816" w:rsidRDefault="00E55842" w:rsidP="00D566C1">
      <w:pPr>
        <w:pStyle w:val="Heading1"/>
        <w:spacing w:before="0" w:after="0"/>
      </w:pPr>
      <w:bookmarkStart w:id="1" w:name="_Toc230618777"/>
      <w:r w:rsidRPr="00DC0EBF">
        <w:lastRenderedPageBreak/>
        <w:t>Overview</w:t>
      </w:r>
      <w:bookmarkEnd w:id="0"/>
      <w:bookmarkEnd w:id="1"/>
    </w:p>
    <w:p w14:paraId="7EE99FD6" w14:textId="431BCBA2" w:rsidR="00671313" w:rsidRDefault="0028284B" w:rsidP="00D566C1">
      <w:pPr>
        <w:spacing w:after="0"/>
      </w:pPr>
      <w:proofErr w:type="gramStart"/>
      <w:r w:rsidRPr="0028284B">
        <w:t>x</w:t>
      </w:r>
      <w:proofErr w:type="gramEnd"/>
      <w:r w:rsidRPr="0028284B">
        <w:t>-OSC is a</w:t>
      </w:r>
      <w:r w:rsidR="00F82318">
        <w:t xml:space="preserve"> robust</w:t>
      </w:r>
      <w:r w:rsidRPr="0028284B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</w:t>
      </w:r>
      <w:proofErr w:type="spellStart"/>
      <w:r w:rsidR="00F82318">
        <w:t>WiFi</w:t>
      </w:r>
      <w:proofErr w:type="spellEnd"/>
      <w:r w:rsidR="00F82318">
        <w:t xml:space="preserve"> enabled </w:t>
      </w:r>
      <w:proofErr w:type="gramStart"/>
      <w:r w:rsidR="00F82318">
        <w:t>computer</w:t>
      </w:r>
      <w:r w:rsidR="003F2745">
        <w:t>,</w:t>
      </w:r>
      <w:proofErr w:type="gramEnd"/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14:paraId="13F9A25B" w14:textId="77777777" w:rsidR="00D566C1" w:rsidRDefault="00D566C1" w:rsidP="00D566C1">
      <w:pPr>
        <w:spacing w:after="0"/>
      </w:pPr>
    </w:p>
    <w:p w14:paraId="23FB7D77" w14:textId="7F25552A" w:rsidR="00873DD7" w:rsidRPr="00873DD7" w:rsidRDefault="00873DD7" w:rsidP="00873DD7">
      <w:pPr>
        <w:pStyle w:val="Heading1"/>
        <w:spacing w:before="0" w:after="0"/>
      </w:pPr>
      <w:bookmarkStart w:id="2" w:name="_Toc230618778"/>
      <w:r>
        <w:t>Open Sound Control (OSC)</w:t>
      </w:r>
      <w:bookmarkEnd w:id="2"/>
    </w:p>
    <w:p w14:paraId="6F2861D6" w14:textId="17AF2A58" w:rsidR="00D566C1" w:rsidRDefault="00873DD7" w:rsidP="00873DD7">
      <w:pPr>
        <w:jc w:val="left"/>
      </w:pPr>
      <w:proofErr w:type="gramStart"/>
      <w:r>
        <w:t>x</w:t>
      </w:r>
      <w:proofErr w:type="gramEnd"/>
      <w:r>
        <w:t>-OSC</w:t>
      </w:r>
      <w:r w:rsidR="00AF6275">
        <w:t xml:space="preserve"> communications take place over </w:t>
      </w:r>
      <w:proofErr w:type="spellStart"/>
      <w:r w:rsidR="00AF6275">
        <w:t>WiFi</w:t>
      </w:r>
      <w:proofErr w:type="spellEnd"/>
      <w:r w:rsidR="00AF6275">
        <w:t xml:space="preserve">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14:paraId="27A8537B" w14:textId="6FB53850" w:rsidR="00D566C1" w:rsidRDefault="00B761EF" w:rsidP="00D566C1">
      <w:pPr>
        <w:jc w:val="center"/>
      </w:pPr>
      <w:hyperlink r:id="rId9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14:paraId="16139E76" w14:textId="79CB4EC6" w:rsidR="00D566C1" w:rsidRDefault="00D566C1" w:rsidP="00873DD7">
      <w:pPr>
        <w:jc w:val="left"/>
      </w:pPr>
      <w:r>
        <w:t>A fuller description of OSC is provided in section</w:t>
      </w:r>
      <w:r w:rsidR="00EA307D">
        <w:t xml:space="preserve"> </w:t>
      </w:r>
      <w:r w:rsidR="00EA307D">
        <w:fldChar w:fldCharType="begin"/>
      </w:r>
      <w:r w:rsidR="00EA307D">
        <w:instrText xml:space="preserve"> REF _Ref230616568 \r \h </w:instrText>
      </w:r>
      <w:r w:rsidR="00EA307D">
        <w:fldChar w:fldCharType="separate"/>
      </w:r>
      <w:r w:rsidR="00B52663">
        <w:t>7</w:t>
      </w:r>
      <w:r w:rsidR="00EA307D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14:paraId="7EAFE45A" w14:textId="671C1886" w:rsidR="00873DD7" w:rsidRDefault="00B761EF" w:rsidP="00D566C1">
      <w:pPr>
        <w:jc w:val="center"/>
      </w:pPr>
      <w:hyperlink r:id="rId10" w:history="1">
        <w:r w:rsidR="00D566C1" w:rsidRPr="00CC2BD4">
          <w:rPr>
            <w:rStyle w:val="Hyperlink"/>
          </w:rPr>
          <w:t>http://x-io.co.uk/x-osc</w:t>
        </w:r>
      </w:hyperlink>
    </w:p>
    <w:p w14:paraId="6AD64271" w14:textId="77777777" w:rsidR="00D566C1" w:rsidRDefault="00D566C1" w:rsidP="00D566C1">
      <w:pPr>
        <w:jc w:val="center"/>
      </w:pPr>
    </w:p>
    <w:p w14:paraId="598B45C8" w14:textId="577DA8E6" w:rsidR="00D566C1" w:rsidRDefault="00D566C1" w:rsidP="00D566C1">
      <w:pPr>
        <w:jc w:val="center"/>
      </w:pPr>
      <w:r>
        <w:rPr>
          <w:noProof/>
          <w:lang w:val="en-US"/>
        </w:rPr>
        <w:drawing>
          <wp:inline distT="0" distB="0" distL="0" distR="0" wp14:anchorId="0AC56755" wp14:editId="30C9A963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7BE2645" w14:textId="74CEE175"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14:paraId="6606F5B7" w14:textId="77777777" w:rsidR="006471D4" w:rsidRDefault="00DA34FD" w:rsidP="00F42E66">
      <w:pPr>
        <w:pStyle w:val="Heading1"/>
        <w:spacing w:before="0" w:after="0"/>
      </w:pPr>
      <w:bookmarkStart w:id="3" w:name="_Toc230618779"/>
      <w:r>
        <w:lastRenderedPageBreak/>
        <w:t>Features</w:t>
      </w:r>
      <w:bookmarkEnd w:id="3"/>
    </w:p>
    <w:p w14:paraId="187684B2" w14:textId="13D2D411"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14:paraId="210EFFD2" w14:textId="77777777"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14:paraId="002D65BF" w14:textId="25744792"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14:paraId="68A5086E" w14:textId="4A063D44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14:paraId="1E415F12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14:paraId="5A89A2AA" w14:textId="60F542EA"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14:paraId="22E8FA75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14:paraId="5EDD1DA3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14:paraId="63C6ECD3" w14:textId="77B3FBA2"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14:paraId="61784918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14:paraId="43C4098E" w14:textId="7AD9ED32"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14:paraId="319C89BD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proofErr w:type="spellStart"/>
      <w:r w:rsidRPr="005E1EF2">
        <w:rPr>
          <w:rStyle w:val="AbstractHeading"/>
        </w:rPr>
        <w:t>WiFi</w:t>
      </w:r>
      <w:proofErr w:type="spellEnd"/>
    </w:p>
    <w:p w14:paraId="5D5CD9D2" w14:textId="77777777"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14:paraId="2C69A73F" w14:textId="6E2A6526"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 xml:space="preserve">Fully configurable via standard </w:t>
      </w:r>
      <w:proofErr w:type="gramStart"/>
      <w:r>
        <w:t>internet</w:t>
      </w:r>
      <w:proofErr w:type="gramEnd"/>
      <w:r w:rsidR="006471D4">
        <w:t xml:space="preserve"> browser</w:t>
      </w:r>
      <w:r>
        <w:t>.</w:t>
      </w:r>
    </w:p>
    <w:p w14:paraId="23203E41" w14:textId="7C184C01"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14:paraId="01D9FDE3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14:paraId="22EDAAC2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14:paraId="76B9FB0A" w14:textId="55633644"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14:paraId="764C1657" w14:textId="66C092FC"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230618780"/>
      <w:r>
        <w:t>Hardwar</w:t>
      </w:r>
      <w:bookmarkEnd w:id="4"/>
      <w:r w:rsidR="008F3DB9">
        <w:t>e</w:t>
      </w:r>
      <w:bookmarkEnd w:id="5"/>
      <w:bookmarkEnd w:id="6"/>
    </w:p>
    <w:p w14:paraId="4A56D1E9" w14:textId="04D3AFA2" w:rsidR="00D148C8" w:rsidRDefault="008F3DB9" w:rsidP="008F3DB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2AF9AD0" wp14:editId="2D90D2C0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ABB6" w14:textId="77777777" w:rsidR="00F26804" w:rsidRDefault="00F26804" w:rsidP="00F26804">
      <w:pPr>
        <w:pStyle w:val="Caption"/>
      </w:pPr>
      <w:r>
        <w:t xml:space="preserve">Figure </w:t>
      </w:r>
      <w:r w:rsidR="006471D4">
        <w:fldChar w:fldCharType="begin"/>
      </w:r>
      <w:r w:rsidR="006471D4">
        <w:instrText xml:space="preserve"> SEQ Figure \* ARABIC </w:instrText>
      </w:r>
      <w:r w:rsidR="006471D4">
        <w:fldChar w:fldCharType="separate"/>
      </w:r>
      <w:r w:rsidR="00B52663">
        <w:rPr>
          <w:noProof/>
        </w:rPr>
        <w:t>1</w:t>
      </w:r>
      <w:r w:rsidR="006471D4">
        <w:rPr>
          <w:noProof/>
        </w:rPr>
        <w:fldChar w:fldCharType="end"/>
      </w:r>
      <w:r>
        <w:t>: x-OSC top view</w:t>
      </w:r>
    </w:p>
    <w:p w14:paraId="772B5DAC" w14:textId="7FEF40E6"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14:paraId="55B599BA" w14:textId="6830BD8A" w:rsidR="00F26804" w:rsidRDefault="00F26804" w:rsidP="007C4D3C">
      <w:pPr>
        <w:pStyle w:val="ListParagraph"/>
        <w:numPr>
          <w:ilvl w:val="0"/>
          <w:numId w:val="5"/>
        </w:numPr>
      </w:pPr>
      <w:r>
        <w:t>16 digital outputs (</w:t>
      </w:r>
      <w:proofErr w:type="spellStart"/>
      <w:r>
        <w:t>inc.</w:t>
      </w:r>
      <w:proofErr w:type="spellEnd"/>
      <w:r>
        <w:t xml:space="preserve">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14:paraId="3F2E2A1E" w14:textId="3C221424"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14:paraId="09A59B49" w14:textId="69129E8E"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14:paraId="7A68E3A1" w14:textId="01D7DAD9"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14:paraId="3142EF1A" w14:textId="52402692"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14:paraId="4E784ED6" w14:textId="79553DB8"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14:paraId="2AFFE81D" w14:textId="6A62CE29" w:rsidR="00425E13" w:rsidRDefault="00425E13" w:rsidP="00425E13">
      <w:pPr>
        <w:pStyle w:val="Heading2"/>
      </w:pPr>
      <w:bookmarkStart w:id="7" w:name="_Ref228557439"/>
      <w:bookmarkStart w:id="8" w:name="_Toc230618781"/>
      <w:proofErr w:type="gramStart"/>
      <w:r>
        <w:lastRenderedPageBreak/>
        <w:t>x</w:t>
      </w:r>
      <w:proofErr w:type="gramEnd"/>
      <w:r>
        <w:t>-OSC</w:t>
      </w:r>
      <w:r w:rsidR="002268D1">
        <w:t xml:space="preserve"> </w:t>
      </w:r>
      <w:r w:rsidR="00F17CCC">
        <w:t xml:space="preserve">Hardware </w:t>
      </w:r>
      <w:r w:rsidR="002268D1">
        <w:t>I</w:t>
      </w:r>
      <w:r w:rsidR="003D2EC9">
        <w:t>nput</w:t>
      </w:r>
      <w:bookmarkEnd w:id="7"/>
      <w:r w:rsidR="002472E9">
        <w:t xml:space="preserve"> Connections</w:t>
      </w:r>
      <w:bookmarkEnd w:id="8"/>
      <w:r w:rsidR="003D2EC9">
        <w:t xml:space="preserve"> </w:t>
      </w:r>
    </w:p>
    <w:p w14:paraId="77CB13B3" w14:textId="06E50701"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proofErr w:type="spellStart"/>
      <w:r w:rsidR="00087454">
        <w:t>WiFi</w:t>
      </w:r>
      <w:proofErr w:type="spellEnd"/>
      <w:r w:rsidR="000175A1">
        <w:t xml:space="preserve"> (see section</w:t>
      </w:r>
      <w:r w:rsidR="002472E9">
        <w:t xml:space="preserve">s </w:t>
      </w:r>
      <w:r w:rsidR="002472E9">
        <w:fldChar w:fldCharType="begin"/>
      </w:r>
      <w:r w:rsidR="002472E9">
        <w:instrText xml:space="preserve"> REF _Ref230616908 \r \h </w:instrText>
      </w:r>
      <w:r w:rsidR="002472E9">
        <w:fldChar w:fldCharType="separate"/>
      </w:r>
      <w:r w:rsidR="00B52663">
        <w:t>6.3</w:t>
      </w:r>
      <w:r w:rsidR="002472E9">
        <w:fldChar w:fldCharType="end"/>
      </w:r>
      <w:r w:rsidR="002472E9">
        <w:t xml:space="preserve"> and </w:t>
      </w:r>
      <w:r w:rsidR="002472E9">
        <w:fldChar w:fldCharType="begin"/>
      </w:r>
      <w:r w:rsidR="002472E9">
        <w:instrText xml:space="preserve"> REF _Ref230616568 \r \h </w:instrText>
      </w:r>
      <w:r w:rsidR="002472E9">
        <w:fldChar w:fldCharType="separate"/>
      </w:r>
      <w:r w:rsidR="00B52663">
        <w:t>7</w:t>
      </w:r>
      <w:r w:rsidR="002472E9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are</w:t>
      </w:r>
      <w:r w:rsidR="003D2EC9" w:rsidRPr="003D2EC9">
        <w:t xml:space="preserve"> </w:t>
      </w:r>
      <w:r w:rsidR="002472E9">
        <w:t>transmitted</w:t>
      </w:r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r w:rsidR="000175A1">
        <w:t>input</w:t>
      </w:r>
      <w:r w:rsidR="000175A1" w:rsidRPr="003D2EC9">
        <w:t xml:space="preserve"> </w:t>
      </w:r>
      <w:r w:rsidR="003D2EC9" w:rsidRPr="003D2EC9">
        <w:t>mode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14:paraId="0253E8CE" w14:textId="4DD4F485" w:rsidR="000175A1" w:rsidRDefault="003D2EC9" w:rsidP="000175A1">
      <w:pPr>
        <w:pStyle w:val="Heading2"/>
      </w:pPr>
      <w:bookmarkStart w:id="9" w:name="_Ref228558201"/>
      <w:bookmarkStart w:id="10" w:name="_Toc230618782"/>
      <w:proofErr w:type="gramStart"/>
      <w:r>
        <w:t>x</w:t>
      </w:r>
      <w:proofErr w:type="gramEnd"/>
      <w:r>
        <w:t xml:space="preserve">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  <w:r>
        <w:t xml:space="preserve"> </w:t>
      </w:r>
    </w:p>
    <w:p w14:paraId="44BFA83F" w14:textId="3C6E0589"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>can also be configured</w:t>
      </w:r>
      <w:r>
        <w:t xml:space="preserve"> </w:t>
      </w:r>
      <w:r w:rsidR="00087454">
        <w:t>by</w:t>
      </w:r>
      <w:r>
        <w:t xml:space="preserve"> browser or</w:t>
      </w:r>
      <w:r w:rsidR="00087454">
        <w:t xml:space="preserve"> OSC</w:t>
      </w:r>
      <w:r>
        <w:t xml:space="preserve"> over </w:t>
      </w:r>
      <w:proofErr w:type="spellStart"/>
      <w:r w:rsidR="00087454">
        <w:t>WiFi</w:t>
      </w:r>
      <w:proofErr w:type="spellEnd"/>
      <w:r>
        <w:t xml:space="preserve"> (</w:t>
      </w:r>
      <w:r w:rsidR="00087454">
        <w:t xml:space="preserve">see sections </w:t>
      </w:r>
      <w:r w:rsidR="00087454">
        <w:fldChar w:fldCharType="begin"/>
      </w:r>
      <w:r w:rsidR="00087454">
        <w:instrText xml:space="preserve"> REF _Ref230616908 \r \h </w:instrText>
      </w:r>
      <w:r w:rsidR="00087454">
        <w:fldChar w:fldCharType="separate"/>
      </w:r>
      <w:r w:rsidR="00B52663">
        <w:t>6.3</w:t>
      </w:r>
      <w:r w:rsidR="00087454">
        <w:fldChar w:fldCharType="end"/>
      </w:r>
      <w:r w:rsidR="00087454">
        <w:t xml:space="preserve"> and </w:t>
      </w:r>
      <w:r w:rsidR="00087454">
        <w:fldChar w:fldCharType="begin"/>
      </w:r>
      <w:r w:rsidR="00087454">
        <w:instrText xml:space="preserve"> REF _Ref230616568 \r \h </w:instrText>
      </w:r>
      <w:r w:rsidR="00087454">
        <w:fldChar w:fldCharType="separate"/>
      </w:r>
      <w:r w:rsidR="00B52663">
        <w:t>7</w:t>
      </w:r>
      <w:r w:rsidR="00087454">
        <w:fldChar w:fldCharType="end"/>
      </w:r>
      <w:r>
        <w:t>). In digital mode, an out</w:t>
      </w:r>
      <w:r w:rsidRPr="003D2EC9">
        <w:t xml:space="preserve">put can be set to high or low. In pulse mode, an output can be triggered to generate a pulse with a period of 1 </w:t>
      </w:r>
      <w:proofErr w:type="spellStart"/>
      <w:r w:rsidRPr="003D2EC9">
        <w:t>ms</w:t>
      </w:r>
      <w:proofErr w:type="spellEnd"/>
      <w:r w:rsidRPr="003D2EC9">
        <w:t xml:space="preserve"> to 1 minute at a resolution of 1 </w:t>
      </w:r>
      <w:proofErr w:type="spellStart"/>
      <w:r w:rsidRPr="003D2EC9">
        <w:t>ms.</w:t>
      </w:r>
      <w:proofErr w:type="spellEnd"/>
      <w:r w:rsidRPr="003D2EC9">
        <w:t xml:space="preserve">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with</w:t>
      </w:r>
      <w:r w:rsidRPr="003D2EC9">
        <w:t xml:space="preserve"> </w:t>
      </w:r>
      <w:r w:rsidR="00F17CCC">
        <w:t>a</w:t>
      </w:r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14:paraId="38D3B489" w14:textId="7980BB27" w:rsidR="00F17CCC" w:rsidRDefault="00F17CCC" w:rsidP="00E55842">
      <w:pPr>
        <w:pStyle w:val="Heading1"/>
      </w:pPr>
      <w:bookmarkStart w:id="11" w:name="_Ref228556854"/>
      <w:bookmarkStart w:id="12" w:name="_Toc230618783"/>
      <w:bookmarkStart w:id="13" w:name="_Toc346659010"/>
      <w:r>
        <w:t>Connecting to the x-OSC</w:t>
      </w:r>
      <w:bookmarkEnd w:id="11"/>
      <w:bookmarkEnd w:id="12"/>
    </w:p>
    <w:p w14:paraId="1C407471" w14:textId="5A93CFBB" w:rsidR="00F17CCC" w:rsidRDefault="00352369" w:rsidP="00F17CCC">
      <w:proofErr w:type="gramStart"/>
      <w:r>
        <w:t>x</w:t>
      </w:r>
      <w:proofErr w:type="gramEnd"/>
      <w:r>
        <w:t>-OSC can communicate with</w:t>
      </w:r>
      <w:r w:rsidR="00F17CCC">
        <w:t xml:space="preserve"> single or multiple host computers over </w:t>
      </w:r>
      <w:r w:rsidR="00D85A12">
        <w:t xml:space="preserve">a </w:t>
      </w:r>
      <w:proofErr w:type="spellStart"/>
      <w:r w:rsidR="00F17CCC">
        <w:t>WiFi</w:t>
      </w:r>
      <w:proofErr w:type="spellEnd"/>
      <w:r w:rsidR="00D85A12">
        <w:t xml:space="preserve"> network</w:t>
      </w:r>
      <w:r w:rsidR="00F17CCC">
        <w:t xml:space="preserve"> in either ad hock or infrastructure</w:t>
      </w:r>
      <w:r>
        <w:t xml:space="preserve"> network</w:t>
      </w:r>
      <w:r w:rsidR="00F17CCC">
        <w:t xml:space="preserve"> </w:t>
      </w:r>
      <w:r w:rsidR="00D85A12">
        <w:t>mode</w:t>
      </w:r>
      <w:r>
        <w:t>s</w:t>
      </w:r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</w:t>
      </w:r>
      <w:proofErr w:type="gramStart"/>
      <w:r w:rsidR="00172BD9">
        <w:t>internet</w:t>
      </w:r>
      <w:proofErr w:type="gramEnd"/>
      <w:r w:rsidR="00172BD9">
        <w:t xml:space="preserve"> browser (see section</w:t>
      </w:r>
      <w:r>
        <w:t xml:space="preserve"> </w:t>
      </w:r>
      <w:r>
        <w:fldChar w:fldCharType="begin"/>
      </w:r>
      <w:r>
        <w:instrText xml:space="preserve"> REF _Ref228557334 \r \h </w:instrText>
      </w:r>
      <w:r>
        <w:fldChar w:fldCharType="separate"/>
      </w:r>
      <w:r w:rsidR="00B52663">
        <w:t>6</w:t>
      </w:r>
      <w:r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14:paraId="3D11DC64" w14:textId="3E3DDF7C" w:rsidR="00F17CCC" w:rsidRDefault="00F17CCC" w:rsidP="00F17CCC">
      <w:pPr>
        <w:pStyle w:val="Heading2"/>
      </w:pPr>
      <w:bookmarkStart w:id="14" w:name="_Toc230618784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14:paraId="28D92639" w14:textId="47CD35E6" w:rsidR="00F17CCC" w:rsidRDefault="00480242" w:rsidP="00F17CCC">
      <w:r>
        <w:t xml:space="preserve">In ad hoc mode the x-OSC creates a </w:t>
      </w:r>
      <w:proofErr w:type="spellStart"/>
      <w:r>
        <w:t>WiFi</w:t>
      </w:r>
      <w:proofErr w:type="spellEnd"/>
      <w:r>
        <w:t xml:space="preserve">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proofErr w:type="spellStart"/>
      <w:r w:rsidR="00D85A12">
        <w:t>WiFI</w:t>
      </w:r>
      <w:proofErr w:type="spellEnd"/>
      <w:r w:rsidR="00D85A12">
        <w:t xml:space="preserve"> </w:t>
      </w:r>
      <w:r>
        <w:t xml:space="preserve">network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330AAB">
        <w:fldChar w:fldCharType="begin"/>
      </w:r>
      <w:r w:rsidR="00330AAB">
        <w:instrText xml:space="preserve"> REF _Ref228557334 \r \h </w:instrText>
      </w:r>
      <w:r w:rsidR="00330AAB">
        <w:fldChar w:fldCharType="separate"/>
      </w:r>
      <w:r w:rsidR="00B52663">
        <w:t>6</w:t>
      </w:r>
      <w:r w:rsidR="00330AAB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330AAB">
        <w:fldChar w:fldCharType="begin"/>
      </w:r>
      <w:r w:rsidR="00330AAB">
        <w:instrText xml:space="preserve"> REF _Ref228557334 \r \h </w:instrText>
      </w:r>
      <w:r w:rsidR="00330AAB">
        <w:fldChar w:fldCharType="separate"/>
      </w:r>
      <w:r w:rsidR="00B52663">
        <w:t>6</w:t>
      </w:r>
      <w:r w:rsidR="00330AAB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14:paraId="1E1534E9" w14:textId="60B67D11" w:rsidR="00D85A12" w:rsidRDefault="00D85A12" w:rsidP="00D85A12">
      <w:pPr>
        <w:pStyle w:val="Heading2"/>
      </w:pPr>
      <w:bookmarkStart w:id="15" w:name="_Toc230618785"/>
      <w:r>
        <w:t>Infrastructure Mode (Magenta LED)</w:t>
      </w:r>
      <w:bookmarkEnd w:id="15"/>
    </w:p>
    <w:p w14:paraId="44C5C7EC" w14:textId="56E26759" w:rsidR="00D85A12" w:rsidRDefault="00D85A12" w:rsidP="00D85A12">
      <w:r>
        <w:t xml:space="preserve">Infrastructure mode allows x-OSC to connect to an existing </w:t>
      </w:r>
      <w:proofErr w:type="spellStart"/>
      <w:r w:rsidR="00172BD9">
        <w:t>WiFi</w:t>
      </w:r>
      <w:proofErr w:type="spellEnd"/>
      <w:r w:rsidR="00172BD9">
        <w:t xml:space="preserve"> </w:t>
      </w:r>
      <w:r>
        <w:t>network. The device</w:t>
      </w:r>
      <w:r w:rsidR="00172BD9">
        <w:t xml:space="preserve"> </w:t>
      </w:r>
      <w:r>
        <w:t xml:space="preserve">can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5041E5">
        <w:fldChar w:fldCharType="begin"/>
      </w:r>
      <w:r w:rsidR="005041E5">
        <w:instrText xml:space="preserve"> REF _Ref228550913 \w \h </w:instrText>
      </w:r>
      <w:r w:rsidR="005041E5">
        <w:fldChar w:fldCharType="separate"/>
      </w:r>
      <w:r w:rsidR="00B52663">
        <w:t>4</w:t>
      </w:r>
      <w:r w:rsidR="005041E5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ad</w:t>
      </w:r>
      <w:r w:rsidR="005041E5">
        <w:t>dress</w:t>
      </w:r>
      <w:r>
        <w:t xml:space="preserve"> </w:t>
      </w:r>
      <w:r w:rsidR="00407110">
        <w:t>on its outgoing port number (8000 by default).  Alternatively, another network device can broadcast</w:t>
      </w:r>
      <w:r>
        <w:t xml:space="preserve"> </w:t>
      </w:r>
      <w:r w:rsidR="00407110">
        <w:t xml:space="preserve">a </w:t>
      </w:r>
      <w:r>
        <w:t>ping</w:t>
      </w:r>
      <w:r w:rsidR="00407110">
        <w:t xml:space="preserve"> OSC message to achieve the same result</w:t>
      </w:r>
      <w:r>
        <w:t>.</w:t>
      </w:r>
      <w:r w:rsidR="001B13F5">
        <w:t xml:space="preserve"> </w:t>
      </w:r>
    </w:p>
    <w:p w14:paraId="4351396F" w14:textId="413DE611"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r w:rsidR="00873DD7">
        <w:t>computers</w:t>
      </w:r>
      <w:r>
        <w:t xml:space="preserve"> </w:t>
      </w:r>
      <w:r w:rsidR="00797B69">
        <w:t>connected to the same</w:t>
      </w:r>
      <w:r>
        <w:t xml:space="preserve"> network.  </w:t>
      </w:r>
    </w:p>
    <w:p w14:paraId="46087EF3" w14:textId="2BF4BEDE" w:rsidR="001B13F5" w:rsidRDefault="001B13F5" w:rsidP="00E55842">
      <w:pPr>
        <w:pStyle w:val="Heading1"/>
      </w:pPr>
      <w:bookmarkStart w:id="16" w:name="_Ref228557334"/>
      <w:bookmarkStart w:id="17" w:name="_Toc230618786"/>
      <w:r>
        <w:lastRenderedPageBreak/>
        <w:t>Browser Configuration</w:t>
      </w:r>
      <w:bookmarkEnd w:id="16"/>
      <w:bookmarkEnd w:id="17"/>
    </w:p>
    <w:p w14:paraId="0D8C8BEC" w14:textId="63C20F7C" w:rsidR="001B13F5" w:rsidRDefault="001B13F5" w:rsidP="001B13F5">
      <w:r>
        <w:t>The x-OSC c</w:t>
      </w:r>
      <w:r w:rsidR="004131A6">
        <w:t xml:space="preserve">an be easily configured over </w:t>
      </w:r>
      <w:proofErr w:type="spellStart"/>
      <w:r w:rsidR="004131A6">
        <w:t>WiFi</w:t>
      </w:r>
      <w:proofErr w:type="spellEnd"/>
      <w:r w:rsidR="004131A6">
        <w:t xml:space="preserve"> using an </w:t>
      </w:r>
      <w:proofErr w:type="gramStart"/>
      <w:r w:rsidR="004131A6">
        <w:t>internet</w:t>
      </w:r>
      <w:proofErr w:type="gramEnd"/>
      <w:r w:rsidR="004131A6">
        <w:t xml:space="preserve"> browser. Simply open your preferred browser and in the address bar type in the x-OSC IP address. If the x-OSC is in ad hock mode, and you are connected to its network, its IP address will be </w:t>
      </w:r>
      <w:hyperlink r:id="rId13" w:history="1">
        <w:r w:rsidR="004131A6" w:rsidRPr="00CC2BD4">
          <w:rPr>
            <w:rStyle w:val="Hyperlink"/>
          </w:rPr>
          <w:t>http://169.254.1.1</w:t>
        </w:r>
      </w:hyperlink>
      <w:r w:rsidR="004131A6">
        <w:t>. If the x-OSC is in infrastructure mode you can obtain the IP address by pressing the ping button and listening for an OSC message on the x-OSC outgoing por</w:t>
      </w:r>
      <w:bookmarkStart w:id="18" w:name="_GoBack"/>
      <w:bookmarkEnd w:id="18"/>
      <w:r w:rsidR="004131A6">
        <w:t xml:space="preserve">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>by joining its network</w:t>
      </w:r>
      <w:r w:rsidR="00437F86">
        <w:t xml:space="preserve"> </w:t>
      </w:r>
      <w:r w:rsidR="00330AAB">
        <w:t xml:space="preserve">and navigating to </w:t>
      </w:r>
      <w:r w:rsidR="00437F86">
        <w:t xml:space="preserve">the </w:t>
      </w:r>
      <w:hyperlink r:id="rId14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14:paraId="655115CC" w14:textId="0D9CA22F"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14:paraId="5AFA3755" w14:textId="7117E062" w:rsidR="001A555C" w:rsidRDefault="001A555C" w:rsidP="001A555C">
      <w:pPr>
        <w:jc w:val="center"/>
      </w:pPr>
      <w:r>
        <w:rPr>
          <w:noProof/>
          <w:lang w:val="en-US"/>
        </w:rPr>
        <w:drawing>
          <wp:inline distT="0" distB="0" distL="0" distR="0" wp14:anchorId="750F6BC0" wp14:editId="4F2C90D2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DEEC" w14:textId="10C9A4F6" w:rsidR="00437F86" w:rsidRDefault="001A555C" w:rsidP="00437F86">
      <w:pPr>
        <w:pStyle w:val="Heading2"/>
      </w:pPr>
      <w:bookmarkStart w:id="19" w:name="_Toc230618787"/>
      <w:r>
        <w:t>Network Settings</w:t>
      </w:r>
      <w:bookmarkEnd w:id="19"/>
    </w:p>
    <w:p w14:paraId="39D6DD33" w14:textId="23A8BA22"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A45C41">
        <w:fldChar w:fldCharType="begin"/>
      </w:r>
      <w:r w:rsidR="00A45C41">
        <w:instrText xml:space="preserve"> REF _Ref228556854 \w \h </w:instrText>
      </w:r>
      <w:r w:rsidR="00A45C41">
        <w:fldChar w:fldCharType="separate"/>
      </w:r>
      <w:r w:rsidR="00B52663">
        <w:t>5</w:t>
      </w:r>
      <w:r w:rsidR="00A45C41">
        <w:fldChar w:fldCharType="end"/>
      </w:r>
      <w:r w:rsidR="00A45C41">
        <w:t>)</w:t>
      </w:r>
      <w:r>
        <w:t>.</w:t>
      </w:r>
    </w:p>
    <w:p w14:paraId="27423B5E" w14:textId="35DC66B3" w:rsidR="00437F86" w:rsidRDefault="00C942AB" w:rsidP="00C942AB">
      <w:pPr>
        <w:jc w:val="center"/>
      </w:pPr>
      <w:r>
        <w:rPr>
          <w:noProof/>
          <w:lang w:val="en-US"/>
        </w:rPr>
        <w:drawing>
          <wp:inline distT="0" distB="0" distL="0" distR="0" wp14:anchorId="0D1484E4" wp14:editId="75829EF3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051B" w14:textId="77777777" w:rsidR="002704D9" w:rsidRDefault="002704D9" w:rsidP="00C942AB">
      <w:pPr>
        <w:jc w:val="center"/>
      </w:pPr>
    </w:p>
    <w:p w14:paraId="2F18C850" w14:textId="74B4784B" w:rsidR="00C942AB" w:rsidRDefault="00C942AB" w:rsidP="00C942AB">
      <w:pPr>
        <w:jc w:val="left"/>
      </w:pPr>
      <w:r>
        <w:t xml:space="preserve">In ad hock mode the network name (SSID) of the x-OSC hosted </w:t>
      </w:r>
      <w:proofErr w:type="spellStart"/>
      <w:r>
        <w:t>WiFi</w:t>
      </w:r>
      <w:proofErr w:type="spellEnd"/>
      <w:r>
        <w:t xml:space="preserve"> network can be set. </w:t>
      </w:r>
      <w:r w:rsidR="00C57B5C">
        <w:t>When the x-OSC is in ad hock mode the LED will shine cyan.</w:t>
      </w:r>
    </w:p>
    <w:p w14:paraId="22A5D221" w14:textId="66703097" w:rsidR="00C942AB" w:rsidRDefault="00C942AB" w:rsidP="00C942A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85093D" wp14:editId="506F7503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24E8" w14:textId="62E78412"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r w:rsidR="00062712">
        <w:t>In</w:t>
      </w:r>
      <w:r>
        <w:t xml:space="preserve"> </w:t>
      </w:r>
      <w:r w:rsidR="00062712">
        <w:t xml:space="preserve">this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0E3A65">
        <w:fldChar w:fldCharType="begin"/>
      </w:r>
      <w:r w:rsidR="000E3A65">
        <w:instrText xml:space="preserve"> REF _Ref228557334 \w \h </w:instrText>
      </w:r>
      <w:r w:rsidR="000E3A65">
        <w:fldChar w:fldCharType="separate"/>
      </w:r>
      <w:r w:rsidR="00B52663">
        <w:t>6</w:t>
      </w:r>
      <w:r w:rsidR="000E3A65">
        <w:fldChar w:fldCharType="end"/>
      </w:r>
      <w:r w:rsidR="00A46185">
        <w:t xml:space="preserve"> above</w:t>
      </w:r>
      <w:r w:rsidR="000E3A65">
        <w:t>.</w:t>
      </w:r>
      <w:r w:rsidR="00A45C41">
        <w:t xml:space="preserve"> </w:t>
      </w:r>
    </w:p>
    <w:p w14:paraId="6A6AA0BE" w14:textId="13137265" w:rsidR="00062712" w:rsidRDefault="00062712" w:rsidP="00062712">
      <w:pPr>
        <w:pStyle w:val="Heading2"/>
      </w:pPr>
      <w:bookmarkStart w:id="20" w:name="_Toc230618788"/>
      <w:r>
        <w:t>OSC Settings</w:t>
      </w:r>
      <w:bookmarkEnd w:id="20"/>
    </w:p>
    <w:p w14:paraId="76578139" w14:textId="2419D1CA" w:rsidR="00062712" w:rsidRPr="00062712" w:rsidRDefault="00062712" w:rsidP="00062712">
      <w:r>
        <w:t>In the OSC section, the IP and port settings for the receipt and delivery of OSC messages can be configured.</w:t>
      </w:r>
    </w:p>
    <w:p w14:paraId="09DFD13C" w14:textId="705C2DC9" w:rsidR="00062712" w:rsidRDefault="00062712" w:rsidP="00062712">
      <w:pPr>
        <w:jc w:val="center"/>
      </w:pPr>
      <w:r>
        <w:rPr>
          <w:noProof/>
          <w:lang w:val="en-US"/>
        </w:rPr>
        <w:drawing>
          <wp:inline distT="0" distB="0" distL="0" distR="0" wp14:anchorId="1113F6E5" wp14:editId="34DBA388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BB44" w14:textId="079CDAFA" w:rsidR="00062712" w:rsidRDefault="00062712" w:rsidP="00C942AB">
      <w:pPr>
        <w:jc w:val="left"/>
      </w:pPr>
      <w:r>
        <w:t xml:space="preserve">The host IP is the IP address of the </w:t>
      </w:r>
      <w:r w:rsidR="00C73561">
        <w:t>device</w:t>
      </w:r>
      <w:r>
        <w:t xml:space="preserve"> </w:t>
      </w:r>
      <w:r w:rsidR="00C73561">
        <w:t>that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</w:t>
      </w:r>
      <w:proofErr w:type="gramStart"/>
      <w:r>
        <w:t>255.255.255.255 which</w:t>
      </w:r>
      <w:proofErr w:type="gramEnd"/>
      <w:r>
        <w:t xml:space="preserve">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14:paraId="727B7818" w14:textId="78B56676" w:rsidR="00A45C41" w:rsidRDefault="00A45C41" w:rsidP="00A45C41">
      <w:pPr>
        <w:pStyle w:val="Heading2"/>
      </w:pPr>
      <w:bookmarkStart w:id="21" w:name="_Ref230616908"/>
      <w:bookmarkStart w:id="22" w:name="_Toc230618789"/>
      <w:r>
        <w:t>Input Settings</w:t>
      </w:r>
      <w:bookmarkEnd w:id="21"/>
      <w:bookmarkEnd w:id="22"/>
    </w:p>
    <w:p w14:paraId="7AAA7A2B" w14:textId="1C7EF420" w:rsidR="00A45C41" w:rsidRDefault="00A45C41" w:rsidP="00C942AB">
      <w:pPr>
        <w:jc w:val="left"/>
      </w:pPr>
      <w:r>
        <w:t xml:space="preserve">The input section </w:t>
      </w:r>
      <w:r w:rsidR="000E3A65">
        <w:t>is where</w:t>
      </w:r>
      <w:r>
        <w:t xml:space="preserve"> </w:t>
      </w:r>
      <w:r w:rsidR="000E3A65">
        <w:t>individual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0E3A65">
        <w:fldChar w:fldCharType="begin"/>
      </w:r>
      <w:r w:rsidR="000E3A65">
        <w:instrText xml:space="preserve"> REF _Ref228557439 \w \h </w:instrText>
      </w:r>
      <w:r w:rsidR="000E3A65">
        <w:fldChar w:fldCharType="separate"/>
      </w:r>
      <w:r w:rsidR="00B52663">
        <w:t>4.1</w:t>
      </w:r>
      <w:r w:rsidR="000E3A65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14:paraId="4FBF0F26" w14:textId="77777777" w:rsidR="00A45C41" w:rsidRDefault="00A45C41" w:rsidP="00C942AB">
      <w:pPr>
        <w:jc w:val="left"/>
      </w:pPr>
    </w:p>
    <w:p w14:paraId="6FB515A5" w14:textId="4E2D5720" w:rsidR="00A45C41" w:rsidRDefault="00A45C41" w:rsidP="00A45C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BA51D05" wp14:editId="524A2D5E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E7D4" w14:textId="67238FB7" w:rsidR="000E3A65" w:rsidRDefault="000E3A65" w:rsidP="000E3A65">
      <w:pPr>
        <w:pStyle w:val="Heading2"/>
      </w:pPr>
      <w:bookmarkStart w:id="23" w:name="_Toc230618790"/>
      <w:r>
        <w:t>Output Settings</w:t>
      </w:r>
      <w:bookmarkEnd w:id="23"/>
    </w:p>
    <w:p w14:paraId="61723EAC" w14:textId="43890751"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figure </w:t>
      </w:r>
      <w:r w:rsidR="0034155F">
        <w:fldChar w:fldCharType="begin"/>
      </w:r>
      <w:r w:rsidR="0034155F">
        <w:instrText xml:space="preserve"> REF _Ref228558357 \h </w:instrText>
      </w:r>
      <w:r w:rsidR="0034155F">
        <w:fldChar w:fldCharType="separate"/>
      </w:r>
      <w:proofErr w:type="spellStart"/>
      <w:r w:rsidR="00B52663">
        <w:t>Figure</w:t>
      </w:r>
      <w:proofErr w:type="spellEnd"/>
      <w:r w:rsidR="00B52663">
        <w:t xml:space="preserve"> </w:t>
      </w:r>
      <w:r w:rsidR="00B52663">
        <w:rPr>
          <w:noProof/>
        </w:rPr>
        <w:t>2</w:t>
      </w:r>
      <w:r w:rsidR="0034155F">
        <w:fldChar w:fldCharType="end"/>
      </w:r>
      <w:r w:rsidR="0034155F">
        <w:t xml:space="preserve"> </w:t>
      </w:r>
      <w:r>
        <w:t xml:space="preserve">as described in section </w:t>
      </w:r>
      <w:r>
        <w:fldChar w:fldCharType="begin"/>
      </w:r>
      <w:r>
        <w:instrText xml:space="preserve"> REF _Ref228558201 \w \h </w:instrText>
      </w:r>
      <w:r>
        <w:fldChar w:fldCharType="separate"/>
      </w:r>
      <w:r w:rsidR="00B52663">
        <w:t>4.2</w:t>
      </w:r>
      <w:r>
        <w:fldChar w:fldCharType="end"/>
      </w:r>
      <w:r>
        <w:t>.</w:t>
      </w:r>
    </w:p>
    <w:p w14:paraId="4049A9D3" w14:textId="08ABF1F9" w:rsidR="000E3A65" w:rsidRDefault="004C5FDE" w:rsidP="004C5FDE">
      <w:pPr>
        <w:jc w:val="center"/>
      </w:pPr>
      <w:r>
        <w:rPr>
          <w:noProof/>
          <w:lang w:val="en-US"/>
        </w:rPr>
        <w:drawing>
          <wp:inline distT="0" distB="0" distL="0" distR="0" wp14:anchorId="205EB85E" wp14:editId="7A13B777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BA35" w14:textId="6711E61E" w:rsidR="0034155F" w:rsidRDefault="0034155F" w:rsidP="0034155F">
      <w:pPr>
        <w:pStyle w:val="Caption"/>
      </w:pPr>
      <w:bookmarkStart w:id="24" w:name="_Ref228558357"/>
      <w:bookmarkStart w:id="25" w:name="_Ref2285583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2663">
        <w:rPr>
          <w:noProof/>
        </w:rPr>
        <w:t>2</w:t>
      </w:r>
      <w:r>
        <w:fldChar w:fldCharType="end"/>
      </w:r>
      <w:bookmarkEnd w:id="24"/>
      <w:r>
        <w:t xml:space="preserve"> Output browser settings</w:t>
      </w:r>
      <w:bookmarkEnd w:id="25"/>
    </w:p>
    <w:p w14:paraId="63DB7ACA" w14:textId="77777777" w:rsidR="0034155F" w:rsidRPr="0034155F" w:rsidRDefault="0034155F" w:rsidP="0034155F"/>
    <w:p w14:paraId="5C1F4B6E" w14:textId="77777777"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14:paraId="46A3AA75" w14:textId="7602951C" w:rsidR="001B13F5" w:rsidRDefault="001B13F5" w:rsidP="00E55842">
      <w:pPr>
        <w:pStyle w:val="Heading1"/>
      </w:pPr>
      <w:bookmarkStart w:id="26" w:name="_Ref230616568"/>
      <w:bookmarkStart w:id="27" w:name="_Toc230618791"/>
      <w:r>
        <w:lastRenderedPageBreak/>
        <w:t>Communicating with the x-OSC – OSC Dictionary</w:t>
      </w:r>
      <w:bookmarkEnd w:id="26"/>
      <w:bookmarkEnd w:id="27"/>
    </w:p>
    <w:p w14:paraId="1377285D" w14:textId="64C1EB61" w:rsidR="007C4D3C" w:rsidRDefault="007C4D3C" w:rsidP="007C4D3C">
      <w:pPr>
        <w:rPr>
          <w:rFonts w:cs="Times New Roman"/>
          <w:color w:val="000000"/>
          <w:sz w:val="27"/>
          <w:szCs w:val="27"/>
        </w:rPr>
      </w:pPr>
      <w:proofErr w:type="gramStart"/>
      <w:r>
        <w:t>x</w:t>
      </w:r>
      <w:proofErr w:type="gramEnd"/>
      <w:r>
        <w:t xml:space="preserve">-OSC </w:t>
      </w:r>
      <w:r w:rsidR="0034155F">
        <w:t xml:space="preserve">Implements OSC 1.0 as per the </w:t>
      </w:r>
      <w:hyperlink r:id="rId21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14:paraId="3E142B7B" w14:textId="723277B4"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t</w:t>
      </w:r>
      <w:r w:rsidR="0034155F">
        <w:t>he</w:t>
      </w:r>
      <w:proofErr w:type="gramEnd"/>
      <w:r w:rsidR="0034155F">
        <w:t xml:space="preserve"> address pattern is not case sensitive.</w:t>
      </w:r>
    </w:p>
    <w:p w14:paraId="335D08C5" w14:textId="10E9C62E"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character</w:t>
      </w:r>
      <w:proofErr w:type="gramEnd"/>
      <w:r>
        <w:t xml:space="preserve"> lists (e.g. [“string]”) or the associated operators “-” and “!”</w:t>
      </w:r>
      <w:r w:rsidR="007C4D3C">
        <w:t xml:space="preserve"> are not supported</w:t>
      </w:r>
      <w:r>
        <w:t>.</w:t>
      </w:r>
    </w:p>
    <w:p w14:paraId="5946CADC" w14:textId="564800B6"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float</w:t>
      </w:r>
      <w:proofErr w:type="gramEnd"/>
      <w:r>
        <w:t xml:space="preserve"> and integer arguments are interchangeable</w:t>
      </w:r>
    </w:p>
    <w:p w14:paraId="496C2EB0" w14:textId="543F248E"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for</w:t>
      </w:r>
      <w:proofErr w:type="gramEnd"/>
      <w:r>
        <w:t xml:space="preserve">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14:paraId="2F63661C" w14:textId="77777777" w:rsidR="007C4D3C" w:rsidRDefault="007C4D3C" w:rsidP="007C4D3C">
      <w:pPr>
        <w:pStyle w:val="Heading2"/>
      </w:pPr>
      <w:bookmarkStart w:id="28" w:name="_Toc346659029"/>
      <w:bookmarkStart w:id="29" w:name="_Toc230618792"/>
      <w:r>
        <w:t>OSC message summery</w:t>
      </w:r>
      <w:bookmarkEnd w:id="28"/>
      <w:bookmarkEnd w:id="29"/>
    </w:p>
    <w:p w14:paraId="11C11082" w14:textId="21B0654D"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14:paraId="27B08A2A" w14:textId="0E05C828" w:rsidR="007C4D3C" w:rsidRPr="00FC188A" w:rsidRDefault="007C4D3C" w:rsidP="007C4D3C">
      <w:pPr>
        <w:pStyle w:val="Heading3"/>
      </w:pPr>
      <w:bookmarkStart w:id="30" w:name="_Toc230618793"/>
      <w:proofErr w:type="gramStart"/>
      <w:r>
        <w:t>x</w:t>
      </w:r>
      <w:proofErr w:type="gramEnd"/>
      <w:r>
        <w:t>-OSC</w:t>
      </w:r>
      <w:r w:rsidR="009259C5">
        <w:t xml:space="preserve"> to host messages</w:t>
      </w:r>
      <w:bookmarkEnd w:id="30"/>
    </w:p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5233"/>
        <w:gridCol w:w="3635"/>
      </w:tblGrid>
      <w:tr w:rsidR="009259C5" w14:paraId="53AA09D1" w14:textId="77777777" w:rsidTr="00C27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33" w:type="dxa"/>
          </w:tcPr>
          <w:p w14:paraId="3AB124A1" w14:textId="77777777"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14:paraId="2EA38ECD" w14:textId="1C9EBA1F" w:rsidR="009259C5" w:rsidRDefault="009259C5" w:rsidP="007C4D3C">
            <w:r>
              <w:t>Description</w:t>
            </w:r>
          </w:p>
        </w:tc>
      </w:tr>
      <w:tr w:rsidR="009259C5" w14:paraId="0CC100E8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D476B5F" w14:textId="7260FBDB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digital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239B02A4" w14:textId="0D9C486E" w:rsidR="009259C5" w:rsidRDefault="00440B6F" w:rsidP="009259C5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14:paraId="1CD11E64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634C8804" w14:textId="4489232C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,ffffffffffffffff</w:t>
            </w:r>
            <w:proofErr w:type="spellEnd"/>
            <w:proofErr w:type="gramEnd"/>
          </w:p>
        </w:tc>
        <w:tc>
          <w:tcPr>
            <w:tcW w:w="3635" w:type="dxa"/>
          </w:tcPr>
          <w:p w14:paraId="5EB69077" w14:textId="7411A3D3" w:rsidR="009259C5" w:rsidRDefault="00440B6F" w:rsidP="007C4D3C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f is the current value of one of the analogue input channels. Sent at the analogue input message rate.</w:t>
            </w:r>
          </w:p>
        </w:tc>
      </w:tr>
      <w:tr w:rsidR="009259C5" w14:paraId="2B7472C9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1D87B128" w14:textId="3E322195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spellEnd"/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compare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23F93BB6" w14:textId="51B378EC" w:rsidR="009259C5" w:rsidRDefault="00440B6F" w:rsidP="00AE4A30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</w:t>
            </w:r>
            <w:proofErr w:type="spellStart"/>
            <w:r w:rsidR="009259C5">
              <w:t>i</w:t>
            </w:r>
            <w:proofErr w:type="spellEnd"/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 xml:space="preserve">only when </w:t>
            </w:r>
            <w:proofErr w:type="gramStart"/>
            <w:r w:rsidR="00AE4A30">
              <w:t>a thresh</w:t>
            </w:r>
            <w:proofErr w:type="gramEnd"/>
            <w:r w:rsidR="00AE4A30">
              <w:t xml:space="preserve"> is crossed</w:t>
            </w:r>
            <w:r w:rsidR="009259C5">
              <w:t>.</w:t>
            </w:r>
          </w:p>
        </w:tc>
      </w:tr>
      <w:tr w:rsidR="009259C5" w14:paraId="14E544FA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2D644F4E" w14:textId="494894C8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battery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</w:t>
            </w:r>
            <w:proofErr w:type="spellEnd"/>
            <w:proofErr w:type="gramEnd"/>
          </w:p>
        </w:tc>
        <w:tc>
          <w:tcPr>
            <w:tcW w:w="3635" w:type="dxa"/>
          </w:tcPr>
          <w:p w14:paraId="36FCA225" w14:textId="7B7D306A" w:rsidR="009259C5" w:rsidRDefault="00AE4A30" w:rsidP="007C4D3C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is the current battery voltage.</w:t>
            </w:r>
          </w:p>
        </w:tc>
      </w:tr>
      <w:tr w:rsidR="009259C5" w14:paraId="30B2E086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A93F500" w14:textId="6D885C7B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ping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,s</w:t>
            </w:r>
            <w:proofErr w:type="spellEnd"/>
            <w:proofErr w:type="gramEnd"/>
          </w:p>
        </w:tc>
        <w:tc>
          <w:tcPr>
            <w:tcW w:w="3635" w:type="dxa"/>
          </w:tcPr>
          <w:p w14:paraId="5B17876A" w14:textId="4CF2D455" w:rsidR="009259C5" w:rsidRDefault="00AE4A30" w:rsidP="007C4D3C">
            <w:pPr>
              <w:jc w:val="left"/>
            </w:pPr>
            <w:proofErr w:type="gramStart"/>
            <w:r>
              <w:t>s</w:t>
            </w:r>
            <w:proofErr w:type="gramEnd"/>
            <w:r>
              <w:t xml:space="preserve"> is the x-OSC local IP address.</w:t>
            </w:r>
          </w:p>
        </w:tc>
      </w:tr>
    </w:tbl>
    <w:p w14:paraId="27781121" w14:textId="173C1603" w:rsidR="007C4D3C" w:rsidRDefault="007C4D3C" w:rsidP="007C4D3C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52663"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14:paraId="4435F8FA" w14:textId="6BB49AEC" w:rsidR="007C4D3C" w:rsidRDefault="00C2756C" w:rsidP="007C4D3C">
      <w:pPr>
        <w:pStyle w:val="Heading3"/>
      </w:pPr>
      <w:bookmarkStart w:id="31" w:name="_Toc230618794"/>
      <w:proofErr w:type="gramStart"/>
      <w:r>
        <w:t>host</w:t>
      </w:r>
      <w:proofErr w:type="gramEnd"/>
      <w:r>
        <w:t xml:space="preserve"> to </w:t>
      </w:r>
      <w:r w:rsidR="007C4D3C">
        <w:t>x-OSC</w:t>
      </w:r>
      <w:r>
        <w:t xml:space="preserve"> messages</w:t>
      </w:r>
      <w:bookmarkEnd w:id="31"/>
    </w:p>
    <w:p w14:paraId="0B600A83" w14:textId="29A46A36" w:rsidR="00440B6F" w:rsidRDefault="00C2756C" w:rsidP="00C2756C">
      <w:r>
        <w:t>If the x-OSC receives a message that does not match any message in the following table the LED will flash red.</w:t>
      </w:r>
    </w:p>
    <w:p w14:paraId="238B581C" w14:textId="77777777" w:rsidR="00440B6F" w:rsidRDefault="00440B6F" w:rsidP="00C2756C"/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4057"/>
        <w:gridCol w:w="4855"/>
      </w:tblGrid>
      <w:tr w:rsidR="00440B6F" w14:paraId="2B282C5D" w14:textId="77777777" w:rsidTr="00440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7" w:type="dxa"/>
          </w:tcPr>
          <w:p w14:paraId="37BF52CE" w14:textId="77777777"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14:paraId="41D889B8" w14:textId="77777777" w:rsidR="00440B6F" w:rsidRDefault="00440B6F" w:rsidP="00440B6F">
            <w:r>
              <w:t>Description</w:t>
            </w:r>
          </w:p>
        </w:tc>
      </w:tr>
      <w:tr w:rsidR="00440B6F" w14:paraId="51D9AD9F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F3AC16E" w14:textId="64099430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rate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4C1B640A" w14:textId="4CE33945" w:rsidR="00440B6F" w:rsidRDefault="00440B6F" w:rsidP="00440B6F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sets the message rate for the analogue input readings</w:t>
            </w:r>
          </w:p>
        </w:tc>
      </w:tr>
      <w:tr w:rsidR="00440B6F" w14:paraId="2C47C75F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26E68C5F" w14:textId="2C4435E2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5A3E9A8" w14:textId="4004D686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analogue mode.</w:t>
            </w:r>
          </w:p>
        </w:tc>
      </w:tr>
      <w:tr w:rsidR="00440B6F" w14:paraId="659A9D26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58B84C5F" w14:textId="0B43F666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/compare/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3156AF94" w14:textId="04655F4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threshold is set to the value of f (0.0 – 1.0).</w:t>
            </w:r>
          </w:p>
        </w:tc>
      </w:tr>
      <w:tr w:rsidR="00440B6F" w14:paraId="3CDEFF99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778BB995" w14:textId="65EFE789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465B6FDB" w14:textId="77F81C5F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digital mode.</w:t>
            </w:r>
          </w:p>
        </w:tc>
      </w:tr>
      <w:tr w:rsidR="00440B6F" w14:paraId="681EE6D6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52005EA8" w14:textId="42B6713A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33C3735" w14:textId="57832F84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up for specified digital input channel (1 - 16).</w:t>
            </w:r>
          </w:p>
        </w:tc>
      </w:tr>
      <w:tr w:rsidR="00440B6F" w14:paraId="0FF6A66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2F0BDAC4" w14:textId="65FADD53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4D44F64" w14:textId="6E11A18F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down for specified digital input channel (1 - 16).</w:t>
            </w:r>
          </w:p>
        </w:tc>
      </w:tr>
      <w:tr w:rsidR="00440B6F" w14:paraId="29F94AB2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48211A69" w14:textId="401B6F26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8FF01EA" w14:textId="6BBA8AE0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digital mode.</w:t>
            </w:r>
          </w:p>
        </w:tc>
      </w:tr>
      <w:tr w:rsidR="00440B6F" w14:paraId="7792C357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495C128B" w14:textId="5EAE81E6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6C403DE1" w14:textId="271471C6" w:rsidR="00440B6F" w:rsidRDefault="00440B6F" w:rsidP="00440B6F">
            <w:pPr>
              <w:jc w:val="left"/>
            </w:pPr>
            <w:proofErr w:type="gramStart"/>
            <w:r>
              <w:t>where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(0 or 1) sets the state of the specified output channel.</w:t>
            </w:r>
          </w:p>
        </w:tc>
      </w:tr>
      <w:tr w:rsidR="00440B6F" w14:paraId="4FD84447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7AE0817" w14:textId="45645A42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A790597" w14:textId="39D5B641" w:rsidR="00440B6F" w:rsidRDefault="005C5CE5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14:paraId="45A0E10E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5BCC200" w14:textId="7FF1B0B2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456B6F7D" w14:textId="3EAE1F62" w:rsidR="00440B6F" w:rsidRDefault="00440B6F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for </w:t>
            </w:r>
            <w:proofErr w:type="spellStart"/>
            <w:r>
              <w:t>i</w:t>
            </w:r>
            <w:proofErr w:type="spellEnd"/>
            <w:r>
              <w:t xml:space="preserve"> milliseconds on the specified channel.</w:t>
            </w:r>
          </w:p>
        </w:tc>
      </w:tr>
      <w:tr w:rsidR="00440B6F" w14:paraId="7308E13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17E5B163" w14:textId="2C4CA4FA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61D2E786" w14:textId="0DBA7E2E" w:rsidR="00440B6F" w:rsidRDefault="005C5CE5" w:rsidP="005C5CE5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the specified channel (0 - 16), if </w:t>
            </w:r>
            <w:proofErr w:type="spellStart"/>
            <w:r>
              <w:t>i</w:t>
            </w:r>
            <w:proofErr w:type="spellEnd"/>
            <w:r>
              <w:t xml:space="preserve"> is 1 the pulse is inverted, else the pulse is normal. </w:t>
            </w:r>
          </w:p>
        </w:tc>
      </w:tr>
      <w:tr w:rsidR="00440B6F" w14:paraId="1E223CB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79F87F4" w14:textId="545A7528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1E2F782E" w14:textId="2A779136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mode.</w:t>
            </w:r>
          </w:p>
        </w:tc>
      </w:tr>
      <w:tr w:rsidR="00440B6F" w14:paraId="340291B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4884A88C" w14:textId="79B6BFEE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/frequency/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2442DC1A" w14:textId="7569199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frequency f (5.0 – 250000.0).</w:t>
            </w:r>
          </w:p>
        </w:tc>
      </w:tr>
      <w:tr w:rsidR="00440B6F" w14:paraId="7E07E45C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248FC6E2" w14:textId="2AB556AF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/duty/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3ACDA38B" w14:textId="0E036564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duty f (0.0 – 100.0).</w:t>
            </w:r>
          </w:p>
        </w:tc>
      </w:tr>
      <w:tr w:rsidR="00440B6F" w14:paraId="63A5580A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5A84B383" w14:textId="7C5F056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</w:t>
            </w:r>
            <w:proofErr w:type="spell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set</w:t>
            </w:r>
            <w:proofErr w:type="gram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,iii</w:t>
            </w:r>
            <w:proofErr w:type="spellEnd"/>
            <w:proofErr w:type="gramEnd"/>
          </w:p>
        </w:tc>
        <w:tc>
          <w:tcPr>
            <w:tcW w:w="4855" w:type="dxa"/>
          </w:tcPr>
          <w:p w14:paraId="2FE79E01" w14:textId="5A764B4B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LED colour is set where iii are three </w:t>
            </w:r>
            <w:proofErr w:type="spellStart"/>
            <w:r>
              <w:t>rgb</w:t>
            </w:r>
            <w:proofErr w:type="spellEnd"/>
            <w:r>
              <w:t xml:space="preserve"> integers </w:t>
            </w:r>
            <w:r w:rsidR="00727C12">
              <w:t>(0 - 255).</w:t>
            </w:r>
          </w:p>
        </w:tc>
      </w:tr>
      <w:tr w:rsidR="00440B6F" w14:paraId="4C625DD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3DC5A44B" w14:textId="3537D888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14:paraId="623CAA69" w14:textId="247F1128" w:rsidR="00440B6F" w:rsidRDefault="00727C12" w:rsidP="00440B6F">
            <w:pPr>
              <w:jc w:val="left"/>
            </w:pPr>
            <w:proofErr w:type="gramStart"/>
            <w:r>
              <w:t>resets</w:t>
            </w:r>
            <w:proofErr w:type="gramEnd"/>
            <w:r>
              <w:t xml:space="preserve"> the LED to the network mode colour.</w:t>
            </w:r>
          </w:p>
        </w:tc>
      </w:tr>
      <w:tr w:rsidR="00440B6F" w14:paraId="13BB460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7ECA4369" w14:textId="3A7AA815"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14:paraId="30890616" w14:textId="2C917F00" w:rsidR="00440B6F" w:rsidRDefault="00727C12" w:rsidP="00440B6F">
            <w:pPr>
              <w:jc w:val="left"/>
            </w:pPr>
            <w:proofErr w:type="gramStart"/>
            <w:r>
              <w:t>causes</w:t>
            </w:r>
            <w:proofErr w:type="gramEnd"/>
            <w:r>
              <w:t xml:space="preserve"> the x-OSC to broadcast its local IP address.</w:t>
            </w:r>
          </w:p>
        </w:tc>
      </w:tr>
    </w:tbl>
    <w:p w14:paraId="51940CE3" w14:textId="77777777" w:rsidR="00440B6F" w:rsidRPr="00C2756C" w:rsidRDefault="00440B6F" w:rsidP="00440B6F">
      <w:pPr>
        <w:jc w:val="center"/>
      </w:pPr>
    </w:p>
    <w:p w14:paraId="34B0E5AC" w14:textId="101A7DEA" w:rsidR="007C4D3C" w:rsidRDefault="007C4D3C" w:rsidP="007C4D3C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52663"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14:paraId="5F96CBFF" w14:textId="77777777" w:rsidR="00727C12" w:rsidRPr="00727C12" w:rsidRDefault="00727C12" w:rsidP="00727C12"/>
    <w:p w14:paraId="4A038541" w14:textId="54CD35D3" w:rsidR="00727C12" w:rsidRDefault="00727C12" w:rsidP="00727C12">
      <w:pPr>
        <w:pStyle w:val="Heading2"/>
      </w:pPr>
      <w:bookmarkStart w:id="32" w:name="_Toc230618795"/>
      <w:r>
        <w:t>Full OSC Message Documentation</w:t>
      </w:r>
      <w:bookmarkEnd w:id="32"/>
    </w:p>
    <w:p w14:paraId="786FA47D" w14:textId="77777777" w:rsidR="00727C12" w:rsidRPr="00FC188A" w:rsidRDefault="00727C12" w:rsidP="00727C12">
      <w:pPr>
        <w:pStyle w:val="Heading3"/>
      </w:pPr>
      <w:bookmarkStart w:id="33" w:name="_Toc230618796"/>
      <w:proofErr w:type="gramStart"/>
      <w:r>
        <w:t>x</w:t>
      </w:r>
      <w:proofErr w:type="gramEnd"/>
      <w:r>
        <w:t>-OSC to host messages</w:t>
      </w:r>
      <w:bookmarkEnd w:id="33"/>
    </w:p>
    <w:p w14:paraId="15D6FC16" w14:textId="7F40B8C9"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14:paraId="739189D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14:paraId="31610F1D" w14:textId="77777777"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digital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738D8C7F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14:paraId="1853D07C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14:paraId="6271F1B2" w14:textId="70FDE623"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485232E6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14:paraId="1477775A" w14:textId="77777777"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gramStart"/>
      <w:r>
        <w:rPr>
          <w:rFonts w:ascii="Courier New" w:hAnsi="Courier New" w:cs="Courier New"/>
          <w:color w:val="38761D"/>
        </w:rPr>
        <w:t>,ffffffffffffffff</w:t>
      </w:r>
      <w:proofErr w:type="spellEnd"/>
      <w:proofErr w:type="gramEnd"/>
    </w:p>
    <w:p w14:paraId="462A6A59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16 floats describing the value of the analogue input channels, 0.0 to 1.0 corresponding to 0 to 3.3V (13-bit resolution).  Input channels not in </w:t>
      </w:r>
      <w:proofErr w:type="spellStart"/>
      <w:r w:rsidRPr="00727C12">
        <w:rPr>
          <w:rFonts w:ascii="Arial" w:hAnsi="Arial" w:cs="Arial"/>
        </w:rPr>
        <w:t>analog</w:t>
      </w:r>
      <w:proofErr w:type="spellEnd"/>
      <w:r w:rsidRPr="00727C12">
        <w:rPr>
          <w:rFonts w:ascii="Arial" w:hAnsi="Arial" w:cs="Arial"/>
        </w:rPr>
        <w:t xml:space="preserve"> mode will have a value of 0.</w:t>
      </w:r>
    </w:p>
    <w:p w14:paraId="643EAA14" w14:textId="137FAA80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14:paraId="530FA19F" w14:textId="5772B4F0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9B8413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14:paraId="4CAB408F" w14:textId="77777777"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spellEnd"/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compare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60D89CC4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16 integers the state of the analogue compare channels, 1 = input is equal or greater than compare value, 0 = value is less than compare value.  Input channels not in </w:t>
      </w:r>
      <w:proofErr w:type="spellStart"/>
      <w:r w:rsidRPr="00727C12">
        <w:rPr>
          <w:rFonts w:ascii="Arial" w:hAnsi="Arial" w:cs="Arial"/>
        </w:rPr>
        <w:t>analog</w:t>
      </w:r>
      <w:proofErr w:type="spellEnd"/>
      <w:r w:rsidRPr="00727C12">
        <w:rPr>
          <w:rFonts w:ascii="Arial" w:hAnsi="Arial" w:cs="Arial"/>
        </w:rPr>
        <w:t xml:space="preserve"> mode will have a value of 0.</w:t>
      </w:r>
    </w:p>
    <w:p w14:paraId="7102FDD7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14:paraId="1AD11DDD" w14:textId="66944E80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3736B65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14:paraId="5DEBDFCD" w14:textId="77777777"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battery</w:t>
      </w:r>
      <w:proofErr w:type="gramStart"/>
      <w:r>
        <w:rPr>
          <w:rFonts w:ascii="Courier New" w:hAnsi="Courier New" w:cs="Courier New"/>
          <w:color w:val="38761D"/>
        </w:rPr>
        <w:t>,f</w:t>
      </w:r>
      <w:proofErr w:type="spellEnd"/>
      <w:proofErr w:type="gramEnd"/>
    </w:p>
    <w:p w14:paraId="3CF59AB5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14:paraId="353CE66D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14:paraId="7C60A0D0" w14:textId="6294733E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20634C4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6322F794" w14:textId="77777777"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ping</w:t>
      </w:r>
      <w:proofErr w:type="gramStart"/>
      <w:r>
        <w:rPr>
          <w:rFonts w:ascii="Courier New" w:hAnsi="Courier New" w:cs="Courier New"/>
          <w:color w:val="38761D"/>
        </w:rPr>
        <w:t>,s</w:t>
      </w:r>
      <w:proofErr w:type="spellEnd"/>
      <w:proofErr w:type="gramEnd"/>
    </w:p>
    <w:p w14:paraId="4F80C155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14:paraId="1985A82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14:paraId="3791BF6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14:paraId="7FAFF67F" w14:textId="5DB6C527" w:rsidR="0034155F" w:rsidRPr="00727C12" w:rsidRDefault="00727C12" w:rsidP="0034155F">
      <w:pPr>
        <w:pStyle w:val="Heading3"/>
      </w:pPr>
      <w:bookmarkStart w:id="34" w:name="_Toc230618797"/>
      <w:proofErr w:type="gramStart"/>
      <w:r>
        <w:t>host</w:t>
      </w:r>
      <w:proofErr w:type="gramEnd"/>
      <w:r>
        <w:t xml:space="preserve"> to x-OSC messages</w:t>
      </w:r>
      <w:bookmarkEnd w:id="34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14:paraId="1C905136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14:paraId="67884DD2" w14:textId="77777777"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rate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spellEnd"/>
      <w:proofErr w:type="gramEnd"/>
    </w:p>
    <w:p w14:paraId="731E5CE2" w14:textId="16B7C1D3"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14:paraId="6EDE4402" w14:textId="47B6458E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E3EEF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14:paraId="46529B3F" w14:textId="77777777"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</w:p>
    <w:p w14:paraId="6A1A97DA" w14:textId="77777777"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input to analogue mode for specified channel/s.</w:t>
      </w:r>
    </w:p>
    <w:p w14:paraId="1940697A" w14:textId="36973101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71B3AA5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14:paraId="4AA5B72A" w14:textId="77777777"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  <w:r>
        <w:rPr>
          <w:rFonts w:ascii="Courier New" w:hAnsi="Courier New" w:cs="Courier New"/>
          <w:color w:val="45818E"/>
        </w:rPr>
        <w:t>/</w:t>
      </w:r>
      <w:proofErr w:type="spellStart"/>
      <w:r>
        <w:rPr>
          <w:rFonts w:ascii="Courier New" w:hAnsi="Courier New" w:cs="Courier New"/>
          <w:color w:val="45818E"/>
        </w:rPr>
        <w:t>compare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spellEnd"/>
      <w:proofErr w:type="gramEnd"/>
    </w:p>
    <w:p w14:paraId="52709D53" w14:textId="77777777"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analogue compare value for specified channel/s. Value limited between 0 and 1.  Also puts input/s into analogue mode.</w:t>
      </w:r>
    </w:p>
    <w:p w14:paraId="4550558A" w14:textId="613FB3BA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5EE678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14:paraId="16074C97" w14:textId="77777777"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</w:t>
      </w:r>
    </w:p>
    <w:p w14:paraId="3111F175" w14:textId="77777777"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input to digital mode for specified channel/s.</w:t>
      </w:r>
    </w:p>
    <w:p w14:paraId="1868DC9D" w14:textId="63DEC188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9E434FA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14:paraId="12D1084E" w14:textId="77777777"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/digital/up</w:t>
      </w:r>
    </w:p>
    <w:p w14:paraId="783855A0" w14:textId="77777777"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pull-up resistor for digital mode for specified channel/s.  Also puts input/s into digital mode.</w:t>
      </w:r>
    </w:p>
    <w:p w14:paraId="2439CB4B" w14:textId="73B36BE0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838D2F0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Set digital pull-down</w:t>
      </w:r>
    </w:p>
    <w:p w14:paraId="17012119" w14:textId="77777777"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/digital/down</w:t>
      </w:r>
    </w:p>
    <w:p w14:paraId="215F82BE" w14:textId="77777777"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pull-down resistor for digital mode for specified channel/s.  Also puts input/s into digital mode.</w:t>
      </w:r>
    </w:p>
    <w:p w14:paraId="68277183" w14:textId="453E58AD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4C3A9B2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7F5F554C" w14:textId="77777777"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/digital</w:t>
      </w:r>
    </w:p>
    <w:p w14:paraId="075849E9" w14:textId="77777777"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digital mode for specified channel/s.</w:t>
      </w:r>
    </w:p>
    <w:p w14:paraId="61182883" w14:textId="03DCB8B2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6D7249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36A4CB58" w14:textId="77777777"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/digital/</w:t>
      </w:r>
      <w:proofErr w:type="spellStart"/>
      <w:r>
        <w:rPr>
          <w:rFonts w:ascii="Courier New" w:hAnsi="Courier New" w:cs="Courier New"/>
          <w:color w:val="3C78D8"/>
        </w:rPr>
        <w:t>state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6B19B1E1" w14:textId="5226A722"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>r specified channel/s.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14:paraId="53C9E672" w14:textId="45A641F5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39A77D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14:paraId="57F50198" w14:textId="77777777"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</w:t>
      </w:r>
    </w:p>
    <w:p w14:paraId="6D4B19C7" w14:textId="77777777"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pulse mode for specified channel/s and start pulse.</w:t>
      </w:r>
    </w:p>
    <w:p w14:paraId="7528E744" w14:textId="163D1DD0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D3D253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14:paraId="6DC8D4FD" w14:textId="77777777"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/pulse/</w:t>
      </w:r>
      <w:proofErr w:type="spellStart"/>
      <w:r>
        <w:rPr>
          <w:rFonts w:ascii="Courier New" w:hAnsi="Courier New" w:cs="Courier New"/>
          <w:color w:val="3C78D8"/>
        </w:rPr>
        <w:t>width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4C9FE858" w14:textId="77777777"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width (in </w:t>
      </w:r>
      <w:proofErr w:type="spellStart"/>
      <w:r w:rsidRPr="00727C12">
        <w:rPr>
          <w:rFonts w:ascii="Arial" w:hAnsi="Arial" w:cs="Arial"/>
        </w:rPr>
        <w:t>ms</w:t>
      </w:r>
      <w:proofErr w:type="spellEnd"/>
      <w:r w:rsidRPr="00727C12">
        <w:rPr>
          <w:rFonts w:ascii="Arial" w:hAnsi="Arial" w:cs="Arial"/>
        </w:rPr>
        <w:t xml:space="preserve">) of pulse output for specified channel/s and starts pulse.  Values limited to integers between 1 </w:t>
      </w:r>
      <w:proofErr w:type="spellStart"/>
      <w:proofErr w:type="gramStart"/>
      <w:r w:rsidRPr="00727C12">
        <w:rPr>
          <w:rFonts w:ascii="Arial" w:hAnsi="Arial" w:cs="Arial"/>
        </w:rPr>
        <w:t>ms</w:t>
      </w:r>
      <w:proofErr w:type="spellEnd"/>
      <w:proofErr w:type="gramEnd"/>
      <w:r w:rsidRPr="00727C12">
        <w:rPr>
          <w:rFonts w:ascii="Arial" w:hAnsi="Arial" w:cs="Arial"/>
        </w:rPr>
        <w:t xml:space="preserve"> and 60,000 (1 minute).</w:t>
      </w:r>
    </w:p>
    <w:p w14:paraId="2DA14A51" w14:textId="41AD64D1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FACD0C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14:paraId="43D33E56" w14:textId="77777777"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/pulse/</w:t>
      </w:r>
      <w:proofErr w:type="spellStart"/>
      <w:r>
        <w:rPr>
          <w:rFonts w:ascii="Courier New" w:hAnsi="Courier New" w:cs="Courier New"/>
          <w:color w:val="3C78D8"/>
        </w:rPr>
        <w:t>invert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1A0B385E" w14:textId="77777777"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pulse invert of pulse output for specified channel/s and starts pulse.  Values &lt; 0 = false, values &gt; 0 = true.</w:t>
      </w:r>
    </w:p>
    <w:p w14:paraId="3B7E40CC" w14:textId="34017EDE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58892F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14:paraId="137C2605" w14:textId="77777777"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</w:p>
    <w:p w14:paraId="1CCB3827" w14:textId="77777777"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PWM mode for specified channel/s.</w:t>
      </w:r>
    </w:p>
    <w:p w14:paraId="3B35FBB2" w14:textId="386CD56D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105B91A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14:paraId="739AE153" w14:textId="77777777"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freq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spellEnd"/>
      <w:proofErr w:type="gramEnd"/>
    </w:p>
    <w:p w14:paraId="34B898EE" w14:textId="55C10968"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frequency (in Hz) of PWM output for specified channel/s.  Values limited to integers between 5 Hz and 250,000 Hz </w:t>
      </w:r>
      <w:proofErr w:type="spellStart"/>
      <w:r w:rsidRPr="00727C12">
        <w:rPr>
          <w:rFonts w:ascii="Arial" w:hAnsi="Arial" w:cs="Arial"/>
        </w:rPr>
        <w:t>ms.</w:t>
      </w:r>
      <w:proofErr w:type="spellEnd"/>
      <w:r w:rsidRPr="00727C12">
        <w:rPr>
          <w:rFonts w:eastAsia="Times New Roman"/>
          <w:sz w:val="27"/>
          <w:szCs w:val="27"/>
        </w:rPr>
        <w:br/>
      </w:r>
    </w:p>
    <w:p w14:paraId="28CFA59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14:paraId="4110AED5" w14:textId="77777777"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duty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spellEnd"/>
      <w:proofErr w:type="gramEnd"/>
    </w:p>
    <w:p w14:paraId="557C23AA" w14:textId="71DB9E96"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PWM output for specified channel/s (up to 16-bit resolution).  Values limited to integers between 0 and 100 %.</w:t>
      </w:r>
      <w:r w:rsidRPr="00727C12">
        <w:rPr>
          <w:rFonts w:eastAsia="Times New Roman"/>
          <w:sz w:val="27"/>
          <w:szCs w:val="27"/>
        </w:rPr>
        <w:br/>
      </w:r>
    </w:p>
    <w:p w14:paraId="16711BC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14:paraId="0C42A3A4" w14:textId="77777777"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</w:t>
      </w:r>
      <w:proofErr w:type="spellStart"/>
      <w:r>
        <w:rPr>
          <w:rFonts w:ascii="Courier New" w:hAnsi="Courier New" w:cs="Courier New"/>
          <w:color w:val="674EA7"/>
        </w:rPr>
        <w:t>set</w:t>
      </w:r>
      <w:proofErr w:type="gramStart"/>
      <w:r>
        <w:rPr>
          <w:rFonts w:ascii="Courier New" w:hAnsi="Courier New" w:cs="Courier New"/>
          <w:color w:val="674EA7"/>
        </w:rPr>
        <w:t>,iii</w:t>
      </w:r>
      <w:proofErr w:type="spellEnd"/>
      <w:proofErr w:type="gramEnd"/>
    </w:p>
    <w:p w14:paraId="7208B705" w14:textId="2AE89201"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14:paraId="53622C2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14:paraId="7845DA2B" w14:textId="77777777"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14:paraId="2ACF8E52" w14:textId="77777777"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14:paraId="7793AC70" w14:textId="487015D1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74B3DE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1C935CAE" w14:textId="77777777"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14:paraId="7AEA826B" w14:textId="71492B17" w:rsidR="0034155F" w:rsidRPr="00727C12" w:rsidRDefault="0034155F" w:rsidP="00727C12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</w:p>
    <w:p w14:paraId="449D01D6" w14:textId="0DC12A93" w:rsidR="00E55842" w:rsidRDefault="00E55842" w:rsidP="00E55842">
      <w:pPr>
        <w:pStyle w:val="Heading1"/>
      </w:pPr>
      <w:bookmarkStart w:id="35" w:name="_Toc230618798"/>
      <w:r>
        <w:t>Specification</w:t>
      </w:r>
      <w:bookmarkEnd w:id="13"/>
      <w:bookmarkEnd w:id="35"/>
    </w:p>
    <w:p w14:paraId="565C3B51" w14:textId="77777777" w:rsidR="007A0126" w:rsidRDefault="00683E2B" w:rsidP="007A0126">
      <w:r>
        <w:t>This section summarises the technical specifications of the x-OSC.</w:t>
      </w:r>
    </w:p>
    <w:p w14:paraId="2B5C84B1" w14:textId="77777777" w:rsidR="007A0126" w:rsidRPr="002970B0" w:rsidRDefault="002970B0" w:rsidP="007A0126">
      <w:pPr>
        <w:rPr>
          <w:b/>
        </w:rPr>
      </w:pPr>
      <w:proofErr w:type="spellStart"/>
      <w:r w:rsidRPr="002970B0">
        <w:rPr>
          <w:b/>
        </w:rPr>
        <w:t>WiFi</w:t>
      </w:r>
      <w:proofErr w:type="spellEnd"/>
    </w:p>
    <w:p w14:paraId="175B5438" w14:textId="77777777" w:rsidR="002970B0" w:rsidRDefault="002970B0" w:rsidP="007C4D3C">
      <w:pPr>
        <w:pStyle w:val="ListParagraph"/>
        <w:numPr>
          <w:ilvl w:val="0"/>
          <w:numId w:val="6"/>
        </w:numPr>
      </w:pPr>
      <w:r>
        <w:t>X Mbit</w:t>
      </w:r>
    </w:p>
    <w:p w14:paraId="25BA9A9F" w14:textId="77777777" w:rsidR="002970B0" w:rsidRDefault="002970B0" w:rsidP="007C4D3C">
      <w:pPr>
        <w:pStyle w:val="ListParagraph"/>
        <w:numPr>
          <w:ilvl w:val="0"/>
          <w:numId w:val="6"/>
        </w:numPr>
      </w:pPr>
      <w:r>
        <w:t>Ad hoc (open only)</w:t>
      </w:r>
    </w:p>
    <w:p w14:paraId="02CA9B09" w14:textId="77777777" w:rsidR="002970B0" w:rsidRDefault="002970B0" w:rsidP="007C4D3C">
      <w:pPr>
        <w:pStyle w:val="ListParagraph"/>
        <w:numPr>
          <w:ilvl w:val="0"/>
          <w:numId w:val="6"/>
        </w:numPr>
      </w:pPr>
      <w:proofErr w:type="spellStart"/>
      <w:r>
        <w:t>Infrascruste</w:t>
      </w:r>
      <w:proofErr w:type="spellEnd"/>
      <w:r>
        <w:t xml:space="preserve"> (WPA, WPA2)</w:t>
      </w:r>
    </w:p>
    <w:p w14:paraId="31AA5082" w14:textId="77777777" w:rsidR="002970B0" w:rsidRDefault="002970B0" w:rsidP="002970B0">
      <w:pPr>
        <w:rPr>
          <w:b/>
        </w:rPr>
      </w:pPr>
      <w:r>
        <w:rPr>
          <w:b/>
        </w:rPr>
        <w:t>Power</w:t>
      </w:r>
    </w:p>
    <w:p w14:paraId="6DDF5375" w14:textId="77777777" w:rsidR="002970B0" w:rsidRDefault="002970B0" w:rsidP="007C4D3C">
      <w:pPr>
        <w:pStyle w:val="ListParagraph"/>
        <w:numPr>
          <w:ilvl w:val="0"/>
          <w:numId w:val="7"/>
        </w:numPr>
      </w:pPr>
      <w:r>
        <w:t>Current consumption x mA when x and x mA when x</w:t>
      </w:r>
    </w:p>
    <w:p w14:paraId="2B91A43E" w14:textId="77777777" w:rsidR="002970B0" w:rsidRDefault="002970B0" w:rsidP="007C4D3C">
      <w:pPr>
        <w:pStyle w:val="ListParagraph"/>
        <w:numPr>
          <w:ilvl w:val="0"/>
          <w:numId w:val="7"/>
        </w:numPr>
      </w:pPr>
      <w:r>
        <w:t>Power input = 3.5 to 6.6 V</w:t>
      </w:r>
    </w:p>
    <w:p w14:paraId="0D56B85E" w14:textId="77777777" w:rsidR="002970B0" w:rsidRDefault="002970B0" w:rsidP="007C4D3C">
      <w:pPr>
        <w:pStyle w:val="ListParagraph"/>
        <w:numPr>
          <w:ilvl w:val="0"/>
          <w:numId w:val="7"/>
        </w:numPr>
      </w:pPr>
      <w:r>
        <w:t xml:space="preserve">Power out: 3.3 V </w:t>
      </w:r>
      <w:proofErr w:type="spellStart"/>
      <w:r>
        <w:t>upto</w:t>
      </w:r>
      <w:proofErr w:type="spellEnd"/>
      <w:r>
        <w:t xml:space="preserve"> 700 mA</w:t>
      </w:r>
    </w:p>
    <w:p w14:paraId="52EB9975" w14:textId="77777777" w:rsidR="002970B0" w:rsidRDefault="002970B0" w:rsidP="002970B0">
      <w:pPr>
        <w:rPr>
          <w:b/>
        </w:rPr>
      </w:pPr>
      <w:r w:rsidRPr="002970B0">
        <w:rPr>
          <w:b/>
        </w:rPr>
        <w:t>Inputs</w:t>
      </w:r>
    </w:p>
    <w:p w14:paraId="336AF6E5" w14:textId="77777777" w:rsidR="002970B0" w:rsidRDefault="002970B0" w:rsidP="007C4D3C">
      <w:pPr>
        <w:pStyle w:val="ListParagraph"/>
        <w:numPr>
          <w:ilvl w:val="0"/>
          <w:numId w:val="8"/>
        </w:numPr>
      </w:pPr>
      <w:r>
        <w:t xml:space="preserve">14-bit resolution (12-bit over </w:t>
      </w:r>
      <w:proofErr w:type="spellStart"/>
      <w:r>
        <w:t>sapmes</w:t>
      </w:r>
      <w:proofErr w:type="spellEnd"/>
      <w:r>
        <w:t>)</w:t>
      </w:r>
    </w:p>
    <w:p w14:paraId="298E7D6B" w14:textId="77777777" w:rsidR="002970B0" w:rsidRDefault="002970B0" w:rsidP="007C4D3C">
      <w:pPr>
        <w:pStyle w:val="ListParagraph"/>
        <w:numPr>
          <w:ilvl w:val="0"/>
          <w:numId w:val="8"/>
        </w:numPr>
      </w:pPr>
      <w:proofErr w:type="spellStart"/>
      <w:r>
        <w:t>Upto</w:t>
      </w:r>
      <w:proofErr w:type="spellEnd"/>
      <w:r>
        <w:t xml:space="preserve"> 250 Hz </w:t>
      </w:r>
      <w:proofErr w:type="spellStart"/>
      <w:r>
        <w:t>sendrate</w:t>
      </w:r>
      <w:proofErr w:type="spellEnd"/>
      <w:r>
        <w:t xml:space="preserve"> (limited by </w:t>
      </w:r>
      <w:proofErr w:type="spellStart"/>
      <w:r>
        <w:t>WiFi</w:t>
      </w:r>
      <w:proofErr w:type="spellEnd"/>
      <w:r>
        <w:t>)</w:t>
      </w:r>
    </w:p>
    <w:p w14:paraId="37779D71" w14:textId="4E607530" w:rsidR="00D51D2F" w:rsidRPr="00396816" w:rsidRDefault="002970B0" w:rsidP="008F4C30">
      <w:r>
        <w:t>Maybe use a t</w:t>
      </w:r>
      <w:r w:rsidR="008F4C30">
        <w:t>ab</w:t>
      </w:r>
      <w:r>
        <w:t>le here...</w:t>
      </w:r>
    </w:p>
    <w:sectPr w:rsidR="00D51D2F" w:rsidRPr="00396816" w:rsidSect="005D7398">
      <w:headerReference w:type="default" r:id="rId22"/>
      <w:footerReference w:type="default" r:id="rId23"/>
      <w:headerReference w:type="first" r:id="rId24"/>
      <w:footerReference w:type="first" r:id="rId25"/>
      <w:pgSz w:w="11900" w:h="16840"/>
      <w:pgMar w:top="1985" w:right="1418" w:bottom="1418" w:left="1418" w:header="851" w:footer="17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3F5F3A" w14:textId="77777777" w:rsidR="00B761EF" w:rsidRDefault="00B761EF" w:rsidP="00573D5F">
      <w:r>
        <w:separator/>
      </w:r>
    </w:p>
  </w:endnote>
  <w:endnote w:type="continuationSeparator" w:id="0">
    <w:p w14:paraId="662F8C22" w14:textId="77777777" w:rsidR="00B761EF" w:rsidRDefault="00B761EF" w:rsidP="0057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6B8012" w14:textId="4ED6BC22" w:rsidR="00B761EF" w:rsidRPr="00682328" w:rsidRDefault="00B761EF" w:rsidP="00E60FD8">
    <w:pPr>
      <w:pStyle w:val="Footer"/>
      <w:rPr>
        <w:color w:val="FFFFFF" w:themeColor="background1"/>
      </w:rPr>
    </w:pPr>
    <w:r>
      <w:rPr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707392" behindDoc="1" locked="1" layoutInCell="1" allowOverlap="1" wp14:anchorId="02C7560A" wp14:editId="3A685020">
              <wp:simplePos x="0" y="0"/>
              <wp:positionH relativeFrom="page">
                <wp:posOffset>4780915</wp:posOffset>
              </wp:positionH>
              <wp:positionV relativeFrom="page">
                <wp:posOffset>10387330</wp:posOffset>
              </wp:positionV>
              <wp:extent cx="2788285" cy="262255"/>
              <wp:effectExtent l="0" t="0" r="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8828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520DB2" w14:textId="77777777" w:rsidR="00B761EF" w:rsidRPr="00F87AA3" w:rsidRDefault="00B761EF" w:rsidP="007B070E">
                          <w:pPr>
                            <w:pStyle w:val="PageHeader"/>
                          </w:pPr>
                          <w:r w:rsidRPr="00F87AA3">
                            <w:rPr>
                              <w:rFonts w:cs="Lucida Grande"/>
                            </w:rPr>
                            <w:t xml:space="preserve">© </w:t>
                          </w:r>
                          <w:r w:rsidRPr="00F87AA3">
                            <w:rPr>
                              <w:rFonts w:cs="Lucida Grande"/>
                            </w:rPr>
                            <w:fldChar w:fldCharType="begin"/>
                          </w:r>
                          <w:r w:rsidRPr="00F87AA3">
                            <w:rPr>
                              <w:rFonts w:cs="Lucida Grande"/>
                            </w:rPr>
                            <w:instrText xml:space="preserve"> DATE \@ "yyyy" \* MERGEFORMAT </w:instrText>
                          </w:r>
                          <w:r w:rsidRPr="00F87AA3">
                            <w:rPr>
                              <w:rFonts w:cs="Lucida Grande"/>
                            </w:rPr>
                            <w:fldChar w:fldCharType="separate"/>
                          </w:r>
                          <w:r w:rsidR="00B52663">
                            <w:rPr>
                              <w:rFonts w:cs="Lucida Grande"/>
                              <w:noProof/>
                            </w:rPr>
                            <w:t>2013</w:t>
                          </w:r>
                          <w:r w:rsidRPr="00F87AA3">
                            <w:rPr>
                              <w:rFonts w:cs="Lucida Grande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7" o:spid="_x0000_s1028" type="#_x0000_t202" style="position:absolute;left:0;text-align:left;margin-left:376.45pt;margin-top:817.9pt;width:219.55pt;height:20.6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    <v:path arrowok="t"/>
              <v:textbox>
                <w:txbxContent>
                  <w:p w14:paraId="50520DB2" w14:textId="77777777" w:rsidR="00B761EF" w:rsidRPr="00F87AA3" w:rsidRDefault="00B761EF" w:rsidP="007B070E">
                    <w:pPr>
                      <w:pStyle w:val="PageHeader"/>
                    </w:pPr>
                    <w:r w:rsidRPr="00F87AA3">
                      <w:rPr>
                        <w:rFonts w:cs="Lucida Grande"/>
                      </w:rPr>
                      <w:t xml:space="preserve">© </w:t>
                    </w:r>
                    <w:r w:rsidRPr="00F87AA3">
                      <w:rPr>
                        <w:rFonts w:cs="Lucida Grande"/>
                      </w:rPr>
                      <w:fldChar w:fldCharType="begin"/>
                    </w:r>
                    <w:r w:rsidRPr="00F87AA3">
                      <w:rPr>
                        <w:rFonts w:cs="Lucida Grande"/>
                      </w:rPr>
                      <w:instrText xml:space="preserve"> DATE \@ "yyyy" \* MERGEFORMAT </w:instrText>
                    </w:r>
                    <w:r w:rsidRPr="00F87AA3">
                      <w:rPr>
                        <w:rFonts w:cs="Lucida Grande"/>
                      </w:rPr>
                      <w:fldChar w:fldCharType="separate"/>
                    </w:r>
                    <w:r w:rsidR="00B52663">
                      <w:rPr>
                        <w:rFonts w:cs="Lucida Grande"/>
                        <w:noProof/>
                      </w:rPr>
                      <w:t>2013</w:t>
                    </w:r>
                    <w:r w:rsidRPr="00F87AA3">
                      <w:rPr>
                        <w:rFonts w:cs="Lucida Grande"/>
                      </w:rPr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705344" behindDoc="1" locked="1" layoutInCell="1" allowOverlap="1" wp14:anchorId="343C7CB9" wp14:editId="4359BFA2">
              <wp:simplePos x="0" y="0"/>
              <wp:positionH relativeFrom="page">
                <wp:align>left</wp:align>
              </wp:positionH>
              <wp:positionV relativeFrom="page">
                <wp:posOffset>10387330</wp:posOffset>
              </wp:positionV>
              <wp:extent cx="2788285" cy="262255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8828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A41B2E" w14:textId="77777777" w:rsidR="00B761EF" w:rsidRPr="000C40D1" w:rsidRDefault="00B761EF" w:rsidP="00BE359F">
                          <w:pPr>
                            <w:jc w:val="lef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www.x-io.co.uk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6" o:spid="_x0000_s1029" type="#_x0000_t202" style="position:absolute;left:0;text-align:left;margin-left:0;margin-top:817.9pt;width:219.55pt;height:20.6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    <v:path arrowok="t"/>
              <v:textbox>
                <w:txbxContent>
                  <w:p w14:paraId="2EA41B2E" w14:textId="77777777" w:rsidR="00363C61" w:rsidRPr="000C40D1" w:rsidRDefault="00363C61" w:rsidP="00BE359F">
                    <w:pPr>
                      <w:jc w:val="left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www.x-io.co.uk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F899CCE" wp14:editId="453A1A7C">
              <wp:simplePos x="0" y="0"/>
              <wp:positionH relativeFrom="column">
                <wp:align>center</wp:align>
              </wp:positionH>
              <wp:positionV relativeFrom="page">
                <wp:posOffset>10387330</wp:posOffset>
              </wp:positionV>
              <wp:extent cx="1717040" cy="26225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040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ABE77F" w14:textId="77777777" w:rsidR="00B761EF" w:rsidRPr="000C40D1" w:rsidRDefault="00B761EF" w:rsidP="000C40D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0C40D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0C40D1">
                            <w:rPr>
                              <w:color w:val="FFFFFF" w:themeColor="background1"/>
                            </w:rPr>
                            <w:instrText xml:space="preserve"> PAGE </w:instrText>
                          </w:r>
                          <w:r w:rsidRPr="000C40D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52663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 w:rsidRPr="000C40D1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0C40D1">
                            <w:rPr>
                              <w:color w:val="FFFFFF" w:themeColor="background1"/>
                            </w:rPr>
                            <w:t xml:space="preserve"> / </w:t>
                          </w:r>
                          <w:r w:rsidRPr="000C40D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0C40D1">
                            <w:rPr>
                              <w:color w:val="FFFFFF" w:themeColor="background1"/>
                            </w:rPr>
                            <w:instrText xml:space="preserve"> NUMPAGES </w:instrText>
                          </w:r>
                          <w:r w:rsidRPr="000C40D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52663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 w:rsidRPr="000C40D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0" o:spid="_x0000_s1030" type="#_x0000_t202" style="position:absolute;left:0;text-align:left;margin-left:0;margin-top:817.9pt;width:135.2pt;height:20.65pt;z-index:2516930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    <v:path arrowok="t"/>
              <v:textbox>
                <w:txbxContent>
                  <w:p w14:paraId="4BABE77F" w14:textId="77777777" w:rsidR="00B761EF" w:rsidRPr="000C40D1" w:rsidRDefault="00B761EF" w:rsidP="000C40D1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0C40D1">
                      <w:rPr>
                        <w:color w:val="FFFFFF" w:themeColor="background1"/>
                      </w:rPr>
                      <w:fldChar w:fldCharType="begin"/>
                    </w:r>
                    <w:r w:rsidRPr="000C40D1">
                      <w:rPr>
                        <w:color w:val="FFFFFF" w:themeColor="background1"/>
                      </w:rPr>
                      <w:instrText xml:space="preserve"> PAGE </w:instrText>
                    </w:r>
                    <w:r w:rsidRPr="000C40D1">
                      <w:rPr>
                        <w:color w:val="FFFFFF" w:themeColor="background1"/>
                      </w:rPr>
                      <w:fldChar w:fldCharType="separate"/>
                    </w:r>
                    <w:r w:rsidR="00B52663">
                      <w:rPr>
                        <w:noProof/>
                        <w:color w:val="FFFFFF" w:themeColor="background1"/>
                      </w:rPr>
                      <w:t>13</w:t>
                    </w:r>
                    <w:r w:rsidRPr="000C40D1">
                      <w:rPr>
                        <w:color w:val="FFFFFF" w:themeColor="background1"/>
                      </w:rPr>
                      <w:fldChar w:fldCharType="end"/>
                    </w:r>
                    <w:r w:rsidRPr="000C40D1">
                      <w:rPr>
                        <w:color w:val="FFFFFF" w:themeColor="background1"/>
                      </w:rPr>
                      <w:t xml:space="preserve"> / </w:t>
                    </w:r>
                    <w:r w:rsidRPr="000C40D1">
                      <w:rPr>
                        <w:color w:val="FFFFFF" w:themeColor="background1"/>
                      </w:rPr>
                      <w:fldChar w:fldCharType="begin"/>
                    </w:r>
                    <w:r w:rsidRPr="000C40D1">
                      <w:rPr>
                        <w:color w:val="FFFFFF" w:themeColor="background1"/>
                      </w:rPr>
                      <w:instrText xml:space="preserve"> NUMPAGES </w:instrText>
                    </w:r>
                    <w:r w:rsidRPr="000C40D1">
                      <w:rPr>
                        <w:color w:val="FFFFFF" w:themeColor="background1"/>
                      </w:rPr>
                      <w:fldChar w:fldCharType="separate"/>
                    </w:r>
                    <w:r w:rsidR="00B52663">
                      <w:rPr>
                        <w:noProof/>
                        <w:color w:val="FFFFFF" w:themeColor="background1"/>
                      </w:rPr>
                      <w:t>13</w:t>
                    </w:r>
                    <w:r w:rsidRPr="000C40D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71552" behindDoc="1" locked="1" layoutInCell="1" allowOverlap="1" wp14:anchorId="2D513BEA" wp14:editId="24B37E1F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061450" cy="360045"/>
              <wp:effectExtent l="0" t="0" r="0" b="0"/>
              <wp:wrapNone/>
              <wp:docPr id="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61450" cy="360045"/>
                      </a:xfrm>
                      <a:prstGeom prst="rect">
                        <a:avLst/>
                      </a:prstGeom>
                      <a:solidFill>
                        <a:srgbClr val="323232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120000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" o:spid="_x0000_s1026" style="position:absolute;margin-left:0;margin-top:0;width:713.5pt;height:28.35pt;z-index:-251644928;visibility:visible;mso-wrap-style:square;mso-width-percent:120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12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    <v:path arrowok="t"/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12D33" w14:textId="759A1AB7" w:rsidR="00B761EF" w:rsidRDefault="00B761EF">
    <w:pPr>
      <w:pStyle w:val="Footer"/>
    </w:pPr>
    <w:r>
      <w:rPr>
        <w:noProof/>
        <w:lang w:val="en-US"/>
      </w:rPr>
      <w:drawing>
        <wp:anchor distT="0" distB="0" distL="114300" distR="114300" simplePos="0" relativeHeight="251676672" behindDoc="1" locked="0" layoutInCell="1" allowOverlap="1" wp14:anchorId="6D9F7233" wp14:editId="521A5FD7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9440" behindDoc="0" locked="1" layoutInCell="1" allowOverlap="1" wp14:anchorId="505852EE" wp14:editId="23AB16E5">
              <wp:simplePos x="0" y="0"/>
              <wp:positionH relativeFrom="page">
                <wp:posOffset>1129030</wp:posOffset>
              </wp:positionH>
              <wp:positionV relativeFrom="page">
                <wp:posOffset>5260975</wp:posOffset>
              </wp:positionV>
              <wp:extent cx="5391150" cy="570865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1150" cy="570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F46F5C" w14:textId="77777777" w:rsidR="00B761EF" w:rsidRPr="001550AC" w:rsidRDefault="00B761EF" w:rsidP="0030028E">
                          <w:pPr>
                            <w:pStyle w:val="DocType"/>
                          </w:pPr>
                          <w:r>
                            <w:t>Preliminary Release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5" o:spid="_x0000_s1034" type="#_x0000_t202" style="position:absolute;left:0;text-align:left;margin-left:88.9pt;margin-top:414.25pt;width:424.5pt;height:44.9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    <v:path arrowok="t"/>
              <v:textbox>
                <w:txbxContent>
                  <w:p w14:paraId="47F46F5C" w14:textId="77777777" w:rsidR="00363C61" w:rsidRPr="001550AC" w:rsidRDefault="00363C61" w:rsidP="0030028E">
                    <w:pPr>
                      <w:pStyle w:val="DocType"/>
                    </w:pPr>
                    <w:r>
                      <w:t>Preliminary Release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1488" behindDoc="1" locked="1" layoutInCell="1" allowOverlap="1" wp14:anchorId="28AE2093" wp14:editId="23ABFFF5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743075" cy="333375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307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D652B0" w14:textId="77777777" w:rsidR="00B761EF" w:rsidRPr="00390C97" w:rsidRDefault="00B761EF" w:rsidP="00B6247E">
                          <w:pPr>
                            <w:pStyle w:val="FrontWebsite"/>
                          </w:pPr>
                          <w:r>
                            <w:t>www.x-io.co.uk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6" o:spid="_x0000_s1035" type="#_x0000_t202" style="position:absolute;left:0;text-align:left;margin-left:86.05pt;margin-top:0;width:137.25pt;height:26.25pt;z-index:-251604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    <v:path arrowok="t"/>
              <v:textbox>
                <w:txbxContent>
                  <w:p w14:paraId="50D652B0" w14:textId="77777777" w:rsidR="00363C61" w:rsidRPr="00390C97" w:rsidRDefault="00363C61" w:rsidP="00B6247E">
                    <w:pPr>
                      <w:pStyle w:val="FrontWebsite"/>
                    </w:pPr>
                    <w:r>
                      <w:t>www.x-io.co.uk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3296" behindDoc="1" locked="1" layoutInCell="1" allowOverlap="1" wp14:anchorId="3B2479E6" wp14:editId="08FC157E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3291840" cy="333375"/>
              <wp:effectExtent l="0" t="0" r="0" b="0"/>
              <wp:wrapNone/>
              <wp:docPr id="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184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8E3C85" w14:textId="77777777" w:rsidR="00B761EF" w:rsidRPr="00390C97" w:rsidRDefault="00B761EF" w:rsidP="00BE359F">
                          <w:pPr>
                            <w:pStyle w:val="FrontCopyright"/>
                            <w:rPr>
                              <w:spacing w:val="0"/>
                              <w:sz w:val="28"/>
                              <w:szCs w:val="28"/>
                            </w:rPr>
                          </w:pPr>
                          <w:proofErr w:type="gramStart"/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t xml:space="preserve">Copyright © </w:t>
                          </w:r>
                          <w:proofErr w:type="gramEnd"/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instrText xml:space="preserve"> DATE \@ "yyyy" \* MERGEFORMAT </w:instrText>
                          </w:r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52663">
                            <w:rPr>
                              <w:noProof/>
                              <w:spacing w:val="0"/>
                              <w:sz w:val="28"/>
                              <w:szCs w:val="28"/>
                            </w:rPr>
                            <w:t>2013</w:t>
                          </w:r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fldChar w:fldCharType="end"/>
                          </w:r>
                          <w:proofErr w:type="gramStart"/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t xml:space="preserve"> x-</w:t>
                          </w:r>
                          <w:proofErr w:type="spellStart"/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t>io</w:t>
                          </w:r>
                          <w:proofErr w:type="spellEnd"/>
                          <w:r w:rsidRPr="00390C97">
                            <w:rPr>
                              <w:spacing w:val="0"/>
                              <w:sz w:val="28"/>
                              <w:szCs w:val="28"/>
                            </w:rPr>
                            <w:t xml:space="preserve"> Technologies Ltd.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0" o:spid="_x0000_s1036" type="#_x0000_t202" style="position:absolute;left:0;text-align:left;margin-left:0;margin-top:0;width:259.2pt;height:26.25pt;z-index:-2516131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    <v:path arrowok="t"/>
              <v:textbox>
                <w:txbxContent>
                  <w:p w14:paraId="2B8E3C85" w14:textId="77777777" w:rsidR="00B761EF" w:rsidRPr="00390C97" w:rsidRDefault="00B761EF" w:rsidP="00BE359F">
                    <w:pPr>
                      <w:pStyle w:val="FrontCopyright"/>
                      <w:rPr>
                        <w:spacing w:val="0"/>
                        <w:sz w:val="28"/>
                        <w:szCs w:val="28"/>
                      </w:rPr>
                    </w:pPr>
                    <w:proofErr w:type="gramStart"/>
                    <w:r w:rsidRPr="00390C97">
                      <w:rPr>
                        <w:spacing w:val="0"/>
                        <w:sz w:val="28"/>
                        <w:szCs w:val="28"/>
                      </w:rPr>
                      <w:t xml:space="preserve">Copyright © </w:t>
                    </w:r>
                    <w:proofErr w:type="gramEnd"/>
                    <w:r w:rsidRPr="00390C97">
                      <w:rPr>
                        <w:spacing w:val="0"/>
                        <w:sz w:val="28"/>
                        <w:szCs w:val="28"/>
                      </w:rPr>
                      <w:fldChar w:fldCharType="begin"/>
                    </w:r>
                    <w:r w:rsidRPr="00390C97">
                      <w:rPr>
                        <w:spacing w:val="0"/>
                        <w:sz w:val="28"/>
                        <w:szCs w:val="28"/>
                      </w:rPr>
                      <w:instrText xml:space="preserve"> DATE \@ "yyyy" \* MERGEFORMAT </w:instrText>
                    </w:r>
                    <w:r w:rsidRPr="00390C97">
                      <w:rPr>
                        <w:spacing w:val="0"/>
                        <w:sz w:val="28"/>
                        <w:szCs w:val="28"/>
                      </w:rPr>
                      <w:fldChar w:fldCharType="separate"/>
                    </w:r>
                    <w:r w:rsidR="00B52663">
                      <w:rPr>
                        <w:noProof/>
                        <w:spacing w:val="0"/>
                        <w:sz w:val="28"/>
                        <w:szCs w:val="28"/>
                      </w:rPr>
                      <w:t>2013</w:t>
                    </w:r>
                    <w:r w:rsidRPr="00390C97">
                      <w:rPr>
                        <w:spacing w:val="0"/>
                        <w:sz w:val="28"/>
                        <w:szCs w:val="28"/>
                      </w:rPr>
                      <w:fldChar w:fldCharType="end"/>
                    </w:r>
                    <w:proofErr w:type="gramStart"/>
                    <w:r w:rsidRPr="00390C97">
                      <w:rPr>
                        <w:spacing w:val="0"/>
                        <w:sz w:val="28"/>
                        <w:szCs w:val="28"/>
                      </w:rPr>
                      <w:t xml:space="preserve"> x-</w:t>
                    </w:r>
                    <w:proofErr w:type="spellStart"/>
                    <w:r w:rsidRPr="00390C97">
                      <w:rPr>
                        <w:spacing w:val="0"/>
                        <w:sz w:val="28"/>
                        <w:szCs w:val="28"/>
                      </w:rPr>
                      <w:t>io</w:t>
                    </w:r>
                    <w:proofErr w:type="spellEnd"/>
                    <w:r w:rsidRPr="00390C97">
                      <w:rPr>
                        <w:spacing w:val="0"/>
                        <w:sz w:val="28"/>
                        <w:szCs w:val="28"/>
                      </w:rPr>
                      <w:t xml:space="preserve"> Technologies Ltd.</w:t>
                    </w:r>
                    <w:proofErr w:type="gramEnd"/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25987F" w14:textId="77777777" w:rsidR="00B761EF" w:rsidRDefault="00B761EF" w:rsidP="00573D5F">
      <w:r>
        <w:separator/>
      </w:r>
    </w:p>
  </w:footnote>
  <w:footnote w:type="continuationSeparator" w:id="0">
    <w:p w14:paraId="366F46EB" w14:textId="77777777" w:rsidR="00B761EF" w:rsidRDefault="00B761EF" w:rsidP="00573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9C78C" w14:textId="43E7DB9F" w:rsidR="00B761EF" w:rsidRPr="00F32536" w:rsidRDefault="00B761EF" w:rsidP="00F32536">
    <w:pPr>
      <w:rPr>
        <w:color w:val="29B3B7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62E4F38" wp14:editId="49C529CD">
              <wp:simplePos x="0" y="0"/>
              <wp:positionH relativeFrom="column">
                <wp:posOffset>1600200</wp:posOffset>
              </wp:positionH>
              <wp:positionV relativeFrom="paragraph">
                <wp:posOffset>-194310</wp:posOffset>
              </wp:positionV>
              <wp:extent cx="5026025" cy="265430"/>
              <wp:effectExtent l="0" t="0" r="0" b="0"/>
              <wp:wrapNone/>
              <wp:docPr id="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26025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84963E" w14:textId="77777777" w:rsidR="00B761EF" w:rsidRPr="00C10757" w:rsidRDefault="00B761EF" w:rsidP="00C10757">
                          <w:pPr>
                            <w:pStyle w:val="PageHeader"/>
                          </w:pPr>
                          <w:r>
                            <w:t xml:space="preserve">Release date: </w:t>
                          </w:r>
                          <w:r>
                            <w:fldChar w:fldCharType="begin"/>
                          </w:r>
                          <w:r>
                            <w:instrText xml:space="preserve"> DATE \@ "d MMMM yyyy" \* MERGEFORMAT </w:instrText>
                          </w:r>
                          <w:r>
                            <w:fldChar w:fldCharType="separate"/>
                          </w:r>
                          <w:r w:rsidR="00B52663">
                            <w:rPr>
                              <w:noProof/>
                            </w:rPr>
                            <w:t>23 May 2013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126pt;margin-top:-15.25pt;width:395.75pt;height:2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    <v:path arrowok="t"/>
              <v:textbox>
                <w:txbxContent>
                  <w:p w14:paraId="7C84963E" w14:textId="77777777" w:rsidR="00B761EF" w:rsidRPr="00C10757" w:rsidRDefault="00B761EF" w:rsidP="00C10757">
                    <w:pPr>
                      <w:pStyle w:val="PageHeader"/>
                    </w:pPr>
                    <w:r>
                      <w:t xml:space="preserve">Release date: </w:t>
                    </w:r>
                    <w:r>
                      <w:fldChar w:fldCharType="begin"/>
                    </w:r>
                    <w:r>
                      <w:instrText xml:space="preserve"> DATE \@ "d MMMM yyyy" \* MERGEFORMAT </w:instrText>
                    </w:r>
                    <w:r>
                      <w:fldChar w:fldCharType="separate"/>
                    </w:r>
                    <w:r w:rsidR="00B52663">
                      <w:rPr>
                        <w:noProof/>
                      </w:rPr>
                      <w:t>23 May 2013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39AB225" wp14:editId="6614AC75">
              <wp:simplePos x="0" y="0"/>
              <wp:positionH relativeFrom="column">
                <wp:posOffset>1534795</wp:posOffset>
              </wp:positionH>
              <wp:positionV relativeFrom="paragraph">
                <wp:posOffset>-410210</wp:posOffset>
              </wp:positionV>
              <wp:extent cx="5026025" cy="254635"/>
              <wp:effectExtent l="0" t="0" r="0" b="0"/>
              <wp:wrapNone/>
              <wp:docPr id="1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26025" cy="25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B6E6FB" w14:textId="77777777" w:rsidR="00B761EF" w:rsidRPr="00E60FD8" w:rsidRDefault="00B761EF" w:rsidP="00C10757">
                          <w:pPr>
                            <w:pStyle w:val="PageHeader"/>
                          </w:pPr>
                          <w:proofErr w:type="gramStart"/>
                          <w:r>
                            <w:t>x</w:t>
                          </w:r>
                          <w:proofErr w:type="gramEnd"/>
                          <w:r>
                            <w:t>-OSC User Manual v0.0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left:0;text-align:left;margin-left:120.85pt;margin-top:-32.25pt;width:395.75pt;height:2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    <v:path arrowok="t"/>
              <v:textbox>
                <w:txbxContent>
                  <w:p w14:paraId="2DB6E6FB" w14:textId="77777777" w:rsidR="00363C61" w:rsidRPr="00E60FD8" w:rsidRDefault="00363C61" w:rsidP="00C10757">
                    <w:pPr>
                      <w:pStyle w:val="PageHeader"/>
                    </w:pPr>
                    <w:proofErr w:type="gramStart"/>
                    <w:r>
                      <w:t>x</w:t>
                    </w:r>
                    <w:proofErr w:type="gramEnd"/>
                    <w:r>
                      <w:t>-OSC User Manual v0.0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FFFFFF" w:themeColor="background1"/>
        <w:lang w:val="en-US"/>
      </w:rPr>
      <w:drawing>
        <wp:anchor distT="0" distB="0" distL="114300" distR="114300" simplePos="0" relativeHeight="251666431" behindDoc="1" locked="0" layoutInCell="1" allowOverlap="1" wp14:anchorId="70B116FF" wp14:editId="30E12E97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80768" behindDoc="0" locked="1" layoutInCell="1" allowOverlap="1" wp14:anchorId="29A1ECC4" wp14:editId="4404D160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3600" behindDoc="1" locked="1" layoutInCell="1" allowOverlap="1" wp14:anchorId="07E1363B" wp14:editId="0B51B537">
              <wp:simplePos x="0" y="0"/>
              <wp:positionH relativeFrom="page">
                <wp:posOffset>-741680</wp:posOffset>
              </wp:positionH>
              <wp:positionV relativeFrom="page">
                <wp:posOffset>10318115</wp:posOffset>
              </wp:positionV>
              <wp:extent cx="8312150" cy="35560"/>
              <wp:effectExtent l="0" t="0" r="0" b="0"/>
              <wp:wrapNone/>
              <wp:docPr id="1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312150" cy="35560"/>
                      </a:xfrm>
                      <a:prstGeom prst="rect">
                        <a:avLst/>
                      </a:prstGeom>
                      <a:solidFill>
                        <a:srgbClr val="29B3B7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110000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" o:spid="_x0000_s1026" style="position:absolute;margin-left:-58.35pt;margin-top:812.45pt;width:654.5pt;height:2.8pt;z-index:-251642880;visibility:visible;mso-wrap-style:square;mso-width-percent:11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    <v:path arrowok="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1" layoutInCell="1" allowOverlap="1" wp14:anchorId="65EA2D8E" wp14:editId="047AAE19">
              <wp:simplePos x="0" y="0"/>
              <wp:positionH relativeFrom="page">
                <wp:posOffset>0</wp:posOffset>
              </wp:positionH>
              <wp:positionV relativeFrom="page">
                <wp:posOffset>720090</wp:posOffset>
              </wp:positionV>
              <wp:extent cx="8312150" cy="36195"/>
              <wp:effectExtent l="0" t="0" r="0" b="0"/>
              <wp:wrapNone/>
              <wp:docPr id="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312150" cy="36195"/>
                      </a:xfrm>
                      <a:prstGeom prst="rect">
                        <a:avLst/>
                      </a:prstGeom>
                      <a:solidFill>
                        <a:srgbClr val="29B3B7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110000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0;margin-top:56.7pt;width:654.5pt;height:2.85pt;z-index:-251646976;visibility:visible;mso-wrap-style:square;mso-width-percent:11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    <v:path arrowok="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63E27C4C" wp14:editId="40EC35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066530" cy="719455"/>
              <wp:effectExtent l="0" t="0" r="0" b="0"/>
              <wp:wrapNone/>
              <wp:docPr id="8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66530" cy="719455"/>
                      </a:xfrm>
                      <a:prstGeom prst="rect">
                        <a:avLst/>
                      </a:prstGeom>
                      <a:solidFill>
                        <a:srgbClr val="323232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120000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0;margin-top:0;width:713.9pt;height:56.65pt;z-index:-251649024;visibility:visible;mso-wrap-style:square;mso-width-percent:12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2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    <v:path arrowok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6E2E0F" w14:textId="6D775D39" w:rsidR="00B761EF" w:rsidRDefault="00B761E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7725830" wp14:editId="0405CC32">
              <wp:simplePos x="0" y="0"/>
              <wp:positionH relativeFrom="page">
                <wp:posOffset>1129030</wp:posOffset>
              </wp:positionH>
              <wp:positionV relativeFrom="paragraph">
                <wp:posOffset>4149090</wp:posOffset>
              </wp:positionV>
              <wp:extent cx="5391150" cy="570865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1150" cy="570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EE445C" w14:textId="5DC00D11" w:rsidR="00B761EF" w:rsidRPr="001550AC" w:rsidRDefault="00B761EF" w:rsidP="0030028E">
                          <w:pPr>
                            <w:pStyle w:val="DocRev"/>
                            <w:rPr>
                              <w:i/>
                            </w:rPr>
                          </w:pPr>
                          <w:r>
                            <w:t>Version 0.0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8" o:spid="_x0000_s1031" type="#_x0000_t202" style="position:absolute;left:0;text-align:left;margin-left:88.9pt;margin-top:326.7pt;width:424.5pt;height:44.9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    <v:path arrowok="t"/>
              <v:textbox>
                <w:txbxContent>
                  <w:p w14:paraId="2CEE445C" w14:textId="5DC00D11" w:rsidR="00363C61" w:rsidRPr="001550AC" w:rsidRDefault="00363C61" w:rsidP="0030028E">
                    <w:pPr>
                      <w:pStyle w:val="DocRev"/>
                      <w:rPr>
                        <w:i/>
                      </w:rPr>
                    </w:pPr>
                    <w:r>
                      <w:t>Version 0.0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07458E0" wp14:editId="1DDA40A3">
              <wp:simplePos x="0" y="0"/>
              <wp:positionH relativeFrom="page">
                <wp:posOffset>1129030</wp:posOffset>
              </wp:positionH>
              <wp:positionV relativeFrom="paragraph">
                <wp:posOffset>2498725</wp:posOffset>
              </wp:positionV>
              <wp:extent cx="5387340" cy="735965"/>
              <wp:effectExtent l="0" t="0" r="0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7340" cy="735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9ECE3F" w14:textId="3DF148FF" w:rsidR="00B761EF" w:rsidRPr="00842C04" w:rsidRDefault="00B761EF" w:rsidP="006A42F7">
                          <w:pPr>
                            <w:pStyle w:val="Title"/>
                          </w:pPr>
                          <w:r>
                            <w:t>User Manual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0" o:spid="_x0000_s1032" type="#_x0000_t202" style="position:absolute;left:0;text-align:left;margin-left:88.9pt;margin-top:196.75pt;width:424.2pt;height:57.9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    <v:path arrowok="t"/>
              <v:textbox>
                <w:txbxContent>
                  <w:p w14:paraId="5F9ECE3F" w14:textId="3DF148FF" w:rsidR="00363C61" w:rsidRPr="00842C04" w:rsidRDefault="00363C61" w:rsidP="006A42F7">
                    <w:pPr>
                      <w:pStyle w:val="Title"/>
                    </w:pPr>
                    <w:r>
                      <w:t>User Manual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207458E0" wp14:editId="795EF025">
              <wp:simplePos x="0" y="0"/>
              <wp:positionH relativeFrom="page">
                <wp:posOffset>1700530</wp:posOffset>
              </wp:positionH>
              <wp:positionV relativeFrom="paragraph">
                <wp:posOffset>834390</wp:posOffset>
              </wp:positionV>
              <wp:extent cx="4180205" cy="1258570"/>
              <wp:effectExtent l="0" t="0" r="0" b="2540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80205" cy="1258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EA57D" w14:textId="225DA302" w:rsidR="00B761EF" w:rsidRPr="00842C04" w:rsidRDefault="00B761EF" w:rsidP="00671313">
                          <w:pPr>
                            <w:pStyle w:val="Title"/>
                            <w:jc w:val="both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1832F597" wp14:editId="19CE735B">
                                <wp:extent cx="3996921" cy="1091358"/>
                                <wp:effectExtent l="0" t="0" r="0" b="0"/>
                                <wp:docPr id="15" name="Picture 11" descr="THD:Users:tj3mitchell:Work:Research:Projects:xOSC:Design:x-oscLogo:_FinalDesign:Colour:x-osc-colourInvert.gif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 descr="THD:Users:tj3mitchell:Work:Research:Projects:xOSC:Design:x-oscLogo:_FinalDesign:Colour:x-osc-colourInvert.gif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96921" cy="109135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4" o:spid="_x0000_s1033" type="#_x0000_t202" style="position:absolute;left:0;text-align:left;margin-left:133.9pt;margin-top:65.7pt;width:329.15pt;height:99.1pt;z-index:251712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    <v:path arrowok="t"/>
              <v:textbox style="mso-fit-shape-to-text:t">
                <w:txbxContent>
                  <w:p w14:paraId="6C1EA57D" w14:textId="225DA302" w:rsidR="00363C61" w:rsidRPr="00842C04" w:rsidRDefault="00363C61" w:rsidP="00671313">
                    <w:pPr>
                      <w:pStyle w:val="Title"/>
                      <w:jc w:val="both"/>
                    </w:pPr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 wp14:anchorId="1832F597" wp14:editId="19CE735B">
                          <wp:extent cx="3996921" cy="1091358"/>
                          <wp:effectExtent l="0" t="0" r="0" b="0"/>
                          <wp:docPr id="15" name="Picture 11" descr="THD:Users:tj3mitchell:Work:Research:Projects:xOSC:Design:x-oscLogo:_FinalDesign:Colour:x-osc-colourInvert.gif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 descr="THD:Users:tj3mitchell:Work:Research:Projects:xOSC:Design:x-oscLogo:_FinalDesign:Colour:x-osc-colourInvert.gif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96921" cy="10913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 anchorx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4381" behindDoc="1" locked="0" layoutInCell="1" allowOverlap="1" wp14:anchorId="2A824D30" wp14:editId="17229A7B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alphaModFix amt="1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9200" behindDoc="1" locked="1" layoutInCell="1" allowOverlap="1" wp14:anchorId="585B1944" wp14:editId="2B604155">
              <wp:simplePos x="0" y="0"/>
              <wp:positionH relativeFrom="page">
                <wp:align>center</wp:align>
              </wp:positionH>
              <wp:positionV relativeFrom="page">
                <wp:posOffset>10318750</wp:posOffset>
              </wp:positionV>
              <wp:extent cx="8312150" cy="35560"/>
              <wp:effectExtent l="0" t="0" r="0" b="0"/>
              <wp:wrapNone/>
              <wp:docPr id="5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312150" cy="35560"/>
                      </a:xfrm>
                      <a:prstGeom prst="rect">
                        <a:avLst/>
                      </a:prstGeom>
                      <a:solidFill>
                        <a:srgbClr val="29B3B7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110000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0;margin-top:812.5pt;width:654.5pt;height:2.8pt;z-index:-251617280;visibility:visible;mso-wrap-style:square;mso-width-percent:11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1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    <v:path arrowok="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1" locked="1" layoutInCell="1" allowOverlap="1" wp14:anchorId="39E51C2C" wp14:editId="0EF7C185">
              <wp:simplePos x="0" y="0"/>
              <wp:positionH relativeFrom="page">
                <wp:align>center</wp:align>
              </wp:positionH>
              <wp:positionV relativeFrom="page">
                <wp:posOffset>720090</wp:posOffset>
              </wp:positionV>
              <wp:extent cx="8312150" cy="35560"/>
              <wp:effectExtent l="0" t="0" r="0" b="0"/>
              <wp:wrapNone/>
              <wp:docPr id="4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312150" cy="35560"/>
                      </a:xfrm>
                      <a:prstGeom prst="rect">
                        <a:avLst/>
                      </a:prstGeom>
                      <a:solidFill>
                        <a:srgbClr val="29B3B7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/>
                        </a:ex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110000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9" o:spid="_x0000_s1026" style="position:absolute;margin-left:0;margin-top:56.7pt;width:654.5pt;height:2.8pt;z-index:-251615232;visibility:visible;mso-wrap-style:square;mso-width-percent:11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10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    <v:path arrowok="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56" behindDoc="1" locked="1" layoutInCell="1" allowOverlap="1" wp14:anchorId="25768EFD" wp14:editId="0AF7C0CC">
              <wp:simplePos x="0" y="0"/>
              <wp:positionH relativeFrom="page">
                <wp:posOffset>-242570</wp:posOffset>
              </wp:positionH>
              <wp:positionV relativeFrom="page">
                <wp:posOffset>-1377950</wp:posOffset>
              </wp:positionV>
              <wp:extent cx="9067800" cy="12822555"/>
              <wp:effectExtent l="0" t="6350" r="1270" b="0"/>
              <wp:wrapNone/>
              <wp:docPr id="3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067800" cy="12822555"/>
                      </a:xfrm>
                      <a:prstGeom prst="rect">
                        <a:avLst/>
                      </a:prstGeom>
                      <a:solidFill>
                        <a:srgbClr val="32323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26" style="position:absolute;margin-left:-19.05pt;margin-top:-108.45pt;width:714pt;height:1009.65pt;z-index:-2516531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    <v:path arrowok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7"/>
  <w:proofState w:spelling="clean" w:grammar="clean"/>
  <w:defaultTabStop w:val="720"/>
  <w:defaultTableStyle w:val="TableGrid"/>
  <w:characterSpacingControl w:val="doNotCompress"/>
  <w:savePreviewPicture/>
  <w:hdrShapeDefaults>
    <o:shapedefaults v:ext="edit" spidmax="2051">
      <o:colormru v:ext="edit" colors="#29b3b7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7C12"/>
    <w:rsid w:val="00734872"/>
    <w:rsid w:val="00754A85"/>
    <w:rsid w:val="00755F02"/>
    <w:rsid w:val="00760A75"/>
    <w:rsid w:val="007617E4"/>
    <w:rsid w:val="00775573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3DD7"/>
    <w:rsid w:val="00886976"/>
    <w:rsid w:val="008927E9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59C5"/>
    <w:rsid w:val="00936033"/>
    <w:rsid w:val="00940987"/>
    <w:rsid w:val="009510B6"/>
    <w:rsid w:val="0099555E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E0979"/>
    <w:rsid w:val="00CF4087"/>
    <w:rsid w:val="00D13C75"/>
    <w:rsid w:val="00D148C8"/>
    <w:rsid w:val="00D21B12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>
      <o:colormru v:ext="edit" colors="#29b3b7"/>
    </o:shapedefaults>
    <o:shapelayout v:ext="edit">
      <o:idmap v:ext="edit" data="2"/>
    </o:shapelayout>
  </w:shapeDefaults>
  <w:decimalSymbol w:val="."/>
  <w:listSeparator w:val=","/>
  <w14:docId w14:val="581F75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pensoundcontrol.org/implementations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opensoundcontrol.org/" TargetMode="External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x-io.co.uk/x-osc" TargetMode="External"/><Relationship Id="rId11" Type="http://schemas.openxmlformats.org/officeDocument/2006/relationships/image" Target="media/image1.gif"/><Relationship Id="rId12" Type="http://schemas.openxmlformats.org/officeDocument/2006/relationships/image" Target="media/image2.emf"/><Relationship Id="rId13" Type="http://schemas.openxmlformats.org/officeDocument/2006/relationships/hyperlink" Target="http://169.254.1.1" TargetMode="External"/><Relationship Id="rId14" Type="http://schemas.openxmlformats.org/officeDocument/2006/relationships/hyperlink" Target="http://169.254.1.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10.gif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EF8193-8BBB-8A48-B55F-DB6F2FCB5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3618</TotalTime>
  <Pages>13</Pages>
  <Words>2563</Words>
  <Characters>14614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Thomas Mitchell</cp:lastModifiedBy>
  <cp:revision>17</cp:revision>
  <cp:lastPrinted>2013-05-23T17:44:00Z</cp:lastPrinted>
  <dcterms:created xsi:type="dcterms:W3CDTF">2012-07-18T15:23:00Z</dcterms:created>
  <dcterms:modified xsi:type="dcterms:W3CDTF">2013-05-23T17:44:00Z</dcterms:modified>
</cp:coreProperties>
</file>