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09603" w14:textId="77777777" w:rsidR="0042201D" w:rsidRDefault="00000000">
      <w:pPr>
        <w:spacing w:before="137" w:line="224" w:lineRule="auto"/>
        <w:ind w:firstLine="678"/>
        <w:jc w:val="center"/>
        <w:outlineLvl w:val="0"/>
        <w:rPr>
          <w:rFonts w:ascii="黑体" w:eastAsia="黑体" w:hAnsi="黑体" w:cs="黑体"/>
          <w:b/>
          <w:bCs/>
          <w:sz w:val="32"/>
          <w:szCs w:val="32"/>
          <w:lang w:eastAsia="zh-CN"/>
        </w:rPr>
      </w:pPr>
      <w:r>
        <w:rPr>
          <w:rFonts w:ascii="黑体" w:eastAsia="黑体" w:hAnsi="黑体" w:cs="黑体" w:hint="eastAsia"/>
          <w:b/>
          <w:bCs/>
          <w:spacing w:val="9"/>
          <w:sz w:val="32"/>
          <w:szCs w:val="32"/>
          <w:lang w:eastAsia="zh"/>
        </w:rPr>
        <w:t>聚光太阳能驱动藻类生物质制氢固碳技术与装置</w:t>
      </w:r>
    </w:p>
    <w:p w14:paraId="2CE7E036" w14:textId="77777777" w:rsidR="0042201D" w:rsidRDefault="00000000">
      <w:pPr>
        <w:pStyle w:val="a3"/>
        <w:spacing w:before="270" w:line="219" w:lineRule="auto"/>
        <w:ind w:firstLine="444"/>
        <w:jc w:val="center"/>
        <w:rPr>
          <w:lang w:eastAsia="zh"/>
        </w:rPr>
      </w:pPr>
      <w:r>
        <w:rPr>
          <w:spacing w:val="-9"/>
          <w:lang w:eastAsia="zh-CN"/>
        </w:rPr>
        <w:t>设计者：</w:t>
      </w:r>
      <w:r>
        <w:rPr>
          <w:spacing w:val="29"/>
          <w:lang w:eastAsia="zh-CN"/>
        </w:rPr>
        <w:t xml:space="preserve"> </w:t>
      </w:r>
      <w:r>
        <w:rPr>
          <w:rFonts w:hint="eastAsia"/>
          <w:spacing w:val="29"/>
          <w:lang w:eastAsia="zh"/>
        </w:rPr>
        <w:t>施张俊 张文怡 熊浩 陈家俊 田梦岩 李泽圣</w:t>
      </w:r>
    </w:p>
    <w:p w14:paraId="4E5785B9" w14:textId="77777777" w:rsidR="0042201D" w:rsidRDefault="00000000">
      <w:pPr>
        <w:widowControl w:val="0"/>
        <w:spacing w:line="480" w:lineRule="exact"/>
        <w:ind w:firstLine="486"/>
        <w:jc w:val="both"/>
        <w:rPr>
          <w:rFonts w:asciiTheme="minorEastAsia" w:eastAsiaTheme="minorEastAsia" w:hAnsiTheme="minorEastAsia"/>
          <w:spacing w:val="1"/>
          <w:sz w:val="24"/>
          <w:szCs w:val="24"/>
          <w:lang w:eastAsia="zh-CN"/>
        </w:rPr>
      </w:pPr>
      <w:r>
        <w:rPr>
          <w:rFonts w:asciiTheme="minorEastAsia" w:eastAsiaTheme="minorEastAsia" w:hAnsiTheme="minorEastAsia" w:cs="黑体" w:hint="eastAsia"/>
          <w:b/>
          <w:bCs/>
          <w:spacing w:val="1"/>
          <w:sz w:val="24"/>
          <w:szCs w:val="24"/>
          <w:lang w:eastAsia="zh"/>
        </w:rPr>
        <w:t>摘  要：</w:t>
      </w:r>
      <w:r>
        <w:rPr>
          <w:rFonts w:asciiTheme="minorEastAsia" w:eastAsiaTheme="minorEastAsia" w:hAnsiTheme="minorEastAsia" w:cs="宋体" w:hint="eastAsia"/>
          <w:spacing w:val="1"/>
          <w:sz w:val="24"/>
          <w:szCs w:val="24"/>
          <w:lang w:eastAsia="zh"/>
        </w:rPr>
        <w:t>中国藻类产量丰富，藻类生物质具有极大挖掘潜力。藻类中含有丰富氢元素，固碳能力强、生长周期短，适合用来制氢固碳。利用太阳能驱动生物质进行气化反应能够避免消耗化石能源以及燃烧排放污染。为实现藻类资源全面化利用，本作品通过创新性提出一种太阳能驱动藻类制氢固碳技术并研制新型一体化反应装置，利用太阳能将生物质原料转化为氢气，助力打造新型绿色环保能源，促进生物质资源利用与绿氢生产。本作品的技术创新在于一体化集热器的自主研发，实现进料、集热、反应、去灰分、防飘浮、碱盐再生的多元协同；改进传统气化技术，加入氢氧化钠与碳酸钠作为反应氛围，吸收污染物、催化焦油，实现制氢固碳；一体化反应器与双罐储热系统耦合，储能夜间供热，防止系统局部过热。经理论分析，该系统初期投资约</w:t>
      </w:r>
      <w:r>
        <w:rPr>
          <w:rFonts w:ascii="Times New Roman" w:eastAsiaTheme="minorEastAsia" w:hAnsi="Times New Roman" w:cs="Times New Roman"/>
          <w:spacing w:val="-1"/>
          <w:sz w:val="24"/>
          <w:szCs w:val="24"/>
          <w:lang w:eastAsia="zh-CN"/>
        </w:rPr>
        <w:t>4400.34</w:t>
      </w:r>
      <w:r>
        <w:rPr>
          <w:rFonts w:asciiTheme="minorEastAsia" w:eastAsiaTheme="minorEastAsia" w:hAnsiTheme="minorEastAsia" w:cs="宋体" w:hint="eastAsia"/>
          <w:spacing w:val="1"/>
          <w:sz w:val="24"/>
          <w:szCs w:val="24"/>
          <w:lang w:eastAsia="zh"/>
        </w:rPr>
        <w:t>万元，开始运营后运营维护</w:t>
      </w:r>
      <w:r>
        <w:rPr>
          <w:rFonts w:asciiTheme="minorEastAsia" w:eastAsiaTheme="minorEastAsia" w:hAnsiTheme="minorEastAsia" w:cs="宋体" w:hint="eastAsia"/>
          <w:spacing w:val="1"/>
          <w:sz w:val="24"/>
          <w:szCs w:val="24"/>
          <w:lang w:eastAsia="zh-CN"/>
        </w:rPr>
        <w:t>每年花费</w:t>
      </w:r>
      <w:r>
        <w:rPr>
          <w:rFonts w:ascii="Times New Roman" w:eastAsiaTheme="minorEastAsia" w:hAnsi="Times New Roman" w:cs="Times New Roman"/>
          <w:spacing w:val="-1"/>
          <w:sz w:val="24"/>
          <w:szCs w:val="24"/>
          <w:lang w:eastAsia="zh-CN"/>
        </w:rPr>
        <w:t>1727.675</w:t>
      </w:r>
      <w:r>
        <w:rPr>
          <w:rFonts w:asciiTheme="minorEastAsia" w:eastAsiaTheme="minorEastAsia" w:hAnsiTheme="minorEastAsia" w:cs="宋体" w:hint="eastAsia"/>
          <w:spacing w:val="1"/>
          <w:sz w:val="24"/>
          <w:szCs w:val="24"/>
          <w:lang w:eastAsia="zh"/>
        </w:rPr>
        <w:t>万元</w:t>
      </w:r>
      <w:r>
        <w:rPr>
          <w:rFonts w:asciiTheme="minorEastAsia" w:eastAsiaTheme="minorEastAsia" w:hAnsiTheme="minorEastAsia" w:cs="宋体" w:hint="eastAsia"/>
          <w:spacing w:val="1"/>
          <w:sz w:val="24"/>
          <w:szCs w:val="24"/>
          <w:lang w:eastAsia="zh-CN"/>
        </w:rPr>
        <w:t>，</w:t>
      </w:r>
      <w:r>
        <w:rPr>
          <w:rFonts w:asciiTheme="minorEastAsia" w:eastAsiaTheme="minorEastAsia" w:hAnsiTheme="minorEastAsia" w:cs="宋体" w:hint="eastAsia"/>
          <w:spacing w:val="1"/>
          <w:sz w:val="24"/>
          <w:szCs w:val="24"/>
          <w:lang w:eastAsia="zh"/>
        </w:rPr>
        <w:t>每年收入约</w:t>
      </w:r>
      <w:r>
        <w:rPr>
          <w:rFonts w:ascii="Times New Roman" w:eastAsiaTheme="minorEastAsia" w:hAnsi="Times New Roman" w:cs="Times New Roman"/>
          <w:spacing w:val="-1"/>
          <w:sz w:val="24"/>
          <w:szCs w:val="24"/>
          <w:lang w:eastAsia="zh-CN"/>
        </w:rPr>
        <w:t>3543.5</w:t>
      </w:r>
      <w:r>
        <w:rPr>
          <w:rFonts w:asciiTheme="minorEastAsia" w:eastAsiaTheme="minorEastAsia" w:hAnsiTheme="minorEastAsia" w:cs="宋体" w:hint="eastAsia"/>
          <w:spacing w:val="1"/>
          <w:sz w:val="24"/>
          <w:szCs w:val="24"/>
          <w:lang w:eastAsia="zh"/>
        </w:rPr>
        <w:t>万元，约</w:t>
      </w:r>
      <w:r>
        <w:rPr>
          <w:rFonts w:ascii="Times New Roman" w:eastAsiaTheme="minorEastAsia" w:hAnsi="Times New Roman" w:cs="Times New Roman"/>
          <w:spacing w:val="-1"/>
          <w:sz w:val="24"/>
          <w:szCs w:val="24"/>
          <w:lang w:eastAsia="zh-CN"/>
        </w:rPr>
        <w:t>24</w:t>
      </w:r>
      <w:r>
        <w:rPr>
          <w:rFonts w:asciiTheme="minorEastAsia" w:eastAsiaTheme="minorEastAsia" w:hAnsiTheme="minorEastAsia" w:cs="宋体" w:hint="eastAsia"/>
          <w:spacing w:val="1"/>
          <w:sz w:val="24"/>
          <w:szCs w:val="24"/>
          <w:lang w:eastAsia="zh"/>
        </w:rPr>
        <w:t>个月后可回收初期投资成本。</w:t>
      </w:r>
    </w:p>
    <w:p w14:paraId="0EB1FA01" w14:textId="77777777" w:rsidR="0042201D" w:rsidRDefault="00000000">
      <w:pPr>
        <w:pStyle w:val="a3"/>
        <w:spacing w:before="155" w:line="480" w:lineRule="exact"/>
        <w:ind w:firstLine="486"/>
        <w:rPr>
          <w:spacing w:val="1"/>
          <w:lang w:eastAsia="zh"/>
        </w:rPr>
      </w:pPr>
      <w:r>
        <w:rPr>
          <w:rFonts w:hint="eastAsia"/>
          <w:b/>
          <w:bCs/>
          <w:spacing w:val="1"/>
          <w:lang w:eastAsia="zh"/>
        </w:rPr>
        <w:t>关键词：</w:t>
      </w:r>
      <w:r>
        <w:rPr>
          <w:rFonts w:hint="eastAsia"/>
          <w:spacing w:val="1"/>
          <w:lang w:eastAsia="zh"/>
        </w:rPr>
        <w:t>生物质 太阳能 一体化 制氢固碳</w:t>
      </w:r>
    </w:p>
    <w:p w14:paraId="5CD0AC23" w14:textId="77777777" w:rsidR="0042201D" w:rsidRDefault="00000000">
      <w:pPr>
        <w:spacing w:before="47" w:line="480" w:lineRule="exact"/>
        <w:ind w:firstLine="484"/>
        <w:rPr>
          <w:rFonts w:ascii="Times New Roman" w:eastAsiaTheme="minorEastAsia" w:hAnsi="Times New Roman" w:cs="Times New Roman"/>
          <w:spacing w:val="-1"/>
          <w:sz w:val="24"/>
          <w:szCs w:val="24"/>
          <w:lang w:eastAsia="zh-CN"/>
        </w:rPr>
      </w:pPr>
      <w:r>
        <w:rPr>
          <w:rFonts w:ascii="宋体" w:eastAsia="宋体" w:hAnsi="宋体" w:cs="宋体" w:hint="eastAsia"/>
          <w:spacing w:val="1"/>
          <w:sz w:val="24"/>
          <w:szCs w:val="24"/>
          <w:lang w:eastAsia="zh"/>
        </w:rPr>
        <w:t>联系人：施张俊</w:t>
      </w:r>
      <w:r>
        <w:rPr>
          <w:rFonts w:ascii="宋体" w:eastAsia="宋体" w:hAnsi="宋体" w:cs="宋体" w:hint="eastAsia"/>
          <w:spacing w:val="1"/>
          <w:sz w:val="24"/>
          <w:szCs w:val="24"/>
          <w:lang w:eastAsia="zh-CN"/>
        </w:rPr>
        <w:t xml:space="preserve">    </w:t>
      </w:r>
      <w:r>
        <w:rPr>
          <w:rFonts w:hint="eastAsia"/>
          <w:spacing w:val="1"/>
          <w:sz w:val="24"/>
          <w:szCs w:val="24"/>
          <w:lang w:eastAsia="zh"/>
        </w:rPr>
        <w:t xml:space="preserve"> </w:t>
      </w:r>
      <w:r>
        <w:rPr>
          <w:rFonts w:ascii="宋体" w:eastAsia="宋体" w:hAnsi="宋体" w:cs="宋体" w:hint="eastAsia"/>
          <w:spacing w:val="1"/>
          <w:sz w:val="24"/>
          <w:szCs w:val="24"/>
          <w:lang w:eastAsia="zh"/>
        </w:rPr>
        <w:t>联系电话：</w:t>
      </w:r>
      <w:r>
        <w:rPr>
          <w:rFonts w:ascii="Times New Roman" w:eastAsiaTheme="minorEastAsia" w:hAnsi="Times New Roman" w:cs="Times New Roman"/>
          <w:spacing w:val="-1"/>
          <w:sz w:val="24"/>
          <w:szCs w:val="24"/>
          <w:lang w:eastAsia="zh-CN"/>
        </w:rPr>
        <w:t xml:space="preserve">13667950059 </w:t>
      </w:r>
      <w:r>
        <w:rPr>
          <w:rFonts w:ascii="Times New Roman" w:eastAsiaTheme="minorEastAsia" w:hAnsi="Times New Roman" w:cs="Times New Roman"/>
          <w:sz w:val="24"/>
          <w:szCs w:val="24"/>
          <w:lang w:eastAsia="zh-CN"/>
        </w:rPr>
        <w:t xml:space="preserve">   </w:t>
      </w:r>
      <w:r>
        <w:rPr>
          <w:rFonts w:ascii="Times New Roman" w:eastAsiaTheme="minorEastAsia" w:hAnsi="Times New Roman" w:cs="Times New Roman"/>
          <w:spacing w:val="-1"/>
          <w:sz w:val="24"/>
          <w:szCs w:val="24"/>
          <w:lang w:eastAsia="zh-CN"/>
        </w:rPr>
        <w:t xml:space="preserve">  E-mail</w:t>
      </w:r>
      <w:r>
        <w:rPr>
          <w:rFonts w:ascii="Times New Roman" w:eastAsiaTheme="minorEastAsia" w:hAnsi="Times New Roman" w:cs="Times New Roman"/>
          <w:spacing w:val="-1"/>
          <w:sz w:val="24"/>
          <w:szCs w:val="24"/>
          <w:lang w:eastAsia="zh-CN"/>
        </w:rPr>
        <w:t>：</w:t>
      </w:r>
      <w:r>
        <w:rPr>
          <w:rFonts w:ascii="Times New Roman" w:eastAsiaTheme="minorEastAsia" w:hAnsi="Times New Roman" w:cs="Times New Roman"/>
          <w:spacing w:val="-1"/>
          <w:sz w:val="24"/>
          <w:szCs w:val="24"/>
          <w:lang w:eastAsia="zh-CN"/>
        </w:rPr>
        <w:t>1439680795@qq.com</w:t>
      </w:r>
    </w:p>
    <w:p w14:paraId="4C68A842" w14:textId="77777777" w:rsidR="0042201D" w:rsidRDefault="00000000">
      <w:pPr>
        <w:ind w:firstLineChars="1100" w:firstLine="2310"/>
        <w:rPr>
          <w:rFonts w:ascii="黑体" w:eastAsia="黑体" w:hAnsi="黑体" w:cs="黑体"/>
          <w:spacing w:val="-1"/>
          <w:lang w:eastAsia="zh-CN"/>
        </w:rPr>
      </w:pPr>
      <w:r>
        <w:rPr>
          <w:rFonts w:ascii="黑体" w:eastAsia="黑体" w:hAnsi="黑体" w:cs="黑体"/>
          <w:noProof/>
          <w:spacing w:val="-1"/>
          <w:lang w:eastAsia="zh-CN"/>
        </w:rPr>
        <w:drawing>
          <wp:inline distT="0" distB="0" distL="0" distR="0" wp14:anchorId="644ACF69" wp14:editId="6103C964">
            <wp:extent cx="3200400" cy="410210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8"/>
                    <a:srcRect/>
                    <a:stretch>
                      <a:fillRect/>
                    </a:stretch>
                  </pic:blipFill>
                  <pic:spPr>
                    <a:xfrm>
                      <a:off x="0" y="0"/>
                      <a:ext cx="3200777" cy="4102583"/>
                    </a:xfrm>
                    <a:prstGeom prst="rect">
                      <a:avLst/>
                    </a:prstGeom>
                  </pic:spPr>
                </pic:pic>
              </a:graphicData>
            </a:graphic>
          </wp:inline>
        </w:drawing>
      </w:r>
    </w:p>
    <w:p w14:paraId="660BDB3E" w14:textId="77777777" w:rsidR="0042201D" w:rsidRDefault="00000000">
      <w:pPr>
        <w:spacing w:before="47" w:line="219" w:lineRule="auto"/>
        <w:jc w:val="center"/>
        <w:rPr>
          <w:rFonts w:asciiTheme="majorEastAsia" w:eastAsiaTheme="majorEastAsia" w:hAnsiTheme="majorEastAsia" w:cs="黑体"/>
          <w:b/>
          <w:bCs/>
          <w:spacing w:val="-1"/>
          <w:sz w:val="28"/>
          <w:szCs w:val="28"/>
          <w:lang w:eastAsia="zh-CN"/>
        </w:rPr>
      </w:pPr>
      <w:r>
        <w:rPr>
          <w:rFonts w:asciiTheme="majorEastAsia" w:eastAsiaTheme="majorEastAsia" w:hAnsiTheme="majorEastAsia" w:cs="黑体"/>
          <w:b/>
          <w:bCs/>
          <w:spacing w:val="-1"/>
          <w:sz w:val="28"/>
          <w:szCs w:val="28"/>
          <w:lang w:eastAsia="zh-CN"/>
          <w14:textOutline w14:w="4356" w14:cap="flat" w14:cmpd="sng" w14:algn="ctr">
            <w14:solidFill>
              <w14:srgbClr w14:val="000000"/>
            </w14:solidFill>
            <w14:prstDash w14:val="solid"/>
            <w14:miter w14:lim="0"/>
          </w14:textOutline>
        </w:rPr>
        <w:lastRenderedPageBreak/>
        <w:t>作品内容简介</w:t>
      </w:r>
    </w:p>
    <w:p w14:paraId="6FE6CF9C" w14:textId="0533C7E6" w:rsidR="0042201D" w:rsidRDefault="00000000">
      <w:pPr>
        <w:widowControl w:val="0"/>
        <w:spacing w:line="480" w:lineRule="exact"/>
        <w:ind w:firstLineChars="200" w:firstLine="480"/>
        <w:rPr>
          <w:rFonts w:ascii="Times New Roman" w:eastAsiaTheme="minorEastAsia" w:hAnsi="Times New Roman" w:cs="Times New Roman"/>
          <w:spacing w:val="-1"/>
          <w:sz w:val="24"/>
          <w:szCs w:val="24"/>
          <w:lang w:eastAsia="zh"/>
        </w:rPr>
      </w:pPr>
      <w:r>
        <w:rPr>
          <w:rFonts w:asciiTheme="minorEastAsia" w:eastAsiaTheme="minorEastAsia" w:hAnsiTheme="minorEastAsia" w:cs="宋体" w:hint="eastAsia"/>
          <w:bCs/>
          <w:kern w:val="2"/>
          <w:sz w:val="24"/>
          <w:szCs w:val="32"/>
          <w:lang w:eastAsia="zh-CN" w:bidi="ar"/>
        </w:rPr>
        <w:t>本文设计了一套利用聚光太阳能驱动藻类热解一体化制氢的系统。该系统根据聚光太阳能技术汇聚热量到一体化的反应</w:t>
      </w:r>
      <w:r w:rsidR="00571C18">
        <w:rPr>
          <w:rFonts w:asciiTheme="minorEastAsia" w:eastAsiaTheme="minorEastAsia" w:hAnsiTheme="minorEastAsia" w:cs="宋体" w:hint="eastAsia"/>
          <w:bCs/>
          <w:kern w:val="2"/>
          <w:sz w:val="24"/>
          <w:szCs w:val="32"/>
          <w:lang w:eastAsia="zh-CN" w:bidi="ar"/>
        </w:rPr>
        <w:t>器</w:t>
      </w:r>
      <w:r>
        <w:rPr>
          <w:rFonts w:asciiTheme="minorEastAsia" w:eastAsiaTheme="minorEastAsia" w:hAnsiTheme="minorEastAsia" w:cs="宋体" w:hint="eastAsia"/>
          <w:bCs/>
          <w:kern w:val="2"/>
          <w:sz w:val="24"/>
          <w:szCs w:val="32"/>
          <w:lang w:eastAsia="zh-CN" w:bidi="ar"/>
        </w:rPr>
        <w:t>中进行全天不断的气化藻类制氢。且该气化反应温度在</w:t>
      </w:r>
      <w:r>
        <w:rPr>
          <w:rFonts w:ascii="Times New Roman" w:eastAsiaTheme="minorEastAsia" w:hAnsi="Times New Roman" w:cs="Times New Roman" w:hint="eastAsia"/>
          <w:spacing w:val="-1"/>
          <w:sz w:val="24"/>
          <w:szCs w:val="24"/>
          <w:lang w:eastAsia="zh-CN"/>
        </w:rPr>
        <w:t>550</w:t>
      </w:r>
      <w:r>
        <w:rPr>
          <w:rFonts w:ascii="Times New Roman" w:eastAsiaTheme="minorEastAsia" w:hAnsi="Times New Roman" w:cs="Times New Roman"/>
          <w:spacing w:val="-1"/>
          <w:sz w:val="24"/>
          <w:szCs w:val="24"/>
          <w:lang w:eastAsia="zh-CN"/>
        </w:rPr>
        <w:t>℃~750℃</w:t>
      </w:r>
      <w:r>
        <w:rPr>
          <w:rFonts w:asciiTheme="minorEastAsia" w:eastAsiaTheme="minorEastAsia" w:hAnsiTheme="minorEastAsia" w:cs="宋体" w:hint="eastAsia"/>
          <w:bCs/>
          <w:kern w:val="2"/>
          <w:sz w:val="24"/>
          <w:szCs w:val="32"/>
          <w:lang w:eastAsia="zh-CN" w:bidi="ar"/>
        </w:rPr>
        <w:t>时，藻类与熔融</w:t>
      </w:r>
      <w:r>
        <w:rPr>
          <w:rFonts w:ascii="Times New Roman" w:eastAsiaTheme="minorEastAsia" w:hAnsi="Times New Roman" w:cs="Times New Roman"/>
          <w:spacing w:val="-1"/>
          <w:sz w:val="24"/>
          <w:szCs w:val="24"/>
          <w:lang w:eastAsia="zh-CN"/>
        </w:rPr>
        <w:t>NaOH</w:t>
      </w:r>
      <w:r>
        <w:rPr>
          <w:rFonts w:asciiTheme="minorEastAsia" w:eastAsiaTheme="minorEastAsia" w:hAnsiTheme="minorEastAsia" w:cs="宋体" w:hint="eastAsia"/>
          <w:bCs/>
          <w:kern w:val="2"/>
          <w:sz w:val="24"/>
          <w:szCs w:val="32"/>
          <w:lang w:eastAsia="zh-CN" w:bidi="ar"/>
        </w:rPr>
        <w:t>反应，产生的H</w:t>
      </w:r>
      <w:r>
        <w:rPr>
          <w:rFonts w:asciiTheme="minorEastAsia" w:eastAsiaTheme="minorEastAsia" w:hAnsiTheme="minorEastAsia" w:cs="宋体" w:hint="eastAsia"/>
          <w:bCs/>
          <w:kern w:val="2"/>
          <w:sz w:val="24"/>
          <w:szCs w:val="32"/>
          <w:vertAlign w:val="subscript"/>
          <w:lang w:eastAsia="zh-CN" w:bidi="ar"/>
        </w:rPr>
        <w:t>2</w:t>
      </w:r>
      <w:r>
        <w:rPr>
          <w:rFonts w:asciiTheme="minorEastAsia" w:eastAsiaTheme="minorEastAsia" w:hAnsiTheme="minorEastAsia" w:cs="宋体" w:hint="eastAsia"/>
          <w:bCs/>
          <w:kern w:val="2"/>
          <w:sz w:val="24"/>
          <w:szCs w:val="32"/>
          <w:lang w:eastAsia="zh-CN" w:bidi="ar"/>
        </w:rPr>
        <w:t>可达标准热解的近</w:t>
      </w:r>
      <w:r>
        <w:rPr>
          <w:rFonts w:ascii="Times New Roman" w:eastAsiaTheme="minorEastAsia" w:hAnsi="Times New Roman" w:cs="Times New Roman"/>
          <w:bCs/>
          <w:kern w:val="2"/>
          <w:sz w:val="24"/>
          <w:szCs w:val="32"/>
          <w:lang w:eastAsia="zh-CN" w:bidi="ar"/>
        </w:rPr>
        <w:t>7</w:t>
      </w:r>
      <w:r>
        <w:rPr>
          <w:rFonts w:asciiTheme="minorEastAsia" w:eastAsiaTheme="minorEastAsia" w:hAnsiTheme="minorEastAsia" w:cs="宋体" w:hint="eastAsia"/>
          <w:bCs/>
          <w:kern w:val="2"/>
          <w:sz w:val="24"/>
          <w:szCs w:val="32"/>
          <w:lang w:eastAsia="zh-CN" w:bidi="ar"/>
        </w:rPr>
        <w:t>倍</w:t>
      </w:r>
      <w:r>
        <w:rPr>
          <w:rFonts w:asciiTheme="minorEastAsia" w:eastAsiaTheme="minorEastAsia" w:hAnsiTheme="minorEastAsia" w:cs="Times New Roman"/>
          <w:color w:val="0000FF"/>
          <w:spacing w:val="-4"/>
          <w:position w:val="8"/>
          <w:sz w:val="16"/>
          <w:szCs w:val="16"/>
          <w:lang w:eastAsia="zh-CN"/>
        </w:rPr>
        <w:t>[</w:t>
      </w:r>
      <w:r>
        <w:rPr>
          <w:rFonts w:asciiTheme="minorEastAsia" w:eastAsiaTheme="minorEastAsia" w:hAnsiTheme="minorEastAsia" w:cs="Times New Roman" w:hint="eastAsia"/>
          <w:color w:val="0000FF"/>
          <w:spacing w:val="-4"/>
          <w:position w:val="8"/>
          <w:sz w:val="16"/>
          <w:szCs w:val="16"/>
          <w:lang w:eastAsia="zh-CN"/>
        </w:rPr>
        <w:t>1</w:t>
      </w:r>
      <w:r>
        <w:rPr>
          <w:rFonts w:asciiTheme="minorEastAsia" w:eastAsiaTheme="minorEastAsia" w:hAnsiTheme="minorEastAsia" w:cs="Times New Roman"/>
          <w:color w:val="0000FF"/>
          <w:spacing w:val="-4"/>
          <w:position w:val="8"/>
          <w:sz w:val="16"/>
          <w:szCs w:val="16"/>
          <w:lang w:eastAsia="zh-CN"/>
        </w:rPr>
        <w:t>]</w:t>
      </w:r>
      <w:r>
        <w:rPr>
          <w:rFonts w:asciiTheme="minorEastAsia" w:eastAsiaTheme="minorEastAsia" w:hAnsiTheme="minorEastAsia" w:cs="宋体" w:hint="eastAsia"/>
          <w:bCs/>
          <w:kern w:val="2"/>
          <w:sz w:val="24"/>
          <w:szCs w:val="32"/>
          <w:lang w:eastAsia="zh-CN" w:bidi="ar"/>
        </w:rPr>
        <w:t>，且具有碳捕集功能。利用再生装置与反应器和太阳能集热装置一体化，极大地减少了占地与制造成本，提高了经济效益。选择藻类这一生长快且氢元素含量高的物质作为反应原料，可以在减少成本的同时保证固碳效率。采用一体化的聚光太阳能设计可以极大提高热效率，经计算热效率可达</w:t>
      </w:r>
      <w:r>
        <w:rPr>
          <w:rFonts w:ascii="Times New Roman" w:eastAsiaTheme="minorEastAsia" w:hAnsi="Times New Roman" w:cs="Times New Roman"/>
          <w:spacing w:val="-1"/>
          <w:sz w:val="24"/>
          <w:szCs w:val="24"/>
          <w:lang w:eastAsia="zh-CN"/>
        </w:rPr>
        <w:t>38.864%</w:t>
      </w:r>
      <w:r>
        <w:rPr>
          <w:rFonts w:asciiTheme="minorEastAsia" w:eastAsiaTheme="minorEastAsia" w:hAnsiTheme="minorEastAsia" w:cs="宋体" w:hint="eastAsia"/>
          <w:bCs/>
          <w:kern w:val="2"/>
          <w:sz w:val="24"/>
          <w:szCs w:val="32"/>
          <w:lang w:eastAsia="zh-CN" w:bidi="ar"/>
        </w:rPr>
        <w:t>，且各系统之间相互协调，可保证全天昼夜不停机工作。</w:t>
      </w:r>
      <w:r>
        <w:rPr>
          <w:rFonts w:asciiTheme="minorEastAsia" w:eastAsiaTheme="minorEastAsia" w:hAnsiTheme="minorEastAsia" w:cs="宋体" w:hint="eastAsia"/>
          <w:bCs/>
          <w:kern w:val="2"/>
          <w:sz w:val="24"/>
          <w:szCs w:val="32"/>
          <w:lang w:eastAsia="zh" w:bidi="ar"/>
        </w:rPr>
        <w:t>本作品的创新点</w:t>
      </w:r>
      <w:r>
        <w:rPr>
          <w:rFonts w:ascii="Times New Roman" w:eastAsiaTheme="minorEastAsia" w:hAnsi="Times New Roman" w:cs="Times New Roman" w:hint="eastAsia"/>
          <w:spacing w:val="-1"/>
          <w:sz w:val="24"/>
          <w:szCs w:val="24"/>
          <w:lang w:eastAsia="zh"/>
        </w:rPr>
        <w:t>在于：</w:t>
      </w:r>
    </w:p>
    <w:p w14:paraId="04B777B5" w14:textId="77777777" w:rsidR="0042201D" w:rsidRDefault="00000000">
      <w:pPr>
        <w:widowControl w:val="0"/>
        <w:numPr>
          <w:ilvl w:val="0"/>
          <w:numId w:val="1"/>
        </w:numPr>
        <w:spacing w:line="480" w:lineRule="exact"/>
        <w:ind w:firstLineChars="200" w:firstLine="476"/>
        <w:rPr>
          <w:rFonts w:ascii="Times New Roman" w:eastAsiaTheme="minorEastAsia" w:hAnsi="Times New Roman" w:cs="Times New Roman"/>
          <w:spacing w:val="-1"/>
          <w:sz w:val="24"/>
          <w:szCs w:val="24"/>
          <w:lang w:eastAsia="zh"/>
        </w:rPr>
      </w:pPr>
      <w:r>
        <w:rPr>
          <w:rFonts w:ascii="Times New Roman" w:eastAsiaTheme="minorEastAsia" w:hAnsi="Times New Roman" w:cs="Times New Roman" w:hint="eastAsia"/>
          <w:spacing w:val="-1"/>
          <w:sz w:val="24"/>
          <w:szCs w:val="24"/>
          <w:lang w:eastAsia="zh"/>
        </w:rPr>
        <w:t>工艺创新</w:t>
      </w:r>
      <w:r>
        <w:rPr>
          <w:rFonts w:ascii="Times New Roman" w:eastAsiaTheme="minorEastAsia" w:hAnsi="Times New Roman" w:cs="Times New Roman" w:hint="eastAsia"/>
          <w:spacing w:val="-1"/>
          <w:sz w:val="24"/>
          <w:szCs w:val="24"/>
          <w:lang w:eastAsia="zh"/>
        </w:rPr>
        <w:t>:</w:t>
      </w:r>
      <w:r>
        <w:rPr>
          <w:rFonts w:ascii="Times New Roman" w:eastAsiaTheme="minorEastAsia" w:hAnsi="Times New Roman" w:cs="Times New Roman" w:hint="eastAsia"/>
          <w:spacing w:val="-1"/>
          <w:sz w:val="24"/>
          <w:szCs w:val="24"/>
          <w:lang w:eastAsia="zh"/>
        </w:rPr>
        <w:t>针对传统生物质气化制氢技术反应温度过高、生成焦油与</w:t>
      </w:r>
      <w:r>
        <w:rPr>
          <w:rFonts w:ascii="Times New Roman" w:eastAsiaTheme="minorEastAsia" w:hAnsi="Times New Roman" w:cs="Times New Roman"/>
          <w:spacing w:val="-1"/>
          <w:sz w:val="24"/>
          <w:szCs w:val="24"/>
          <w:lang w:eastAsia="zh"/>
        </w:rPr>
        <w:t>CO</w:t>
      </w:r>
      <w:r>
        <w:rPr>
          <w:rFonts w:ascii="Times New Roman" w:eastAsiaTheme="minorEastAsia" w:hAnsi="Times New Roman" w:cs="Times New Roman"/>
          <w:spacing w:val="-1"/>
          <w:sz w:val="24"/>
          <w:szCs w:val="24"/>
          <w:vertAlign w:val="subscript"/>
          <w:lang w:eastAsia="zh"/>
        </w:rPr>
        <w:t>x</w:t>
      </w:r>
      <w:r>
        <w:rPr>
          <w:rFonts w:ascii="Times New Roman" w:eastAsiaTheme="minorEastAsia" w:hAnsi="Times New Roman" w:cs="Times New Roman" w:hint="eastAsia"/>
          <w:spacing w:val="-1"/>
          <w:sz w:val="24"/>
          <w:szCs w:val="24"/>
          <w:lang w:eastAsia="zh"/>
        </w:rPr>
        <w:t>等反应过程难题，选择</w:t>
      </w:r>
      <w:r>
        <w:rPr>
          <w:rFonts w:ascii="Times New Roman" w:eastAsiaTheme="minorEastAsia" w:hAnsi="Times New Roman" w:cs="Times New Roman" w:hint="eastAsia"/>
          <w:spacing w:val="-1"/>
          <w:sz w:val="24"/>
          <w:szCs w:val="24"/>
          <w:lang w:eastAsia="zh-CN"/>
        </w:rPr>
        <w:t>在传统热解的基础上加入熔融</w:t>
      </w:r>
      <w:r>
        <w:rPr>
          <w:rFonts w:ascii="Times New Roman" w:eastAsiaTheme="minorEastAsia" w:hAnsi="Times New Roman" w:cs="Times New Roman" w:hint="eastAsia"/>
          <w:spacing w:val="-1"/>
          <w:sz w:val="24"/>
          <w:szCs w:val="24"/>
          <w:lang w:eastAsia="zh-CN"/>
        </w:rPr>
        <w:t>NaOH</w:t>
      </w:r>
      <w:r>
        <w:rPr>
          <w:rFonts w:ascii="Times New Roman" w:eastAsiaTheme="minorEastAsia" w:hAnsi="Times New Roman" w:cs="Times New Roman" w:hint="eastAsia"/>
          <w:spacing w:val="-1"/>
          <w:sz w:val="24"/>
          <w:szCs w:val="24"/>
          <w:lang w:eastAsia="zh"/>
        </w:rPr>
        <w:t>吸收</w:t>
      </w:r>
      <w:r>
        <w:rPr>
          <w:rFonts w:ascii="Times New Roman" w:eastAsiaTheme="minorEastAsia" w:hAnsi="Times New Roman" w:cs="Times New Roman"/>
          <w:spacing w:val="-1"/>
          <w:sz w:val="24"/>
          <w:szCs w:val="24"/>
          <w:lang w:eastAsia="zh"/>
        </w:rPr>
        <w:t>CO</w:t>
      </w:r>
      <w:r>
        <w:rPr>
          <w:rFonts w:ascii="Times New Roman" w:eastAsiaTheme="minorEastAsia" w:hAnsi="Times New Roman" w:cs="Times New Roman" w:hint="eastAsia"/>
          <w:spacing w:val="-1"/>
          <w:sz w:val="24"/>
          <w:szCs w:val="24"/>
          <w:vertAlign w:val="subscript"/>
          <w:lang w:eastAsia="zh-CN"/>
        </w:rPr>
        <w:t>x</w:t>
      </w:r>
      <w:r>
        <w:rPr>
          <w:rFonts w:ascii="Times New Roman" w:eastAsiaTheme="minorEastAsia" w:hAnsi="Times New Roman" w:cs="Times New Roman" w:hint="eastAsia"/>
          <w:spacing w:val="-1"/>
          <w:sz w:val="24"/>
          <w:szCs w:val="24"/>
          <w:lang w:eastAsia="zh"/>
        </w:rPr>
        <w:t>及其他污染气体，</w:t>
      </w:r>
      <w:r>
        <w:rPr>
          <w:rFonts w:ascii="Times New Roman" w:eastAsiaTheme="minorEastAsia" w:hAnsi="Times New Roman" w:cs="Times New Roman"/>
          <w:spacing w:val="-3"/>
          <w:sz w:val="24"/>
          <w:szCs w:val="24"/>
          <w:lang w:eastAsia="zh"/>
        </w:rPr>
        <w:t>Na</w:t>
      </w:r>
      <w:r>
        <w:rPr>
          <w:rFonts w:ascii="Times New Roman" w:eastAsiaTheme="minorEastAsia" w:hAnsi="Times New Roman" w:cs="Times New Roman"/>
          <w:spacing w:val="-3"/>
          <w:sz w:val="24"/>
          <w:szCs w:val="24"/>
          <w:vertAlign w:val="superscript"/>
          <w:lang w:eastAsia="zh"/>
        </w:rPr>
        <w:t>+</w:t>
      </w:r>
      <w:r>
        <w:rPr>
          <w:rFonts w:ascii="Times New Roman" w:eastAsiaTheme="minorEastAsia" w:hAnsi="Times New Roman" w:cs="Times New Roman" w:hint="eastAsia"/>
          <w:spacing w:val="-1"/>
          <w:sz w:val="24"/>
          <w:szCs w:val="24"/>
          <w:lang w:eastAsia="zh"/>
        </w:rPr>
        <w:t>催化焦油裂解生成</w:t>
      </w:r>
      <w:r>
        <w:rPr>
          <w:rFonts w:ascii="Times New Roman" w:eastAsiaTheme="minorEastAsia" w:hAnsi="Times New Roman" w:cs="Times New Roman" w:hint="eastAsia"/>
          <w:spacing w:val="-1"/>
          <w:sz w:val="24"/>
          <w:szCs w:val="24"/>
          <w:lang w:eastAsia="zh-CN"/>
        </w:rPr>
        <w:t>H</w:t>
      </w:r>
      <w:r>
        <w:rPr>
          <w:rFonts w:ascii="Times New Roman" w:eastAsiaTheme="minorEastAsia" w:hAnsi="Times New Roman" w:cs="Times New Roman" w:hint="eastAsia"/>
          <w:spacing w:val="-1"/>
          <w:sz w:val="24"/>
          <w:szCs w:val="24"/>
          <w:vertAlign w:val="subscript"/>
          <w:lang w:eastAsia="zh-CN"/>
        </w:rPr>
        <w:t>2</w:t>
      </w:r>
      <w:r>
        <w:rPr>
          <w:rFonts w:ascii="Times New Roman" w:eastAsiaTheme="minorEastAsia" w:hAnsi="Times New Roman" w:cs="Times New Roman" w:hint="eastAsia"/>
          <w:spacing w:val="-1"/>
          <w:sz w:val="24"/>
          <w:szCs w:val="24"/>
          <w:lang w:eastAsia="zh"/>
        </w:rPr>
        <w:t>，实现制氢固碳；选择富含氢元素的藻类作为反应原料，可以实现较高的</w:t>
      </w:r>
      <w:r>
        <w:rPr>
          <w:rFonts w:ascii="Times New Roman" w:eastAsiaTheme="minorEastAsia" w:hAnsi="Times New Roman" w:cs="Times New Roman" w:hint="eastAsia"/>
          <w:spacing w:val="-1"/>
          <w:sz w:val="24"/>
          <w:szCs w:val="24"/>
          <w:lang w:eastAsia="zh-CN"/>
        </w:rPr>
        <w:t>产氢率。</w:t>
      </w:r>
    </w:p>
    <w:p w14:paraId="0D77FAC0" w14:textId="77777777" w:rsidR="0042201D" w:rsidRDefault="00000000">
      <w:pPr>
        <w:widowControl w:val="0"/>
        <w:numPr>
          <w:ilvl w:val="0"/>
          <w:numId w:val="1"/>
        </w:numPr>
        <w:spacing w:line="480" w:lineRule="exact"/>
        <w:ind w:firstLineChars="200" w:firstLine="476"/>
        <w:rPr>
          <w:rFonts w:ascii="Times New Roman" w:eastAsiaTheme="minorEastAsia" w:hAnsi="Times New Roman" w:cs="Times New Roman"/>
          <w:spacing w:val="-1"/>
          <w:sz w:val="24"/>
          <w:szCs w:val="24"/>
          <w:lang w:eastAsia="zh"/>
        </w:rPr>
      </w:pPr>
      <w:r>
        <w:rPr>
          <w:rFonts w:ascii="Times New Roman" w:eastAsiaTheme="minorEastAsia" w:hAnsi="Times New Roman" w:cs="Times New Roman" w:hint="eastAsia"/>
          <w:spacing w:val="-1"/>
          <w:sz w:val="24"/>
          <w:szCs w:val="24"/>
          <w:lang w:eastAsia="zh"/>
        </w:rPr>
        <w:t>传热创新</w:t>
      </w:r>
      <w:r>
        <w:rPr>
          <w:rFonts w:ascii="Times New Roman" w:eastAsiaTheme="minorEastAsia" w:hAnsi="Times New Roman" w:cs="Times New Roman" w:hint="eastAsia"/>
          <w:spacing w:val="-1"/>
          <w:sz w:val="24"/>
          <w:szCs w:val="24"/>
          <w:lang w:eastAsia="zh"/>
        </w:rPr>
        <w:t>:</w:t>
      </w:r>
      <w:r>
        <w:rPr>
          <w:rFonts w:ascii="Times New Roman" w:eastAsiaTheme="minorEastAsia" w:hAnsi="Times New Roman" w:cs="Times New Roman" w:hint="eastAsia"/>
          <w:spacing w:val="-1"/>
          <w:sz w:val="24"/>
          <w:szCs w:val="24"/>
          <w:lang w:eastAsia="zh-CN"/>
        </w:rPr>
        <w:t>为了提供高温反应条件，</w:t>
      </w:r>
      <w:r>
        <w:rPr>
          <w:rFonts w:ascii="Times New Roman" w:eastAsiaTheme="minorEastAsia" w:hAnsi="Times New Roman" w:cs="Times New Roman" w:hint="eastAsia"/>
          <w:spacing w:val="-1"/>
          <w:sz w:val="24"/>
          <w:szCs w:val="24"/>
          <w:lang w:eastAsia="zh"/>
        </w:rPr>
        <w:t>针对太阳能利用率偏低、系统散热路径多的问题，我们选择了将一体化反应器与双罐储热系统耦合、使用熔融盐作为吸热储热反应介质、使用熔融</w:t>
      </w:r>
      <w:r>
        <w:rPr>
          <w:rFonts w:ascii="Times New Roman" w:eastAsiaTheme="minorEastAsia" w:hAnsi="Times New Roman" w:cs="Times New Roman"/>
          <w:spacing w:val="-1"/>
          <w:sz w:val="24"/>
          <w:szCs w:val="24"/>
          <w:lang w:eastAsia="zh"/>
        </w:rPr>
        <w:t>NaOH</w:t>
      </w:r>
      <w:r>
        <w:rPr>
          <w:rFonts w:ascii="Times New Roman" w:eastAsiaTheme="minorEastAsia" w:hAnsi="Times New Roman" w:cs="Times New Roman" w:hint="eastAsia"/>
          <w:spacing w:val="-1"/>
          <w:sz w:val="24"/>
          <w:szCs w:val="24"/>
          <w:lang w:eastAsia="zh"/>
        </w:rPr>
        <w:t>替代传统气化剂的作用，减少了反应过程中的热量损失，提高系统热效率；</w:t>
      </w:r>
    </w:p>
    <w:p w14:paraId="4EDB60BB" w14:textId="77777777" w:rsidR="0042201D" w:rsidRDefault="00000000">
      <w:pPr>
        <w:widowControl w:val="0"/>
        <w:numPr>
          <w:ilvl w:val="0"/>
          <w:numId w:val="1"/>
        </w:numPr>
        <w:spacing w:line="480" w:lineRule="exact"/>
        <w:ind w:firstLineChars="200" w:firstLine="476"/>
        <w:rPr>
          <w:rFonts w:ascii="Times New Roman" w:eastAsiaTheme="minorEastAsia" w:hAnsi="Times New Roman" w:cs="Times New Roman"/>
          <w:spacing w:val="-1"/>
          <w:sz w:val="24"/>
          <w:szCs w:val="24"/>
          <w:lang w:eastAsia="zh"/>
        </w:rPr>
      </w:pPr>
      <w:r>
        <w:rPr>
          <w:rFonts w:ascii="Times New Roman" w:eastAsiaTheme="minorEastAsia" w:hAnsi="Times New Roman" w:cs="Times New Roman" w:hint="eastAsia"/>
          <w:spacing w:val="-1"/>
          <w:sz w:val="24"/>
          <w:szCs w:val="24"/>
          <w:lang w:eastAsia="zh"/>
        </w:rPr>
        <w:t>反应器创新：针对太阳能间歇性对反应的影响，</w:t>
      </w:r>
      <w:r>
        <w:rPr>
          <w:rFonts w:ascii="Times New Roman" w:eastAsiaTheme="minorEastAsia" w:hAnsi="Times New Roman" w:cs="Times New Roman" w:hint="eastAsia"/>
          <w:spacing w:val="-1"/>
          <w:sz w:val="24"/>
          <w:szCs w:val="24"/>
          <w:lang w:eastAsia="zh-CN"/>
        </w:rPr>
        <w:t>同时为了解决藻类漂浮，灰分累积等问题</w:t>
      </w:r>
      <w:r>
        <w:rPr>
          <w:rFonts w:ascii="Times New Roman" w:eastAsiaTheme="minorEastAsia" w:hAnsi="Times New Roman" w:cs="Times New Roman" w:hint="eastAsia"/>
          <w:spacing w:val="-1"/>
          <w:sz w:val="24"/>
          <w:szCs w:val="24"/>
          <w:lang w:eastAsia="zh"/>
        </w:rPr>
        <w:t>设计一体化反应器结构，为其设计了进料装置、轮式去灰分装置等，实现再生反应一体化，做到全天连续反应，提高经济性。</w:t>
      </w:r>
    </w:p>
    <w:p w14:paraId="511ABCA0" w14:textId="77777777" w:rsidR="0042201D" w:rsidRDefault="00000000">
      <w:pPr>
        <w:spacing w:line="480" w:lineRule="exact"/>
        <w:ind w:left="23" w:firstLine="470"/>
        <w:rPr>
          <w:rFonts w:ascii="Times New Roman" w:eastAsiaTheme="minorEastAsia" w:hAnsi="Times New Roman" w:cs="Times New Roman"/>
          <w:spacing w:val="-1"/>
          <w:sz w:val="24"/>
          <w:szCs w:val="24"/>
          <w:lang w:eastAsia="zh"/>
        </w:rPr>
      </w:pPr>
      <w:r>
        <w:rPr>
          <w:rFonts w:ascii="Times New Roman" w:eastAsiaTheme="minorEastAsia" w:hAnsi="Times New Roman" w:cs="Times New Roman" w:hint="eastAsia"/>
          <w:spacing w:val="-1"/>
          <w:sz w:val="24"/>
          <w:szCs w:val="24"/>
          <w:lang w:eastAsia="zh"/>
        </w:rPr>
        <w:t xml:space="preserve">1 </w:t>
      </w:r>
      <w:r>
        <w:rPr>
          <w:rFonts w:ascii="Times New Roman" w:eastAsiaTheme="minorEastAsia" w:hAnsi="Times New Roman" w:cs="Times New Roman" w:hint="eastAsia"/>
          <w:spacing w:val="-1"/>
          <w:sz w:val="24"/>
          <w:szCs w:val="24"/>
          <w:lang w:eastAsia="zh"/>
        </w:rPr>
        <w:t>研制背景及意义</w:t>
      </w:r>
    </w:p>
    <w:p w14:paraId="09C32609" w14:textId="77777777" w:rsidR="0042201D" w:rsidRDefault="00000000">
      <w:pPr>
        <w:pStyle w:val="a3"/>
        <w:spacing w:line="480" w:lineRule="exact"/>
        <w:ind w:left="6" w:right="68" w:firstLine="468"/>
        <w:jc w:val="both"/>
        <w:rPr>
          <w:rFonts w:asciiTheme="minorEastAsia" w:eastAsiaTheme="minorEastAsia" w:hAnsiTheme="minorEastAsia"/>
          <w:spacing w:val="-2"/>
          <w:lang w:eastAsia="zh"/>
        </w:rPr>
      </w:pPr>
      <w:r>
        <w:rPr>
          <w:rFonts w:ascii="Times New Roman" w:eastAsiaTheme="minorEastAsia" w:hAnsi="Times New Roman" w:cs="Times New Roman" w:hint="eastAsia"/>
          <w:spacing w:val="-1"/>
          <w:lang w:eastAsia="zh"/>
        </w:rPr>
        <w:t>氢能是一种来源丰富、绿</w:t>
      </w:r>
      <w:r>
        <w:rPr>
          <w:rFonts w:asciiTheme="minorEastAsia" w:eastAsiaTheme="minorEastAsia" w:hAnsiTheme="minorEastAsia" w:hint="eastAsia"/>
          <w:spacing w:val="-3"/>
          <w:lang w:eastAsia="zh"/>
        </w:rPr>
        <w:t>色低碳、应用广泛的二次能源，对构建清洁低碳安全高效的能源体系、实现碳达峰碳中和目标，具有重要意义。</w:t>
      </w:r>
      <w:r>
        <w:rPr>
          <w:rFonts w:asciiTheme="minorEastAsia" w:eastAsiaTheme="minorEastAsia" w:hAnsiTheme="minorEastAsia"/>
          <w:spacing w:val="-14"/>
          <w:lang w:eastAsia="zh-CN"/>
        </w:rPr>
        <w:t>《</w:t>
      </w:r>
      <w:r>
        <w:rPr>
          <w:rFonts w:asciiTheme="minorEastAsia" w:eastAsiaTheme="minorEastAsia" w:hAnsiTheme="minorEastAsia" w:hint="eastAsia"/>
          <w:spacing w:val="-14"/>
          <w:lang w:eastAsia="zh"/>
        </w:rPr>
        <w:t>氢能产业发展中长期规划（</w:t>
      </w:r>
      <w:r>
        <w:rPr>
          <w:rFonts w:ascii="Times New Roman" w:eastAsiaTheme="minorEastAsia" w:hAnsi="Times New Roman" w:cs="Times New Roman"/>
          <w:spacing w:val="-1"/>
          <w:lang w:eastAsia="zh"/>
        </w:rPr>
        <w:t>2021-2035</w:t>
      </w:r>
      <w:r>
        <w:rPr>
          <w:rFonts w:asciiTheme="minorEastAsia" w:eastAsiaTheme="minorEastAsia" w:hAnsiTheme="minorEastAsia" w:hint="eastAsia"/>
          <w:spacing w:val="-14"/>
          <w:lang w:eastAsia="zh"/>
        </w:rPr>
        <w:t>年）</w:t>
      </w:r>
      <w:r>
        <w:rPr>
          <w:rFonts w:asciiTheme="minorEastAsia" w:eastAsiaTheme="minorEastAsia" w:hAnsiTheme="minorEastAsia"/>
          <w:spacing w:val="-2"/>
          <w:lang w:eastAsia="zh-CN"/>
        </w:rPr>
        <w:t>》 明确指出了</w:t>
      </w:r>
      <w:r>
        <w:rPr>
          <w:rFonts w:asciiTheme="minorEastAsia" w:eastAsiaTheme="minorEastAsia" w:hAnsiTheme="minorEastAsia" w:hint="eastAsia"/>
          <w:spacing w:val="-2"/>
          <w:lang w:eastAsia="zh"/>
        </w:rPr>
        <w:t>加快氢能技术研发和示范应用，探索在工业、交通运输、建筑等领域规模化应用，推动产业转型升级，构建绿色低碳产业体系。</w:t>
      </w:r>
    </w:p>
    <w:p w14:paraId="1E96EDEE" w14:textId="0CDCA1CE" w:rsidR="0042201D" w:rsidRDefault="00000000">
      <w:pPr>
        <w:pStyle w:val="a3"/>
        <w:spacing w:before="91" w:line="480" w:lineRule="exact"/>
        <w:ind w:left="6" w:right="68" w:firstLine="472"/>
        <w:jc w:val="both"/>
        <w:rPr>
          <w:rFonts w:asciiTheme="minorEastAsia" w:eastAsiaTheme="minorEastAsia" w:hAnsiTheme="minorEastAsia"/>
          <w:spacing w:val="-3"/>
          <w:lang w:eastAsia="zh"/>
        </w:rPr>
      </w:pPr>
      <w:r>
        <w:rPr>
          <w:rFonts w:asciiTheme="minorEastAsia" w:eastAsiaTheme="minorEastAsia" w:hAnsiTheme="minorEastAsia" w:hint="eastAsia"/>
          <w:spacing w:val="-2"/>
          <w:lang w:eastAsia="zh"/>
        </w:rPr>
        <w:t>目前我国的氢气主要来源于传统化石燃料制氢，其占比达到</w:t>
      </w:r>
      <w:r w:rsidRPr="007C1788">
        <w:rPr>
          <w:rFonts w:ascii="Times New Roman" w:eastAsiaTheme="minorEastAsia" w:hAnsi="Times New Roman" w:cs="Times New Roman"/>
          <w:spacing w:val="-2"/>
          <w:lang w:eastAsia="zh"/>
        </w:rPr>
        <w:t>64</w:t>
      </w:r>
      <w:r w:rsidRPr="007C1788">
        <w:rPr>
          <w:rFonts w:ascii="Times New Roman" w:eastAsiaTheme="minorEastAsia" w:hAnsi="Times New Roman" w:cs="Times New Roman"/>
          <w:spacing w:val="-1"/>
          <w:lang w:eastAsia="zh"/>
        </w:rPr>
        <w:t>%</w:t>
      </w:r>
      <w:r>
        <w:rPr>
          <w:rFonts w:asciiTheme="minorEastAsia" w:eastAsiaTheme="minorEastAsia" w:hAnsiTheme="minorEastAsia" w:hint="eastAsia"/>
          <w:spacing w:val="-2"/>
          <w:lang w:eastAsia="zh"/>
        </w:rPr>
        <w:t>，但这种制氢方法存在碳排放污染大等问题。工业副产气制氢占比</w:t>
      </w:r>
      <w:r w:rsidRPr="007C1788">
        <w:rPr>
          <w:rFonts w:ascii="Times New Roman" w:eastAsiaTheme="minorEastAsia" w:hAnsi="Times New Roman" w:cs="Times New Roman"/>
          <w:spacing w:val="-2"/>
          <w:lang w:eastAsia="zh"/>
        </w:rPr>
        <w:t>32</w:t>
      </w:r>
      <w:r w:rsidRPr="007C1788">
        <w:rPr>
          <w:rFonts w:ascii="Times New Roman" w:eastAsiaTheme="minorEastAsia" w:hAnsi="Times New Roman" w:cs="Times New Roman"/>
          <w:spacing w:val="-1"/>
          <w:lang w:eastAsia="zh"/>
        </w:rPr>
        <w:t>%</w:t>
      </w:r>
      <w:r>
        <w:rPr>
          <w:rFonts w:asciiTheme="minorEastAsia" w:eastAsiaTheme="minorEastAsia" w:hAnsiTheme="minorEastAsia" w:hint="eastAsia"/>
          <w:spacing w:val="-2"/>
          <w:lang w:eastAsia="zh"/>
        </w:rPr>
        <w:t>，其价格低廉，分布广泛，但是其所得氢气纯度较低，电解水制氢产氢杂质少，电力资源丰富，但存在成本和能耗高的问题，其占比仅有</w:t>
      </w:r>
      <w:r w:rsidRPr="007C1788">
        <w:rPr>
          <w:rFonts w:ascii="Times New Roman" w:eastAsiaTheme="minorEastAsia" w:hAnsi="Times New Roman" w:cs="Times New Roman"/>
          <w:spacing w:val="-2"/>
          <w:lang w:eastAsia="zh"/>
        </w:rPr>
        <w:t>4</w:t>
      </w:r>
      <w:r w:rsidRPr="007C1788">
        <w:rPr>
          <w:rFonts w:ascii="Times New Roman" w:eastAsiaTheme="minorEastAsia" w:hAnsi="Times New Roman" w:cs="Times New Roman"/>
          <w:spacing w:val="-1"/>
          <w:lang w:eastAsia="zh"/>
        </w:rPr>
        <w:t>%</w:t>
      </w:r>
      <w:r>
        <w:rPr>
          <w:rFonts w:asciiTheme="minorEastAsia" w:eastAsiaTheme="minorEastAsia" w:hAnsiTheme="minorEastAsia" w:hint="eastAsia"/>
          <w:spacing w:val="-2"/>
          <w:lang w:eastAsia="zh"/>
        </w:rPr>
        <w:t>。生物质制氢具有环境友好，原料丰富的特点，在制氢固碳、持续发展方面有很大的发展空间。而海藻拥有丰富的氢元素含量并且其作为草本植物相较于其他禾本植物、木本植物有着更短的生长周期，产量大资源丰富，非常适合作为生物质制氢的原料。然而传</w:t>
      </w:r>
      <w:r>
        <w:rPr>
          <w:rFonts w:hint="eastAsia"/>
          <w:spacing w:val="-2"/>
          <w:lang w:eastAsia="zh"/>
        </w:rPr>
        <w:t>统</w:t>
      </w:r>
      <w:r>
        <w:rPr>
          <w:rFonts w:asciiTheme="minorEastAsia" w:eastAsiaTheme="minorEastAsia" w:hAnsiTheme="minorEastAsia" w:hint="eastAsia"/>
          <w:spacing w:val="-2"/>
          <w:lang w:eastAsia="zh"/>
        </w:rPr>
        <w:t>生物</w:t>
      </w:r>
      <w:r>
        <w:rPr>
          <w:rFonts w:asciiTheme="minorEastAsia" w:eastAsiaTheme="minorEastAsia" w:hAnsiTheme="minorEastAsia" w:hint="eastAsia"/>
          <w:spacing w:val="-2"/>
          <w:lang w:eastAsia="zh"/>
        </w:rPr>
        <w:lastRenderedPageBreak/>
        <w:t>质气化制氢存在反应</w:t>
      </w:r>
      <w:r w:rsidR="007C1788">
        <w:rPr>
          <w:rFonts w:asciiTheme="minorEastAsia" w:eastAsiaTheme="minorEastAsia" w:hAnsiTheme="minorEastAsia" w:hint="eastAsia"/>
          <w:spacing w:val="-2"/>
          <w:lang w:eastAsia="zh"/>
        </w:rPr>
        <w:t>产物纯度低</w:t>
      </w:r>
      <w:r>
        <w:rPr>
          <w:rFonts w:asciiTheme="minorEastAsia" w:eastAsiaTheme="minorEastAsia" w:hAnsiTheme="minorEastAsia" w:hint="eastAsia"/>
          <w:spacing w:val="-2"/>
          <w:lang w:eastAsia="zh"/>
        </w:rPr>
        <w:t>，副产物多，</w:t>
      </w:r>
      <w:r w:rsidR="004C1C67">
        <w:rPr>
          <w:rFonts w:asciiTheme="minorEastAsia" w:eastAsiaTheme="minorEastAsia" w:hAnsiTheme="minorEastAsia" w:hint="eastAsia"/>
          <w:spacing w:val="-2"/>
          <w:lang w:eastAsia="zh"/>
        </w:rPr>
        <w:t>能量转换</w:t>
      </w:r>
      <w:r>
        <w:rPr>
          <w:rFonts w:asciiTheme="minorEastAsia" w:eastAsiaTheme="minorEastAsia" w:hAnsiTheme="minorEastAsia" w:hint="eastAsia"/>
          <w:spacing w:val="-2"/>
          <w:lang w:eastAsia="zh"/>
        </w:rPr>
        <w:t>效率低，反应装置寿命低等问题，</w:t>
      </w:r>
      <w:r>
        <w:rPr>
          <w:rFonts w:asciiTheme="minorEastAsia" w:eastAsiaTheme="minorEastAsia" w:hAnsiTheme="minorEastAsia"/>
          <w:spacing w:val="-3"/>
          <w:lang w:eastAsia="zh-CN"/>
        </w:rPr>
        <w:t>亟待开发</w:t>
      </w:r>
      <w:r>
        <w:rPr>
          <w:rFonts w:asciiTheme="minorEastAsia" w:eastAsiaTheme="minorEastAsia" w:hAnsiTheme="minorEastAsia" w:hint="eastAsia"/>
          <w:spacing w:val="-3"/>
          <w:lang w:eastAsia="zh"/>
        </w:rPr>
        <w:t>一种高效利用藻类资源制取清洁氢气的装置。</w:t>
      </w:r>
    </w:p>
    <w:p w14:paraId="1F3281F4" w14:textId="77777777" w:rsidR="0042201D" w:rsidRDefault="00000000">
      <w:pPr>
        <w:pStyle w:val="a3"/>
        <w:spacing w:before="91" w:line="480" w:lineRule="exact"/>
        <w:ind w:left="6" w:right="68" w:firstLine="468"/>
        <w:jc w:val="both"/>
        <w:rPr>
          <w:rFonts w:asciiTheme="minorEastAsia" w:eastAsiaTheme="minorEastAsia" w:hAnsiTheme="minorEastAsia"/>
          <w:spacing w:val="-3"/>
          <w:vertAlign w:val="superscript"/>
          <w:lang w:eastAsia="zh"/>
        </w:rPr>
      </w:pPr>
      <w:r>
        <w:rPr>
          <w:rFonts w:asciiTheme="minorEastAsia" w:eastAsiaTheme="minorEastAsia" w:hAnsiTheme="minorEastAsia" w:hint="eastAsia"/>
          <w:spacing w:val="-3"/>
          <w:lang w:eastAsia="zh"/>
        </w:rPr>
        <w:t>基于此，本作品旨在利用一种新型的藻类高效气化技术，针对传统藻类热解产氢量低且污染性副产物多的问题，自主设计聚光太阳能驱动的熔融盐气化藻类制氢装置，利用</w:t>
      </w:r>
      <w:r>
        <w:rPr>
          <w:rFonts w:ascii="Times New Roman" w:eastAsiaTheme="minorEastAsia" w:hAnsi="Times New Roman" w:cs="Times New Roman"/>
          <w:spacing w:val="-1"/>
          <w:lang w:eastAsia="zh"/>
        </w:rPr>
        <w:t>NaOH</w:t>
      </w:r>
      <w:r>
        <w:rPr>
          <w:rFonts w:asciiTheme="minorEastAsia" w:eastAsiaTheme="minorEastAsia" w:hAnsiTheme="minorEastAsia" w:hint="eastAsia"/>
          <w:spacing w:val="-3"/>
          <w:lang w:eastAsia="zh"/>
        </w:rPr>
        <w:t>熔盐中的</w:t>
      </w:r>
      <w:r>
        <w:rPr>
          <w:rFonts w:ascii="Times New Roman" w:eastAsiaTheme="minorEastAsia" w:hAnsi="Times New Roman" w:cs="Times New Roman"/>
          <w:spacing w:val="-3"/>
          <w:lang w:eastAsia="zh"/>
        </w:rPr>
        <w:t>Na</w:t>
      </w:r>
      <w:r>
        <w:rPr>
          <w:rFonts w:ascii="Times New Roman" w:eastAsiaTheme="minorEastAsia" w:hAnsi="Times New Roman" w:cs="Times New Roman"/>
          <w:spacing w:val="-3"/>
          <w:vertAlign w:val="superscript"/>
          <w:lang w:eastAsia="zh"/>
        </w:rPr>
        <w:t>+</w:t>
      </w:r>
      <w:r>
        <w:rPr>
          <w:rFonts w:asciiTheme="minorEastAsia" w:eastAsiaTheme="minorEastAsia" w:hAnsiTheme="minorEastAsia" w:hint="eastAsia"/>
          <w:spacing w:val="-3"/>
          <w:lang w:eastAsia="zh"/>
        </w:rPr>
        <w:t>催化焦油裂解，同时提供更多的供氢体，提高氢气的产量并实现气化反应的连续稳定运行，还能对</w:t>
      </w:r>
      <w:r>
        <w:rPr>
          <w:rFonts w:ascii="Times New Roman" w:eastAsiaTheme="minorEastAsia" w:hAnsi="Times New Roman" w:cs="Times New Roman"/>
          <w:spacing w:val="-1"/>
          <w:lang w:eastAsia="zh"/>
        </w:rPr>
        <w:t>CO</w:t>
      </w:r>
      <w:r>
        <w:rPr>
          <w:rFonts w:ascii="Times New Roman" w:eastAsiaTheme="minorEastAsia" w:hAnsi="Times New Roman" w:cs="Times New Roman"/>
          <w:spacing w:val="-1"/>
          <w:vertAlign w:val="subscript"/>
          <w:lang w:eastAsia="zh"/>
        </w:rPr>
        <w:t>x</w:t>
      </w:r>
      <w:r>
        <w:rPr>
          <w:rFonts w:asciiTheme="minorEastAsia" w:eastAsiaTheme="minorEastAsia" w:hAnsiTheme="minorEastAsia" w:hint="eastAsia"/>
          <w:spacing w:val="-3"/>
          <w:lang w:eastAsia="zh"/>
        </w:rPr>
        <w:t>等污染物进行吸收，减少污染性气体的排放，满足绿色制氢的要求。作品还将反应器和集热器一体化并联合双罐系统，提高了装置的热效率，实现装置昼夜连续稳定工作。综上，本作品不仅实现了聚光太阳能驱动熔融盐气化藻类高效制氢，而且创新性地将装置多处一体化设计，其产品应用前景广阔。</w:t>
      </w:r>
    </w:p>
    <w:p w14:paraId="6FB033D9" w14:textId="77777777" w:rsidR="0042201D" w:rsidRDefault="00000000">
      <w:pPr>
        <w:spacing w:before="89" w:line="480" w:lineRule="exact"/>
        <w:ind w:firstLine="478"/>
        <w:rPr>
          <w:rFonts w:ascii="Times New Roman" w:eastAsiaTheme="minorEastAsia" w:hAnsi="Times New Roman" w:cs="Times New Roman"/>
          <w:b/>
          <w:bCs/>
          <w:spacing w:val="-1"/>
          <w:sz w:val="24"/>
          <w:szCs w:val="24"/>
          <w:lang w:eastAsia="zh-CN"/>
        </w:rPr>
      </w:pPr>
      <w:r>
        <w:rPr>
          <w:rFonts w:ascii="Times New Roman" w:eastAsiaTheme="minorEastAsia" w:hAnsi="Times New Roman" w:cs="Times New Roman" w:hint="eastAsia"/>
          <w:b/>
          <w:bCs/>
          <w:spacing w:val="-1"/>
          <w:sz w:val="24"/>
          <w:szCs w:val="24"/>
          <w:lang w:eastAsia="zh-CN"/>
        </w:rPr>
        <w:t xml:space="preserve">2 </w:t>
      </w:r>
      <w:r>
        <w:rPr>
          <w:rFonts w:ascii="Times New Roman" w:eastAsiaTheme="minorEastAsia" w:hAnsi="Times New Roman" w:cs="Times New Roman" w:hint="eastAsia"/>
          <w:b/>
          <w:bCs/>
          <w:spacing w:val="-1"/>
          <w:sz w:val="24"/>
          <w:szCs w:val="24"/>
          <w:lang w:eastAsia="zh-CN"/>
        </w:rPr>
        <w:t>设计原理</w:t>
      </w:r>
    </w:p>
    <w:p w14:paraId="55C1ED3D" w14:textId="77777777" w:rsidR="0042201D" w:rsidRDefault="00000000">
      <w:pPr>
        <w:widowControl w:val="0"/>
        <w:spacing w:beforeLines="50" w:before="120" w:afterLines="50" w:after="120" w:line="480" w:lineRule="exact"/>
        <w:ind w:firstLine="476"/>
        <w:jc w:val="both"/>
        <w:outlineLvl w:val="1"/>
        <w:rPr>
          <w:rFonts w:asciiTheme="minorEastAsia" w:eastAsiaTheme="minorEastAsia" w:hAnsiTheme="minorEastAsia" w:cs="Times New Roman"/>
          <w:b/>
          <w:bCs/>
          <w:kern w:val="2"/>
          <w:sz w:val="24"/>
          <w:szCs w:val="24"/>
          <w:lang w:eastAsia="zh-CN"/>
        </w:rPr>
      </w:pPr>
      <w:r>
        <w:rPr>
          <w:rFonts w:ascii="Times New Roman" w:eastAsiaTheme="minorEastAsia" w:hAnsi="Times New Roman" w:cs="Times New Roman"/>
          <w:spacing w:val="-1"/>
          <w:sz w:val="24"/>
          <w:szCs w:val="24"/>
          <w:lang w:eastAsia="zh-CN"/>
        </w:rPr>
        <w:t>2.1</w:t>
      </w:r>
      <w:r>
        <w:rPr>
          <w:rFonts w:asciiTheme="minorEastAsia" w:eastAsiaTheme="minorEastAsia" w:hAnsiTheme="minorEastAsia" w:cs="黑体"/>
          <w:b/>
          <w:bCs/>
          <w:kern w:val="2"/>
          <w:sz w:val="24"/>
          <w:szCs w:val="24"/>
          <w:lang w:eastAsia="zh-CN" w:bidi="ar"/>
        </w:rPr>
        <w:t>系统总设计</w:t>
      </w:r>
    </w:p>
    <w:p w14:paraId="0BB71C19" w14:textId="0B8C4570"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本文所述聚光太阳能一体化</w:t>
      </w:r>
      <w:r>
        <w:rPr>
          <w:rFonts w:asciiTheme="minorEastAsia" w:eastAsiaTheme="minorEastAsia" w:hAnsiTheme="minorEastAsia" w:cstheme="minorEastAsia" w:hint="eastAsia"/>
          <w:bCs/>
          <w:kern w:val="2"/>
          <w:sz w:val="24"/>
          <w:szCs w:val="24"/>
          <w:shd w:val="clear" w:color="auto" w:fill="FFFFFF"/>
          <w:lang w:eastAsia="zh-CN" w:bidi="ar"/>
        </w:rPr>
        <w:t>驱动</w:t>
      </w:r>
      <w:r>
        <w:rPr>
          <w:rFonts w:asciiTheme="minorEastAsia" w:eastAsiaTheme="minorEastAsia" w:hAnsiTheme="minorEastAsia" w:cstheme="minorEastAsia"/>
          <w:bCs/>
          <w:kern w:val="2"/>
          <w:sz w:val="24"/>
          <w:szCs w:val="24"/>
          <w:shd w:val="clear" w:color="auto" w:fill="FFFFFF"/>
          <w:lang w:eastAsia="zh-CN" w:bidi="ar"/>
        </w:rPr>
        <w:t>藻类制氢</w:t>
      </w:r>
      <w:r>
        <w:rPr>
          <w:rFonts w:asciiTheme="minorEastAsia" w:eastAsiaTheme="minorEastAsia" w:hAnsiTheme="minorEastAsia" w:cstheme="minorEastAsia" w:hint="eastAsia"/>
          <w:bCs/>
          <w:kern w:val="2"/>
          <w:sz w:val="24"/>
          <w:szCs w:val="24"/>
          <w:shd w:val="clear" w:color="auto" w:fill="FFFFFF"/>
          <w:lang w:eastAsia="zh-CN" w:bidi="ar"/>
        </w:rPr>
        <w:t>固碳</w:t>
      </w:r>
      <w:r>
        <w:rPr>
          <w:rFonts w:asciiTheme="minorEastAsia" w:eastAsiaTheme="minorEastAsia" w:hAnsiTheme="minorEastAsia" w:cstheme="minorEastAsia"/>
          <w:bCs/>
          <w:kern w:val="2"/>
          <w:sz w:val="24"/>
          <w:szCs w:val="24"/>
          <w:shd w:val="clear" w:color="auto" w:fill="FFFFFF"/>
          <w:lang w:eastAsia="zh-CN" w:bidi="ar"/>
        </w:rPr>
        <w:t>系统总览图如图</w:t>
      </w:r>
      <w:r>
        <w:rPr>
          <w:rFonts w:ascii="Times New Roman" w:eastAsiaTheme="minorEastAsia" w:hAnsi="Times New Roman" w:cs="Times New Roman" w:hint="eastAsia"/>
          <w:bCs/>
          <w:kern w:val="2"/>
          <w:sz w:val="24"/>
          <w:szCs w:val="24"/>
          <w:shd w:val="clear" w:color="auto" w:fill="FFFFFF"/>
          <w:lang w:eastAsia="zh-CN" w:bidi="ar"/>
        </w:rPr>
        <w:t>1</w:t>
      </w:r>
      <w:r>
        <w:rPr>
          <w:rFonts w:asciiTheme="minorEastAsia" w:eastAsiaTheme="minorEastAsia" w:hAnsiTheme="minorEastAsia" w:cstheme="minorEastAsia"/>
          <w:bCs/>
          <w:kern w:val="2"/>
          <w:sz w:val="24"/>
          <w:szCs w:val="24"/>
          <w:shd w:val="clear" w:color="auto" w:fill="FFFFFF"/>
          <w:lang w:eastAsia="zh-CN" w:bidi="ar"/>
        </w:rPr>
        <w:t>所示，该系统主要由聚光集热子系统、双罐储热系统</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imes New Roman" w:eastAsiaTheme="minorEastAsia" w:hAnsi="Times New Roman" w:cs="Times New Roman" w:hint="eastAsia"/>
          <w:bCs/>
          <w:color w:val="0000FF"/>
          <w:kern w:val="2"/>
          <w:sz w:val="24"/>
          <w:szCs w:val="24"/>
          <w:shd w:val="clear" w:color="auto" w:fill="FFFFFF"/>
          <w:vertAlign w:val="superscript"/>
          <w:lang w:eastAsia="zh-CN" w:bidi="ar"/>
        </w:rPr>
        <w:t>2</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heme="minorEastAsia" w:eastAsiaTheme="minorEastAsia" w:hAnsiTheme="minorEastAsia" w:cstheme="minorEastAsia"/>
          <w:bCs/>
          <w:kern w:val="2"/>
          <w:sz w:val="24"/>
          <w:szCs w:val="24"/>
          <w:shd w:val="clear" w:color="auto" w:fill="FFFFFF"/>
          <w:lang w:eastAsia="zh-CN" w:bidi="ar"/>
        </w:rPr>
        <w:t>、一体化反应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系统</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imes New Roman" w:eastAsiaTheme="minorEastAsia" w:hAnsi="Times New Roman" w:cs="Times New Roman" w:hint="eastAsia"/>
          <w:bCs/>
          <w:color w:val="0000FF"/>
          <w:kern w:val="2"/>
          <w:sz w:val="24"/>
          <w:szCs w:val="24"/>
          <w:shd w:val="clear" w:color="auto" w:fill="FFFFFF"/>
          <w:vertAlign w:val="superscript"/>
          <w:lang w:eastAsia="zh-CN" w:bidi="ar"/>
        </w:rPr>
        <w:t>3</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imes New Roman" w:eastAsiaTheme="minorEastAsia" w:hAnsi="Times New Roman" w:cs="Times New Roman" w:hint="eastAsia"/>
          <w:bCs/>
          <w:color w:val="0000FF"/>
          <w:kern w:val="2"/>
          <w:sz w:val="24"/>
          <w:szCs w:val="24"/>
          <w:shd w:val="clear" w:color="auto" w:fill="FFFFFF"/>
          <w:vertAlign w:val="superscript"/>
          <w:lang w:eastAsia="zh-CN" w:bidi="ar"/>
        </w:rPr>
        <w:t>4</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heme="minorEastAsia" w:eastAsiaTheme="minorEastAsia" w:hAnsiTheme="minorEastAsia" w:cstheme="minorEastAsia"/>
          <w:bCs/>
          <w:kern w:val="2"/>
          <w:sz w:val="24"/>
          <w:szCs w:val="24"/>
          <w:shd w:val="clear" w:color="auto" w:fill="FFFFFF"/>
          <w:lang w:eastAsia="zh-CN" w:bidi="ar"/>
        </w:rPr>
        <w:t>组成。</w:t>
      </w:r>
      <w:r>
        <w:rPr>
          <w:rFonts w:asciiTheme="minorEastAsia" w:eastAsiaTheme="minorEastAsia" w:hAnsiTheme="minorEastAsia" w:cstheme="minorEastAsia" w:hint="eastAsia"/>
          <w:bCs/>
          <w:kern w:val="2"/>
          <w:sz w:val="24"/>
          <w:szCs w:val="24"/>
          <w:shd w:val="clear" w:color="auto" w:fill="FFFFFF"/>
          <w:lang w:eastAsia="zh-CN" w:bidi="ar"/>
        </w:rPr>
        <w:t>图（</w:t>
      </w:r>
      <w:r w:rsidRPr="007C1788">
        <w:rPr>
          <w:rFonts w:ascii="Times New Roman" w:eastAsiaTheme="minorEastAsia" w:hAnsi="Times New Roman" w:cs="Times New Roman"/>
          <w:bCs/>
          <w:kern w:val="2"/>
          <w:sz w:val="24"/>
          <w:szCs w:val="24"/>
          <w:shd w:val="clear" w:color="auto" w:fill="FFFFFF"/>
          <w:lang w:eastAsia="zh-CN" w:bidi="ar"/>
        </w:rPr>
        <w:t>a</w:t>
      </w:r>
      <w:r>
        <w:rPr>
          <w:rFonts w:asciiTheme="minorEastAsia" w:eastAsiaTheme="minorEastAsia" w:hAnsiTheme="minorEastAsia" w:cstheme="minorEastAsia" w:hint="eastAsia"/>
          <w:bCs/>
          <w:kern w:val="2"/>
          <w:sz w:val="24"/>
          <w:szCs w:val="24"/>
          <w:shd w:val="clear" w:color="auto" w:fill="FFFFFF"/>
          <w:lang w:eastAsia="zh-CN" w:bidi="ar"/>
        </w:rPr>
        <w:t>）为配合本设计的运行系统设计图，图（</w:t>
      </w:r>
      <w:r w:rsidRPr="007C1788">
        <w:rPr>
          <w:rFonts w:ascii="Times New Roman" w:eastAsiaTheme="minorEastAsia" w:hAnsi="Times New Roman" w:cs="Times New Roman"/>
          <w:bCs/>
          <w:kern w:val="2"/>
          <w:sz w:val="24"/>
          <w:szCs w:val="24"/>
          <w:shd w:val="clear" w:color="auto" w:fill="FFFFFF"/>
          <w:lang w:eastAsia="zh-CN" w:bidi="ar"/>
        </w:rPr>
        <w:t>b</w:t>
      </w:r>
      <w:r>
        <w:rPr>
          <w:rFonts w:asciiTheme="minorEastAsia" w:eastAsiaTheme="minorEastAsia" w:hAnsiTheme="minorEastAsia" w:cstheme="minorEastAsia" w:hint="eastAsia"/>
          <w:bCs/>
          <w:kern w:val="2"/>
          <w:sz w:val="24"/>
          <w:szCs w:val="24"/>
          <w:shd w:val="clear" w:color="auto" w:fill="FFFFFF"/>
          <w:lang w:eastAsia="zh-CN" w:bidi="ar"/>
        </w:rPr>
        <w:t>）为反应器耦合双罐一体化系统设计图，</w:t>
      </w:r>
      <w:r>
        <w:rPr>
          <w:rFonts w:asciiTheme="minorEastAsia" w:eastAsiaTheme="minorEastAsia" w:hAnsiTheme="minorEastAsia" w:cstheme="minorEastAsia"/>
          <w:bCs/>
          <w:kern w:val="2"/>
          <w:sz w:val="24"/>
          <w:szCs w:val="24"/>
          <w:shd w:val="clear" w:color="auto" w:fill="FFFFFF"/>
          <w:lang w:eastAsia="zh-CN" w:bidi="ar"/>
        </w:rPr>
        <w:t>该系统有两种工作情况：阳光充足与阳光不足。</w:t>
      </w:r>
    </w:p>
    <w:p w14:paraId="0ABDA3E2" w14:textId="298253D1"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阳光充足具体工作流程如下：太阳光经过</w:t>
      </w:r>
      <w:r>
        <w:rPr>
          <w:rFonts w:asciiTheme="minorEastAsia" w:eastAsiaTheme="minorEastAsia" w:hAnsiTheme="minorEastAsia" w:cstheme="minorEastAsia" w:hint="eastAsia"/>
          <w:bCs/>
          <w:kern w:val="2"/>
          <w:sz w:val="24"/>
          <w:szCs w:val="24"/>
          <w:shd w:val="clear" w:color="auto" w:fill="FFFFFF"/>
          <w:lang w:eastAsia="zh" w:bidi="ar"/>
        </w:rPr>
        <w:t>二次反射</w:t>
      </w:r>
      <w:r>
        <w:rPr>
          <w:rFonts w:asciiTheme="minorEastAsia" w:eastAsiaTheme="minorEastAsia" w:hAnsiTheme="minorEastAsia" w:cstheme="minorEastAsia"/>
          <w:bCs/>
          <w:kern w:val="2"/>
          <w:sz w:val="24"/>
          <w:szCs w:val="24"/>
          <w:shd w:val="clear" w:color="auto" w:fill="FFFFFF"/>
          <w:lang w:eastAsia="zh-CN" w:bidi="ar"/>
        </w:rPr>
        <w:t>，透过石英窗</w:t>
      </w:r>
      <w:r>
        <w:rPr>
          <w:rFonts w:asciiTheme="minorEastAsia" w:eastAsiaTheme="minorEastAsia" w:hAnsiTheme="minorEastAsia" w:cstheme="minorEastAsia" w:hint="eastAsia"/>
          <w:bCs/>
          <w:kern w:val="2"/>
          <w:sz w:val="24"/>
          <w:szCs w:val="24"/>
          <w:shd w:val="clear" w:color="auto" w:fill="FFFFFF"/>
          <w:lang w:eastAsia="zh" w:bidi="ar"/>
        </w:rPr>
        <w:t>照</w:t>
      </w:r>
      <w:r>
        <w:rPr>
          <w:rFonts w:asciiTheme="minorEastAsia" w:eastAsiaTheme="minorEastAsia" w:hAnsiTheme="minorEastAsia" w:cstheme="minorEastAsia"/>
          <w:bCs/>
          <w:kern w:val="2"/>
          <w:sz w:val="24"/>
          <w:szCs w:val="24"/>
          <w:shd w:val="clear" w:color="auto" w:fill="FFFFFF"/>
          <w:lang w:eastAsia="zh-CN" w:bidi="ar"/>
        </w:rPr>
        <w:t>射到太阳能塔</w:t>
      </w:r>
      <w:r>
        <w:rPr>
          <w:rFonts w:asciiTheme="minorEastAsia" w:eastAsiaTheme="minorEastAsia" w:hAnsiTheme="minorEastAsia" w:cstheme="minorEastAsia" w:hint="eastAsia"/>
          <w:bCs/>
          <w:kern w:val="2"/>
          <w:sz w:val="24"/>
          <w:szCs w:val="24"/>
          <w:shd w:val="clear" w:color="auto" w:fill="FFFFFF"/>
          <w:lang w:eastAsia="zh" w:bidi="ar"/>
        </w:rPr>
        <w:t>底下</w:t>
      </w:r>
      <w:r>
        <w:rPr>
          <w:rFonts w:asciiTheme="minorEastAsia" w:eastAsiaTheme="minorEastAsia" w:hAnsiTheme="minorEastAsia" w:cstheme="minorEastAsia"/>
          <w:bCs/>
          <w:kern w:val="2"/>
          <w:sz w:val="24"/>
          <w:szCs w:val="24"/>
          <w:shd w:val="clear" w:color="auto" w:fill="FFFFFF"/>
          <w:lang w:eastAsia="zh-CN" w:bidi="ar"/>
        </w:rPr>
        <w:t>的一体化反应</w:t>
      </w:r>
      <w:r>
        <w:rPr>
          <w:rFonts w:asciiTheme="minorEastAsia" w:eastAsiaTheme="minorEastAsia" w:hAnsiTheme="minorEastAsia" w:cstheme="minorEastAsia" w:hint="eastAsia"/>
          <w:bCs/>
          <w:kern w:val="2"/>
          <w:sz w:val="24"/>
          <w:szCs w:val="24"/>
          <w:shd w:val="clear" w:color="auto" w:fill="FFFFFF"/>
          <w:lang w:eastAsia="zh" w:bidi="ar"/>
        </w:rPr>
        <w:t>器的集热器</w:t>
      </w:r>
      <w:r>
        <w:rPr>
          <w:rFonts w:asciiTheme="minorEastAsia" w:eastAsiaTheme="minorEastAsia" w:hAnsiTheme="minorEastAsia" w:cstheme="minorEastAsia"/>
          <w:bCs/>
          <w:kern w:val="2"/>
          <w:sz w:val="24"/>
          <w:szCs w:val="24"/>
          <w:shd w:val="clear" w:color="auto" w:fill="FFFFFF"/>
          <w:lang w:eastAsia="zh-CN" w:bidi="ar"/>
        </w:rPr>
        <w:t>中，</w:t>
      </w:r>
      <w:r>
        <w:rPr>
          <w:rFonts w:asciiTheme="minorEastAsia" w:eastAsiaTheme="minorEastAsia" w:hAnsiTheme="minorEastAsia" w:cstheme="minorEastAsia" w:hint="eastAsia"/>
          <w:bCs/>
          <w:kern w:val="2"/>
          <w:sz w:val="24"/>
          <w:szCs w:val="24"/>
          <w:shd w:val="clear" w:color="auto" w:fill="FFFFFF"/>
          <w:lang w:eastAsia="zh" w:bidi="ar"/>
        </w:rPr>
        <w:t>集热器选择体腔式集热器</w:t>
      </w:r>
      <w:r>
        <w:rPr>
          <w:rFonts w:asciiTheme="minorEastAsia" w:eastAsiaTheme="minorEastAsia" w:hAnsiTheme="minorEastAsia" w:cstheme="minorEastAsia"/>
          <w:bCs/>
          <w:kern w:val="2"/>
          <w:sz w:val="24"/>
          <w:szCs w:val="24"/>
          <w:shd w:val="clear" w:color="auto" w:fill="FFFFFF"/>
          <w:lang w:eastAsia="zh-CN" w:bidi="ar"/>
        </w:rPr>
        <w:t>，将光能转化为热能。其中的部分热</w:t>
      </w:r>
      <w:r>
        <w:rPr>
          <w:rFonts w:asciiTheme="minorEastAsia" w:eastAsiaTheme="minorEastAsia" w:hAnsiTheme="minorEastAsia" w:cstheme="minorEastAsia" w:hint="eastAsia"/>
          <w:bCs/>
          <w:kern w:val="2"/>
          <w:sz w:val="24"/>
          <w:szCs w:val="24"/>
          <w:shd w:val="clear" w:color="auto" w:fill="FFFFFF"/>
          <w:lang w:eastAsia="zh" w:bidi="ar"/>
        </w:rPr>
        <w:t>能</w:t>
      </w:r>
      <w:r>
        <w:rPr>
          <w:rFonts w:asciiTheme="minorEastAsia" w:eastAsiaTheme="minorEastAsia" w:hAnsiTheme="minorEastAsia" w:cstheme="minorEastAsia"/>
          <w:bCs/>
          <w:kern w:val="2"/>
          <w:sz w:val="24"/>
          <w:szCs w:val="24"/>
          <w:shd w:val="clear" w:color="auto" w:fill="FFFFFF"/>
          <w:lang w:eastAsia="zh-CN" w:bidi="ar"/>
        </w:rPr>
        <w:t>直接传导到了反应</w:t>
      </w:r>
      <w:r>
        <w:rPr>
          <w:rFonts w:asciiTheme="minorEastAsia" w:eastAsiaTheme="minorEastAsia" w:hAnsiTheme="minorEastAsia" w:cstheme="minorEastAsia" w:hint="eastAsia"/>
          <w:bCs/>
          <w:kern w:val="2"/>
          <w:sz w:val="24"/>
          <w:szCs w:val="24"/>
          <w:shd w:val="clear" w:color="auto" w:fill="FFFFFF"/>
          <w:lang w:eastAsia="zh" w:bidi="ar"/>
        </w:rPr>
        <w:t>器</w:t>
      </w:r>
      <w:r>
        <w:rPr>
          <w:rFonts w:asciiTheme="minorEastAsia" w:eastAsiaTheme="minorEastAsia" w:hAnsiTheme="minorEastAsia" w:cstheme="minorEastAsia"/>
          <w:bCs/>
          <w:kern w:val="2"/>
          <w:sz w:val="24"/>
          <w:szCs w:val="24"/>
          <w:shd w:val="clear" w:color="auto" w:fill="FFFFFF"/>
          <w:lang w:eastAsia="zh-CN" w:bidi="ar"/>
        </w:rPr>
        <w:t>中</w:t>
      </w:r>
      <w:r>
        <w:rPr>
          <w:rFonts w:asciiTheme="minorEastAsia" w:eastAsiaTheme="minorEastAsia" w:hAnsiTheme="minorEastAsia" w:cstheme="minorEastAsia" w:hint="eastAsia"/>
          <w:bCs/>
          <w:kern w:val="2"/>
          <w:sz w:val="24"/>
          <w:szCs w:val="24"/>
          <w:shd w:val="clear" w:color="auto" w:fill="FFFFFF"/>
          <w:lang w:eastAsia="zh" w:bidi="ar"/>
        </w:rPr>
        <w:t>供热</w:t>
      </w:r>
      <w:r>
        <w:rPr>
          <w:rFonts w:asciiTheme="minorEastAsia" w:eastAsiaTheme="minorEastAsia" w:hAnsiTheme="minorEastAsia" w:cstheme="minorEastAsia"/>
          <w:bCs/>
          <w:kern w:val="2"/>
          <w:sz w:val="24"/>
          <w:szCs w:val="24"/>
          <w:shd w:val="clear" w:color="auto" w:fill="FFFFFF"/>
          <w:lang w:eastAsia="zh-CN" w:bidi="ar"/>
        </w:rPr>
        <w:t>，大幅减少了热</w:t>
      </w:r>
      <w:r>
        <w:rPr>
          <w:rFonts w:asciiTheme="minorEastAsia" w:eastAsiaTheme="minorEastAsia" w:hAnsiTheme="minorEastAsia" w:cstheme="minorEastAsia" w:hint="eastAsia"/>
          <w:bCs/>
          <w:kern w:val="2"/>
          <w:sz w:val="24"/>
          <w:szCs w:val="24"/>
          <w:shd w:val="clear" w:color="auto" w:fill="FFFFFF"/>
          <w:lang w:eastAsia="zh" w:bidi="ar"/>
        </w:rPr>
        <w:t>能</w:t>
      </w:r>
      <w:r>
        <w:rPr>
          <w:rFonts w:asciiTheme="minorEastAsia" w:eastAsiaTheme="minorEastAsia" w:hAnsiTheme="minorEastAsia" w:cstheme="minorEastAsia"/>
          <w:bCs/>
          <w:kern w:val="2"/>
          <w:sz w:val="24"/>
          <w:szCs w:val="24"/>
          <w:shd w:val="clear" w:color="auto" w:fill="FFFFFF"/>
          <w:lang w:eastAsia="zh-CN" w:bidi="ar"/>
        </w:rPr>
        <w:t>损耗</w:t>
      </w:r>
      <w:r>
        <w:rPr>
          <w:rFonts w:asciiTheme="minorEastAsia" w:eastAsiaTheme="minorEastAsia" w:hAnsiTheme="minorEastAsia" w:cstheme="minorEastAsia" w:hint="eastAsia"/>
          <w:bCs/>
          <w:kern w:val="2"/>
          <w:sz w:val="24"/>
          <w:szCs w:val="24"/>
          <w:shd w:val="clear" w:color="auto" w:fill="FFFFFF"/>
          <w:lang w:eastAsia="zh" w:bidi="ar"/>
        </w:rPr>
        <w:t>的同时，集热器较薄的外壳与内部填充的多孔介质材料缓解了局部过热问题；考虑到太阳能间歇性，在</w:t>
      </w:r>
      <w:r>
        <w:rPr>
          <w:rFonts w:asciiTheme="minorEastAsia" w:eastAsiaTheme="minorEastAsia" w:hAnsiTheme="minorEastAsia" w:cstheme="minorEastAsia"/>
          <w:bCs/>
          <w:kern w:val="2"/>
          <w:sz w:val="24"/>
          <w:szCs w:val="24"/>
          <w:shd w:val="clear" w:color="auto" w:fill="FFFFFF"/>
          <w:lang w:eastAsia="zh-CN" w:bidi="ar"/>
        </w:rPr>
        <w:t>多孔</w:t>
      </w:r>
      <w:r>
        <w:rPr>
          <w:rFonts w:asciiTheme="minorEastAsia" w:eastAsiaTheme="minorEastAsia" w:hAnsiTheme="minorEastAsia" w:cstheme="minorEastAsia" w:hint="eastAsia"/>
          <w:bCs/>
          <w:kern w:val="2"/>
          <w:sz w:val="24"/>
          <w:szCs w:val="24"/>
          <w:shd w:val="clear" w:color="auto" w:fill="FFFFFF"/>
          <w:lang w:eastAsia="zh-CN" w:bidi="ar"/>
        </w:rPr>
        <w:t>介质</w:t>
      </w:r>
      <w:r>
        <w:rPr>
          <w:rFonts w:asciiTheme="minorEastAsia" w:eastAsiaTheme="minorEastAsia" w:hAnsiTheme="minorEastAsia" w:cstheme="minorEastAsia"/>
          <w:bCs/>
          <w:kern w:val="2"/>
          <w:sz w:val="24"/>
          <w:szCs w:val="24"/>
          <w:shd w:val="clear" w:color="auto" w:fill="FFFFFF"/>
          <w:lang w:eastAsia="zh-CN" w:bidi="ar"/>
        </w:rPr>
        <w:t>与反应</w:t>
      </w:r>
      <w:r>
        <w:rPr>
          <w:rFonts w:asciiTheme="minorEastAsia" w:eastAsiaTheme="minorEastAsia" w:hAnsiTheme="minorEastAsia" w:cstheme="minorEastAsia" w:hint="eastAsia"/>
          <w:bCs/>
          <w:kern w:val="2"/>
          <w:sz w:val="24"/>
          <w:szCs w:val="24"/>
          <w:shd w:val="clear" w:color="auto" w:fill="FFFFFF"/>
          <w:lang w:eastAsia="zh" w:bidi="ar"/>
        </w:rPr>
        <w:t>器</w:t>
      </w:r>
      <w:r>
        <w:rPr>
          <w:rFonts w:asciiTheme="minorEastAsia" w:eastAsiaTheme="minorEastAsia" w:hAnsiTheme="minorEastAsia" w:cstheme="minorEastAsia"/>
          <w:bCs/>
          <w:kern w:val="2"/>
          <w:sz w:val="24"/>
          <w:szCs w:val="24"/>
          <w:shd w:val="clear" w:color="auto" w:fill="FFFFFF"/>
          <w:lang w:eastAsia="zh-CN" w:bidi="ar"/>
        </w:rPr>
        <w:t>之间</w:t>
      </w:r>
      <w:r>
        <w:rPr>
          <w:rFonts w:asciiTheme="minorEastAsia" w:eastAsiaTheme="minorEastAsia" w:hAnsiTheme="minorEastAsia" w:cstheme="minorEastAsia" w:hint="eastAsia"/>
          <w:bCs/>
          <w:kern w:val="2"/>
          <w:sz w:val="24"/>
          <w:szCs w:val="24"/>
          <w:shd w:val="clear" w:color="auto" w:fill="FFFFFF"/>
          <w:lang w:eastAsia="zh" w:bidi="ar"/>
        </w:rPr>
        <w:t>设</w:t>
      </w:r>
      <w:r>
        <w:rPr>
          <w:rFonts w:asciiTheme="minorEastAsia" w:eastAsiaTheme="minorEastAsia" w:hAnsiTheme="minorEastAsia" w:cstheme="minorEastAsia"/>
          <w:bCs/>
          <w:kern w:val="2"/>
          <w:sz w:val="24"/>
          <w:szCs w:val="24"/>
          <w:shd w:val="clear" w:color="auto" w:fill="FFFFFF"/>
          <w:lang w:eastAsia="zh-CN" w:bidi="ar"/>
        </w:rPr>
        <w:t>有一层储热空腔，以</w:t>
      </w:r>
      <w:r>
        <w:rPr>
          <w:rFonts w:ascii="Times New Roman" w:eastAsiaTheme="minorEastAsia" w:hAnsi="Times New Roman" w:cs="Times New Roman"/>
          <w:spacing w:val="-1"/>
          <w:sz w:val="24"/>
          <w:szCs w:val="24"/>
          <w:lang w:eastAsia="zh-CN"/>
        </w:rPr>
        <w:t>NaCl</w:t>
      </w:r>
      <w:r>
        <w:rPr>
          <w:rFonts w:asciiTheme="minorEastAsia" w:eastAsiaTheme="minorEastAsia" w:hAnsiTheme="minorEastAsia" w:cstheme="minorEastAsia"/>
          <w:bCs/>
          <w:kern w:val="2"/>
          <w:sz w:val="24"/>
          <w:szCs w:val="24"/>
          <w:shd w:val="clear" w:color="auto" w:fill="FFFFFF"/>
          <w:lang w:eastAsia="zh-CN" w:bidi="ar"/>
        </w:rPr>
        <w:t>和</w:t>
      </w:r>
      <w:r>
        <w:rPr>
          <w:rFonts w:ascii="Times New Roman" w:eastAsiaTheme="minorEastAsia" w:hAnsi="Times New Roman" w:cs="Times New Roman"/>
          <w:spacing w:val="-1"/>
          <w:sz w:val="24"/>
          <w:szCs w:val="24"/>
          <w:lang w:eastAsia="zh-CN"/>
        </w:rPr>
        <w:t>KCl</w:t>
      </w:r>
      <w:r>
        <w:rPr>
          <w:rFonts w:asciiTheme="minorEastAsia" w:eastAsiaTheme="minorEastAsia" w:hAnsiTheme="minorEastAsia" w:cstheme="minorEastAsia" w:hint="eastAsia"/>
          <w:bCs/>
          <w:kern w:val="2"/>
          <w:sz w:val="24"/>
          <w:szCs w:val="24"/>
          <w:shd w:val="clear" w:color="auto" w:fill="FFFFFF"/>
          <w:lang w:eastAsia="zh" w:bidi="ar"/>
        </w:rPr>
        <w:t>（质量比</w:t>
      </w:r>
      <w:r>
        <w:rPr>
          <w:rFonts w:ascii="Times New Roman" w:eastAsia="Times New Roman" w:hAnsi="Times New Roman" w:cstheme="minorEastAsia" w:hint="eastAsia"/>
          <w:bCs/>
          <w:kern w:val="2"/>
          <w:sz w:val="24"/>
          <w:szCs w:val="24"/>
          <w:shd w:val="clear" w:color="auto" w:fill="FFFFFF"/>
          <w:lang w:eastAsia="zh" w:bidi="ar"/>
        </w:rPr>
        <w:t>3</w:t>
      </w:r>
      <w:r>
        <w:rPr>
          <w:rFonts w:ascii="Times New Roman" w:eastAsiaTheme="minorEastAsia" w:hAnsi="Times New Roman" w:cs="Times New Roman"/>
          <w:spacing w:val="-1"/>
          <w:sz w:val="24"/>
          <w:szCs w:val="24"/>
          <w:lang w:eastAsia="zh"/>
        </w:rPr>
        <w:t>:2</w:t>
      </w:r>
      <w:r>
        <w:rPr>
          <w:rFonts w:asciiTheme="minorEastAsia" w:eastAsiaTheme="minorEastAsia" w:hAnsiTheme="minorEastAsia" w:cstheme="minorEastAsia" w:hint="eastAsia"/>
          <w:bCs/>
          <w:kern w:val="2"/>
          <w:sz w:val="24"/>
          <w:szCs w:val="24"/>
          <w:shd w:val="clear" w:color="auto" w:fill="FFFFFF"/>
          <w:lang w:eastAsia="zh" w:bidi="ar"/>
        </w:rPr>
        <w:t>，熔点约</w:t>
      </w:r>
      <w:r>
        <w:rPr>
          <w:rFonts w:ascii="Times New Roman" w:eastAsiaTheme="minorEastAsia" w:hAnsi="Times New Roman" w:cs="Times New Roman"/>
          <w:spacing w:val="-1"/>
          <w:sz w:val="24"/>
          <w:szCs w:val="24"/>
          <w:lang w:eastAsia="zh"/>
        </w:rPr>
        <w:t>700℃</w:t>
      </w:r>
      <w:r>
        <w:rPr>
          <w:rFonts w:asciiTheme="minorEastAsia" w:eastAsiaTheme="minorEastAsia" w:hAnsiTheme="minorEastAsia" w:cstheme="minorEastAsia" w:hint="eastAsia"/>
          <w:bCs/>
          <w:kern w:val="2"/>
          <w:sz w:val="24"/>
          <w:szCs w:val="24"/>
          <w:shd w:val="clear" w:color="auto" w:fill="FFFFFF"/>
          <w:lang w:eastAsia="zh" w:bidi="ar"/>
        </w:rPr>
        <w:t>）</w:t>
      </w:r>
      <w:r>
        <w:rPr>
          <w:rFonts w:asciiTheme="minorEastAsia" w:eastAsiaTheme="minorEastAsia" w:hAnsiTheme="minorEastAsia" w:cstheme="minorEastAsia"/>
          <w:bCs/>
          <w:kern w:val="2"/>
          <w:sz w:val="24"/>
          <w:szCs w:val="24"/>
          <w:shd w:val="clear" w:color="auto" w:fill="FFFFFF"/>
          <w:lang w:eastAsia="zh-CN" w:bidi="ar"/>
        </w:rPr>
        <w:t>为储热介质，</w:t>
      </w:r>
      <w:r>
        <w:rPr>
          <w:rFonts w:asciiTheme="minorEastAsia" w:eastAsiaTheme="minorEastAsia" w:hAnsiTheme="minorEastAsia" w:cstheme="minorEastAsia" w:hint="eastAsia"/>
          <w:bCs/>
          <w:kern w:val="2"/>
          <w:sz w:val="24"/>
          <w:szCs w:val="24"/>
          <w:shd w:val="clear" w:color="auto" w:fill="FFFFFF"/>
          <w:lang w:eastAsia="zh" w:bidi="ar"/>
        </w:rPr>
        <w:t>提供缓冲以应对太阳能的间歇性</w:t>
      </w:r>
      <w:r>
        <w:rPr>
          <w:rFonts w:asciiTheme="minorEastAsia" w:eastAsiaTheme="minorEastAsia" w:hAnsiTheme="minorEastAsia" w:cstheme="minorEastAsia"/>
          <w:bCs/>
          <w:kern w:val="2"/>
          <w:sz w:val="24"/>
          <w:szCs w:val="24"/>
          <w:shd w:val="clear" w:color="auto" w:fill="FFFFFF"/>
          <w:lang w:eastAsia="zh-CN" w:bidi="ar"/>
        </w:rPr>
        <w:t>。此外</w:t>
      </w:r>
      <w:r>
        <w:rPr>
          <w:rFonts w:asciiTheme="minorEastAsia" w:eastAsiaTheme="minorEastAsia" w:hAnsiTheme="minorEastAsia" w:cstheme="minorEastAsia" w:hint="eastAsia"/>
          <w:bCs/>
          <w:kern w:val="2"/>
          <w:sz w:val="24"/>
          <w:szCs w:val="24"/>
          <w:shd w:val="clear" w:color="auto" w:fill="FFFFFF"/>
          <w:lang w:eastAsia="zh-CN" w:bidi="ar"/>
        </w:rPr>
        <w:t>在</w:t>
      </w:r>
      <w:r>
        <w:rPr>
          <w:rFonts w:asciiTheme="minorEastAsia" w:eastAsiaTheme="minorEastAsia" w:hAnsiTheme="minorEastAsia" w:cstheme="minorEastAsia"/>
          <w:bCs/>
          <w:kern w:val="2"/>
          <w:sz w:val="24"/>
          <w:szCs w:val="24"/>
          <w:shd w:val="clear" w:color="auto" w:fill="FFFFFF"/>
          <w:lang w:eastAsia="zh-CN" w:bidi="ar"/>
        </w:rPr>
        <w:t>反应</w:t>
      </w:r>
      <w:r>
        <w:rPr>
          <w:rFonts w:asciiTheme="minorEastAsia" w:eastAsiaTheme="minorEastAsia" w:hAnsiTheme="minorEastAsia" w:cstheme="minorEastAsia" w:hint="eastAsia"/>
          <w:bCs/>
          <w:kern w:val="2"/>
          <w:sz w:val="24"/>
          <w:szCs w:val="24"/>
          <w:shd w:val="clear" w:color="auto" w:fill="FFFFFF"/>
          <w:lang w:eastAsia="zh" w:bidi="ar"/>
        </w:rPr>
        <w:t>器</w:t>
      </w:r>
      <w:r>
        <w:rPr>
          <w:rFonts w:asciiTheme="minorEastAsia" w:eastAsiaTheme="minorEastAsia" w:hAnsiTheme="minorEastAsia" w:cstheme="minorEastAsia"/>
          <w:bCs/>
          <w:kern w:val="2"/>
          <w:sz w:val="24"/>
          <w:szCs w:val="24"/>
          <w:shd w:val="clear" w:color="auto" w:fill="FFFFFF"/>
          <w:lang w:eastAsia="zh-CN" w:bidi="ar"/>
        </w:rPr>
        <w:t>中设计了搅拌器，可以</w:t>
      </w:r>
      <w:r>
        <w:rPr>
          <w:rFonts w:asciiTheme="minorEastAsia" w:eastAsiaTheme="minorEastAsia" w:hAnsiTheme="minorEastAsia" w:cstheme="minorEastAsia" w:hint="eastAsia"/>
          <w:bCs/>
          <w:kern w:val="2"/>
          <w:sz w:val="24"/>
          <w:szCs w:val="24"/>
          <w:shd w:val="clear" w:color="auto" w:fill="FFFFFF"/>
          <w:lang w:eastAsia="zh" w:bidi="ar"/>
        </w:rPr>
        <w:t>在碱盐再生时</w:t>
      </w:r>
      <w:r>
        <w:rPr>
          <w:rFonts w:asciiTheme="minorEastAsia" w:eastAsiaTheme="minorEastAsia" w:hAnsiTheme="minorEastAsia" w:cstheme="minorEastAsia"/>
          <w:bCs/>
          <w:kern w:val="2"/>
          <w:sz w:val="24"/>
          <w:szCs w:val="24"/>
          <w:shd w:val="clear" w:color="auto" w:fill="FFFFFF"/>
          <w:lang w:eastAsia="zh-CN" w:bidi="ar"/>
        </w:rPr>
        <w:t>提供外界应力，</w:t>
      </w:r>
      <w:r>
        <w:rPr>
          <w:rFonts w:asciiTheme="minorEastAsia" w:eastAsiaTheme="minorEastAsia" w:hAnsiTheme="minorEastAsia" w:cstheme="minorEastAsia" w:hint="eastAsia"/>
          <w:bCs/>
          <w:kern w:val="2"/>
          <w:sz w:val="24"/>
          <w:szCs w:val="24"/>
          <w:shd w:val="clear" w:color="auto" w:fill="FFFFFF"/>
          <w:lang w:eastAsia="zh-CN" w:bidi="ar"/>
        </w:rPr>
        <w:t>并通过</w:t>
      </w:r>
      <w:r>
        <w:rPr>
          <w:rFonts w:asciiTheme="minorEastAsia" w:eastAsiaTheme="minorEastAsia" w:hAnsiTheme="minorEastAsia" w:cstheme="minorEastAsia" w:hint="eastAsia"/>
          <w:bCs/>
          <w:kern w:val="2"/>
          <w:sz w:val="24"/>
          <w:szCs w:val="24"/>
          <w:shd w:val="clear" w:color="auto" w:fill="FFFFFF"/>
          <w:lang w:eastAsia="zh" w:bidi="ar"/>
        </w:rPr>
        <w:t>降低浓度</w:t>
      </w:r>
      <w:r w:rsidR="00003C18">
        <w:rPr>
          <w:rFonts w:asciiTheme="minorEastAsia" w:eastAsiaTheme="minorEastAsia" w:hAnsiTheme="minorEastAsia" w:cstheme="minorEastAsia" w:hint="eastAsia"/>
          <w:bCs/>
          <w:kern w:val="2"/>
          <w:sz w:val="24"/>
          <w:szCs w:val="24"/>
          <w:shd w:val="clear" w:color="auto" w:fill="FFFFFF"/>
          <w:lang w:eastAsia="zh" w:bidi="ar"/>
        </w:rPr>
        <w:t>温度</w:t>
      </w:r>
      <w:r>
        <w:rPr>
          <w:rFonts w:asciiTheme="minorEastAsia" w:eastAsiaTheme="minorEastAsia" w:hAnsiTheme="minorEastAsia" w:cstheme="minorEastAsia" w:hint="eastAsia"/>
          <w:bCs/>
          <w:kern w:val="2"/>
          <w:sz w:val="24"/>
          <w:szCs w:val="24"/>
          <w:shd w:val="clear" w:color="auto" w:fill="FFFFFF"/>
          <w:lang w:eastAsia="zh" w:bidi="ar"/>
        </w:rPr>
        <w:t>梯度，</w:t>
      </w:r>
      <w:r>
        <w:rPr>
          <w:rFonts w:asciiTheme="minorEastAsia" w:eastAsiaTheme="minorEastAsia" w:hAnsiTheme="minorEastAsia" w:cstheme="minorEastAsia" w:hint="eastAsia"/>
          <w:bCs/>
          <w:kern w:val="2"/>
          <w:sz w:val="24"/>
          <w:szCs w:val="24"/>
          <w:shd w:val="clear" w:color="auto" w:fill="FFFFFF"/>
          <w:lang w:eastAsia="zh-CN" w:bidi="ar"/>
        </w:rPr>
        <w:t>使得可</w:t>
      </w:r>
      <w:r>
        <w:rPr>
          <w:rFonts w:asciiTheme="minorEastAsia" w:eastAsiaTheme="minorEastAsia" w:hAnsiTheme="minorEastAsia" w:cstheme="minorEastAsia"/>
          <w:bCs/>
          <w:kern w:val="2"/>
          <w:sz w:val="24"/>
          <w:szCs w:val="24"/>
          <w:shd w:val="clear" w:color="auto" w:fill="FFFFFF"/>
          <w:lang w:eastAsia="zh-CN" w:bidi="ar"/>
        </w:rPr>
        <w:t>在一定程度上控制反应速率</w:t>
      </w:r>
      <w:r>
        <w:rPr>
          <w:rFonts w:asciiTheme="minorEastAsia" w:eastAsiaTheme="minorEastAsia" w:hAnsiTheme="minorEastAsia" w:cstheme="minorEastAsia" w:hint="eastAsia"/>
          <w:bCs/>
          <w:kern w:val="2"/>
          <w:sz w:val="24"/>
          <w:szCs w:val="24"/>
          <w:shd w:val="clear" w:color="auto" w:fill="FFFFFF"/>
          <w:lang w:eastAsia="zh-CN" w:bidi="ar"/>
        </w:rPr>
        <w:t>。</w:t>
      </w:r>
      <w:r>
        <w:rPr>
          <w:rFonts w:asciiTheme="minorEastAsia" w:eastAsiaTheme="minorEastAsia" w:hAnsiTheme="minorEastAsia" w:cstheme="minorEastAsia"/>
          <w:bCs/>
          <w:kern w:val="2"/>
          <w:sz w:val="24"/>
          <w:szCs w:val="24"/>
          <w:shd w:val="clear" w:color="auto" w:fill="FFFFFF"/>
          <w:lang w:eastAsia="zh-CN" w:bidi="ar"/>
        </w:rPr>
        <w:t xml:space="preserve"> </w:t>
      </w:r>
    </w:p>
    <w:p w14:paraId="2844BC71" w14:textId="16508837"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 w:bidi="ar"/>
        </w:rPr>
      </w:pPr>
      <w:r>
        <w:rPr>
          <w:rFonts w:asciiTheme="minorEastAsia" w:eastAsiaTheme="minorEastAsia" w:hAnsiTheme="minorEastAsia" w:cstheme="minorEastAsia"/>
          <w:bCs/>
          <w:kern w:val="2"/>
          <w:sz w:val="24"/>
          <w:szCs w:val="24"/>
          <w:shd w:val="clear" w:color="auto" w:fill="FFFFFF"/>
          <w:lang w:eastAsia="zh-CN" w:bidi="ar"/>
        </w:rPr>
        <w:t>此外，在阳光充足时</w:t>
      </w:r>
      <w:r>
        <w:rPr>
          <w:rFonts w:asciiTheme="minorEastAsia" w:eastAsiaTheme="minorEastAsia" w:hAnsiTheme="minorEastAsia" w:cstheme="minorEastAsia" w:hint="eastAsia"/>
          <w:bCs/>
          <w:kern w:val="2"/>
          <w:sz w:val="24"/>
          <w:szCs w:val="24"/>
          <w:shd w:val="clear" w:color="auto" w:fill="FFFFFF"/>
          <w:lang w:eastAsia="zh" w:bidi="ar"/>
        </w:rPr>
        <w:t>有两重路径收集热能到热罐中储存</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如</w:t>
      </w:r>
      <w:r>
        <w:rPr>
          <w:rFonts w:asciiTheme="minorEastAsia" w:eastAsiaTheme="minorEastAsia" w:hAnsiTheme="minorEastAsia" w:cstheme="minorEastAsia"/>
          <w:bCs/>
          <w:kern w:val="2"/>
          <w:sz w:val="24"/>
          <w:szCs w:val="24"/>
          <w:shd w:val="clear" w:color="auto" w:fill="FFFFFF"/>
          <w:lang w:eastAsia="zh-CN" w:bidi="ar"/>
        </w:rPr>
        <w:t>部分热量被来自冷罐</w:t>
      </w:r>
      <w:r>
        <w:rPr>
          <w:rFonts w:asciiTheme="minorEastAsia" w:eastAsiaTheme="minorEastAsia" w:hAnsiTheme="minorEastAsia" w:cstheme="minorEastAsia" w:hint="eastAsia"/>
          <w:bCs/>
          <w:kern w:val="2"/>
          <w:sz w:val="24"/>
          <w:szCs w:val="24"/>
          <w:shd w:val="clear" w:color="auto" w:fill="FFFFFF"/>
          <w:lang w:eastAsia="zh" w:bidi="ar"/>
        </w:rPr>
        <w:t>进入集热器上端口</w:t>
      </w:r>
      <w:r>
        <w:rPr>
          <w:rFonts w:asciiTheme="minorEastAsia" w:eastAsiaTheme="minorEastAsia" w:hAnsiTheme="minorEastAsia" w:cstheme="minorEastAsia"/>
          <w:bCs/>
          <w:kern w:val="2"/>
          <w:sz w:val="24"/>
          <w:szCs w:val="24"/>
          <w:shd w:val="clear" w:color="auto" w:fill="FFFFFF"/>
          <w:lang w:eastAsia="zh-CN" w:bidi="ar"/>
        </w:rPr>
        <w:t>的碱性熔融盐吸收，转化成高温碱性熔融盐</w:t>
      </w:r>
      <w:r>
        <w:rPr>
          <w:rFonts w:asciiTheme="minorEastAsia" w:eastAsiaTheme="minorEastAsia" w:hAnsiTheme="minorEastAsia" w:cstheme="minorEastAsia" w:hint="eastAsia"/>
          <w:bCs/>
          <w:kern w:val="2"/>
          <w:sz w:val="24"/>
          <w:szCs w:val="24"/>
          <w:shd w:val="clear" w:color="auto" w:fill="FFFFFF"/>
          <w:lang w:eastAsia="zh" w:bidi="ar"/>
        </w:rPr>
        <w:t>从集热器下端的口流出</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再经换热器，最后</w:t>
      </w:r>
      <w:r>
        <w:rPr>
          <w:rFonts w:asciiTheme="minorEastAsia" w:eastAsiaTheme="minorEastAsia" w:hAnsiTheme="minorEastAsia" w:cstheme="minorEastAsia"/>
          <w:bCs/>
          <w:kern w:val="2"/>
          <w:sz w:val="24"/>
          <w:szCs w:val="24"/>
          <w:shd w:val="clear" w:color="auto" w:fill="FFFFFF"/>
          <w:lang w:eastAsia="zh-CN" w:bidi="ar"/>
        </w:rPr>
        <w:t>由热罐收集；</w:t>
      </w:r>
      <w:r>
        <w:rPr>
          <w:rFonts w:asciiTheme="minorEastAsia" w:eastAsiaTheme="minorEastAsia" w:hAnsiTheme="minorEastAsia" w:cstheme="minorEastAsia" w:hint="eastAsia"/>
          <w:bCs/>
          <w:kern w:val="2"/>
          <w:sz w:val="24"/>
          <w:szCs w:val="24"/>
          <w:shd w:val="clear" w:color="auto" w:fill="FFFFFF"/>
          <w:lang w:eastAsia="zh" w:bidi="ar"/>
        </w:rPr>
        <w:t>冷的碱性熔融盐也可由反应器的上端口流入，经反应器加热后经碱盐再生（</w:t>
      </w:r>
      <w:r>
        <w:rPr>
          <w:rFonts w:asciiTheme="minorEastAsia" w:eastAsiaTheme="minorEastAsia" w:hAnsiTheme="minorEastAsia" w:cstheme="minorEastAsia"/>
          <w:bCs/>
          <w:kern w:val="2"/>
          <w:sz w:val="24"/>
          <w:szCs w:val="24"/>
          <w:shd w:val="clear" w:color="auto" w:fill="FFFFFF"/>
          <w:lang w:eastAsia="zh-CN" w:bidi="ar"/>
        </w:rPr>
        <w:t>加入</w:t>
      </w:r>
      <w:r>
        <w:rPr>
          <w:rFonts w:ascii="Times New Roman" w:eastAsiaTheme="minorEastAsia" w:hAnsi="Times New Roman" w:cs="Times New Roman"/>
          <w:spacing w:val="-1"/>
          <w:sz w:val="24"/>
          <w:szCs w:val="24"/>
          <w:lang w:eastAsia="zh-CN"/>
        </w:rPr>
        <w:t>Ca(OH)</w:t>
      </w:r>
      <w:r>
        <w:rPr>
          <w:rFonts w:ascii="Times New Roman" w:eastAsiaTheme="minorEastAsia" w:hAnsi="Times New Roman" w:cs="Times New Roman"/>
          <w:spacing w:val="-1"/>
          <w:sz w:val="24"/>
          <w:szCs w:val="24"/>
          <w:vertAlign w:val="subscript"/>
          <w:lang w:eastAsia="zh-CN"/>
        </w:rPr>
        <w:t>2</w:t>
      </w:r>
      <w:r>
        <w:rPr>
          <w:rFonts w:asciiTheme="minorEastAsia" w:eastAsiaTheme="minorEastAsia" w:hAnsiTheme="minorEastAsia" w:cstheme="minorEastAsia"/>
          <w:bCs/>
          <w:kern w:val="2"/>
          <w:sz w:val="24"/>
          <w:szCs w:val="24"/>
          <w:shd w:val="clear" w:color="auto" w:fill="FFFFFF"/>
          <w:lang w:eastAsia="zh-CN" w:bidi="ar"/>
        </w:rPr>
        <w:t>进行再生恢复碱性熔融盐的比例，由于搅拌器的存在，反应腔室也有再生的功能</w:t>
      </w:r>
      <w:r>
        <w:rPr>
          <w:rFonts w:asciiTheme="minorEastAsia" w:eastAsiaTheme="minorEastAsia" w:hAnsiTheme="minorEastAsia" w:cstheme="minorEastAsia" w:hint="eastAsia"/>
          <w:bCs/>
          <w:kern w:val="2"/>
          <w:sz w:val="24"/>
          <w:szCs w:val="24"/>
          <w:shd w:val="clear" w:color="auto" w:fill="FFFFFF"/>
          <w:lang w:eastAsia="zh" w:bidi="ar"/>
        </w:rPr>
        <w:t>，</w:t>
      </w:r>
      <w:r>
        <w:rPr>
          <w:rFonts w:asciiTheme="minorEastAsia" w:eastAsiaTheme="minorEastAsia" w:hAnsiTheme="minorEastAsia" w:cstheme="minorEastAsia"/>
          <w:bCs/>
          <w:kern w:val="2"/>
          <w:sz w:val="24"/>
          <w:szCs w:val="24"/>
          <w:shd w:val="clear" w:color="auto" w:fill="FFFFFF"/>
          <w:lang w:eastAsia="zh-CN" w:bidi="ar"/>
        </w:rPr>
        <w:t>产生的</w:t>
      </w:r>
      <w:r>
        <w:rPr>
          <w:rFonts w:ascii="Times New Roman" w:eastAsiaTheme="minorEastAsia" w:hAnsi="Times New Roman" w:cs="Times New Roman"/>
          <w:spacing w:val="-1"/>
          <w:sz w:val="24"/>
          <w:szCs w:val="24"/>
          <w:lang w:eastAsia="zh-CN"/>
        </w:rPr>
        <w:t>CaCO</w:t>
      </w:r>
      <w:r>
        <w:rPr>
          <w:rFonts w:ascii="Times New Roman" w:eastAsiaTheme="minorEastAsia" w:hAnsi="Times New Roman" w:cs="Times New Roman"/>
          <w:spacing w:val="-1"/>
          <w:sz w:val="24"/>
          <w:szCs w:val="24"/>
          <w:vertAlign w:val="subscript"/>
          <w:lang w:eastAsia="zh-CN"/>
        </w:rPr>
        <w:t>3</w:t>
      </w:r>
      <w:r>
        <w:rPr>
          <w:rFonts w:asciiTheme="minorEastAsia" w:eastAsiaTheme="minorEastAsia" w:hAnsiTheme="minorEastAsia" w:cstheme="minorEastAsia"/>
          <w:bCs/>
          <w:kern w:val="2"/>
          <w:sz w:val="24"/>
          <w:szCs w:val="24"/>
          <w:shd w:val="clear" w:color="auto" w:fill="FFFFFF"/>
          <w:lang w:eastAsia="zh-CN" w:bidi="ar"/>
        </w:rPr>
        <w:t>灰分，由下方的去灰分装置在不影响反应进行的情况下去除灰分</w:t>
      </w:r>
      <w:r>
        <w:rPr>
          <w:rFonts w:asciiTheme="minorEastAsia" w:eastAsiaTheme="minorEastAsia" w:hAnsiTheme="minorEastAsia" w:cstheme="minorEastAsia" w:hint="eastAsia"/>
          <w:bCs/>
          <w:kern w:val="2"/>
          <w:sz w:val="24"/>
          <w:szCs w:val="24"/>
          <w:shd w:val="clear" w:color="auto" w:fill="FFFFFF"/>
          <w:lang w:eastAsia="zh" w:bidi="ar"/>
        </w:rPr>
        <w:t>）后</w:t>
      </w:r>
      <w:r>
        <w:rPr>
          <w:rFonts w:asciiTheme="minorEastAsia" w:eastAsiaTheme="minorEastAsia" w:hAnsiTheme="minorEastAsia" w:cstheme="minorEastAsia" w:hint="eastAsia"/>
          <w:bCs/>
          <w:kern w:val="2"/>
          <w:sz w:val="24"/>
          <w:szCs w:val="24"/>
          <w:shd w:val="clear" w:color="auto" w:fill="FFFFFF"/>
          <w:lang w:eastAsia="zh" w:bidi="ar"/>
        </w:rPr>
        <w:lastRenderedPageBreak/>
        <w:t>流出同上由热罐收集。</w:t>
      </w:r>
    </w:p>
    <w:p w14:paraId="6FFDFC63" w14:textId="2C97710C"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阳光不足的具体工作流程如下：热量主要由来自热罐中高温碱性熔融盐提供，在反应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氛围温度过低时，提前在一体化反应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中</w:t>
      </w:r>
      <w:r>
        <w:rPr>
          <w:rFonts w:asciiTheme="minorEastAsia" w:eastAsiaTheme="minorEastAsia" w:hAnsiTheme="minorEastAsia" w:cstheme="minorEastAsia" w:hint="eastAsia"/>
          <w:bCs/>
          <w:kern w:val="2"/>
          <w:sz w:val="24"/>
          <w:szCs w:val="24"/>
          <w:shd w:val="clear" w:color="auto" w:fill="FFFFFF"/>
          <w:lang w:eastAsia="zh" w:bidi="ar"/>
        </w:rPr>
        <w:t>进行碱盐再生</w:t>
      </w:r>
      <w:r>
        <w:rPr>
          <w:rFonts w:asciiTheme="minorEastAsia" w:eastAsiaTheme="minorEastAsia" w:hAnsiTheme="minorEastAsia" w:cstheme="minorEastAsia"/>
          <w:bCs/>
          <w:kern w:val="2"/>
          <w:sz w:val="24"/>
          <w:szCs w:val="24"/>
          <w:shd w:val="clear" w:color="auto" w:fill="FFFFFF"/>
          <w:lang w:eastAsia="zh-CN" w:bidi="ar"/>
        </w:rPr>
        <w:t>，然后热罐中的高温碱性熔融盐进入反应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，反应</w:t>
      </w:r>
      <w:r>
        <w:rPr>
          <w:rFonts w:asciiTheme="minorEastAsia" w:eastAsiaTheme="minorEastAsia" w:hAnsiTheme="minorEastAsia" w:cstheme="minorEastAsia" w:hint="eastAsia"/>
          <w:bCs/>
          <w:kern w:val="2"/>
          <w:sz w:val="24"/>
          <w:szCs w:val="24"/>
          <w:shd w:val="clear" w:color="auto" w:fill="FFFFFF"/>
          <w:lang w:eastAsia="zh" w:bidi="ar"/>
        </w:rPr>
        <w:t>器</w:t>
      </w:r>
      <w:r>
        <w:rPr>
          <w:rFonts w:asciiTheme="minorEastAsia" w:eastAsiaTheme="minorEastAsia" w:hAnsiTheme="minorEastAsia" w:cstheme="minorEastAsia"/>
          <w:bCs/>
          <w:kern w:val="2"/>
          <w:sz w:val="24"/>
          <w:szCs w:val="24"/>
          <w:shd w:val="clear" w:color="auto" w:fill="FFFFFF"/>
          <w:lang w:eastAsia="zh-CN" w:bidi="ar"/>
        </w:rPr>
        <w:t>中的较低温的碱性熔融盐被泵传送至冷罐储存用于太阳充足时被加热，等该过程到了一定程度，反应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中的碱性熔融盐达到了</w:t>
      </w:r>
      <w:r>
        <w:rPr>
          <w:rFonts w:asciiTheme="minorEastAsia" w:eastAsiaTheme="minorEastAsia" w:hAnsiTheme="minorEastAsia" w:cs="Times New Roman" w:hint="eastAsia"/>
          <w:spacing w:val="-1"/>
          <w:sz w:val="24"/>
          <w:szCs w:val="24"/>
          <w:lang w:eastAsia="zh-CN"/>
        </w:rPr>
        <w:t>合适的反应温度后</w:t>
      </w:r>
      <w:r>
        <w:rPr>
          <w:rFonts w:asciiTheme="minorEastAsia" w:eastAsiaTheme="minorEastAsia" w:hAnsiTheme="minorEastAsia" w:cstheme="minorEastAsia"/>
          <w:bCs/>
          <w:kern w:val="2"/>
          <w:sz w:val="24"/>
          <w:szCs w:val="24"/>
          <w:shd w:val="clear" w:color="auto" w:fill="FFFFFF"/>
          <w:lang w:eastAsia="zh-CN" w:bidi="ar"/>
        </w:rPr>
        <w:t>，将停止该过程，随着反应的进行热量不断地散失，</w:t>
      </w:r>
      <w:r>
        <w:rPr>
          <w:rFonts w:ascii="Times New Roman" w:eastAsiaTheme="minorEastAsia" w:hAnsi="Times New Roman" w:cs="Times New Roman"/>
          <w:spacing w:val="-1"/>
          <w:sz w:val="24"/>
          <w:szCs w:val="24"/>
          <w:lang w:eastAsia="zh-CN"/>
        </w:rPr>
        <w:t>NaOH</w:t>
      </w:r>
      <w:r>
        <w:rPr>
          <w:rFonts w:asciiTheme="minorEastAsia" w:eastAsiaTheme="minorEastAsia" w:hAnsiTheme="minorEastAsia" w:cstheme="minorEastAsia"/>
          <w:bCs/>
          <w:kern w:val="2"/>
          <w:sz w:val="24"/>
          <w:szCs w:val="24"/>
          <w:shd w:val="clear" w:color="auto" w:fill="FFFFFF"/>
          <w:lang w:eastAsia="zh-CN" w:bidi="ar"/>
        </w:rPr>
        <w:t>不断地被消耗，</w:t>
      </w:r>
      <w:r>
        <w:rPr>
          <w:rFonts w:asciiTheme="minorEastAsia" w:eastAsiaTheme="minorEastAsia" w:hAnsiTheme="minorEastAsia" w:cstheme="minorEastAsia" w:hint="eastAsia"/>
          <w:bCs/>
          <w:kern w:val="2"/>
          <w:sz w:val="24"/>
          <w:szCs w:val="24"/>
          <w:shd w:val="clear" w:color="auto" w:fill="FFFFFF"/>
          <w:lang w:eastAsia="zh-CN" w:bidi="ar"/>
        </w:rPr>
        <w:t>再</w:t>
      </w:r>
      <w:r>
        <w:rPr>
          <w:rFonts w:asciiTheme="minorEastAsia" w:eastAsiaTheme="minorEastAsia" w:hAnsiTheme="minorEastAsia" w:cstheme="minorEastAsia"/>
          <w:bCs/>
          <w:kern w:val="2"/>
          <w:sz w:val="24"/>
          <w:szCs w:val="24"/>
          <w:shd w:val="clear" w:color="auto" w:fill="FFFFFF"/>
          <w:lang w:eastAsia="zh-CN" w:bidi="ar"/>
        </w:rPr>
        <w:t>重复</w:t>
      </w:r>
      <w:r>
        <w:rPr>
          <w:rFonts w:asciiTheme="minorEastAsia" w:eastAsiaTheme="minorEastAsia" w:hAnsiTheme="minorEastAsia" w:cstheme="minorEastAsia" w:hint="eastAsia"/>
          <w:bCs/>
          <w:kern w:val="2"/>
          <w:sz w:val="24"/>
          <w:szCs w:val="24"/>
          <w:shd w:val="clear" w:color="auto" w:fill="FFFFFF"/>
          <w:lang w:eastAsia="zh-CN" w:bidi="ar"/>
        </w:rPr>
        <w:t>上述</w:t>
      </w:r>
      <w:r>
        <w:rPr>
          <w:rFonts w:asciiTheme="minorEastAsia" w:eastAsiaTheme="minorEastAsia" w:hAnsiTheme="minorEastAsia" w:cstheme="minorEastAsia"/>
          <w:bCs/>
          <w:kern w:val="2"/>
          <w:sz w:val="24"/>
          <w:szCs w:val="24"/>
          <w:shd w:val="clear" w:color="auto" w:fill="FFFFFF"/>
          <w:lang w:eastAsia="zh-CN" w:bidi="ar"/>
        </w:rPr>
        <w:t>过程，来实现夜间供热。</w:t>
      </w:r>
    </w:p>
    <w:p w14:paraId="7DC84AC9" w14:textId="1FB0C63F" w:rsidR="0042201D" w:rsidRDefault="00E26870" w:rsidP="00E26870">
      <w:pPr>
        <w:widowControl w:val="0"/>
        <w:ind w:firstLineChars="400" w:firstLine="840"/>
        <w:jc w:val="both"/>
        <w:rPr>
          <w:rFonts w:ascii="Times New Roman" w:eastAsia="仿宋" w:hAnsi="Times New Roman" w:cs="Times New Roman"/>
          <w:kern w:val="2"/>
          <w:sz w:val="24"/>
          <w:szCs w:val="24"/>
          <w:lang w:eastAsia="zh-CN"/>
        </w:rPr>
      </w:pPr>
      <w:r w:rsidRPr="00E26870">
        <w:rPr>
          <w:noProof/>
        </w:rPr>
        <w:drawing>
          <wp:anchor distT="0" distB="0" distL="114300" distR="114300" simplePos="0" relativeHeight="251663872" behindDoc="0" locked="0" layoutInCell="1" allowOverlap="1" wp14:anchorId="549B6F57" wp14:editId="6D341D98">
            <wp:simplePos x="0" y="0"/>
            <wp:positionH relativeFrom="column">
              <wp:posOffset>1375410</wp:posOffset>
            </wp:positionH>
            <wp:positionV relativeFrom="paragraph">
              <wp:posOffset>14605</wp:posOffset>
            </wp:positionV>
            <wp:extent cx="4255770" cy="2470150"/>
            <wp:effectExtent l="0" t="0" r="0" b="6350"/>
            <wp:wrapSquare wrapText="bothSides"/>
            <wp:docPr id="1935688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8167" name=""/>
                    <pic:cNvPicPr/>
                  </pic:nvPicPr>
                  <pic:blipFill>
                    <a:blip r:embed="rId9"/>
                    <a:stretch>
                      <a:fillRect/>
                    </a:stretch>
                  </pic:blipFill>
                  <pic:spPr>
                    <a:xfrm>
                      <a:off x="0" y="0"/>
                      <a:ext cx="4255770" cy="2470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仿宋" w:hAnsi="Times New Roman" w:cs="Times New Roman"/>
          <w:kern w:val="2"/>
          <w:sz w:val="24"/>
          <w:szCs w:val="24"/>
          <w:lang w:eastAsia="zh-CN" w:bidi="ar"/>
        </w:rPr>
        <w:t xml:space="preserve"> </w:t>
      </w:r>
    </w:p>
    <w:p w14:paraId="07EA05B9" w14:textId="77777777" w:rsidR="0042201D" w:rsidRDefault="00000000">
      <w:pPr>
        <w:widowControl w:val="0"/>
        <w:ind w:firstLineChars="2400" w:firstLine="4320"/>
        <w:jc w:val="both"/>
        <w:rPr>
          <w:rFonts w:ascii="宋体" w:eastAsia="宋体" w:hAnsi="宋体" w:cs="宋体"/>
          <w:kern w:val="2"/>
          <w:sz w:val="18"/>
          <w:szCs w:val="18"/>
          <w:lang w:eastAsia="zh-CN"/>
        </w:rPr>
      </w:pPr>
      <w:r>
        <w:rPr>
          <w:rFonts w:ascii="Times New Roman" w:eastAsia="宋体" w:hAnsi="Times New Roman" w:cs="Times New Roman" w:hint="eastAsia"/>
          <w:kern w:val="2"/>
          <w:sz w:val="18"/>
          <w:szCs w:val="18"/>
          <w:lang w:eastAsia="zh-CN" w:bidi="ar"/>
        </w:rPr>
        <w:t>（</w:t>
      </w:r>
      <w:r>
        <w:rPr>
          <w:rFonts w:ascii="Times New Roman" w:eastAsia="仿宋" w:hAnsi="Times New Roman" w:cs="Times New Roman" w:hint="eastAsia"/>
          <w:kern w:val="2"/>
          <w:sz w:val="18"/>
          <w:szCs w:val="18"/>
          <w:lang w:eastAsia="zh-CN" w:bidi="ar"/>
        </w:rPr>
        <w:t>a</w:t>
      </w:r>
      <w:r>
        <w:rPr>
          <w:rFonts w:ascii="Times New Roman" w:eastAsia="宋体" w:hAnsi="Times New Roman" w:cs="Times New Roman" w:hint="eastAsia"/>
          <w:kern w:val="2"/>
          <w:sz w:val="18"/>
          <w:szCs w:val="18"/>
          <w:lang w:eastAsia="zh-CN" w:bidi="ar"/>
        </w:rPr>
        <w:t>）</w:t>
      </w:r>
      <w:r>
        <w:rPr>
          <w:rFonts w:ascii="Times New Roman" w:eastAsia="宋体" w:hAnsi="Times New Roman" w:cs="Times New Roman" w:hint="eastAsia"/>
          <w:kern w:val="2"/>
          <w:sz w:val="18"/>
          <w:szCs w:val="18"/>
          <w:lang w:eastAsia="zh-CN" w:bidi="ar"/>
        </w:rPr>
        <w:t xml:space="preserve"> </w:t>
      </w:r>
      <w:r>
        <w:rPr>
          <w:rFonts w:ascii="宋体" w:eastAsia="宋体" w:hAnsi="宋体" w:cs="宋体" w:hint="eastAsia"/>
          <w:kern w:val="2"/>
          <w:sz w:val="18"/>
          <w:szCs w:val="18"/>
          <w:lang w:eastAsia="zh-CN" w:bidi="ar"/>
        </w:rPr>
        <w:t>系统图</w:t>
      </w:r>
    </w:p>
    <w:p w14:paraId="37EA31B2" w14:textId="77777777" w:rsidR="0042201D" w:rsidRDefault="00000000">
      <w:pPr>
        <w:widowControl w:val="0"/>
        <w:ind w:firstLineChars="200" w:firstLine="480"/>
        <w:jc w:val="both"/>
        <w:rPr>
          <w:rFonts w:ascii="Times New Roman" w:eastAsia="仿宋" w:hAnsi="Times New Roman" w:cs="Times New Roman"/>
          <w:kern w:val="2"/>
          <w:sz w:val="24"/>
          <w:szCs w:val="24"/>
          <w:lang w:eastAsia="zh-CN"/>
        </w:rPr>
      </w:pPr>
      <w:r>
        <w:rPr>
          <w:noProof/>
          <w:sz w:val="24"/>
        </w:rPr>
        <w:drawing>
          <wp:inline distT="0" distB="0" distL="114300" distR="114300" wp14:anchorId="100CB053" wp14:editId="6491ACFE">
            <wp:extent cx="4921250" cy="2882707"/>
            <wp:effectExtent l="0" t="0" r="0" b="0"/>
            <wp:docPr id="8" name="图片 3" descr="QQ截图2023121821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QQ截图20231218210747"/>
                    <pic:cNvPicPr>
                      <a:picLocks noChangeAspect="1"/>
                    </pic:cNvPicPr>
                  </pic:nvPicPr>
                  <pic:blipFill>
                    <a:blip r:embed="rId10"/>
                    <a:srcRect/>
                    <a:stretch>
                      <a:fillRect/>
                    </a:stretch>
                  </pic:blipFill>
                  <pic:spPr>
                    <a:xfrm>
                      <a:off x="0" y="0"/>
                      <a:ext cx="5020699" cy="2940961"/>
                    </a:xfrm>
                    <a:prstGeom prst="rect">
                      <a:avLst/>
                    </a:prstGeom>
                  </pic:spPr>
                </pic:pic>
              </a:graphicData>
            </a:graphic>
          </wp:inline>
        </w:drawing>
      </w:r>
    </w:p>
    <w:p w14:paraId="2E8148F1" w14:textId="1F21E9E9" w:rsidR="0042201D" w:rsidRDefault="00000000">
      <w:pPr>
        <w:widowControl w:val="0"/>
        <w:ind w:firstLine="360"/>
        <w:jc w:val="center"/>
        <w:rPr>
          <w:rFonts w:ascii="宋体" w:eastAsia="宋体" w:hAnsi="宋体" w:cs="宋体"/>
          <w:kern w:val="2"/>
          <w:sz w:val="24"/>
          <w:szCs w:val="24"/>
          <w:lang w:eastAsia="zh-CN"/>
        </w:rPr>
      </w:pPr>
      <w:r>
        <w:rPr>
          <w:rFonts w:ascii="Times New Roman" w:eastAsia="仿宋" w:hAnsi="Times New Roman" w:cs="Times New Roman"/>
          <w:kern w:val="2"/>
          <w:sz w:val="18"/>
          <w:szCs w:val="18"/>
          <w:lang w:eastAsia="zh-CN" w:bidi="ar"/>
        </w:rPr>
        <w:t>（</w:t>
      </w:r>
      <w:r>
        <w:rPr>
          <w:rFonts w:ascii="Times New Roman" w:eastAsia="仿宋" w:hAnsi="Times New Roman" w:cs="Times New Roman"/>
          <w:kern w:val="2"/>
          <w:sz w:val="18"/>
          <w:szCs w:val="18"/>
          <w:lang w:eastAsia="zh-CN" w:bidi="ar"/>
        </w:rPr>
        <w:t>b</w:t>
      </w:r>
      <w:r>
        <w:rPr>
          <w:rFonts w:ascii="Times New Roman" w:eastAsia="仿宋" w:hAnsi="Times New Roman" w:cs="Times New Roman"/>
          <w:kern w:val="2"/>
          <w:sz w:val="18"/>
          <w:szCs w:val="18"/>
          <w:lang w:eastAsia="zh-CN" w:bidi="ar"/>
        </w:rPr>
        <w:t>）</w:t>
      </w:r>
      <w:r>
        <w:rPr>
          <w:rFonts w:ascii="宋体" w:eastAsia="宋体" w:hAnsi="宋体" w:cs="宋体" w:hint="eastAsia"/>
          <w:kern w:val="2"/>
          <w:sz w:val="18"/>
          <w:szCs w:val="18"/>
          <w:lang w:eastAsia="zh-CN" w:bidi="ar"/>
        </w:rPr>
        <w:t>反应</w:t>
      </w:r>
      <w:r w:rsidR="00571C18">
        <w:rPr>
          <w:rFonts w:ascii="宋体" w:eastAsia="宋体" w:hAnsi="宋体" w:cs="宋体" w:hint="eastAsia"/>
          <w:kern w:val="2"/>
          <w:sz w:val="18"/>
          <w:szCs w:val="18"/>
          <w:lang w:eastAsia="zh-CN" w:bidi="ar"/>
        </w:rPr>
        <w:t>器</w:t>
      </w:r>
      <w:r>
        <w:rPr>
          <w:rFonts w:ascii="宋体" w:eastAsia="宋体" w:hAnsi="宋体" w:cs="宋体" w:hint="eastAsia"/>
          <w:kern w:val="2"/>
          <w:sz w:val="18"/>
          <w:szCs w:val="18"/>
          <w:lang w:eastAsia="zh-CN" w:bidi="ar"/>
        </w:rPr>
        <w:t>一体化设计</w:t>
      </w:r>
    </w:p>
    <w:p w14:paraId="30D7FFC5" w14:textId="77777777" w:rsidR="0042201D" w:rsidRDefault="00000000">
      <w:pPr>
        <w:widowControl w:val="0"/>
        <w:ind w:firstLine="360"/>
        <w:jc w:val="center"/>
        <w:rPr>
          <w:rFonts w:ascii="宋体" w:eastAsia="宋体" w:hAnsi="宋体" w:cs="宋体"/>
          <w:kern w:val="2"/>
          <w:sz w:val="18"/>
          <w:szCs w:val="18"/>
          <w:lang w:eastAsia="zh-CN"/>
        </w:rPr>
      </w:pPr>
      <w:r>
        <w:rPr>
          <w:rFonts w:ascii="宋体" w:eastAsia="宋体" w:hAnsi="宋体" w:cs="宋体" w:hint="eastAsia"/>
          <w:kern w:val="2"/>
          <w:sz w:val="18"/>
          <w:szCs w:val="18"/>
          <w:lang w:eastAsia="zh-CN" w:bidi="ar"/>
        </w:rPr>
        <w:t>图</w:t>
      </w:r>
      <w:r>
        <w:rPr>
          <w:rFonts w:ascii="Times New Roman" w:eastAsia="宋体" w:hAnsi="Times New Roman" w:cs="Times New Roman" w:hint="eastAsia"/>
          <w:kern w:val="2"/>
          <w:sz w:val="18"/>
          <w:szCs w:val="18"/>
          <w:lang w:eastAsia="zh-CN" w:bidi="ar"/>
        </w:rPr>
        <w:t xml:space="preserve">1 </w:t>
      </w:r>
      <w:r>
        <w:rPr>
          <w:rFonts w:ascii="宋体" w:eastAsia="宋体" w:hAnsi="宋体" w:cs="宋体" w:hint="eastAsia"/>
          <w:kern w:val="2"/>
          <w:sz w:val="18"/>
          <w:szCs w:val="18"/>
          <w:lang w:eastAsia="zh-CN" w:bidi="ar"/>
        </w:rPr>
        <w:t>系统总览</w:t>
      </w:r>
    </w:p>
    <w:p w14:paraId="697C0793" w14:textId="77777777" w:rsidR="0042201D" w:rsidRDefault="00000000">
      <w:pPr>
        <w:widowControl w:val="0"/>
        <w:spacing w:beforeLines="50" w:before="120" w:afterLines="50" w:after="120"/>
        <w:ind w:firstLine="476"/>
        <w:jc w:val="both"/>
        <w:outlineLvl w:val="1"/>
        <w:rPr>
          <w:rFonts w:asciiTheme="minorEastAsia" w:eastAsiaTheme="minorEastAsia" w:hAnsiTheme="minorEastAsia" w:cs="Times New Roman"/>
          <w:b/>
          <w:bCs/>
          <w:kern w:val="2"/>
          <w:sz w:val="24"/>
          <w:szCs w:val="24"/>
          <w:lang w:eastAsia="zh-CN"/>
        </w:rPr>
      </w:pPr>
      <w:r>
        <w:rPr>
          <w:rFonts w:ascii="Times New Roman" w:eastAsiaTheme="minorEastAsia" w:hAnsi="Times New Roman" w:cs="Times New Roman"/>
          <w:spacing w:val="-1"/>
          <w:sz w:val="24"/>
          <w:szCs w:val="24"/>
          <w:lang w:eastAsia="zh-CN"/>
        </w:rPr>
        <w:t xml:space="preserve">2.2 </w:t>
      </w:r>
      <w:r>
        <w:rPr>
          <w:rFonts w:asciiTheme="minorEastAsia" w:eastAsiaTheme="minorEastAsia" w:hAnsiTheme="minorEastAsia" w:cs="黑体"/>
          <w:b/>
          <w:bCs/>
          <w:kern w:val="2"/>
          <w:sz w:val="24"/>
          <w:szCs w:val="24"/>
          <w:lang w:eastAsia="zh-CN" w:bidi="ar"/>
        </w:rPr>
        <w:t>设计核心原理</w:t>
      </w:r>
    </w:p>
    <w:p w14:paraId="563B7887" w14:textId="52675304" w:rsidR="0042201D" w:rsidRDefault="00000000">
      <w:pPr>
        <w:widowControl w:val="0"/>
        <w:spacing w:beforeLines="50" w:before="120" w:afterLines="50" w:after="120" w:line="480" w:lineRule="exact"/>
        <w:ind w:firstLine="480"/>
        <w:jc w:val="both"/>
        <w:outlineLvl w:val="0"/>
        <w:rPr>
          <w:rFonts w:asciiTheme="minorEastAsia" w:eastAsiaTheme="minorEastAsia" w:hAnsiTheme="minorEastAsia" w:cs="Times New Roman"/>
          <w:kern w:val="2"/>
          <w:sz w:val="24"/>
          <w:szCs w:val="24"/>
          <w:lang w:eastAsia="zh-CN"/>
        </w:rPr>
      </w:pPr>
      <w:r>
        <w:rPr>
          <w:rFonts w:asciiTheme="minorEastAsia" w:eastAsiaTheme="minorEastAsia" w:hAnsiTheme="minorEastAsia" w:cstheme="minorEastAsia" w:hint="eastAsia"/>
          <w:bCs/>
          <w:kern w:val="2"/>
          <w:sz w:val="24"/>
          <w:szCs w:val="24"/>
          <w:shd w:val="clear" w:color="auto" w:fill="FFFFFF"/>
          <w:lang w:eastAsia="zh" w:bidi="ar"/>
        </w:rPr>
        <w:t>传统生物质气化</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imes New Roman" w:eastAsiaTheme="minorEastAsia" w:hAnsi="Times New Roman" w:cs="Times New Roman" w:hint="eastAsia"/>
          <w:bCs/>
          <w:color w:val="0000FF"/>
          <w:kern w:val="2"/>
          <w:sz w:val="24"/>
          <w:szCs w:val="24"/>
          <w:shd w:val="clear" w:color="auto" w:fill="FFFFFF"/>
          <w:vertAlign w:val="superscript"/>
          <w:lang w:eastAsia="zh-CN" w:bidi="ar"/>
        </w:rPr>
        <w:t>5</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imes New Roman" w:eastAsiaTheme="minorEastAsia" w:hAnsi="Times New Roman" w:cs="Times New Roman" w:hint="eastAsia"/>
          <w:bCs/>
          <w:color w:val="0000FF"/>
          <w:kern w:val="2"/>
          <w:sz w:val="24"/>
          <w:szCs w:val="24"/>
          <w:shd w:val="clear" w:color="auto" w:fill="FFFFFF"/>
          <w:vertAlign w:val="superscript"/>
          <w:lang w:eastAsia="zh-CN" w:bidi="ar"/>
        </w:rPr>
        <w:t>6</w:t>
      </w:r>
      <w:r>
        <w:rPr>
          <w:rFonts w:ascii="Times New Roman" w:eastAsiaTheme="minorEastAsia" w:hAnsi="Times New Roman" w:cs="Times New Roman"/>
          <w:bCs/>
          <w:color w:val="0000FF"/>
          <w:kern w:val="2"/>
          <w:sz w:val="24"/>
          <w:szCs w:val="24"/>
          <w:shd w:val="clear" w:color="auto" w:fill="FFFFFF"/>
          <w:vertAlign w:val="superscript"/>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，存在反应</w:t>
      </w:r>
      <w:r w:rsidR="00831DAF">
        <w:rPr>
          <w:rFonts w:asciiTheme="minorEastAsia" w:eastAsiaTheme="minorEastAsia" w:hAnsiTheme="minorEastAsia" w:cstheme="minorEastAsia" w:hint="eastAsia"/>
          <w:bCs/>
          <w:kern w:val="2"/>
          <w:sz w:val="24"/>
          <w:szCs w:val="24"/>
          <w:shd w:val="clear" w:color="auto" w:fill="FFFFFF"/>
          <w:lang w:eastAsia="zh" w:bidi="ar"/>
        </w:rPr>
        <w:t>产物纯度低</w:t>
      </w:r>
      <w:r>
        <w:rPr>
          <w:rFonts w:asciiTheme="minorEastAsia" w:eastAsiaTheme="minorEastAsia" w:hAnsiTheme="minorEastAsia" w:cstheme="minorEastAsia" w:hint="eastAsia"/>
          <w:bCs/>
          <w:kern w:val="2"/>
          <w:sz w:val="24"/>
          <w:szCs w:val="24"/>
          <w:shd w:val="clear" w:color="auto" w:fill="FFFFFF"/>
          <w:lang w:eastAsia="zh" w:bidi="ar"/>
        </w:rPr>
        <w:t>，污染产物多，热损失大，产氢率低等重要问题。主要原因是主要产氢反应（</w:t>
      </w:r>
      <w:r>
        <w:rPr>
          <w:rFonts w:ascii="Times New Roman" w:eastAsiaTheme="minorEastAsia" w:hAnsi="Times New Roman" w:cs="Times New Roman" w:hint="eastAsia"/>
          <w:spacing w:val="-1"/>
          <w:sz w:val="24"/>
          <w:szCs w:val="24"/>
          <w:lang w:eastAsia="zh-CN"/>
        </w:rPr>
        <w:t>C+H</w:t>
      </w:r>
      <w:r>
        <w:rPr>
          <w:rFonts w:ascii="Times New Roman" w:eastAsiaTheme="minorEastAsia" w:hAnsi="Times New Roman" w:cs="Times New Roman" w:hint="eastAsia"/>
          <w:spacing w:val="-1"/>
          <w:sz w:val="24"/>
          <w:szCs w:val="24"/>
          <w:vertAlign w:val="subscript"/>
          <w:lang w:eastAsia="zh-CN"/>
        </w:rPr>
        <w:t>2</w:t>
      </w:r>
      <w:r>
        <w:rPr>
          <w:rFonts w:ascii="Times New Roman" w:eastAsiaTheme="minorEastAsia" w:hAnsi="Times New Roman" w:cs="Times New Roman" w:hint="eastAsia"/>
          <w:spacing w:val="-1"/>
          <w:sz w:val="24"/>
          <w:szCs w:val="24"/>
          <w:lang w:eastAsia="zh-CN"/>
        </w:rPr>
        <w:t>O</w:t>
      </w:r>
      <w:r>
        <w:rPr>
          <w:rFonts w:ascii="MS PGothic" w:eastAsia="MS PGothic" w:hAnsi="MS PGothic" w:cs="Times New Roman" w:hint="eastAsia"/>
          <w:spacing w:val="-1"/>
          <w:sz w:val="24"/>
          <w:szCs w:val="24"/>
          <w:lang w:eastAsia="zh-CN"/>
        </w:rPr>
        <w:t>→</w:t>
      </w:r>
      <w:r>
        <w:rPr>
          <w:rFonts w:ascii="Times New Roman" w:eastAsiaTheme="minorEastAsia" w:hAnsi="Times New Roman" w:cs="Times New Roman" w:hint="eastAsia"/>
          <w:spacing w:val="-1"/>
          <w:sz w:val="24"/>
          <w:szCs w:val="24"/>
          <w:lang w:eastAsia="zh-CN"/>
        </w:rPr>
        <w:t>CO+H</w:t>
      </w:r>
      <w:r>
        <w:rPr>
          <w:rFonts w:ascii="Times New Roman" w:eastAsiaTheme="minorEastAsia" w:hAnsi="Times New Roman" w:cs="Times New Roman" w:hint="eastAsia"/>
          <w:spacing w:val="-1"/>
          <w:sz w:val="24"/>
          <w:szCs w:val="24"/>
          <w:vertAlign w:val="subscript"/>
          <w:lang w:eastAsia="zh-CN"/>
        </w:rPr>
        <w:t>2</w:t>
      </w:r>
      <w:r>
        <w:rPr>
          <w:rFonts w:asciiTheme="minorEastAsia" w:eastAsiaTheme="minorEastAsia" w:hAnsiTheme="minorEastAsia" w:cstheme="minorEastAsia" w:hint="eastAsia"/>
          <w:bCs/>
          <w:kern w:val="2"/>
          <w:sz w:val="24"/>
          <w:szCs w:val="24"/>
          <w:shd w:val="clear" w:color="auto" w:fill="FFFFFF"/>
          <w:lang w:eastAsia="zh" w:bidi="ar"/>
        </w:rPr>
        <w:t>）温度要求达</w:t>
      </w:r>
      <w:r>
        <w:rPr>
          <w:rFonts w:ascii="Times New Roman" w:eastAsiaTheme="minorEastAsia" w:hAnsi="Times New Roman" w:cs="Times New Roman"/>
          <w:spacing w:val="-1"/>
          <w:sz w:val="24"/>
          <w:szCs w:val="24"/>
          <w:lang w:eastAsia="zh-CN"/>
        </w:rPr>
        <w:t>8</w:t>
      </w:r>
      <w:r w:rsidR="00003C18">
        <w:rPr>
          <w:rFonts w:ascii="Times New Roman" w:eastAsiaTheme="minorEastAsia" w:hAnsi="Times New Roman" w:cs="Times New Roman" w:hint="eastAsia"/>
          <w:spacing w:val="-1"/>
          <w:sz w:val="24"/>
          <w:szCs w:val="24"/>
          <w:lang w:eastAsia="zh-CN"/>
        </w:rPr>
        <w:t>5</w:t>
      </w:r>
      <w:r>
        <w:rPr>
          <w:rFonts w:ascii="Times New Roman" w:eastAsiaTheme="minorEastAsia" w:hAnsi="Times New Roman" w:cs="Times New Roman"/>
          <w:spacing w:val="-1"/>
          <w:sz w:val="24"/>
          <w:szCs w:val="24"/>
          <w:lang w:eastAsia="zh-CN"/>
        </w:rPr>
        <w:t>0℃</w:t>
      </w:r>
      <w:r>
        <w:rPr>
          <w:rFonts w:asciiTheme="minorEastAsia" w:eastAsiaTheme="minorEastAsia" w:hAnsiTheme="minorEastAsia" w:cstheme="minorEastAsia" w:hint="eastAsia"/>
          <w:bCs/>
          <w:kern w:val="2"/>
          <w:sz w:val="24"/>
          <w:szCs w:val="24"/>
          <w:shd w:val="clear" w:color="auto" w:fill="FFFFFF"/>
          <w:lang w:eastAsia="zh" w:bidi="ar"/>
        </w:rPr>
        <w:t>以上，同时还会产生</w:t>
      </w:r>
      <w:r>
        <w:rPr>
          <w:rFonts w:ascii="Times New Roman" w:eastAsiaTheme="minorEastAsia" w:hAnsi="Times New Roman" w:cs="Times New Roman" w:hint="eastAsia"/>
          <w:spacing w:val="-1"/>
          <w:sz w:val="24"/>
          <w:szCs w:val="24"/>
          <w:lang w:eastAsia="zh-CN"/>
        </w:rPr>
        <w:lastRenderedPageBreak/>
        <w:t>CO</w:t>
      </w:r>
      <w:r w:rsidR="00003C18">
        <w:rPr>
          <w:rFonts w:ascii="Times New Roman" w:eastAsiaTheme="minorEastAsia" w:hAnsi="Times New Roman" w:cs="Times New Roman" w:hint="eastAsia"/>
          <w:spacing w:val="-1"/>
          <w:sz w:val="24"/>
          <w:szCs w:val="24"/>
          <w:lang w:eastAsia="zh-CN"/>
        </w:rPr>
        <w:t>等副产物</w:t>
      </w:r>
      <w:r>
        <w:rPr>
          <w:rFonts w:asciiTheme="minorEastAsia" w:eastAsiaTheme="minorEastAsia" w:hAnsiTheme="minorEastAsia" w:cstheme="minorEastAsia" w:hint="eastAsia"/>
          <w:bCs/>
          <w:kern w:val="2"/>
          <w:sz w:val="24"/>
          <w:szCs w:val="24"/>
          <w:shd w:val="clear" w:color="auto" w:fill="FFFFFF"/>
          <w:lang w:eastAsia="zh" w:bidi="ar"/>
        </w:rPr>
        <w:t>，且引入的气化剂会</w:t>
      </w:r>
      <w:r w:rsidR="00831DAF">
        <w:rPr>
          <w:rFonts w:asciiTheme="minorEastAsia" w:eastAsiaTheme="minorEastAsia" w:hAnsiTheme="minorEastAsia" w:cstheme="minorEastAsia" w:hint="eastAsia"/>
          <w:bCs/>
          <w:kern w:val="2"/>
          <w:sz w:val="24"/>
          <w:szCs w:val="24"/>
          <w:shd w:val="clear" w:color="auto" w:fill="FFFFFF"/>
          <w:lang w:eastAsia="zh" w:bidi="ar"/>
        </w:rPr>
        <w:t>随产物离开系统提高</w:t>
      </w:r>
      <w:r>
        <w:rPr>
          <w:rFonts w:asciiTheme="minorEastAsia" w:eastAsiaTheme="minorEastAsia" w:hAnsiTheme="minorEastAsia" w:cstheme="minorEastAsia" w:hint="eastAsia"/>
          <w:bCs/>
          <w:kern w:val="2"/>
          <w:sz w:val="24"/>
          <w:szCs w:val="24"/>
          <w:shd w:val="clear" w:color="auto" w:fill="FFFFFF"/>
          <w:lang w:eastAsia="zh" w:bidi="ar"/>
        </w:rPr>
        <w:t>热能</w:t>
      </w:r>
      <w:r w:rsidR="00831DAF">
        <w:rPr>
          <w:rFonts w:asciiTheme="minorEastAsia" w:eastAsiaTheme="minorEastAsia" w:hAnsiTheme="minorEastAsia" w:cstheme="minorEastAsia" w:hint="eastAsia"/>
          <w:bCs/>
          <w:kern w:val="2"/>
          <w:sz w:val="24"/>
          <w:szCs w:val="24"/>
          <w:shd w:val="clear" w:color="auto" w:fill="FFFFFF"/>
          <w:lang w:eastAsia="zh" w:bidi="ar"/>
        </w:rPr>
        <w:t>损耗</w:t>
      </w:r>
      <w:r>
        <w:rPr>
          <w:rFonts w:asciiTheme="minorEastAsia" w:eastAsiaTheme="minorEastAsia" w:hAnsiTheme="minorEastAsia" w:cstheme="minorEastAsia" w:hint="eastAsia"/>
          <w:bCs/>
          <w:kern w:val="2"/>
          <w:sz w:val="24"/>
          <w:szCs w:val="24"/>
          <w:shd w:val="clear" w:color="auto" w:fill="FFFFFF"/>
          <w:lang w:eastAsia="zh" w:bidi="ar"/>
        </w:rPr>
        <w:t>，同时高温下生物质会产生一定量焦油。为此提出了碱性熔融盐气化藻类生物质技术，引入了氢氧化钠替代气化剂，更换了主要产氢反应（</w:t>
      </w:r>
      <w:r>
        <w:rPr>
          <w:rFonts w:ascii="Times New Roman" w:eastAsiaTheme="minorEastAsia" w:hAnsi="Times New Roman" w:cs="Times New Roman" w:hint="eastAsia"/>
          <w:spacing w:val="-1"/>
          <w:sz w:val="24"/>
          <w:szCs w:val="24"/>
          <w:lang w:eastAsia="zh-CN"/>
        </w:rPr>
        <w:t>6NaOH+C+CO+CO</w:t>
      </w:r>
      <w:r>
        <w:rPr>
          <w:rFonts w:ascii="Times New Roman" w:eastAsiaTheme="minorEastAsia" w:hAnsi="Times New Roman" w:cs="Times New Roman" w:hint="eastAsia"/>
          <w:spacing w:val="-1"/>
          <w:sz w:val="24"/>
          <w:szCs w:val="24"/>
          <w:vertAlign w:val="subscript"/>
          <w:lang w:eastAsia="zh-CN"/>
        </w:rPr>
        <w:t>2</w:t>
      </w:r>
      <w:r>
        <w:rPr>
          <w:rFonts w:ascii="MS PGothic" w:eastAsia="MS PGothic" w:hAnsi="MS PGothic" w:cs="Times New Roman" w:hint="eastAsia"/>
          <w:spacing w:val="-1"/>
          <w:sz w:val="24"/>
          <w:szCs w:val="24"/>
          <w:lang w:eastAsia="zh-CN"/>
        </w:rPr>
        <w:t>→</w:t>
      </w:r>
      <w:r>
        <w:rPr>
          <w:rFonts w:ascii="Times New Roman" w:eastAsiaTheme="minorEastAsia" w:hAnsi="Times New Roman" w:cs="Times New Roman" w:hint="eastAsia"/>
          <w:spacing w:val="-1"/>
          <w:sz w:val="24"/>
          <w:szCs w:val="24"/>
          <w:lang w:eastAsia="zh-CN"/>
        </w:rPr>
        <w:t>3H</w:t>
      </w:r>
      <w:r>
        <w:rPr>
          <w:rFonts w:ascii="Times New Roman" w:eastAsiaTheme="minorEastAsia" w:hAnsi="Times New Roman" w:cs="Times New Roman" w:hint="eastAsia"/>
          <w:spacing w:val="-1"/>
          <w:sz w:val="24"/>
          <w:szCs w:val="24"/>
          <w:vertAlign w:val="subscript"/>
          <w:lang w:eastAsia="zh-CN"/>
        </w:rPr>
        <w:t>2</w:t>
      </w:r>
      <w:r>
        <w:rPr>
          <w:rFonts w:ascii="Times New Roman" w:eastAsiaTheme="minorEastAsia" w:hAnsi="Times New Roman" w:cs="Times New Roman" w:hint="eastAsia"/>
          <w:spacing w:val="-1"/>
          <w:sz w:val="24"/>
          <w:szCs w:val="24"/>
          <w:lang w:eastAsia="zh-CN"/>
        </w:rPr>
        <w:t>+3Na</w:t>
      </w:r>
      <w:r>
        <w:rPr>
          <w:rFonts w:ascii="Times New Roman" w:eastAsiaTheme="minorEastAsia" w:hAnsi="Times New Roman" w:cs="Times New Roman" w:hint="eastAsia"/>
          <w:spacing w:val="-1"/>
          <w:sz w:val="24"/>
          <w:szCs w:val="24"/>
          <w:vertAlign w:val="subscript"/>
          <w:lang w:eastAsia="zh-CN"/>
        </w:rPr>
        <w:t>2</w:t>
      </w:r>
      <w:r>
        <w:rPr>
          <w:rFonts w:ascii="Times New Roman" w:eastAsiaTheme="minorEastAsia" w:hAnsi="Times New Roman" w:cs="Times New Roman" w:hint="eastAsia"/>
          <w:spacing w:val="-1"/>
          <w:sz w:val="24"/>
          <w:szCs w:val="24"/>
          <w:lang w:eastAsia="zh-CN"/>
        </w:rPr>
        <w:t>CO</w:t>
      </w:r>
      <w:r>
        <w:rPr>
          <w:rFonts w:ascii="Times New Roman" w:eastAsiaTheme="minorEastAsia" w:hAnsi="Times New Roman" w:cs="Times New Roman" w:hint="eastAsia"/>
          <w:spacing w:val="-1"/>
          <w:sz w:val="24"/>
          <w:szCs w:val="24"/>
          <w:vertAlign w:val="subscript"/>
          <w:lang w:eastAsia="zh-CN"/>
        </w:rPr>
        <w:t>3</w:t>
      </w:r>
      <w:r>
        <w:rPr>
          <w:rFonts w:asciiTheme="minorEastAsia" w:eastAsiaTheme="minorEastAsia" w:hAnsiTheme="minorEastAsia" w:cstheme="minorEastAsia" w:hint="eastAsia"/>
          <w:bCs/>
          <w:kern w:val="2"/>
          <w:sz w:val="24"/>
          <w:szCs w:val="24"/>
          <w:shd w:val="clear" w:color="auto" w:fill="FFFFFF"/>
          <w:lang w:eastAsia="zh" w:bidi="ar"/>
        </w:rPr>
        <w:t>）</w:t>
      </w:r>
      <w:r w:rsidR="00F427AF">
        <w:rPr>
          <w:rFonts w:asciiTheme="minorEastAsia" w:eastAsiaTheme="minorEastAsia" w:hAnsiTheme="minorEastAsia" w:cstheme="minorEastAsia" w:hint="eastAsia"/>
          <w:bCs/>
          <w:kern w:val="2"/>
          <w:sz w:val="24"/>
          <w:szCs w:val="24"/>
          <w:shd w:val="clear" w:color="auto" w:fill="FFFFFF"/>
          <w:lang w:eastAsia="zh" w:bidi="ar"/>
        </w:rPr>
        <w:t>仅</w:t>
      </w:r>
      <w:r>
        <w:rPr>
          <w:rFonts w:asciiTheme="minorEastAsia" w:eastAsiaTheme="minorEastAsia" w:hAnsiTheme="minorEastAsia" w:cstheme="minorEastAsia" w:hint="eastAsia"/>
          <w:bCs/>
          <w:kern w:val="2"/>
          <w:sz w:val="24"/>
          <w:szCs w:val="24"/>
          <w:shd w:val="clear" w:color="auto" w:fill="FFFFFF"/>
          <w:lang w:eastAsia="zh" w:bidi="ar"/>
        </w:rPr>
        <w:t>产出氢气，提高其纯度，同时也可以来吸收</w:t>
      </w:r>
      <w:r w:rsidR="00F427AF">
        <w:rPr>
          <w:rFonts w:ascii="Times New Roman" w:eastAsiaTheme="minorEastAsia" w:hAnsi="Times New Roman" w:cs="Times New Roman" w:hint="eastAsia"/>
          <w:spacing w:val="-1"/>
          <w:sz w:val="24"/>
          <w:szCs w:val="24"/>
          <w:lang w:eastAsia="zh-CN"/>
        </w:rPr>
        <w:t>C</w:t>
      </w:r>
      <w:r>
        <w:rPr>
          <w:rFonts w:ascii="Times New Roman" w:eastAsiaTheme="minorEastAsia" w:hAnsi="Times New Roman" w:cs="Times New Roman" w:hint="eastAsia"/>
          <w:spacing w:val="-1"/>
          <w:sz w:val="24"/>
          <w:szCs w:val="24"/>
          <w:lang w:eastAsia="zh-CN"/>
        </w:rPr>
        <w:t>O</w:t>
      </w:r>
      <w:r>
        <w:rPr>
          <w:rFonts w:asciiTheme="minorEastAsia" w:eastAsiaTheme="minorEastAsia" w:hAnsiTheme="minorEastAsia" w:cstheme="minorEastAsia" w:hint="eastAsia"/>
          <w:bCs/>
          <w:kern w:val="2"/>
          <w:sz w:val="24"/>
          <w:szCs w:val="24"/>
          <w:shd w:val="clear" w:color="auto" w:fill="FFFFFF"/>
          <w:lang w:eastAsia="zh" w:bidi="ar"/>
        </w:rPr>
        <w:t>等污染物，</w:t>
      </w:r>
      <w:r>
        <w:rPr>
          <w:rFonts w:ascii="Times New Roman" w:eastAsiaTheme="minorEastAsia" w:hAnsi="Times New Roman" w:cs="Times New Roman" w:hint="eastAsia"/>
          <w:spacing w:val="-1"/>
          <w:sz w:val="24"/>
          <w:szCs w:val="24"/>
          <w:lang w:eastAsia="zh-CN"/>
        </w:rPr>
        <w:t>Na</w:t>
      </w:r>
      <w:r>
        <w:rPr>
          <w:rFonts w:ascii="Times New Roman" w:eastAsiaTheme="minorEastAsia" w:hAnsi="Times New Roman" w:cs="Times New Roman" w:hint="eastAsia"/>
          <w:spacing w:val="-1"/>
          <w:sz w:val="24"/>
          <w:szCs w:val="24"/>
          <w:vertAlign w:val="superscript"/>
          <w:lang w:eastAsia="zh-CN"/>
        </w:rPr>
        <w:t>+</w:t>
      </w:r>
      <w:r>
        <w:rPr>
          <w:rFonts w:asciiTheme="minorEastAsia" w:eastAsiaTheme="minorEastAsia" w:hAnsiTheme="minorEastAsia" w:cstheme="minorEastAsia" w:hint="eastAsia"/>
          <w:bCs/>
          <w:kern w:val="2"/>
          <w:sz w:val="24"/>
          <w:szCs w:val="24"/>
          <w:shd w:val="clear" w:color="auto" w:fill="FFFFFF"/>
          <w:lang w:eastAsia="zh" w:bidi="ar"/>
        </w:rPr>
        <w:t>还可以催化裂解焦油提高氢气产率，考虑到</w:t>
      </w:r>
      <w:r w:rsidR="00003C18">
        <w:rPr>
          <w:rFonts w:asciiTheme="minorEastAsia" w:eastAsiaTheme="minorEastAsia" w:hAnsiTheme="minorEastAsia" w:cstheme="minorEastAsia" w:hint="eastAsia"/>
          <w:bCs/>
          <w:kern w:val="2"/>
          <w:sz w:val="24"/>
          <w:szCs w:val="24"/>
          <w:shd w:val="clear" w:color="auto" w:fill="FFFFFF"/>
          <w:lang w:eastAsia="zh" w:bidi="ar"/>
        </w:rPr>
        <w:t>高温</w:t>
      </w:r>
      <w:r>
        <w:rPr>
          <w:rFonts w:ascii="Times New Roman" w:eastAsiaTheme="minorEastAsia" w:hAnsi="Times New Roman" w:cs="Times New Roman" w:hint="eastAsia"/>
          <w:spacing w:val="-1"/>
          <w:sz w:val="24"/>
          <w:szCs w:val="24"/>
          <w:lang w:eastAsia="zh-CN"/>
        </w:rPr>
        <w:t>NaOH</w:t>
      </w:r>
      <w:r>
        <w:rPr>
          <w:rFonts w:asciiTheme="minorEastAsia" w:eastAsiaTheme="minorEastAsia" w:hAnsiTheme="minorEastAsia" w:cstheme="minorEastAsia" w:hint="eastAsia"/>
          <w:bCs/>
          <w:kern w:val="2"/>
          <w:sz w:val="24"/>
          <w:szCs w:val="24"/>
          <w:shd w:val="clear" w:color="auto" w:fill="FFFFFF"/>
          <w:lang w:eastAsia="zh" w:bidi="ar"/>
        </w:rPr>
        <w:t>腐蚀性过强，</w:t>
      </w:r>
      <w:r w:rsidR="00003C18">
        <w:rPr>
          <w:rFonts w:asciiTheme="minorEastAsia" w:eastAsiaTheme="minorEastAsia" w:hAnsiTheme="minorEastAsia" w:cstheme="minorEastAsia" w:hint="eastAsia"/>
          <w:bCs/>
          <w:kern w:val="2"/>
          <w:sz w:val="24"/>
          <w:szCs w:val="24"/>
          <w:shd w:val="clear" w:color="auto" w:fill="FFFFFF"/>
          <w:lang w:eastAsia="zh-CN" w:bidi="ar"/>
        </w:rPr>
        <w:t>又要保证足够的NaOH供氢</w:t>
      </w:r>
      <w:r w:rsidR="00003C18">
        <w:rPr>
          <w:rFonts w:asciiTheme="minorEastAsia" w:eastAsiaTheme="minorEastAsia" w:hAnsiTheme="minorEastAsia" w:cstheme="minorEastAsia" w:hint="eastAsia"/>
          <w:bCs/>
          <w:kern w:val="2"/>
          <w:sz w:val="24"/>
          <w:szCs w:val="24"/>
          <w:shd w:val="clear" w:color="auto" w:fill="FFFFFF"/>
          <w:lang w:eastAsia="zh" w:bidi="ar"/>
        </w:rPr>
        <w:t>，</w:t>
      </w:r>
      <w:r>
        <w:rPr>
          <w:rFonts w:asciiTheme="minorEastAsia" w:eastAsiaTheme="minorEastAsia" w:hAnsiTheme="minorEastAsia" w:cstheme="minorEastAsia" w:hint="eastAsia"/>
          <w:bCs/>
          <w:kern w:val="2"/>
          <w:sz w:val="24"/>
          <w:szCs w:val="24"/>
          <w:shd w:val="clear" w:color="auto" w:fill="FFFFFF"/>
          <w:lang w:eastAsia="zh" w:bidi="ar"/>
        </w:rPr>
        <w:t>所以选择使用一定配比的碱性熔融盐</w:t>
      </w:r>
      <w:r>
        <w:rPr>
          <w:rFonts w:ascii="Times New Roman" w:eastAsiaTheme="minorEastAsia" w:hAnsi="Times New Roman" w:cs="Times New Roman" w:hint="eastAsia"/>
          <w:spacing w:val="-1"/>
          <w:sz w:val="24"/>
          <w:szCs w:val="24"/>
          <w:lang w:eastAsia="zh-CN"/>
        </w:rPr>
        <w:t>NaOH</w:t>
      </w:r>
      <w:r>
        <w:rPr>
          <w:rFonts w:asciiTheme="minorEastAsia" w:eastAsiaTheme="minorEastAsia" w:hAnsiTheme="minorEastAsia" w:cstheme="minorEastAsia" w:hint="eastAsia"/>
          <w:bCs/>
          <w:kern w:val="2"/>
          <w:sz w:val="24"/>
          <w:szCs w:val="24"/>
          <w:shd w:val="clear" w:color="auto" w:fill="FFFFFF"/>
          <w:lang w:eastAsia="zh" w:bidi="ar"/>
        </w:rPr>
        <w:t>与</w:t>
      </w:r>
      <w:r>
        <w:rPr>
          <w:rFonts w:ascii="Times New Roman" w:eastAsiaTheme="minorEastAsia" w:hAnsi="Times New Roman" w:cs="Times New Roman" w:hint="eastAsia"/>
          <w:spacing w:val="-1"/>
          <w:sz w:val="24"/>
          <w:szCs w:val="24"/>
          <w:lang w:eastAsia="zh-CN"/>
        </w:rPr>
        <w:t>Na</w:t>
      </w:r>
      <w:r>
        <w:rPr>
          <w:rFonts w:ascii="Times New Roman" w:eastAsiaTheme="minorEastAsia" w:hAnsi="Times New Roman" w:cs="Times New Roman" w:hint="eastAsia"/>
          <w:spacing w:val="-1"/>
          <w:sz w:val="24"/>
          <w:szCs w:val="24"/>
          <w:vertAlign w:val="subscript"/>
          <w:lang w:eastAsia="zh-CN"/>
        </w:rPr>
        <w:t>2</w:t>
      </w:r>
      <w:r>
        <w:rPr>
          <w:rFonts w:ascii="Times New Roman" w:eastAsiaTheme="minorEastAsia" w:hAnsi="Times New Roman" w:cs="Times New Roman" w:hint="eastAsia"/>
          <w:spacing w:val="-1"/>
          <w:sz w:val="24"/>
          <w:szCs w:val="24"/>
          <w:lang w:eastAsia="zh-CN"/>
        </w:rPr>
        <w:t>CO</w:t>
      </w:r>
      <w:r>
        <w:rPr>
          <w:rFonts w:ascii="Times New Roman" w:eastAsiaTheme="minorEastAsia" w:hAnsi="Times New Roman" w:cs="Times New Roman" w:hint="eastAsia"/>
          <w:spacing w:val="-1"/>
          <w:sz w:val="24"/>
          <w:szCs w:val="24"/>
          <w:vertAlign w:val="subscript"/>
          <w:lang w:eastAsia="zh-CN"/>
        </w:rPr>
        <w:t>3</w:t>
      </w:r>
      <w:r>
        <w:rPr>
          <w:rFonts w:asciiTheme="minorEastAsia" w:eastAsiaTheme="minorEastAsia" w:hAnsiTheme="minorEastAsia" w:cstheme="minorEastAsia" w:hint="eastAsia"/>
          <w:bCs/>
          <w:kern w:val="2"/>
          <w:sz w:val="24"/>
          <w:szCs w:val="24"/>
          <w:shd w:val="clear" w:color="auto" w:fill="FFFFFF"/>
          <w:lang w:eastAsia="zh" w:bidi="ar"/>
        </w:rPr>
        <w:t>（质量比为</w:t>
      </w:r>
      <w:r>
        <w:rPr>
          <w:rFonts w:ascii="Times New Roman" w:eastAsiaTheme="minorEastAsia" w:hAnsi="Times New Roman" w:cs="Times New Roman" w:hint="eastAsia"/>
          <w:spacing w:val="-1"/>
          <w:sz w:val="24"/>
          <w:szCs w:val="24"/>
          <w:lang w:eastAsia="zh-CN"/>
        </w:rPr>
        <w:t>4:1</w:t>
      </w:r>
      <w:r>
        <w:rPr>
          <w:rFonts w:asciiTheme="minorEastAsia" w:eastAsiaTheme="minorEastAsia" w:hAnsiTheme="minorEastAsia" w:cstheme="minorEastAsia" w:hint="eastAsia"/>
          <w:bCs/>
          <w:kern w:val="2"/>
          <w:sz w:val="24"/>
          <w:szCs w:val="24"/>
          <w:shd w:val="clear" w:color="auto" w:fill="FFFFFF"/>
          <w:lang w:eastAsia="zh" w:bidi="ar"/>
        </w:rPr>
        <w:t>）作为反应氛围，反应时为了提高反应的产氢量，选择在碱性熔融盐氛围中投入藻类生物质以提高加热速率，实验采用微拟球藻</w:t>
      </w:r>
      <w:r w:rsidR="00F427AF">
        <w:rPr>
          <w:rFonts w:asciiTheme="minorEastAsia" w:eastAsiaTheme="minorEastAsia" w:hAnsiTheme="minorEastAsia" w:cstheme="minorEastAsia" w:hint="eastAsia"/>
          <w:bCs/>
          <w:kern w:val="2"/>
          <w:sz w:val="24"/>
          <w:szCs w:val="24"/>
          <w:shd w:val="clear" w:color="auto" w:fill="FFFFFF"/>
          <w:lang w:eastAsia="zh" w:bidi="ar"/>
        </w:rPr>
        <w:t>颗粒或</w:t>
      </w:r>
      <w:r>
        <w:rPr>
          <w:rFonts w:asciiTheme="minorEastAsia" w:eastAsiaTheme="minorEastAsia" w:hAnsiTheme="minorEastAsia" w:cstheme="minorEastAsia" w:hint="eastAsia"/>
          <w:bCs/>
          <w:kern w:val="2"/>
          <w:sz w:val="24"/>
          <w:szCs w:val="24"/>
          <w:shd w:val="clear" w:color="auto" w:fill="FFFFFF"/>
          <w:lang w:eastAsia="zh" w:bidi="ar"/>
        </w:rPr>
        <w:t>粉末作为反应原料，使得原料与熔融盐接触更充分，</w:t>
      </w:r>
      <w:r w:rsidR="00F427AF">
        <w:rPr>
          <w:rFonts w:asciiTheme="minorEastAsia" w:eastAsiaTheme="minorEastAsia" w:hAnsiTheme="minorEastAsia" w:cstheme="minorEastAsia" w:hint="eastAsia"/>
          <w:bCs/>
          <w:kern w:val="2"/>
          <w:sz w:val="24"/>
          <w:szCs w:val="24"/>
          <w:shd w:val="clear" w:color="auto" w:fill="FFFFFF"/>
          <w:lang w:eastAsia="zh" w:bidi="ar"/>
        </w:rPr>
        <w:t>以</w:t>
      </w:r>
      <w:r>
        <w:rPr>
          <w:rFonts w:asciiTheme="minorEastAsia" w:eastAsiaTheme="minorEastAsia" w:hAnsiTheme="minorEastAsia" w:cstheme="minorEastAsia" w:hint="eastAsia"/>
          <w:bCs/>
          <w:kern w:val="2"/>
          <w:sz w:val="24"/>
          <w:szCs w:val="24"/>
          <w:shd w:val="clear" w:color="auto" w:fill="FFFFFF"/>
          <w:lang w:eastAsia="zh" w:bidi="ar"/>
        </w:rPr>
        <w:t>找寻到最佳氛围温度</w:t>
      </w:r>
      <w:r w:rsidR="00F427AF">
        <w:rPr>
          <w:rFonts w:asciiTheme="minorEastAsia" w:eastAsiaTheme="minorEastAsia" w:hAnsiTheme="minorEastAsia" w:cstheme="minorEastAsia" w:hint="eastAsia"/>
          <w:bCs/>
          <w:kern w:val="2"/>
          <w:sz w:val="24"/>
          <w:szCs w:val="24"/>
          <w:shd w:val="clear" w:color="auto" w:fill="FFFFFF"/>
          <w:lang w:eastAsia="zh" w:bidi="ar"/>
        </w:rPr>
        <w:t>为目的</w:t>
      </w:r>
      <w:r>
        <w:rPr>
          <w:rFonts w:asciiTheme="minorEastAsia" w:eastAsiaTheme="minorEastAsia" w:hAnsiTheme="minorEastAsia" w:cstheme="minorEastAsia" w:hint="eastAsia"/>
          <w:bCs/>
          <w:kern w:val="2"/>
          <w:sz w:val="24"/>
          <w:szCs w:val="24"/>
          <w:shd w:val="clear" w:color="auto" w:fill="FFFFFF"/>
          <w:lang w:eastAsia="zh" w:bidi="ar"/>
        </w:rPr>
        <w:t>，</w:t>
      </w:r>
      <w:r w:rsidR="00F427AF">
        <w:rPr>
          <w:rFonts w:asciiTheme="minorEastAsia" w:eastAsiaTheme="minorEastAsia" w:hAnsiTheme="minorEastAsia" w:cstheme="minorEastAsia" w:hint="eastAsia"/>
          <w:bCs/>
          <w:kern w:val="2"/>
          <w:sz w:val="24"/>
          <w:szCs w:val="24"/>
          <w:shd w:val="clear" w:color="auto" w:fill="FFFFFF"/>
          <w:lang w:eastAsia="zh" w:bidi="ar"/>
        </w:rPr>
        <w:t>展开</w:t>
      </w:r>
      <w:r>
        <w:rPr>
          <w:rFonts w:asciiTheme="minorEastAsia" w:eastAsiaTheme="minorEastAsia" w:hAnsiTheme="minorEastAsia" w:cstheme="minorEastAsia" w:hint="eastAsia"/>
          <w:bCs/>
          <w:kern w:val="2"/>
          <w:sz w:val="24"/>
          <w:szCs w:val="24"/>
          <w:shd w:val="clear" w:color="auto" w:fill="FFFFFF"/>
          <w:lang w:eastAsia="zh" w:bidi="ar"/>
        </w:rPr>
        <w:t>实验得出以下结果</w:t>
      </w:r>
      <w:r>
        <w:rPr>
          <w:rFonts w:asciiTheme="minorEastAsia" w:eastAsiaTheme="minorEastAsia" w:hAnsiTheme="minorEastAsia" w:cstheme="minorEastAsia" w:hint="eastAsia"/>
          <w:bCs/>
          <w:kern w:val="2"/>
          <w:sz w:val="24"/>
          <w:szCs w:val="24"/>
          <w:shd w:val="clear" w:color="auto" w:fill="FFFFFF"/>
          <w:lang w:eastAsia="zh-CN" w:bidi="ar"/>
        </w:rPr>
        <w:t>——</w:t>
      </w:r>
      <w:r w:rsidR="00F427AF">
        <w:rPr>
          <w:rFonts w:asciiTheme="minorEastAsia" w:eastAsiaTheme="minorEastAsia" w:hAnsiTheme="minorEastAsia" w:cstheme="minorEastAsia" w:hint="eastAsia"/>
          <w:bCs/>
          <w:kern w:val="2"/>
          <w:sz w:val="24"/>
          <w:szCs w:val="24"/>
          <w:shd w:val="clear" w:color="auto" w:fill="FFFFFF"/>
          <w:lang w:eastAsia="zh-CN" w:bidi="ar"/>
        </w:rPr>
        <w:t>当</w:t>
      </w:r>
      <w:r>
        <w:rPr>
          <w:rFonts w:asciiTheme="minorEastAsia" w:eastAsiaTheme="minorEastAsia" w:hAnsiTheme="minorEastAsia" w:cstheme="minorEastAsia" w:hint="eastAsia"/>
          <w:bCs/>
          <w:kern w:val="2"/>
          <w:sz w:val="24"/>
          <w:szCs w:val="24"/>
          <w:shd w:val="clear" w:color="auto" w:fill="FFFFFF"/>
          <w:lang w:eastAsia="zh" w:bidi="ar"/>
        </w:rPr>
        <w:t>氛围维持在</w:t>
      </w:r>
      <w:r>
        <w:rPr>
          <w:rFonts w:ascii="Times New Roman" w:eastAsiaTheme="minorEastAsia" w:hAnsi="Times New Roman" w:cs="Times New Roman"/>
          <w:spacing w:val="-1"/>
          <w:sz w:val="24"/>
          <w:szCs w:val="24"/>
          <w:lang w:eastAsia="zh-CN"/>
        </w:rPr>
        <w:t>550~750℃</w:t>
      </w:r>
      <w:r w:rsidR="00F427AF">
        <w:rPr>
          <w:rFonts w:ascii="Times New Roman" w:eastAsiaTheme="minorEastAsia" w:hAnsi="Times New Roman" w:cs="Times New Roman" w:hint="eastAsia"/>
          <w:spacing w:val="-1"/>
          <w:sz w:val="24"/>
          <w:szCs w:val="24"/>
          <w:lang w:eastAsia="zh-CN"/>
        </w:rPr>
        <w:t>时，实验结果较为理想</w:t>
      </w:r>
      <w:r>
        <w:rPr>
          <w:rFonts w:asciiTheme="minorEastAsia" w:eastAsiaTheme="minorEastAsia" w:hAnsiTheme="minorEastAsia" w:cstheme="minorEastAsia" w:hint="eastAsia"/>
          <w:bCs/>
          <w:kern w:val="2"/>
          <w:sz w:val="24"/>
          <w:szCs w:val="24"/>
          <w:shd w:val="clear" w:color="auto" w:fill="FFFFFF"/>
          <w:lang w:eastAsia="zh" w:bidi="ar"/>
        </w:rPr>
        <w:t>，由于温度较高同时考虑到环境效益</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选择聚光太阳能供热</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其次为了实现持续反应，我们需要定期往反应室中投入</w:t>
      </w:r>
      <w:r>
        <w:rPr>
          <w:rFonts w:ascii="Times New Roman" w:eastAsiaTheme="minorEastAsia" w:hAnsi="Times New Roman" w:cs="Times New Roman"/>
          <w:bCs/>
          <w:kern w:val="2"/>
          <w:sz w:val="24"/>
          <w:szCs w:val="24"/>
          <w:shd w:val="clear" w:color="auto" w:fill="FFFFFF"/>
          <w:lang w:eastAsia="zh-CN" w:bidi="ar"/>
        </w:rPr>
        <w:t>Ca(OH)</w:t>
      </w:r>
      <w:r>
        <w:rPr>
          <w:rFonts w:ascii="Times New Roman" w:eastAsiaTheme="minorEastAsia" w:hAnsi="Times New Roman" w:cs="Times New Roman"/>
          <w:bCs/>
          <w:kern w:val="2"/>
          <w:sz w:val="24"/>
          <w:szCs w:val="24"/>
          <w:shd w:val="clear" w:color="auto" w:fill="FFFFFF"/>
          <w:vertAlign w:val="subscript"/>
          <w:lang w:eastAsia="zh-CN" w:bidi="ar"/>
        </w:rPr>
        <w:t>2</w:t>
      </w:r>
      <w:r>
        <w:rPr>
          <w:rFonts w:asciiTheme="minorEastAsia" w:eastAsiaTheme="minorEastAsia" w:hAnsiTheme="minorEastAsia" w:cstheme="minorEastAsia" w:hint="eastAsia"/>
          <w:bCs/>
          <w:kern w:val="2"/>
          <w:sz w:val="24"/>
          <w:szCs w:val="24"/>
          <w:shd w:val="clear" w:color="auto" w:fill="FFFFFF"/>
          <w:lang w:eastAsia="zh" w:bidi="ar"/>
        </w:rPr>
        <w:t>，实现碱盐再生</w:t>
      </w:r>
      <w:r>
        <w:rPr>
          <w:rFonts w:asciiTheme="minorEastAsia" w:eastAsiaTheme="minorEastAsia" w:hAnsiTheme="minorEastAsia" w:cstheme="minorEastAsia"/>
          <w:bCs/>
          <w:kern w:val="2"/>
          <w:sz w:val="24"/>
          <w:szCs w:val="24"/>
          <w:shd w:val="clear" w:color="auto" w:fill="FFFFFF"/>
          <w:lang w:eastAsia="zh-CN" w:bidi="ar"/>
        </w:rPr>
        <w:t>。</w:t>
      </w:r>
    </w:p>
    <w:p w14:paraId="428BC2FC" w14:textId="77777777" w:rsidR="0042201D" w:rsidRDefault="00000000">
      <w:pPr>
        <w:widowControl w:val="0"/>
        <w:spacing w:beforeLines="50" w:before="120" w:afterLines="50" w:after="120" w:line="480" w:lineRule="exact"/>
        <w:ind w:firstLine="476"/>
        <w:jc w:val="both"/>
        <w:outlineLvl w:val="1"/>
        <w:rPr>
          <w:rFonts w:asciiTheme="minorEastAsia" w:eastAsiaTheme="minorEastAsia" w:hAnsiTheme="minorEastAsia" w:cs="黑体"/>
          <w:b/>
          <w:bCs/>
          <w:kern w:val="2"/>
          <w:sz w:val="24"/>
          <w:szCs w:val="24"/>
          <w:lang w:eastAsia="zh-CN" w:bidi="ar"/>
        </w:rPr>
      </w:pPr>
      <w:r>
        <w:rPr>
          <w:rFonts w:ascii="Times New Roman" w:eastAsiaTheme="minorEastAsia" w:hAnsi="Times New Roman" w:cs="Times New Roman"/>
          <w:spacing w:val="-1"/>
          <w:sz w:val="24"/>
          <w:szCs w:val="24"/>
          <w:lang w:eastAsia="zh-CN"/>
        </w:rPr>
        <w:t>2.3</w:t>
      </w:r>
      <w:r>
        <w:rPr>
          <w:rFonts w:asciiTheme="minorEastAsia" w:eastAsiaTheme="minorEastAsia" w:hAnsiTheme="minorEastAsia" w:cs="黑体"/>
          <w:b/>
          <w:bCs/>
          <w:kern w:val="2"/>
          <w:sz w:val="24"/>
          <w:szCs w:val="24"/>
          <w:lang w:eastAsia="zh-CN" w:bidi="ar"/>
        </w:rPr>
        <w:t>各级部件设计</w:t>
      </w:r>
    </w:p>
    <w:p w14:paraId="06C425A0" w14:textId="77777777"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 w:bidi="ar"/>
        </w:rPr>
      </w:pPr>
      <w:r>
        <w:rPr>
          <w:rFonts w:asciiTheme="minorEastAsia" w:eastAsiaTheme="minorEastAsia" w:hAnsiTheme="minorEastAsia" w:cstheme="minorEastAsia" w:hint="eastAsia"/>
          <w:bCs/>
          <w:kern w:val="2"/>
          <w:sz w:val="24"/>
          <w:szCs w:val="24"/>
          <w:shd w:val="clear" w:color="auto" w:fill="FFFFFF"/>
          <w:lang w:eastAsia="zh" w:bidi="ar"/>
        </w:rPr>
        <w:t>所有装置的设计主要为了实现全天不间断反应，同时提高热效率与经济性，解决了藻类飘浮，灰分去除，夜间供热等问题。</w:t>
      </w:r>
    </w:p>
    <w:p w14:paraId="2DE42A11" w14:textId="20533C40" w:rsidR="0042201D" w:rsidRDefault="00000000">
      <w:pPr>
        <w:widowControl w:val="0"/>
        <w:spacing w:beforeLines="50" w:before="120" w:afterLines="50" w:after="120" w:line="480" w:lineRule="exact"/>
        <w:ind w:firstLine="480"/>
        <w:jc w:val="both"/>
        <w:outlineLvl w:val="2"/>
        <w:rPr>
          <w:rFonts w:asciiTheme="minorEastAsia" w:eastAsiaTheme="minorEastAsia" w:hAnsiTheme="minorEastAsia" w:cs="Times New Roman"/>
          <w:b/>
          <w:bCs/>
          <w:kern w:val="2"/>
          <w:sz w:val="24"/>
          <w:szCs w:val="24"/>
          <w:lang w:eastAsia="zh-CN"/>
        </w:rPr>
      </w:pPr>
      <w:r>
        <w:rPr>
          <w:rFonts w:ascii="Times New Roman" w:eastAsiaTheme="minorEastAsia" w:hAnsi="Times New Roman" w:cs="Times New Roman"/>
          <w:spacing w:val="-1"/>
          <w:sz w:val="24"/>
          <w:szCs w:val="24"/>
          <w:lang w:eastAsia="zh-CN"/>
        </w:rPr>
        <w:t>2.3.1</w:t>
      </w:r>
      <w:r>
        <w:rPr>
          <w:rFonts w:asciiTheme="minorEastAsia" w:eastAsiaTheme="minorEastAsia" w:hAnsiTheme="minorEastAsia" w:cs="Times New Roman"/>
          <w:b/>
          <w:bCs/>
          <w:kern w:val="2"/>
          <w:sz w:val="24"/>
          <w:szCs w:val="24"/>
          <w:lang w:eastAsia="zh-CN" w:bidi="ar"/>
        </w:rPr>
        <w:t xml:space="preserve"> </w:t>
      </w:r>
      <w:r>
        <w:rPr>
          <w:rFonts w:asciiTheme="minorEastAsia" w:eastAsiaTheme="minorEastAsia" w:hAnsiTheme="minorEastAsia" w:cs="黑体"/>
          <w:b/>
          <w:bCs/>
          <w:kern w:val="2"/>
          <w:sz w:val="24"/>
          <w:szCs w:val="24"/>
          <w:lang w:eastAsia="zh-CN" w:bidi="ar"/>
        </w:rPr>
        <w:t>一体化反应</w:t>
      </w:r>
      <w:r w:rsidR="00571C18">
        <w:rPr>
          <w:rFonts w:asciiTheme="minorEastAsia" w:eastAsiaTheme="minorEastAsia" w:hAnsiTheme="minorEastAsia" w:cs="黑体" w:hint="eastAsia"/>
          <w:b/>
          <w:bCs/>
          <w:kern w:val="2"/>
          <w:sz w:val="24"/>
          <w:szCs w:val="24"/>
          <w:lang w:eastAsia="zh-CN" w:bidi="ar"/>
        </w:rPr>
        <w:t>器</w:t>
      </w:r>
      <w:r>
        <w:rPr>
          <w:rFonts w:asciiTheme="minorEastAsia" w:eastAsiaTheme="minorEastAsia" w:hAnsiTheme="minorEastAsia" w:cs="黑体"/>
          <w:b/>
          <w:bCs/>
          <w:kern w:val="2"/>
          <w:sz w:val="24"/>
          <w:szCs w:val="24"/>
          <w:lang w:eastAsia="zh-CN" w:bidi="ar"/>
        </w:rPr>
        <w:t>集热器设计</w:t>
      </w:r>
    </w:p>
    <w:p w14:paraId="252E97D5" w14:textId="38716A1B" w:rsidR="0042201D" w:rsidRPr="00571C18" w:rsidRDefault="00000000" w:rsidP="00571C18">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为了满足温度的极高要求，选择了聚光太阳能塔来吸收热量，对于</w:t>
      </w:r>
      <w:r>
        <w:rPr>
          <w:rFonts w:asciiTheme="minorEastAsia" w:eastAsiaTheme="minorEastAsia" w:hAnsiTheme="minorEastAsia" w:cstheme="minorEastAsia" w:hint="eastAsia"/>
          <w:bCs/>
          <w:kern w:val="2"/>
          <w:sz w:val="24"/>
          <w:szCs w:val="24"/>
          <w:shd w:val="clear" w:color="auto" w:fill="FFFFFF"/>
          <w:lang w:eastAsia="zh-CN" w:bidi="ar"/>
        </w:rPr>
        <w:t>设计</w:t>
      </w:r>
      <w:r>
        <w:rPr>
          <w:rFonts w:asciiTheme="minorEastAsia" w:eastAsiaTheme="minorEastAsia" w:hAnsiTheme="minorEastAsia" w:cstheme="minorEastAsia"/>
          <w:bCs/>
          <w:kern w:val="2"/>
          <w:sz w:val="24"/>
          <w:szCs w:val="24"/>
          <w:shd w:val="clear" w:color="auto" w:fill="FFFFFF"/>
          <w:lang w:eastAsia="zh-CN" w:bidi="ar"/>
        </w:rPr>
        <w:t>太阳能塔最核心的集热器</w:t>
      </w:r>
      <w:r>
        <w:rPr>
          <w:rFonts w:asciiTheme="minorEastAsia" w:eastAsiaTheme="minorEastAsia" w:hAnsiTheme="minorEastAsia" w:cstheme="minorEastAsia" w:hint="eastAsia"/>
          <w:bCs/>
          <w:kern w:val="2"/>
          <w:sz w:val="24"/>
          <w:szCs w:val="24"/>
          <w:shd w:val="clear" w:color="auto" w:fill="FFFFFF"/>
          <w:lang w:eastAsia="zh-CN" w:bidi="ar"/>
        </w:rPr>
        <w:t>（如图</w:t>
      </w:r>
      <w:r>
        <w:rPr>
          <w:rFonts w:ascii="Times New Roman" w:eastAsiaTheme="minorEastAsia" w:hAnsi="Times New Roman" w:cs="Times New Roman"/>
          <w:bCs/>
          <w:kern w:val="2"/>
          <w:sz w:val="24"/>
          <w:szCs w:val="24"/>
          <w:shd w:val="clear" w:color="auto" w:fill="FFFFFF"/>
          <w:lang w:eastAsia="zh-CN" w:bidi="ar"/>
        </w:rPr>
        <w:t>2</w:t>
      </w:r>
      <w:r>
        <w:rPr>
          <w:rFonts w:asciiTheme="minorEastAsia" w:eastAsiaTheme="minorEastAsia" w:hAnsiTheme="minorEastAsia" w:cstheme="minorEastAsia" w:hint="eastAsia"/>
          <w:bCs/>
          <w:kern w:val="2"/>
          <w:sz w:val="24"/>
          <w:szCs w:val="24"/>
          <w:shd w:val="clear" w:color="auto" w:fill="FFFFFF"/>
          <w:lang w:eastAsia="zh-CN" w:bidi="ar"/>
        </w:rPr>
        <w:t>）</w:t>
      </w:r>
      <w:r>
        <w:rPr>
          <w:rFonts w:asciiTheme="minorEastAsia" w:eastAsiaTheme="minorEastAsia" w:hAnsiTheme="minorEastAsia" w:cstheme="minorEastAsia"/>
          <w:bCs/>
          <w:kern w:val="2"/>
          <w:sz w:val="24"/>
          <w:szCs w:val="24"/>
          <w:shd w:val="clear" w:color="auto" w:fill="FFFFFF"/>
          <w:lang w:eastAsia="zh-CN" w:bidi="ar"/>
        </w:rPr>
        <w:t>，为了尽可能提高热效率</w:t>
      </w:r>
      <w:r>
        <w:rPr>
          <w:rFonts w:asciiTheme="minorEastAsia" w:eastAsiaTheme="minorEastAsia" w:hAnsiTheme="minorEastAsia" w:cstheme="minorEastAsia" w:hint="eastAsia"/>
          <w:bCs/>
          <w:kern w:val="2"/>
          <w:sz w:val="24"/>
          <w:szCs w:val="24"/>
          <w:shd w:val="clear" w:color="auto" w:fill="FFFFFF"/>
          <w:lang w:eastAsia="zh" w:bidi="ar"/>
        </w:rPr>
        <w:t>同时降低局部过热问题</w:t>
      </w:r>
      <w:r>
        <w:rPr>
          <w:rFonts w:asciiTheme="minorEastAsia" w:eastAsiaTheme="minorEastAsia" w:hAnsiTheme="minorEastAsia" w:cstheme="minorEastAsia"/>
          <w:bCs/>
          <w:kern w:val="2"/>
          <w:sz w:val="24"/>
          <w:szCs w:val="24"/>
          <w:shd w:val="clear" w:color="auto" w:fill="FFFFFF"/>
          <w:lang w:eastAsia="zh-CN" w:bidi="ar"/>
        </w:rPr>
        <w:t>选择了与反应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一体化的方式</w:t>
      </w:r>
      <w:r>
        <w:rPr>
          <w:rFonts w:asciiTheme="minorEastAsia" w:eastAsiaTheme="minorEastAsia" w:hAnsiTheme="minorEastAsia" w:cstheme="minorEastAsia" w:hint="eastAsia"/>
          <w:bCs/>
          <w:kern w:val="2"/>
          <w:sz w:val="24"/>
          <w:szCs w:val="24"/>
          <w:shd w:val="clear" w:color="auto" w:fill="FFFFFF"/>
          <w:lang w:eastAsia="zh-CN" w:bidi="ar"/>
        </w:rPr>
        <w:t>进行</w:t>
      </w:r>
      <w:r>
        <w:rPr>
          <w:rFonts w:asciiTheme="minorEastAsia" w:eastAsiaTheme="minorEastAsia" w:hAnsiTheme="minorEastAsia" w:cstheme="minorEastAsia"/>
          <w:bCs/>
          <w:kern w:val="2"/>
          <w:sz w:val="24"/>
          <w:szCs w:val="24"/>
          <w:shd w:val="clear" w:color="auto" w:fill="FFFFFF"/>
          <w:lang w:eastAsia="zh-CN" w:bidi="ar"/>
        </w:rPr>
        <w:t>集热器</w:t>
      </w:r>
      <w:r>
        <w:rPr>
          <w:rFonts w:asciiTheme="minorEastAsia" w:eastAsiaTheme="minorEastAsia" w:hAnsiTheme="minorEastAsia" w:cstheme="minorEastAsia" w:hint="eastAsia"/>
          <w:bCs/>
          <w:kern w:val="2"/>
          <w:sz w:val="24"/>
          <w:szCs w:val="24"/>
          <w:shd w:val="clear" w:color="auto" w:fill="FFFFFF"/>
          <w:lang w:eastAsia="zh-CN" w:bidi="ar"/>
        </w:rPr>
        <w:t>的设计</w:t>
      </w:r>
      <w:r>
        <w:rPr>
          <w:rFonts w:asciiTheme="minorEastAsia" w:eastAsiaTheme="minorEastAsia" w:hAnsiTheme="minorEastAsia" w:cstheme="minorEastAsia"/>
          <w:bCs/>
          <w:kern w:val="2"/>
          <w:sz w:val="24"/>
          <w:szCs w:val="24"/>
          <w:shd w:val="clear" w:color="auto" w:fill="FFFFFF"/>
          <w:lang w:eastAsia="zh-CN" w:bidi="ar"/>
        </w:rPr>
        <w:t>。为了更大地提高热效率，减少经济成本，直接用反应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所需氛围液态</w:t>
      </w:r>
      <w:r>
        <w:rPr>
          <w:rFonts w:ascii="Times New Roman" w:eastAsiaTheme="minorEastAsia" w:hAnsi="Times New Roman" w:cs="Times New Roman"/>
          <w:spacing w:val="-1"/>
          <w:sz w:val="24"/>
          <w:szCs w:val="24"/>
          <w:lang w:eastAsia="zh-CN"/>
        </w:rPr>
        <w:t>NaOH</w:t>
      </w:r>
      <w:r>
        <w:rPr>
          <w:rFonts w:asciiTheme="minorEastAsia" w:eastAsiaTheme="minorEastAsia" w:hAnsiTheme="minorEastAsia" w:cstheme="minorEastAsia"/>
          <w:bCs/>
          <w:kern w:val="2"/>
          <w:sz w:val="24"/>
          <w:szCs w:val="24"/>
          <w:shd w:val="clear" w:color="auto" w:fill="FFFFFF"/>
          <w:lang w:eastAsia="zh-CN" w:bidi="ar"/>
        </w:rPr>
        <w:t>和</w:t>
      </w:r>
      <w:r>
        <w:rPr>
          <w:rFonts w:ascii="Times New Roman" w:eastAsiaTheme="minorEastAsia" w:hAnsi="Times New Roman" w:cs="Times New Roman"/>
          <w:spacing w:val="-1"/>
          <w:sz w:val="24"/>
          <w:szCs w:val="24"/>
          <w:lang w:eastAsia="zh-CN"/>
        </w:rPr>
        <w:t>Na</w:t>
      </w:r>
      <w:r>
        <w:rPr>
          <w:rFonts w:ascii="Times New Roman" w:eastAsiaTheme="minorEastAsia" w:hAnsi="Times New Roman" w:cs="Times New Roman"/>
          <w:spacing w:val="-1"/>
          <w:sz w:val="24"/>
          <w:szCs w:val="24"/>
          <w:vertAlign w:val="subscript"/>
          <w:lang w:eastAsia="zh-CN"/>
        </w:rPr>
        <w:t>2</w:t>
      </w:r>
      <w:r>
        <w:rPr>
          <w:rFonts w:ascii="Times New Roman" w:eastAsiaTheme="minorEastAsia" w:hAnsi="Times New Roman" w:cs="Times New Roman"/>
          <w:spacing w:val="-1"/>
          <w:sz w:val="24"/>
          <w:szCs w:val="24"/>
          <w:lang w:eastAsia="zh-CN"/>
        </w:rPr>
        <w:t>CO</w:t>
      </w:r>
      <w:r>
        <w:rPr>
          <w:rFonts w:ascii="Times New Roman" w:eastAsiaTheme="minorEastAsia" w:hAnsi="Times New Roman" w:cs="Times New Roman"/>
          <w:spacing w:val="-1"/>
          <w:sz w:val="24"/>
          <w:szCs w:val="24"/>
          <w:vertAlign w:val="subscript"/>
          <w:lang w:eastAsia="zh-CN"/>
        </w:rPr>
        <w:t>3</w:t>
      </w:r>
      <w:r>
        <w:rPr>
          <w:rFonts w:ascii="Times New Roman" w:eastAsiaTheme="minorEastAsia" w:hAnsi="Times New Roman" w:cs="Times New Roman"/>
          <w:spacing w:val="-1"/>
          <w:sz w:val="24"/>
          <w:szCs w:val="24"/>
          <w:lang w:eastAsia="zh-CN"/>
        </w:rPr>
        <w:t xml:space="preserve"> </w:t>
      </w:r>
      <w:r>
        <w:rPr>
          <w:rFonts w:asciiTheme="minorEastAsia" w:eastAsiaTheme="minorEastAsia" w:hAnsiTheme="minorEastAsia" w:cstheme="minorEastAsia"/>
          <w:bCs/>
          <w:kern w:val="2"/>
          <w:sz w:val="24"/>
          <w:szCs w:val="24"/>
          <w:shd w:val="clear" w:color="auto" w:fill="FFFFFF"/>
          <w:lang w:eastAsia="zh-CN" w:bidi="ar"/>
        </w:rPr>
        <w:t>按照</w:t>
      </w:r>
      <w:r>
        <w:rPr>
          <w:rFonts w:asciiTheme="minorEastAsia" w:eastAsiaTheme="minorEastAsia" w:hAnsiTheme="minorEastAsia" w:cstheme="minorEastAsia" w:hint="eastAsia"/>
          <w:bCs/>
          <w:kern w:val="2"/>
          <w:sz w:val="24"/>
          <w:szCs w:val="24"/>
          <w:shd w:val="clear" w:color="auto" w:fill="FFFFFF"/>
          <w:lang w:eastAsia="zh" w:bidi="ar"/>
        </w:rPr>
        <w:t>质量比</w:t>
      </w:r>
      <w:r>
        <w:rPr>
          <w:rFonts w:ascii="Times New Roman" w:eastAsiaTheme="minorEastAsia" w:hAnsi="Times New Roman" w:cs="Times New Roman" w:hint="eastAsia"/>
          <w:spacing w:val="-1"/>
          <w:sz w:val="24"/>
          <w:szCs w:val="24"/>
          <w:lang w:eastAsia="zh-CN"/>
        </w:rPr>
        <w:t>4:1</w:t>
      </w:r>
      <w:r>
        <w:rPr>
          <w:rFonts w:asciiTheme="minorEastAsia" w:eastAsiaTheme="minorEastAsia" w:hAnsiTheme="minorEastAsia" w:cstheme="minorEastAsia"/>
          <w:bCs/>
          <w:kern w:val="2"/>
          <w:sz w:val="24"/>
          <w:szCs w:val="24"/>
          <w:shd w:val="clear" w:color="auto" w:fill="FFFFFF"/>
          <w:lang w:eastAsia="zh-CN" w:bidi="ar"/>
        </w:rPr>
        <w:t>的配比来作</w:t>
      </w:r>
      <w:r>
        <w:rPr>
          <w:rFonts w:asciiTheme="minorEastAsia" w:eastAsiaTheme="minorEastAsia" w:hAnsiTheme="minorEastAsia" w:cstheme="minorEastAsia" w:hint="eastAsia"/>
          <w:bCs/>
          <w:kern w:val="2"/>
          <w:sz w:val="24"/>
          <w:szCs w:val="24"/>
          <w:shd w:val="clear" w:color="auto" w:fill="FFFFFF"/>
          <w:lang w:eastAsia="zh-CN" w:bidi="ar"/>
        </w:rPr>
        <w:t>为</w:t>
      </w:r>
      <w:r>
        <w:rPr>
          <w:rFonts w:asciiTheme="minorEastAsia" w:eastAsiaTheme="minorEastAsia" w:hAnsiTheme="minorEastAsia" w:cstheme="minorEastAsia" w:hint="eastAsia"/>
          <w:bCs/>
          <w:kern w:val="2"/>
          <w:sz w:val="24"/>
          <w:szCs w:val="24"/>
          <w:shd w:val="clear" w:color="auto" w:fill="FFFFFF"/>
          <w:lang w:eastAsia="zh" w:bidi="ar"/>
        </w:rPr>
        <w:t>系统</w:t>
      </w:r>
      <w:r>
        <w:rPr>
          <w:rFonts w:asciiTheme="minorEastAsia" w:eastAsiaTheme="minorEastAsia" w:hAnsiTheme="minorEastAsia" w:cstheme="minorEastAsia"/>
          <w:bCs/>
          <w:kern w:val="2"/>
          <w:sz w:val="24"/>
          <w:szCs w:val="24"/>
          <w:shd w:val="clear" w:color="auto" w:fill="FFFFFF"/>
          <w:lang w:eastAsia="zh-CN" w:bidi="ar"/>
        </w:rPr>
        <w:t>中的</w:t>
      </w:r>
      <w:r>
        <w:rPr>
          <w:rFonts w:asciiTheme="minorEastAsia" w:eastAsiaTheme="minorEastAsia" w:hAnsiTheme="minorEastAsia" w:cstheme="minorEastAsia" w:hint="eastAsia"/>
          <w:bCs/>
          <w:kern w:val="2"/>
          <w:sz w:val="24"/>
          <w:szCs w:val="24"/>
          <w:shd w:val="clear" w:color="auto" w:fill="FFFFFF"/>
          <w:lang w:eastAsia="zh" w:bidi="ar"/>
        </w:rPr>
        <w:t>反应、</w:t>
      </w:r>
      <w:r>
        <w:rPr>
          <w:rFonts w:asciiTheme="minorEastAsia" w:eastAsiaTheme="minorEastAsia" w:hAnsiTheme="minorEastAsia" w:cstheme="minorEastAsia"/>
          <w:bCs/>
          <w:kern w:val="2"/>
          <w:sz w:val="24"/>
          <w:szCs w:val="24"/>
          <w:shd w:val="clear" w:color="auto" w:fill="FFFFFF"/>
          <w:lang w:eastAsia="zh-CN" w:bidi="ar"/>
        </w:rPr>
        <w:t>传热</w:t>
      </w:r>
      <w:r>
        <w:rPr>
          <w:rFonts w:asciiTheme="minorEastAsia" w:eastAsiaTheme="minorEastAsia" w:hAnsiTheme="minorEastAsia" w:cstheme="minorEastAsia" w:hint="eastAsia"/>
          <w:bCs/>
          <w:kern w:val="2"/>
          <w:sz w:val="24"/>
          <w:szCs w:val="24"/>
          <w:shd w:val="clear" w:color="auto" w:fill="FFFFFF"/>
          <w:lang w:eastAsia="zh" w:bidi="ar"/>
        </w:rPr>
        <w:t>与储热</w:t>
      </w:r>
      <w:r>
        <w:rPr>
          <w:rFonts w:asciiTheme="minorEastAsia" w:eastAsiaTheme="minorEastAsia" w:hAnsiTheme="minorEastAsia" w:cstheme="minorEastAsia"/>
          <w:bCs/>
          <w:kern w:val="2"/>
          <w:sz w:val="24"/>
          <w:szCs w:val="24"/>
          <w:shd w:val="clear" w:color="auto" w:fill="FFFFFF"/>
          <w:lang w:eastAsia="zh-CN" w:bidi="ar"/>
        </w:rPr>
        <w:t>介质</w:t>
      </w:r>
      <w:r>
        <w:rPr>
          <w:rFonts w:asciiTheme="minorEastAsia" w:eastAsiaTheme="minorEastAsia" w:hAnsiTheme="minorEastAsia" w:cstheme="minorEastAsia" w:hint="eastAsia"/>
          <w:bCs/>
          <w:kern w:val="2"/>
          <w:sz w:val="24"/>
          <w:szCs w:val="24"/>
          <w:shd w:val="clear" w:color="auto" w:fill="FFFFFF"/>
          <w:lang w:eastAsia="zh" w:bidi="ar"/>
        </w:rPr>
        <w:t>，减少了系统的循环数量，减少了热量耗散的途径</w:t>
      </w:r>
      <w:r>
        <w:rPr>
          <w:rFonts w:asciiTheme="minorEastAsia" w:eastAsiaTheme="minorEastAsia" w:hAnsiTheme="minorEastAsia" w:cs="仿宋"/>
          <w:kern w:val="2"/>
          <w:sz w:val="24"/>
          <w:szCs w:val="24"/>
          <w:lang w:eastAsia="zh-CN" w:bidi="ar"/>
        </w:rPr>
        <w:t>。</w:t>
      </w:r>
    </w:p>
    <w:p w14:paraId="07838F10" w14:textId="64160C66" w:rsidR="0042201D" w:rsidRDefault="00000000">
      <w:pPr>
        <w:widowControl w:val="0"/>
        <w:spacing w:line="480" w:lineRule="exact"/>
        <w:ind w:firstLineChars="200" w:firstLine="480"/>
        <w:jc w:val="both"/>
        <w:rPr>
          <w:rFonts w:asciiTheme="minorEastAsia" w:eastAsiaTheme="minorEastAsia" w:hAnsiTheme="minorEastAsia" w:cs="仿宋"/>
          <w:kern w:val="2"/>
          <w:sz w:val="24"/>
          <w:szCs w:val="24"/>
          <w:lang w:eastAsia="zh-CN"/>
        </w:rPr>
      </w:pPr>
      <w:r>
        <w:rPr>
          <w:rFonts w:asciiTheme="minorEastAsia" w:eastAsiaTheme="minorEastAsia" w:hAnsiTheme="minorEastAsia" w:cstheme="minorEastAsia" w:hint="eastAsia"/>
          <w:bCs/>
          <w:kern w:val="2"/>
          <w:sz w:val="24"/>
          <w:szCs w:val="24"/>
          <w:shd w:val="clear" w:color="auto" w:fill="FFFFFF"/>
          <w:lang w:eastAsia="zh" w:bidi="ar"/>
        </w:rPr>
        <w:t>集热器选择体腔式集热器，内部填充物为多孔陶瓷，外壳与内壳之间填有相变材料。</w:t>
      </w:r>
      <w:r>
        <w:rPr>
          <w:rFonts w:asciiTheme="minorEastAsia" w:eastAsiaTheme="minorEastAsia" w:hAnsiTheme="minorEastAsia" w:cstheme="minorEastAsia"/>
          <w:bCs/>
          <w:kern w:val="2"/>
          <w:sz w:val="24"/>
          <w:szCs w:val="24"/>
          <w:shd w:val="clear" w:color="auto" w:fill="FFFFFF"/>
          <w:lang w:eastAsia="zh-CN" w:bidi="ar"/>
        </w:rPr>
        <w:t>且</w:t>
      </w:r>
      <w:r>
        <w:rPr>
          <w:rFonts w:asciiTheme="minorEastAsia" w:eastAsiaTheme="minorEastAsia" w:hAnsiTheme="minorEastAsia" w:cstheme="minorEastAsia" w:hint="eastAsia"/>
          <w:bCs/>
          <w:kern w:val="2"/>
          <w:sz w:val="24"/>
          <w:szCs w:val="24"/>
          <w:shd w:val="clear" w:color="auto" w:fill="FFFFFF"/>
          <w:lang w:eastAsia="zh" w:bidi="ar"/>
        </w:rPr>
        <w:t>集热器</w:t>
      </w:r>
      <w:r>
        <w:rPr>
          <w:rFonts w:asciiTheme="minorEastAsia" w:eastAsiaTheme="minorEastAsia" w:hAnsiTheme="minorEastAsia" w:cstheme="minorEastAsia" w:hint="eastAsia"/>
          <w:bCs/>
          <w:kern w:val="2"/>
          <w:sz w:val="24"/>
          <w:szCs w:val="24"/>
          <w:shd w:val="clear" w:color="auto" w:fill="FFFFFF"/>
          <w:lang w:eastAsia="zh-CN" w:bidi="ar"/>
        </w:rPr>
        <w:t>置</w:t>
      </w:r>
      <w:r>
        <w:rPr>
          <w:rFonts w:asciiTheme="minorEastAsia" w:eastAsiaTheme="minorEastAsia" w:hAnsiTheme="minorEastAsia" w:cstheme="minorEastAsia"/>
          <w:bCs/>
          <w:kern w:val="2"/>
          <w:sz w:val="24"/>
          <w:szCs w:val="24"/>
          <w:shd w:val="clear" w:color="auto" w:fill="FFFFFF"/>
          <w:lang w:eastAsia="zh-CN" w:bidi="ar"/>
        </w:rPr>
        <w:t>于太阳能塔下方。工作时由太阳能塔中的元件，将太阳光</w:t>
      </w:r>
      <w:r>
        <w:rPr>
          <w:rFonts w:asciiTheme="minorEastAsia" w:eastAsiaTheme="minorEastAsia" w:hAnsiTheme="minorEastAsia" w:cstheme="minorEastAsia" w:hint="eastAsia"/>
          <w:bCs/>
          <w:kern w:val="2"/>
          <w:sz w:val="24"/>
          <w:szCs w:val="24"/>
          <w:shd w:val="clear" w:color="auto" w:fill="FFFFFF"/>
          <w:lang w:eastAsia="zh" w:bidi="ar"/>
        </w:rPr>
        <w:t>经二次</w:t>
      </w:r>
      <w:r>
        <w:rPr>
          <w:rFonts w:asciiTheme="minorEastAsia" w:eastAsiaTheme="minorEastAsia" w:hAnsiTheme="minorEastAsia" w:cstheme="minorEastAsia"/>
          <w:bCs/>
          <w:kern w:val="2"/>
          <w:sz w:val="24"/>
          <w:szCs w:val="24"/>
          <w:shd w:val="clear" w:color="auto" w:fill="FFFFFF"/>
          <w:lang w:eastAsia="zh-CN" w:bidi="ar"/>
        </w:rPr>
        <w:t>反射</w:t>
      </w:r>
      <w:r>
        <w:rPr>
          <w:rFonts w:asciiTheme="minorEastAsia" w:eastAsiaTheme="minorEastAsia" w:hAnsiTheme="minorEastAsia" w:cstheme="minorEastAsia" w:hint="eastAsia"/>
          <w:bCs/>
          <w:kern w:val="2"/>
          <w:sz w:val="24"/>
          <w:szCs w:val="24"/>
          <w:shd w:val="clear" w:color="auto" w:fill="FFFFFF"/>
          <w:lang w:eastAsia="zh" w:bidi="ar"/>
        </w:rPr>
        <w:t>，透过石英窗，进入集热器内部</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热量被多孔填充床吸收，</w:t>
      </w:r>
      <w:r>
        <w:rPr>
          <w:rFonts w:asciiTheme="minorEastAsia" w:eastAsiaTheme="minorEastAsia" w:hAnsiTheme="minorEastAsia" w:cstheme="minorEastAsia"/>
          <w:bCs/>
          <w:kern w:val="2"/>
          <w:sz w:val="24"/>
          <w:szCs w:val="24"/>
          <w:shd w:val="clear" w:color="auto" w:fill="FFFFFF"/>
          <w:lang w:eastAsia="zh-CN" w:bidi="ar"/>
        </w:rPr>
        <w:t>填充物采用的是泡沫陶瓷</w:t>
      </w:r>
      <w:r>
        <w:rPr>
          <w:rFonts w:asciiTheme="minorEastAsia" w:eastAsiaTheme="minorEastAsia" w:hAnsiTheme="minorEastAsia" w:cstheme="minorEastAsia" w:hint="eastAsia"/>
          <w:bCs/>
          <w:kern w:val="2"/>
          <w:sz w:val="24"/>
          <w:szCs w:val="24"/>
          <w:shd w:val="clear" w:color="auto" w:fill="FFFFFF"/>
          <w:lang w:eastAsia="zh" w:bidi="ar"/>
        </w:rPr>
        <w:t>（孔隙率</w:t>
      </w:r>
      <w:r>
        <w:rPr>
          <w:rFonts w:ascii="Times New Roman" w:eastAsiaTheme="minorEastAsia" w:hAnsi="Times New Roman" w:cs="Times New Roman" w:hint="eastAsia"/>
          <w:spacing w:val="-1"/>
          <w:sz w:val="24"/>
          <w:szCs w:val="24"/>
          <w:lang w:eastAsia="zh-CN"/>
        </w:rPr>
        <w:t>9</w:t>
      </w:r>
      <w:r w:rsidR="00003C18">
        <w:rPr>
          <w:rFonts w:ascii="Times New Roman" w:eastAsiaTheme="minorEastAsia" w:hAnsi="Times New Roman" w:cs="Times New Roman" w:hint="eastAsia"/>
          <w:spacing w:val="-1"/>
          <w:sz w:val="24"/>
          <w:szCs w:val="24"/>
          <w:lang w:eastAsia="zh-CN"/>
        </w:rPr>
        <w:t>0</w:t>
      </w:r>
      <w:r>
        <w:rPr>
          <w:rFonts w:ascii="Times New Roman" w:eastAsiaTheme="minorEastAsia" w:hAnsi="Times New Roman" w:cs="Times New Roman" w:hint="eastAsia"/>
          <w:spacing w:val="-1"/>
          <w:sz w:val="24"/>
          <w:szCs w:val="24"/>
          <w:lang w:eastAsia="zh-CN"/>
        </w:rPr>
        <w:t>%</w:t>
      </w:r>
      <w:r w:rsidR="00003C18">
        <w:rPr>
          <w:rFonts w:ascii="Times New Roman" w:eastAsiaTheme="minorEastAsia" w:hAnsi="Times New Roman" w:cs="Times New Roman" w:hint="eastAsia"/>
          <w:spacing w:val="-1"/>
          <w:sz w:val="24"/>
          <w:szCs w:val="24"/>
          <w:lang w:eastAsia="zh-CN"/>
        </w:rPr>
        <w:t>以上</w:t>
      </w:r>
      <w:r>
        <w:rPr>
          <w:rFonts w:asciiTheme="minorEastAsia" w:eastAsiaTheme="minorEastAsia" w:hAnsiTheme="minorEastAsia" w:cstheme="minorEastAsia" w:hint="eastAsia"/>
          <w:bCs/>
          <w:kern w:val="2"/>
          <w:sz w:val="24"/>
          <w:szCs w:val="24"/>
          <w:shd w:val="clear" w:color="auto" w:fill="FFFFFF"/>
          <w:lang w:eastAsia="zh" w:bidi="ar"/>
        </w:rPr>
        <w:t>且由上到下逐步下降，孔直径为</w:t>
      </w:r>
      <w:r>
        <w:rPr>
          <w:rFonts w:ascii="Times New Roman" w:eastAsiaTheme="minorEastAsia" w:hAnsi="Times New Roman" w:cs="Times New Roman" w:hint="eastAsia"/>
          <w:spacing w:val="-1"/>
          <w:sz w:val="24"/>
          <w:szCs w:val="24"/>
          <w:lang w:eastAsia="zh-CN"/>
        </w:rPr>
        <w:t>2mm</w:t>
      </w:r>
      <w:r>
        <w:rPr>
          <w:rFonts w:asciiTheme="minorEastAsia" w:eastAsiaTheme="minorEastAsia" w:hAnsiTheme="minorEastAsia" w:cstheme="minorEastAsia" w:hint="eastAsia"/>
          <w:bCs/>
          <w:kern w:val="2"/>
          <w:sz w:val="24"/>
          <w:szCs w:val="24"/>
          <w:shd w:val="clear" w:color="auto" w:fill="FFFFFF"/>
          <w:lang w:eastAsia="zh" w:bidi="ar"/>
        </w:rPr>
        <w:t>这样设计有助于太阳能被更加均匀的吸收，防止局部过热），泡沫陶瓷在有抗碱性的同时多孔结构可以与进入的</w:t>
      </w:r>
      <w:r>
        <w:rPr>
          <w:rFonts w:ascii="Times New Roman" w:eastAsiaTheme="minorEastAsia" w:hAnsi="Times New Roman" w:cs="Times New Roman"/>
          <w:kern w:val="2"/>
          <w:sz w:val="24"/>
          <w:szCs w:val="24"/>
          <w:lang w:eastAsia="zh" w:bidi="ar"/>
        </w:rPr>
        <w:t>HTF</w:t>
      </w:r>
      <w:r>
        <w:rPr>
          <w:rFonts w:asciiTheme="minorEastAsia" w:eastAsiaTheme="minorEastAsia" w:hAnsiTheme="minorEastAsia" w:cstheme="minorEastAsia" w:hint="eastAsia"/>
          <w:bCs/>
          <w:kern w:val="2"/>
          <w:sz w:val="24"/>
          <w:szCs w:val="24"/>
          <w:shd w:val="clear" w:color="auto" w:fill="FFFFFF"/>
          <w:lang w:eastAsia="zh" w:bidi="ar"/>
        </w:rPr>
        <w:t>充分接触，提高出口温度。同时集热器与反应腔室之间的壁较薄，热阻低，有助于减轻局部过热</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相变材料在集热器外壁与内壁之间的</w:t>
      </w:r>
      <w:r>
        <w:rPr>
          <w:rFonts w:asciiTheme="minorEastAsia" w:eastAsiaTheme="minorEastAsia" w:hAnsiTheme="minorEastAsia" w:cstheme="minorEastAsia"/>
          <w:bCs/>
          <w:kern w:val="2"/>
          <w:sz w:val="24"/>
          <w:szCs w:val="24"/>
          <w:shd w:val="clear" w:color="auto" w:fill="FFFFFF"/>
          <w:lang w:eastAsia="zh-CN" w:bidi="ar"/>
        </w:rPr>
        <w:t>储热空腔</w:t>
      </w:r>
      <w:r>
        <w:rPr>
          <w:rFonts w:asciiTheme="minorEastAsia" w:eastAsiaTheme="minorEastAsia" w:hAnsiTheme="minorEastAsia" w:cstheme="minorEastAsia" w:hint="eastAsia"/>
          <w:bCs/>
          <w:kern w:val="2"/>
          <w:sz w:val="24"/>
          <w:szCs w:val="24"/>
          <w:shd w:val="clear" w:color="auto" w:fill="FFFFFF"/>
          <w:lang w:eastAsia="zh" w:bidi="ar"/>
        </w:rPr>
        <w:t>中</w:t>
      </w:r>
      <w:r>
        <w:rPr>
          <w:rFonts w:asciiTheme="minorEastAsia" w:eastAsiaTheme="minorEastAsia" w:hAnsiTheme="minorEastAsia" w:cstheme="minorEastAsia"/>
          <w:bCs/>
          <w:kern w:val="2"/>
          <w:sz w:val="24"/>
          <w:szCs w:val="24"/>
          <w:shd w:val="clear" w:color="auto" w:fill="FFFFFF"/>
          <w:lang w:eastAsia="zh-CN" w:bidi="ar"/>
        </w:rPr>
        <w:t>，由</w:t>
      </w:r>
      <w:r>
        <w:rPr>
          <w:rFonts w:asciiTheme="minorEastAsia" w:eastAsiaTheme="minorEastAsia" w:hAnsiTheme="minorEastAsia" w:cstheme="minorEastAsia" w:hint="eastAsia"/>
          <w:bCs/>
          <w:kern w:val="2"/>
          <w:sz w:val="24"/>
          <w:szCs w:val="24"/>
          <w:shd w:val="clear" w:color="auto" w:fill="FFFFFF"/>
          <w:lang w:eastAsia="zh" w:bidi="ar"/>
        </w:rPr>
        <w:t>质量比为</w:t>
      </w:r>
      <w:r>
        <w:rPr>
          <w:rFonts w:ascii="Times New Roman" w:eastAsiaTheme="minorEastAsia" w:hAnsi="Times New Roman" w:cs="Times New Roman" w:hint="eastAsia"/>
          <w:spacing w:val="-1"/>
          <w:sz w:val="24"/>
          <w:szCs w:val="24"/>
          <w:lang w:eastAsia="zh-CN"/>
        </w:rPr>
        <w:t>3</w:t>
      </w:r>
      <w:r>
        <w:rPr>
          <w:rFonts w:ascii="Times New Roman" w:eastAsiaTheme="minorEastAsia" w:hAnsi="Times New Roman" w:cs="Times New Roman"/>
          <w:spacing w:val="-1"/>
          <w:sz w:val="24"/>
          <w:szCs w:val="24"/>
          <w:lang w:eastAsia="zh-CN"/>
        </w:rPr>
        <w:t>:</w:t>
      </w:r>
      <w:r>
        <w:rPr>
          <w:rFonts w:ascii="Times New Roman" w:eastAsiaTheme="minorEastAsia" w:hAnsi="Times New Roman" w:cs="Times New Roman" w:hint="eastAsia"/>
          <w:spacing w:val="-1"/>
          <w:sz w:val="24"/>
          <w:szCs w:val="24"/>
          <w:lang w:eastAsia="zh-CN"/>
        </w:rPr>
        <w:t>2</w:t>
      </w:r>
      <w:r>
        <w:rPr>
          <w:rFonts w:asciiTheme="minorEastAsia" w:eastAsiaTheme="minorEastAsia" w:hAnsiTheme="minorEastAsia" w:cstheme="minorEastAsia" w:hint="eastAsia"/>
          <w:bCs/>
          <w:kern w:val="2"/>
          <w:sz w:val="24"/>
          <w:szCs w:val="24"/>
          <w:shd w:val="clear" w:color="auto" w:fill="FFFFFF"/>
          <w:lang w:eastAsia="zh" w:bidi="ar"/>
        </w:rPr>
        <w:t>的</w:t>
      </w:r>
      <w:r>
        <w:rPr>
          <w:rFonts w:ascii="Times New Roman" w:eastAsiaTheme="minorEastAsia" w:hAnsi="Times New Roman" w:cs="Times New Roman"/>
          <w:spacing w:val="-1"/>
          <w:sz w:val="24"/>
          <w:szCs w:val="24"/>
          <w:lang w:eastAsia="zh-CN"/>
        </w:rPr>
        <w:t>NaCl</w:t>
      </w:r>
      <w:r>
        <w:rPr>
          <w:rFonts w:asciiTheme="minorEastAsia" w:eastAsiaTheme="minorEastAsia" w:hAnsiTheme="minorEastAsia" w:cs="Times New Roman" w:hint="eastAsia"/>
          <w:kern w:val="2"/>
          <w:sz w:val="24"/>
          <w:szCs w:val="24"/>
          <w:lang w:eastAsia="zh" w:bidi="ar"/>
        </w:rPr>
        <w:t>和</w:t>
      </w:r>
      <w:r>
        <w:rPr>
          <w:rFonts w:ascii="Times New Roman" w:eastAsiaTheme="minorEastAsia" w:hAnsi="Times New Roman" w:cs="Times New Roman"/>
          <w:spacing w:val="-1"/>
          <w:sz w:val="24"/>
          <w:szCs w:val="24"/>
          <w:lang w:eastAsia="zh-CN"/>
        </w:rPr>
        <w:t>KCl</w:t>
      </w:r>
      <w:r>
        <w:rPr>
          <w:rFonts w:asciiTheme="minorEastAsia" w:eastAsiaTheme="minorEastAsia" w:hAnsiTheme="minorEastAsia" w:cs="Times New Roman" w:hint="eastAsia"/>
          <w:kern w:val="2"/>
          <w:sz w:val="24"/>
          <w:szCs w:val="24"/>
          <w:lang w:eastAsia="zh" w:bidi="ar"/>
        </w:rPr>
        <w:t>（</w:t>
      </w:r>
      <w:r>
        <w:rPr>
          <w:rFonts w:asciiTheme="minorEastAsia" w:eastAsiaTheme="minorEastAsia" w:hAnsiTheme="minorEastAsia" w:cstheme="minorEastAsia" w:hint="eastAsia"/>
          <w:bCs/>
          <w:kern w:val="2"/>
          <w:sz w:val="24"/>
          <w:szCs w:val="24"/>
          <w:shd w:val="clear" w:color="auto" w:fill="FFFFFF"/>
          <w:lang w:eastAsia="zh" w:bidi="ar"/>
        </w:rPr>
        <w:t>熔点约</w:t>
      </w:r>
      <w:r>
        <w:rPr>
          <w:rFonts w:ascii="Times New Roman" w:eastAsiaTheme="minorEastAsia" w:hAnsi="Times New Roman" w:cs="Times New Roman" w:hint="eastAsia"/>
          <w:spacing w:val="-1"/>
          <w:sz w:val="24"/>
          <w:szCs w:val="24"/>
          <w:lang w:eastAsia="zh-CN"/>
        </w:rPr>
        <w:t>700</w:t>
      </w:r>
      <w:r>
        <w:rPr>
          <w:rFonts w:ascii="Times New Roman" w:eastAsiaTheme="minorEastAsia" w:hAnsi="Times New Roman" w:cs="Times New Roman"/>
          <w:spacing w:val="-1"/>
          <w:sz w:val="24"/>
          <w:szCs w:val="24"/>
          <w:lang w:eastAsia="zh-CN"/>
        </w:rPr>
        <w:t>℃</w:t>
      </w:r>
      <w:r>
        <w:rPr>
          <w:rFonts w:asciiTheme="minorEastAsia" w:eastAsiaTheme="minorEastAsia" w:hAnsiTheme="minorEastAsia" w:cstheme="minorEastAsia" w:hint="eastAsia"/>
          <w:bCs/>
          <w:kern w:val="2"/>
          <w:sz w:val="24"/>
          <w:szCs w:val="24"/>
          <w:shd w:val="clear" w:color="auto" w:fill="FFFFFF"/>
          <w:lang w:eastAsia="zh" w:bidi="ar"/>
        </w:rPr>
        <w:t>）</w:t>
      </w:r>
      <w:r>
        <w:rPr>
          <w:rFonts w:asciiTheme="minorEastAsia" w:eastAsiaTheme="minorEastAsia" w:hAnsiTheme="minorEastAsia" w:cstheme="minorEastAsia"/>
          <w:bCs/>
          <w:kern w:val="2"/>
          <w:sz w:val="24"/>
          <w:szCs w:val="24"/>
          <w:shd w:val="clear" w:color="auto" w:fill="FFFFFF"/>
          <w:lang w:eastAsia="zh-CN" w:bidi="ar"/>
        </w:rPr>
        <w:t>构成，</w:t>
      </w:r>
      <w:r>
        <w:rPr>
          <w:rFonts w:asciiTheme="minorEastAsia" w:eastAsiaTheme="minorEastAsia" w:hAnsiTheme="minorEastAsia" w:cstheme="minorEastAsia" w:hint="eastAsia"/>
          <w:bCs/>
          <w:kern w:val="2"/>
          <w:sz w:val="24"/>
          <w:szCs w:val="24"/>
          <w:shd w:val="clear" w:color="auto" w:fill="FFFFFF"/>
          <w:lang w:eastAsia="zh-CN" w:bidi="ar"/>
        </w:rPr>
        <w:t>在</w:t>
      </w:r>
      <w:r>
        <w:rPr>
          <w:rFonts w:asciiTheme="minorEastAsia" w:eastAsiaTheme="minorEastAsia" w:hAnsiTheme="minorEastAsia" w:cstheme="minorEastAsia"/>
          <w:bCs/>
          <w:kern w:val="2"/>
          <w:sz w:val="24"/>
          <w:szCs w:val="24"/>
          <w:shd w:val="clear" w:color="auto" w:fill="FFFFFF"/>
          <w:lang w:eastAsia="zh-CN" w:bidi="ar"/>
        </w:rPr>
        <w:t>保证</w:t>
      </w:r>
      <w:r>
        <w:rPr>
          <w:rFonts w:asciiTheme="minorEastAsia" w:eastAsiaTheme="minorEastAsia" w:hAnsiTheme="minorEastAsia" w:cstheme="minorEastAsia"/>
          <w:bCs/>
          <w:kern w:val="2"/>
          <w:sz w:val="24"/>
          <w:szCs w:val="24"/>
          <w:shd w:val="clear" w:color="auto" w:fill="FFFFFF"/>
          <w:lang w:eastAsia="zh-CN" w:bidi="ar"/>
        </w:rPr>
        <w:lastRenderedPageBreak/>
        <w:t>一定的储热能力的同时，又有一定的导热性，</w:t>
      </w:r>
      <w:r>
        <w:rPr>
          <w:rFonts w:asciiTheme="minorEastAsia" w:eastAsiaTheme="minorEastAsia" w:hAnsiTheme="minorEastAsia" w:cstheme="minorEastAsia" w:hint="eastAsia"/>
          <w:bCs/>
          <w:kern w:val="2"/>
          <w:sz w:val="24"/>
          <w:szCs w:val="24"/>
          <w:shd w:val="clear" w:color="auto" w:fill="FFFFFF"/>
          <w:lang w:eastAsia="zh" w:bidi="ar"/>
        </w:rPr>
        <w:t>针对太阳能间歇性的特点</w:t>
      </w:r>
      <w:r>
        <w:rPr>
          <w:rFonts w:asciiTheme="minorEastAsia" w:eastAsiaTheme="minorEastAsia" w:hAnsiTheme="minorEastAsia" w:cstheme="minorEastAsia"/>
          <w:bCs/>
          <w:kern w:val="2"/>
          <w:sz w:val="24"/>
          <w:szCs w:val="24"/>
          <w:shd w:val="clear" w:color="auto" w:fill="FFFFFF"/>
          <w:lang w:eastAsia="zh-CN" w:bidi="ar"/>
        </w:rPr>
        <w:t>，为储热罐供热提供缓冲</w:t>
      </w:r>
      <w:r>
        <w:rPr>
          <w:rFonts w:asciiTheme="minorEastAsia" w:eastAsiaTheme="minorEastAsia" w:hAnsiTheme="minorEastAsia" w:cstheme="minorEastAsia" w:hint="eastAsia"/>
          <w:bCs/>
          <w:kern w:val="2"/>
          <w:sz w:val="24"/>
          <w:szCs w:val="24"/>
          <w:shd w:val="clear" w:color="auto" w:fill="FFFFFF"/>
          <w:lang w:eastAsia="zh-CN" w:bidi="ar"/>
        </w:rPr>
        <w:t>能力</w:t>
      </w:r>
      <w:r>
        <w:rPr>
          <w:rFonts w:asciiTheme="minorEastAsia" w:eastAsiaTheme="minorEastAsia" w:hAnsiTheme="minorEastAsia" w:cstheme="minorEastAsia"/>
          <w:bCs/>
          <w:kern w:val="2"/>
          <w:sz w:val="24"/>
          <w:szCs w:val="24"/>
          <w:shd w:val="clear" w:color="auto" w:fill="FFFFFF"/>
          <w:lang w:eastAsia="zh-CN" w:bidi="ar"/>
        </w:rPr>
        <w:t>。</w:t>
      </w:r>
    </w:p>
    <w:p w14:paraId="5D1413A1" w14:textId="57F29B8E" w:rsidR="0042201D" w:rsidRDefault="00571C18">
      <w:pPr>
        <w:widowControl w:val="0"/>
        <w:ind w:firstLineChars="200" w:firstLine="480"/>
        <w:jc w:val="both"/>
        <w:rPr>
          <w:rFonts w:ascii="仿宋" w:eastAsia="仿宋" w:hAnsi="仿宋" w:cs="仿宋"/>
          <w:kern w:val="2"/>
          <w:sz w:val="24"/>
          <w:szCs w:val="24"/>
          <w:lang w:eastAsia="zh-CN"/>
        </w:rPr>
      </w:pPr>
      <w:r>
        <w:rPr>
          <w:noProof/>
          <w:sz w:val="24"/>
        </w:rPr>
        <mc:AlternateContent>
          <mc:Choice Requires="wps">
            <w:drawing>
              <wp:anchor distT="0" distB="0" distL="114300" distR="114300" simplePos="0" relativeHeight="251659264" behindDoc="1" locked="0" layoutInCell="1" allowOverlap="1" wp14:anchorId="7F72C55A" wp14:editId="279F8752">
                <wp:simplePos x="0" y="0"/>
                <wp:positionH relativeFrom="column">
                  <wp:posOffset>2924810</wp:posOffset>
                </wp:positionH>
                <wp:positionV relativeFrom="paragraph">
                  <wp:posOffset>1081405</wp:posOffset>
                </wp:positionV>
                <wp:extent cx="2133600" cy="342900"/>
                <wp:effectExtent l="0" t="0" r="19050" b="19050"/>
                <wp:wrapNone/>
                <wp:docPr id="17" name="矩形 89"/>
                <wp:cNvGraphicFramePr/>
                <a:graphic xmlns:a="http://schemas.openxmlformats.org/drawingml/2006/main">
                  <a:graphicData uri="http://schemas.microsoft.com/office/word/2010/wordprocessingShape">
                    <wps:wsp>
                      <wps:cNvSpPr/>
                      <wps:spPr>
                        <a:xfrm>
                          <a:off x="0" y="0"/>
                          <a:ext cx="2133600" cy="342900"/>
                        </a:xfrm>
                        <a:prstGeom prst="rect">
                          <a:avLst/>
                        </a:prstGeom>
                        <a:solidFill>
                          <a:srgbClr val="FFFFFF">
                            <a:alpha val="100000"/>
                          </a:srgbClr>
                        </a:solidFill>
                        <a:ln>
                          <a:solidFill>
                            <a:srgbClr val="FFFFFF">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27CC5" w14:textId="77777777" w:rsidR="0042201D" w:rsidRDefault="00000000">
                            <w:pPr>
                              <w:rPr>
                                <w:rFonts w:eastAsiaTheme="minorEastAsia"/>
                                <w:lang w:eastAsia="zh-CN"/>
                              </w:rPr>
                            </w:pPr>
                            <w:r>
                              <w:t xml:space="preserve"> </w:t>
                            </w:r>
                            <w:r>
                              <w:rPr>
                                <w:rFonts w:eastAsia="宋体" w:hint="eastAsia"/>
                                <w:lang w:eastAsia="zh-CN"/>
                              </w:rPr>
                              <w:t xml:space="preserve">         </w:t>
                            </w:r>
                            <w:r>
                              <w:rPr>
                                <w:rFonts w:ascii="Times New Roman" w:hAnsi="Times New Roman" w:cs="Times New Roman"/>
                              </w:rPr>
                              <w:t>（</w:t>
                            </w:r>
                            <w:r>
                              <w:rPr>
                                <w:rFonts w:ascii="Times New Roman" w:hAnsi="Times New Roman" w:cs="Times New Roman"/>
                              </w:rPr>
                              <w:t>b</w:t>
                            </w:r>
                            <w:r>
                              <w:rPr>
                                <w:rFonts w:ascii="Times New Roman" w:hAnsi="Times New Roman" w:cs="Times New Roman"/>
                              </w:rPr>
                              <w:t>）</w:t>
                            </w:r>
                            <w:r>
                              <w:rPr>
                                <w:rFonts w:asciiTheme="minorEastAsia" w:eastAsiaTheme="minorEastAsia" w:hAnsiTheme="minorEastAsia" w:cstheme="minorEastAsia" w:hint="eastAsia"/>
                                <w:sz w:val="18"/>
                                <w:szCs w:val="18"/>
                              </w:rPr>
                              <w:t>集热器俯视图</w:t>
                            </w:r>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72C55A" id="矩形 89" o:spid="_x0000_s1026" style="position:absolute;left:0;text-align:left;margin-left:230.3pt;margin-top:85.15pt;width:168pt;height:27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" strokecolor="white" strokeweight="2pt">
                <v:textbox>
                  <w:txbxContent>
                    <w:p w14:paraId="17D27CC5" w14:textId="77777777" w:rsidR="0042201D" w:rsidRDefault="00000000">
                      <w:pPr>
                        <w:rPr>
                          <w:rFonts w:eastAsiaTheme="minorEastAsia"/>
                          <w:lang w:eastAsia="zh-CN"/>
                        </w:rPr>
                      </w:pPr>
                      <w:r>
                        <w:t xml:space="preserve"> </w:t>
                      </w:r>
                      <w:r>
                        <w:rPr>
                          <w:rFonts w:eastAsia="宋体" w:hint="eastAsia"/>
                          <w:lang w:eastAsia="zh-CN"/>
                        </w:rPr>
                        <w:t xml:space="preserve">         </w:t>
                      </w:r>
                      <w:r>
                        <w:rPr>
                          <w:rFonts w:ascii="Times New Roman" w:hAnsi="Times New Roman" w:cs="Times New Roman"/>
                        </w:rPr>
                        <w:t>（</w:t>
                      </w:r>
                      <w:r>
                        <w:rPr>
                          <w:rFonts w:ascii="Times New Roman" w:hAnsi="Times New Roman" w:cs="Times New Roman"/>
                        </w:rPr>
                        <w:t>b</w:t>
                      </w:r>
                      <w:r>
                        <w:rPr>
                          <w:rFonts w:ascii="Times New Roman" w:hAnsi="Times New Roman" w:cs="Times New Roman"/>
                        </w:rPr>
                        <w:t>）</w:t>
                      </w:r>
                      <w:r>
                        <w:rPr>
                          <w:rFonts w:asciiTheme="minorEastAsia" w:eastAsiaTheme="minorEastAsia" w:hAnsiTheme="minorEastAsia" w:cstheme="minorEastAsia" w:hint="eastAsia"/>
                          <w:sz w:val="18"/>
                          <w:szCs w:val="18"/>
                        </w:rPr>
                        <w:t>集热器俯视图</w:t>
                      </w:r>
                      <w:r>
                        <w:t xml:space="preserve"> </w:t>
                      </w:r>
                    </w:p>
                  </w:txbxContent>
                </v:textbox>
              </v:rect>
            </w:pict>
          </mc:Fallback>
        </mc:AlternateContent>
      </w:r>
      <w:r>
        <w:rPr>
          <w:noProof/>
          <w:sz w:val="24"/>
        </w:rPr>
        <mc:AlternateContent>
          <mc:Choice Requires="wps">
            <w:drawing>
              <wp:anchor distT="0" distB="0" distL="114300" distR="114300" simplePos="0" relativeHeight="251666432" behindDoc="1" locked="0" layoutInCell="1" allowOverlap="1" wp14:anchorId="3A7044FA" wp14:editId="1BD1DBAA">
                <wp:simplePos x="0" y="0"/>
                <wp:positionH relativeFrom="column">
                  <wp:posOffset>-2540</wp:posOffset>
                </wp:positionH>
                <wp:positionV relativeFrom="paragraph">
                  <wp:posOffset>1151255</wp:posOffset>
                </wp:positionV>
                <wp:extent cx="2078355" cy="315595"/>
                <wp:effectExtent l="0" t="0" r="17145" b="27305"/>
                <wp:wrapNone/>
                <wp:docPr id="23" name="矩形 1013866921"/>
                <wp:cNvGraphicFramePr/>
                <a:graphic xmlns:a="http://schemas.openxmlformats.org/drawingml/2006/main">
                  <a:graphicData uri="http://schemas.microsoft.com/office/word/2010/wordprocessingShape">
                    <wps:wsp>
                      <wps:cNvSpPr/>
                      <wps:spPr>
                        <a:xfrm>
                          <a:off x="0" y="0"/>
                          <a:ext cx="2078355" cy="315595"/>
                        </a:xfrm>
                        <a:prstGeom prst="rect">
                          <a:avLst/>
                        </a:prstGeom>
                        <a:solidFill>
                          <a:srgbClr val="FFFFFF">
                            <a:alpha val="100000"/>
                          </a:srgbClr>
                        </a:solidFill>
                        <a:ln w="25400" cap="flat" cmpd="sng" algn="ctr">
                          <a:solidFill>
                            <a:srgbClr val="FFFFFF">
                              <a:alpha val="100000"/>
                            </a:srgbClr>
                          </a:solidFill>
                          <a:prstDash val="solid"/>
                        </a:ln>
                        <a:effectLst/>
                      </wps:spPr>
                      <wps:txbx>
                        <w:txbxContent>
                          <w:p w14:paraId="75555078" w14:textId="77777777" w:rsidR="0042201D" w:rsidRDefault="00000000">
                            <w:pPr>
                              <w:ind w:firstLine="360"/>
                              <w:jc w:val="center"/>
                              <w:rPr>
                                <w:rFonts w:ascii="宋体" w:eastAsia="宋体" w:hAnsi="宋体" w:cs="宋体"/>
                                <w:sz w:val="18"/>
                                <w:szCs w:val="18"/>
                              </w:rPr>
                            </w:pP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heme="minorEastAsia" w:eastAsiaTheme="minorEastAsia" w:hAnsiTheme="minorEastAsia" w:cstheme="minorEastAsia" w:hint="eastAsia"/>
                                <w:sz w:val="18"/>
                                <w:szCs w:val="18"/>
                              </w:rPr>
                              <w:t>集热器正视图</w:t>
                            </w:r>
                            <w:r>
                              <w:t xml:space="preserve"> </w:t>
                            </w:r>
                          </w:p>
                          <w:p w14:paraId="64FCF265" w14:textId="77777777" w:rsidR="0042201D" w:rsidRDefault="0042201D"/>
                          <w:p w14:paraId="56EBEE9F" w14:textId="77777777" w:rsidR="0042201D" w:rsidRDefault="0042201D"/>
                          <w:p w14:paraId="342E331D" w14:textId="77777777" w:rsidR="0042201D" w:rsidRDefault="0042201D"/>
                          <w:p w14:paraId="6B6BA1D8" w14:textId="77777777" w:rsidR="0042201D" w:rsidRDefault="0042201D"/>
                          <w:p w14:paraId="1B2CD228" w14:textId="77777777" w:rsidR="0042201D" w:rsidRDefault="0042201D"/>
                          <w:p w14:paraId="21871795" w14:textId="77777777" w:rsidR="0042201D" w:rsidRDefault="0042201D"/>
                          <w:p w14:paraId="56A07ACE" w14:textId="77777777" w:rsidR="0042201D" w:rsidRDefault="0042201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7044FA" id="矩形 1013866921" o:spid="_x0000_s1027" style="position:absolute;left:0;text-align:left;margin-left:-.2pt;margin-top:90.65pt;width:163.65pt;height:24.8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" strokecolor="white" strokeweight="2pt">
                <v:textbox>
                  <w:txbxContent>
                    <w:p w14:paraId="75555078" w14:textId="77777777" w:rsidR="0042201D" w:rsidRDefault="00000000">
                      <w:pPr>
                        <w:ind w:firstLine="360"/>
                        <w:jc w:val="center"/>
                        <w:rPr>
                          <w:rFonts w:ascii="宋体" w:eastAsia="宋体" w:hAnsi="宋体" w:cs="宋体"/>
                          <w:sz w:val="18"/>
                          <w:szCs w:val="18"/>
                        </w:rPr>
                      </w:pP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heme="minorEastAsia" w:eastAsiaTheme="minorEastAsia" w:hAnsiTheme="minorEastAsia" w:cstheme="minorEastAsia" w:hint="eastAsia"/>
                          <w:sz w:val="18"/>
                          <w:szCs w:val="18"/>
                        </w:rPr>
                        <w:t>集热器正视图</w:t>
                      </w:r>
                      <w:r>
                        <w:t xml:space="preserve"> </w:t>
                      </w:r>
                    </w:p>
                    <w:p w14:paraId="64FCF265" w14:textId="77777777" w:rsidR="0042201D" w:rsidRDefault="0042201D"/>
                    <w:p w14:paraId="56EBEE9F" w14:textId="77777777" w:rsidR="0042201D" w:rsidRDefault="0042201D"/>
                    <w:p w14:paraId="342E331D" w14:textId="77777777" w:rsidR="0042201D" w:rsidRDefault="0042201D"/>
                    <w:p w14:paraId="6B6BA1D8" w14:textId="77777777" w:rsidR="0042201D" w:rsidRDefault="0042201D"/>
                    <w:p w14:paraId="1B2CD228" w14:textId="77777777" w:rsidR="0042201D" w:rsidRDefault="0042201D"/>
                    <w:p w14:paraId="21871795" w14:textId="77777777" w:rsidR="0042201D" w:rsidRDefault="0042201D"/>
                    <w:p w14:paraId="56A07ACE" w14:textId="77777777" w:rsidR="0042201D" w:rsidRDefault="0042201D"/>
                  </w:txbxContent>
                </v:textbox>
              </v:rect>
            </w:pict>
          </mc:Fallback>
        </mc:AlternateContent>
      </w:r>
      <w:r w:rsidR="00000000">
        <w:rPr>
          <w:rFonts w:ascii="仿宋" w:eastAsia="仿宋" w:hAnsi="仿宋" w:cs="仿宋"/>
          <w:kern w:val="2"/>
          <w:sz w:val="24"/>
          <w:szCs w:val="24"/>
          <w:lang w:eastAsia="zh-CN" w:bidi="ar"/>
        </w:rPr>
        <w:t xml:space="preserve">     </w:t>
      </w:r>
      <w:r w:rsidR="00000000">
        <w:rPr>
          <w:rFonts w:ascii="仿宋" w:eastAsia="仿宋" w:hAnsi="仿宋" w:cs="仿宋"/>
          <w:noProof/>
          <w:sz w:val="24"/>
          <w:szCs w:val="24"/>
          <w:lang w:eastAsia="zh-CN"/>
        </w:rPr>
        <w:drawing>
          <wp:inline distT="0" distB="0" distL="114300" distR="114300" wp14:anchorId="75B540CA" wp14:editId="7351B390">
            <wp:extent cx="1492250" cy="1151726"/>
            <wp:effectExtent l="0" t="0" r="0" b="0"/>
            <wp:docPr id="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1"/>
                    <pic:cNvPicPr>
                      <a:picLocks noChangeAspect="1"/>
                    </pic:cNvPicPr>
                  </pic:nvPicPr>
                  <pic:blipFill>
                    <a:blip r:embed="rId11"/>
                    <a:stretch>
                      <a:fillRect/>
                    </a:stretch>
                  </pic:blipFill>
                  <pic:spPr>
                    <a:xfrm>
                      <a:off x="0" y="0"/>
                      <a:ext cx="1499914" cy="1157641"/>
                    </a:xfrm>
                    <a:prstGeom prst="rect">
                      <a:avLst/>
                    </a:prstGeom>
                  </pic:spPr>
                </pic:pic>
              </a:graphicData>
            </a:graphic>
          </wp:inline>
        </w:drawing>
      </w:r>
      <w:r w:rsidR="00000000">
        <w:rPr>
          <w:rFonts w:ascii="仿宋" w:eastAsia="仿宋" w:hAnsi="仿宋" w:cs="仿宋"/>
          <w:kern w:val="2"/>
          <w:sz w:val="24"/>
          <w:szCs w:val="24"/>
          <w:lang w:eastAsia="zh-CN" w:bidi="ar"/>
        </w:rPr>
        <w:t xml:space="preserve">    </w:t>
      </w:r>
      <w:r w:rsidR="00000000">
        <w:rPr>
          <w:rFonts w:ascii="仿宋" w:eastAsia="仿宋" w:hAnsi="仿宋" w:cs="仿宋" w:hint="eastAsia"/>
          <w:kern w:val="2"/>
          <w:sz w:val="24"/>
          <w:szCs w:val="24"/>
          <w:lang w:eastAsia="zh-CN" w:bidi="ar"/>
        </w:rPr>
        <w:t xml:space="preserve">          </w:t>
      </w:r>
      <w:r w:rsidR="00000000">
        <w:rPr>
          <w:rFonts w:ascii="仿宋" w:eastAsia="仿宋" w:hAnsi="仿宋" w:cs="仿宋"/>
          <w:kern w:val="2"/>
          <w:sz w:val="24"/>
          <w:szCs w:val="24"/>
          <w:lang w:eastAsia="zh-CN" w:bidi="ar"/>
        </w:rPr>
        <w:t xml:space="preserve">      </w:t>
      </w:r>
      <w:r w:rsidR="00000000">
        <w:rPr>
          <w:rFonts w:ascii="仿宋" w:eastAsia="仿宋" w:hAnsi="仿宋" w:cs="仿宋"/>
          <w:noProof/>
          <w:sz w:val="24"/>
          <w:szCs w:val="24"/>
          <w:lang w:eastAsia="zh-CN"/>
        </w:rPr>
        <w:drawing>
          <wp:inline distT="0" distB="0" distL="114300" distR="114300" wp14:anchorId="5DC8E9EE" wp14:editId="2B60780F">
            <wp:extent cx="1412835" cy="1168400"/>
            <wp:effectExtent l="0" t="0" r="0" b="0"/>
            <wp:docPr id="14"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3"/>
                    <pic:cNvPicPr>
                      <a:picLocks noChangeAspect="1"/>
                    </pic:cNvPicPr>
                  </pic:nvPicPr>
                  <pic:blipFill>
                    <a:blip r:embed="rId12"/>
                    <a:stretch>
                      <a:fillRect/>
                    </a:stretch>
                  </pic:blipFill>
                  <pic:spPr>
                    <a:xfrm>
                      <a:off x="0" y="0"/>
                      <a:ext cx="1418087" cy="1172744"/>
                    </a:xfrm>
                    <a:prstGeom prst="rect">
                      <a:avLst/>
                    </a:prstGeom>
                  </pic:spPr>
                </pic:pic>
              </a:graphicData>
            </a:graphic>
          </wp:inline>
        </w:drawing>
      </w:r>
    </w:p>
    <w:p w14:paraId="6641F7E1" w14:textId="53F5B013" w:rsidR="0042201D" w:rsidRDefault="00571C18">
      <w:pPr>
        <w:widowControl w:val="0"/>
        <w:jc w:val="both"/>
        <w:rPr>
          <w:rFonts w:ascii="仿宋" w:eastAsia="仿宋" w:hAnsi="仿宋" w:cs="仿宋"/>
          <w:kern w:val="2"/>
          <w:sz w:val="24"/>
          <w:szCs w:val="24"/>
          <w:lang w:eastAsia="zh-CN"/>
        </w:rPr>
      </w:pPr>
      <w:r>
        <w:rPr>
          <w:noProof/>
          <w:sz w:val="24"/>
        </w:rPr>
        <mc:AlternateContent>
          <mc:Choice Requires="wps">
            <w:drawing>
              <wp:anchor distT="0" distB="0" distL="114300" distR="114300" simplePos="0" relativeHeight="251669504" behindDoc="1" locked="0" layoutInCell="1" allowOverlap="1" wp14:anchorId="34927C84" wp14:editId="709E1681">
                <wp:simplePos x="0" y="0"/>
                <wp:positionH relativeFrom="column">
                  <wp:posOffset>1889760</wp:posOffset>
                </wp:positionH>
                <wp:positionV relativeFrom="paragraph">
                  <wp:posOffset>90805</wp:posOffset>
                </wp:positionV>
                <wp:extent cx="1706880" cy="315595"/>
                <wp:effectExtent l="0" t="0" r="26670" b="27305"/>
                <wp:wrapNone/>
                <wp:docPr id="21" name="矩形 724589573"/>
                <wp:cNvGraphicFramePr/>
                <a:graphic xmlns:a="http://schemas.openxmlformats.org/drawingml/2006/main">
                  <a:graphicData uri="http://schemas.microsoft.com/office/word/2010/wordprocessingShape">
                    <wps:wsp>
                      <wps:cNvSpPr/>
                      <wps:spPr>
                        <a:xfrm>
                          <a:off x="0" y="0"/>
                          <a:ext cx="1706880" cy="315595"/>
                        </a:xfrm>
                        <a:prstGeom prst="rect">
                          <a:avLst/>
                        </a:prstGeom>
                        <a:solidFill>
                          <a:srgbClr val="FFFFFF">
                            <a:alpha val="100000"/>
                          </a:srgbClr>
                        </a:solidFill>
                        <a:ln w="25400" cap="flat" cmpd="sng" algn="ctr">
                          <a:solidFill>
                            <a:srgbClr val="FFFFFF">
                              <a:alpha val="100000"/>
                            </a:srgbClr>
                          </a:solidFill>
                          <a:prstDash val="solid"/>
                        </a:ln>
                        <a:effectLst/>
                      </wps:spPr>
                      <wps:txbx>
                        <w:txbxContent>
                          <w:p w14:paraId="356A42D8" w14:textId="77777777" w:rsidR="0042201D" w:rsidRDefault="00000000">
                            <w:pPr>
                              <w:ind w:firstLine="360"/>
                              <w:jc w:val="center"/>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lang w:eastAsia="zh-CN"/>
                              </w:rPr>
                              <w:t xml:space="preserve"> </w:t>
                            </w:r>
                            <w:r>
                              <w:rPr>
                                <w:rFonts w:asciiTheme="minorEastAsia" w:eastAsiaTheme="minorEastAsia" w:hAnsiTheme="minorEastAsia" w:cstheme="minorEastAsia" w:hint="eastAsia"/>
                                <w:sz w:val="18"/>
                                <w:szCs w:val="18"/>
                              </w:rPr>
                              <w:t>图2集热器</w:t>
                            </w:r>
                          </w:p>
                          <w:p w14:paraId="48931B3B" w14:textId="77777777" w:rsidR="0042201D" w:rsidRDefault="0042201D"/>
                          <w:p w14:paraId="4E887A34" w14:textId="77777777" w:rsidR="0042201D" w:rsidRDefault="0042201D"/>
                          <w:p w14:paraId="64C4F993" w14:textId="77777777" w:rsidR="0042201D" w:rsidRDefault="0042201D"/>
                          <w:p w14:paraId="73A770B0" w14:textId="77777777" w:rsidR="0042201D" w:rsidRDefault="0042201D"/>
                          <w:p w14:paraId="799B0C8A" w14:textId="77777777" w:rsidR="0042201D" w:rsidRDefault="0042201D"/>
                          <w:p w14:paraId="4C3D0D08" w14:textId="77777777" w:rsidR="0042201D" w:rsidRDefault="0042201D"/>
                          <w:p w14:paraId="5D29D255" w14:textId="77777777" w:rsidR="0042201D" w:rsidRDefault="0042201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27C84" id="矩形 724589573" o:spid="_x0000_s1028" style="position:absolute;left:0;text-align:left;margin-left:148.8pt;margin-top:7.15pt;width:134.4pt;height:24.8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" strokecolor="white" strokeweight="2pt">
                <v:textbox>
                  <w:txbxContent>
                    <w:p w14:paraId="356A42D8" w14:textId="77777777" w:rsidR="0042201D" w:rsidRDefault="00000000">
                      <w:pPr>
                        <w:ind w:firstLine="360"/>
                        <w:jc w:val="center"/>
                        <w:rPr>
                          <w:rFonts w:asciiTheme="minorEastAsia" w:eastAsiaTheme="minorEastAsia" w:hAnsiTheme="minorEastAsia" w:cstheme="minorEastAsia"/>
                          <w:sz w:val="18"/>
                          <w:szCs w:val="18"/>
                        </w:rPr>
                      </w:pPr>
                      <w:r>
                        <w:rPr>
                          <w:rFonts w:asciiTheme="minorEastAsia" w:eastAsiaTheme="minorEastAsia" w:hAnsiTheme="minorEastAsia" w:cstheme="minorEastAsia" w:hint="eastAsia"/>
                          <w:sz w:val="18"/>
                          <w:szCs w:val="18"/>
                          <w:lang w:eastAsia="zh-CN"/>
                        </w:rPr>
                        <w:t xml:space="preserve"> </w:t>
                      </w:r>
                      <w:r>
                        <w:rPr>
                          <w:rFonts w:asciiTheme="minorEastAsia" w:eastAsiaTheme="minorEastAsia" w:hAnsiTheme="minorEastAsia" w:cstheme="minorEastAsia" w:hint="eastAsia"/>
                          <w:sz w:val="18"/>
                          <w:szCs w:val="18"/>
                        </w:rPr>
                        <w:t>图2集热器</w:t>
                      </w:r>
                    </w:p>
                    <w:p w14:paraId="48931B3B" w14:textId="77777777" w:rsidR="0042201D" w:rsidRDefault="0042201D"/>
                    <w:p w14:paraId="4E887A34" w14:textId="77777777" w:rsidR="0042201D" w:rsidRDefault="0042201D"/>
                    <w:p w14:paraId="64C4F993" w14:textId="77777777" w:rsidR="0042201D" w:rsidRDefault="0042201D"/>
                    <w:p w14:paraId="73A770B0" w14:textId="77777777" w:rsidR="0042201D" w:rsidRDefault="0042201D"/>
                    <w:p w14:paraId="799B0C8A" w14:textId="77777777" w:rsidR="0042201D" w:rsidRDefault="0042201D"/>
                    <w:p w14:paraId="4C3D0D08" w14:textId="77777777" w:rsidR="0042201D" w:rsidRDefault="0042201D"/>
                    <w:p w14:paraId="5D29D255" w14:textId="77777777" w:rsidR="0042201D" w:rsidRDefault="0042201D"/>
                  </w:txbxContent>
                </v:textbox>
              </v:rect>
            </w:pict>
          </mc:Fallback>
        </mc:AlternateContent>
      </w:r>
    </w:p>
    <w:p w14:paraId="0BCF5E44" w14:textId="23FA4A00" w:rsidR="0042201D" w:rsidRDefault="00000000">
      <w:pPr>
        <w:widowControl w:val="0"/>
        <w:spacing w:beforeLines="50" w:before="120" w:afterLines="50" w:after="120"/>
        <w:ind w:firstLine="482"/>
        <w:jc w:val="both"/>
        <w:outlineLvl w:val="2"/>
        <w:rPr>
          <w:rFonts w:ascii="黑体" w:eastAsia="黑体" w:hAnsi="宋体" w:cs="黑体"/>
          <w:b/>
          <w:bCs/>
          <w:kern w:val="2"/>
          <w:sz w:val="24"/>
          <w:szCs w:val="24"/>
          <w:lang w:eastAsia="zh-CN" w:bidi="ar"/>
        </w:rPr>
      </w:pPr>
      <w:r>
        <w:rPr>
          <w:rFonts w:ascii="Times New Roman" w:eastAsia="黑体" w:hAnsi="Times New Roman" w:cs="Times New Roman"/>
          <w:b/>
          <w:bCs/>
          <w:kern w:val="2"/>
          <w:sz w:val="24"/>
          <w:szCs w:val="24"/>
          <w:lang w:eastAsia="zh-CN" w:bidi="ar"/>
        </w:rPr>
        <w:t>2.3.2</w:t>
      </w:r>
      <w:r>
        <w:rPr>
          <w:rFonts w:ascii="黑体" w:eastAsia="黑体" w:hAnsi="宋体" w:cs="Times New Roman"/>
          <w:b/>
          <w:bCs/>
          <w:kern w:val="2"/>
          <w:sz w:val="24"/>
          <w:szCs w:val="24"/>
          <w:lang w:eastAsia="zh-CN" w:bidi="ar"/>
        </w:rPr>
        <w:t xml:space="preserve"> </w:t>
      </w:r>
      <w:r>
        <w:rPr>
          <w:rFonts w:ascii="黑体" w:eastAsia="黑体" w:hAnsi="宋体" w:cs="黑体"/>
          <w:b/>
          <w:bCs/>
          <w:kern w:val="2"/>
          <w:sz w:val="24"/>
          <w:szCs w:val="24"/>
          <w:lang w:eastAsia="zh-CN" w:bidi="ar"/>
        </w:rPr>
        <w:t>一体化反应</w:t>
      </w:r>
      <w:r w:rsidR="00571C18">
        <w:rPr>
          <w:rFonts w:ascii="黑体" w:eastAsia="黑体" w:hAnsi="宋体" w:cs="黑体" w:hint="eastAsia"/>
          <w:b/>
          <w:bCs/>
          <w:kern w:val="2"/>
          <w:sz w:val="24"/>
          <w:szCs w:val="24"/>
          <w:lang w:eastAsia="zh-CN" w:bidi="ar"/>
        </w:rPr>
        <w:t>器</w:t>
      </w:r>
      <w:r>
        <w:rPr>
          <w:rFonts w:ascii="黑体" w:eastAsia="黑体" w:hAnsi="宋体" w:cs="黑体"/>
          <w:b/>
          <w:bCs/>
          <w:kern w:val="2"/>
          <w:sz w:val="24"/>
          <w:szCs w:val="24"/>
          <w:lang w:eastAsia="zh-CN" w:bidi="ar"/>
        </w:rPr>
        <w:t>设计</w:t>
      </w:r>
    </w:p>
    <w:p w14:paraId="2D5FFCEB" w14:textId="77777777"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反应</w:t>
      </w:r>
      <w:r>
        <w:rPr>
          <w:rFonts w:asciiTheme="minorEastAsia" w:eastAsiaTheme="minorEastAsia" w:hAnsiTheme="minorEastAsia" w:cstheme="minorEastAsia" w:hint="eastAsia"/>
          <w:bCs/>
          <w:kern w:val="2"/>
          <w:sz w:val="24"/>
          <w:szCs w:val="24"/>
          <w:shd w:val="clear" w:color="auto" w:fill="FFFFFF"/>
          <w:lang w:eastAsia="zh-CN" w:bidi="ar"/>
        </w:rPr>
        <w:t>器(如图3)</w:t>
      </w:r>
      <w:r>
        <w:rPr>
          <w:rFonts w:asciiTheme="minorEastAsia" w:eastAsiaTheme="minorEastAsia" w:hAnsiTheme="minorEastAsia" w:cstheme="minorEastAsia"/>
          <w:bCs/>
          <w:kern w:val="2"/>
          <w:sz w:val="24"/>
          <w:szCs w:val="24"/>
          <w:shd w:val="clear" w:color="auto" w:fill="FFFFFF"/>
          <w:lang w:eastAsia="zh-CN" w:bidi="ar"/>
        </w:rPr>
        <w:t>由四个系统组成：太阳能一体化与储热金属复合传热装置、非等距螺杆进料、一体化反应再生腔室、</w:t>
      </w:r>
      <w:r>
        <w:rPr>
          <w:rFonts w:asciiTheme="minorEastAsia" w:eastAsiaTheme="minorEastAsia" w:hAnsiTheme="minorEastAsia" w:cstheme="minorEastAsia" w:hint="eastAsia"/>
          <w:bCs/>
          <w:kern w:val="2"/>
          <w:sz w:val="24"/>
          <w:szCs w:val="24"/>
          <w:shd w:val="clear" w:color="auto" w:fill="FFFFFF"/>
          <w:lang w:eastAsia="zh" w:bidi="ar"/>
        </w:rPr>
        <w:t>轮式</w:t>
      </w:r>
      <w:r>
        <w:rPr>
          <w:rFonts w:asciiTheme="minorEastAsia" w:eastAsiaTheme="minorEastAsia" w:hAnsiTheme="minorEastAsia" w:cstheme="minorEastAsia"/>
          <w:bCs/>
          <w:kern w:val="2"/>
          <w:sz w:val="24"/>
          <w:szCs w:val="24"/>
          <w:shd w:val="clear" w:color="auto" w:fill="FFFFFF"/>
          <w:lang w:eastAsia="zh-CN" w:bidi="ar"/>
        </w:rPr>
        <w:t>去灰分</w:t>
      </w:r>
      <w:r>
        <w:rPr>
          <w:rFonts w:asciiTheme="minorEastAsia" w:eastAsiaTheme="minorEastAsia" w:hAnsiTheme="minorEastAsia" w:cstheme="minorEastAsia" w:hint="eastAsia"/>
          <w:bCs/>
          <w:kern w:val="2"/>
          <w:sz w:val="24"/>
          <w:szCs w:val="24"/>
          <w:shd w:val="clear" w:color="auto" w:fill="FFFFFF"/>
          <w:lang w:eastAsia="zh" w:bidi="ar"/>
        </w:rPr>
        <w:t>器</w:t>
      </w:r>
      <w:r>
        <w:rPr>
          <w:rFonts w:asciiTheme="minorEastAsia" w:eastAsiaTheme="minorEastAsia" w:hAnsiTheme="minorEastAsia" w:cstheme="minorEastAsia"/>
          <w:bCs/>
          <w:kern w:val="2"/>
          <w:sz w:val="24"/>
          <w:szCs w:val="24"/>
          <w:shd w:val="clear" w:color="auto" w:fill="FFFFFF"/>
          <w:lang w:eastAsia="zh-CN" w:bidi="ar"/>
        </w:rPr>
        <w:t>。</w:t>
      </w:r>
    </w:p>
    <w:p w14:paraId="56768F46" w14:textId="420E28D1"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进料器为实现连续，稳定，低压至高压进料和下端进料防止藻类</w:t>
      </w:r>
      <w:r>
        <w:rPr>
          <w:rFonts w:asciiTheme="minorEastAsia" w:eastAsiaTheme="minorEastAsia" w:hAnsiTheme="minorEastAsia" w:cstheme="minorEastAsia" w:hint="eastAsia"/>
          <w:bCs/>
          <w:kern w:val="2"/>
          <w:sz w:val="24"/>
          <w:szCs w:val="24"/>
          <w:shd w:val="clear" w:color="auto" w:fill="FFFFFF"/>
          <w:lang w:eastAsia="zh" w:bidi="ar"/>
        </w:rPr>
        <w:t>粉末</w:t>
      </w:r>
      <w:r>
        <w:rPr>
          <w:rFonts w:asciiTheme="minorEastAsia" w:eastAsiaTheme="minorEastAsia" w:hAnsiTheme="minorEastAsia" w:cstheme="minorEastAsia"/>
          <w:bCs/>
          <w:kern w:val="2"/>
          <w:sz w:val="24"/>
          <w:szCs w:val="24"/>
          <w:shd w:val="clear" w:color="auto" w:fill="FFFFFF"/>
          <w:lang w:eastAsia="zh-CN" w:bidi="ar"/>
        </w:rPr>
        <w:t>漂浮导致的物料反应不充分</w:t>
      </w:r>
      <w:r w:rsidR="00EE7517">
        <w:rPr>
          <w:rFonts w:asciiTheme="minorEastAsia" w:eastAsiaTheme="minorEastAsia" w:hAnsiTheme="minorEastAsia" w:cstheme="minorEastAsia" w:hint="eastAsia"/>
          <w:bCs/>
          <w:kern w:val="2"/>
          <w:sz w:val="24"/>
          <w:szCs w:val="24"/>
          <w:shd w:val="clear" w:color="auto" w:fill="FFFFFF"/>
          <w:lang w:eastAsia="zh-CN" w:bidi="ar"/>
        </w:rPr>
        <w:t>、</w:t>
      </w:r>
      <w:r>
        <w:rPr>
          <w:rFonts w:ascii="Times New Roman" w:eastAsiaTheme="minorEastAsia" w:hAnsi="Times New Roman" w:cs="Times New Roman"/>
          <w:spacing w:val="-1"/>
          <w:sz w:val="24"/>
          <w:szCs w:val="24"/>
          <w:lang w:eastAsia="zh-CN"/>
        </w:rPr>
        <w:t>H</w:t>
      </w:r>
      <w:r>
        <w:rPr>
          <w:rFonts w:ascii="Times New Roman" w:eastAsiaTheme="minorEastAsia" w:hAnsi="Times New Roman" w:cs="Times New Roman"/>
          <w:spacing w:val="-1"/>
          <w:sz w:val="24"/>
          <w:szCs w:val="24"/>
          <w:vertAlign w:val="subscript"/>
          <w:lang w:eastAsia="zh-CN"/>
        </w:rPr>
        <w:t>2</w:t>
      </w:r>
      <w:r>
        <w:rPr>
          <w:rFonts w:asciiTheme="minorEastAsia" w:eastAsiaTheme="minorEastAsia" w:hAnsiTheme="minorEastAsia" w:cstheme="minorEastAsia"/>
          <w:bCs/>
          <w:kern w:val="2"/>
          <w:sz w:val="24"/>
          <w:szCs w:val="24"/>
          <w:shd w:val="clear" w:color="auto" w:fill="FFFFFF"/>
          <w:lang w:eastAsia="zh-CN" w:bidi="ar"/>
        </w:rPr>
        <w:t>产率变低</w:t>
      </w:r>
      <w:r w:rsidR="00EE7517">
        <w:rPr>
          <w:rFonts w:asciiTheme="minorEastAsia" w:eastAsiaTheme="minorEastAsia" w:hAnsiTheme="minorEastAsia" w:cstheme="minorEastAsia" w:hint="eastAsia"/>
          <w:bCs/>
          <w:kern w:val="2"/>
          <w:sz w:val="24"/>
          <w:szCs w:val="24"/>
          <w:shd w:val="clear" w:color="auto" w:fill="FFFFFF"/>
          <w:lang w:eastAsia="zh-CN" w:bidi="ar"/>
        </w:rPr>
        <w:t>、</w:t>
      </w:r>
      <w:r>
        <w:rPr>
          <w:rFonts w:asciiTheme="minorEastAsia" w:eastAsiaTheme="minorEastAsia" w:hAnsiTheme="minorEastAsia" w:cstheme="minorEastAsia"/>
          <w:bCs/>
          <w:kern w:val="2"/>
          <w:sz w:val="24"/>
          <w:szCs w:val="24"/>
          <w:shd w:val="clear" w:color="auto" w:fill="FFFFFF"/>
          <w:lang w:eastAsia="zh-CN" w:bidi="ar"/>
        </w:rPr>
        <w:t>反应速率变慢等要求，设计非等螺距螺旋杆推动物料的方式在反应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下端可控速进料</w:t>
      </w:r>
      <w:r>
        <w:rPr>
          <w:rFonts w:asciiTheme="minorEastAsia" w:eastAsiaTheme="minorEastAsia" w:hAnsiTheme="minorEastAsia" w:cstheme="minorEastAsia" w:hint="eastAsia"/>
          <w:bCs/>
          <w:kern w:val="2"/>
          <w:sz w:val="24"/>
          <w:szCs w:val="24"/>
          <w:shd w:val="clear" w:color="auto" w:fill="FFFFFF"/>
          <w:lang w:eastAsia="zh" w:bidi="ar"/>
        </w:rPr>
        <w:t>。</w:t>
      </w:r>
      <w:r>
        <w:rPr>
          <w:rFonts w:asciiTheme="minorEastAsia" w:eastAsiaTheme="minorEastAsia" w:hAnsiTheme="minorEastAsia" w:cstheme="minorEastAsia"/>
          <w:bCs/>
          <w:kern w:val="2"/>
          <w:sz w:val="24"/>
          <w:szCs w:val="24"/>
          <w:shd w:val="clear" w:color="auto" w:fill="FFFFFF"/>
          <w:lang w:eastAsia="zh-CN" w:bidi="ar"/>
        </w:rPr>
        <w:t>此外</w:t>
      </w:r>
      <w:r>
        <w:rPr>
          <w:rFonts w:asciiTheme="minorEastAsia" w:eastAsiaTheme="minorEastAsia" w:hAnsiTheme="minorEastAsia" w:cstheme="minorEastAsia" w:hint="eastAsia"/>
          <w:bCs/>
          <w:kern w:val="2"/>
          <w:sz w:val="24"/>
          <w:szCs w:val="24"/>
          <w:shd w:val="clear" w:color="auto" w:fill="FFFFFF"/>
          <w:lang w:eastAsia="zh" w:bidi="ar"/>
        </w:rPr>
        <w:t>，</w:t>
      </w:r>
      <w:r>
        <w:rPr>
          <w:rFonts w:asciiTheme="minorEastAsia" w:eastAsiaTheme="minorEastAsia" w:hAnsiTheme="minorEastAsia" w:cstheme="minorEastAsia"/>
          <w:bCs/>
          <w:kern w:val="2"/>
          <w:sz w:val="24"/>
          <w:szCs w:val="24"/>
          <w:shd w:val="clear" w:color="auto" w:fill="FFFFFF"/>
          <w:lang w:eastAsia="zh-CN" w:bidi="ar"/>
        </w:rPr>
        <w:t>由于要防止藻类颗粒飘浮的问题，对于进料位置有一定的要求，所以在设计进料口时</w:t>
      </w:r>
      <w:r>
        <w:rPr>
          <w:rFonts w:asciiTheme="minorEastAsia" w:eastAsiaTheme="minorEastAsia" w:hAnsiTheme="minorEastAsia" w:cstheme="minorEastAsia" w:hint="eastAsia"/>
          <w:bCs/>
          <w:kern w:val="2"/>
          <w:sz w:val="24"/>
          <w:szCs w:val="24"/>
          <w:shd w:val="clear" w:color="auto" w:fill="FFFFFF"/>
          <w:lang w:eastAsia="zh-CN" w:bidi="ar"/>
        </w:rPr>
        <w:t>尽可能向下</w:t>
      </w:r>
      <w:r>
        <w:rPr>
          <w:rFonts w:asciiTheme="minorEastAsia" w:eastAsiaTheme="minorEastAsia" w:hAnsiTheme="minorEastAsia" w:cstheme="minorEastAsia"/>
          <w:bCs/>
          <w:kern w:val="2"/>
          <w:sz w:val="24"/>
          <w:szCs w:val="24"/>
          <w:shd w:val="clear" w:color="auto" w:fill="FFFFFF"/>
          <w:lang w:eastAsia="zh-CN" w:bidi="ar"/>
        </w:rPr>
        <w:t>，但是又</w:t>
      </w:r>
      <w:r>
        <w:rPr>
          <w:rFonts w:asciiTheme="minorEastAsia" w:eastAsiaTheme="minorEastAsia" w:hAnsiTheme="minorEastAsia" w:cstheme="minorEastAsia" w:hint="eastAsia"/>
          <w:bCs/>
          <w:kern w:val="2"/>
          <w:sz w:val="24"/>
          <w:szCs w:val="24"/>
          <w:shd w:val="clear" w:color="auto" w:fill="FFFFFF"/>
          <w:lang w:eastAsia="zh-CN" w:bidi="ar"/>
        </w:rPr>
        <w:t>需</w:t>
      </w:r>
      <w:r>
        <w:rPr>
          <w:rFonts w:asciiTheme="minorEastAsia" w:eastAsiaTheme="minorEastAsia" w:hAnsiTheme="minorEastAsia" w:cstheme="minorEastAsia"/>
          <w:bCs/>
          <w:kern w:val="2"/>
          <w:sz w:val="24"/>
          <w:szCs w:val="24"/>
          <w:shd w:val="clear" w:color="auto" w:fill="FFFFFF"/>
          <w:lang w:eastAsia="zh-CN" w:bidi="ar"/>
        </w:rPr>
        <w:t>在积灰处之上，所以设计到了如图</w:t>
      </w:r>
      <w:r>
        <w:rPr>
          <w:rFonts w:asciiTheme="minorEastAsia" w:eastAsiaTheme="minorEastAsia" w:hAnsiTheme="minorEastAsia" w:cs="Times New Roman" w:hint="eastAsia"/>
          <w:spacing w:val="-1"/>
          <w:sz w:val="24"/>
          <w:szCs w:val="24"/>
          <w:lang w:eastAsia="zh-CN"/>
        </w:rPr>
        <w:t>（</w:t>
      </w:r>
      <w:r>
        <w:rPr>
          <w:rFonts w:ascii="Times New Roman" w:eastAsiaTheme="minorEastAsia" w:hAnsi="Times New Roman" w:cs="Times New Roman" w:hint="eastAsia"/>
          <w:spacing w:val="-1"/>
          <w:sz w:val="24"/>
          <w:szCs w:val="24"/>
          <w:lang w:eastAsia="zh-CN"/>
        </w:rPr>
        <w:t>b</w:t>
      </w:r>
      <w:r>
        <w:rPr>
          <w:rFonts w:ascii="Times New Roman" w:eastAsiaTheme="minorEastAsia" w:hAnsi="Times New Roman" w:cs="Times New Roman" w:hint="eastAsia"/>
          <w:spacing w:val="-1"/>
          <w:sz w:val="24"/>
          <w:szCs w:val="24"/>
          <w:lang w:eastAsia="zh-CN"/>
        </w:rPr>
        <w:t>）</w:t>
      </w:r>
      <w:r>
        <w:rPr>
          <w:rFonts w:asciiTheme="minorEastAsia" w:eastAsiaTheme="minorEastAsia" w:hAnsiTheme="minorEastAsia" w:cstheme="minorEastAsia"/>
          <w:bCs/>
          <w:kern w:val="2"/>
          <w:sz w:val="24"/>
          <w:szCs w:val="24"/>
          <w:shd w:val="clear" w:color="auto" w:fill="FFFFFF"/>
          <w:lang w:eastAsia="zh-CN" w:bidi="ar"/>
        </w:rPr>
        <w:t>的位置。</w:t>
      </w:r>
    </w:p>
    <w:p w14:paraId="1D634A59" w14:textId="77777777"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noProof/>
          <w:kern w:val="2"/>
          <w:sz w:val="24"/>
          <w:szCs w:val="24"/>
          <w:shd w:val="clear" w:color="auto" w:fill="FFFFFF"/>
          <w:lang w:eastAsia="zh-CN" w:bidi="ar"/>
        </w:rPr>
        <w:drawing>
          <wp:anchor distT="0" distB="0" distL="114300" distR="114300" simplePos="0" relativeHeight="251660800" behindDoc="1" locked="0" layoutInCell="1" allowOverlap="1" wp14:anchorId="72B82F4F" wp14:editId="1EFBD560">
            <wp:simplePos x="0" y="0"/>
            <wp:positionH relativeFrom="column">
              <wp:posOffset>3629660</wp:posOffset>
            </wp:positionH>
            <wp:positionV relativeFrom="paragraph">
              <wp:posOffset>882015</wp:posOffset>
            </wp:positionV>
            <wp:extent cx="2451735" cy="1883410"/>
            <wp:effectExtent l="0" t="0" r="1905" b="6350"/>
            <wp:wrapNone/>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3"/>
                    <a:stretch>
                      <a:fillRect/>
                    </a:stretch>
                  </pic:blipFill>
                  <pic:spPr>
                    <a:xfrm>
                      <a:off x="0" y="0"/>
                      <a:ext cx="2451735" cy="1883410"/>
                    </a:xfrm>
                    <a:prstGeom prst="rect">
                      <a:avLst/>
                    </a:prstGeom>
                  </pic:spPr>
                </pic:pic>
              </a:graphicData>
            </a:graphic>
          </wp:anchor>
        </w:drawing>
      </w:r>
      <w:r>
        <w:rPr>
          <w:rFonts w:asciiTheme="minorEastAsia" w:eastAsiaTheme="minorEastAsia" w:hAnsiTheme="minorEastAsia" w:cstheme="minorEastAsia"/>
          <w:bCs/>
          <w:kern w:val="2"/>
          <w:sz w:val="24"/>
          <w:szCs w:val="24"/>
          <w:shd w:val="clear" w:color="auto" w:fill="FFFFFF"/>
          <w:lang w:eastAsia="zh-CN" w:bidi="ar"/>
        </w:rPr>
        <w:t>反应</w:t>
      </w:r>
      <w:r>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hint="eastAsia"/>
          <w:bCs/>
          <w:kern w:val="2"/>
          <w:sz w:val="24"/>
          <w:szCs w:val="24"/>
          <w:shd w:val="clear" w:color="auto" w:fill="FFFFFF"/>
          <w:lang w:eastAsia="zh" w:bidi="ar"/>
        </w:rPr>
        <w:t>设计了</w:t>
      </w:r>
      <w:r>
        <w:rPr>
          <w:rFonts w:asciiTheme="minorEastAsia" w:eastAsiaTheme="minorEastAsia" w:hAnsiTheme="minorEastAsia" w:cstheme="minorEastAsia"/>
          <w:bCs/>
          <w:kern w:val="2"/>
          <w:sz w:val="24"/>
          <w:szCs w:val="24"/>
          <w:shd w:val="clear" w:color="auto" w:fill="FFFFFF"/>
          <w:lang w:eastAsia="zh-CN" w:bidi="ar"/>
        </w:rPr>
        <w:t>搅拌器，可以减少温度</w:t>
      </w:r>
      <w:r>
        <w:rPr>
          <w:rFonts w:asciiTheme="minorEastAsia" w:eastAsiaTheme="minorEastAsia" w:hAnsiTheme="minorEastAsia" w:cstheme="minorEastAsia" w:hint="eastAsia"/>
          <w:bCs/>
          <w:kern w:val="2"/>
          <w:sz w:val="24"/>
          <w:szCs w:val="24"/>
          <w:shd w:val="clear" w:color="auto" w:fill="FFFFFF"/>
          <w:lang w:eastAsia="zh-CN" w:bidi="ar"/>
        </w:rPr>
        <w:t>、浓度</w:t>
      </w:r>
      <w:r>
        <w:rPr>
          <w:rFonts w:asciiTheme="minorEastAsia" w:eastAsiaTheme="minorEastAsia" w:hAnsiTheme="minorEastAsia" w:cstheme="minorEastAsia"/>
          <w:bCs/>
          <w:kern w:val="2"/>
          <w:sz w:val="24"/>
          <w:szCs w:val="24"/>
          <w:shd w:val="clear" w:color="auto" w:fill="FFFFFF"/>
          <w:lang w:eastAsia="zh-CN" w:bidi="ar"/>
        </w:rPr>
        <w:t>梯度，</w:t>
      </w:r>
      <w:r>
        <w:rPr>
          <w:rFonts w:asciiTheme="minorEastAsia" w:eastAsiaTheme="minorEastAsia" w:hAnsiTheme="minorEastAsia" w:cstheme="minorEastAsia" w:hint="eastAsia"/>
          <w:bCs/>
          <w:kern w:val="2"/>
          <w:sz w:val="24"/>
          <w:szCs w:val="24"/>
          <w:shd w:val="clear" w:color="auto" w:fill="FFFFFF"/>
          <w:lang w:eastAsia="zh" w:bidi="ar"/>
        </w:rPr>
        <w:t>提供外界应力，为在反应器中碱盐再生提供了可能，也能实现使反应更充分的作用</w:t>
      </w:r>
      <w:r>
        <w:rPr>
          <w:rFonts w:asciiTheme="minorEastAsia" w:eastAsiaTheme="minorEastAsia" w:hAnsiTheme="minorEastAsia" w:cstheme="minorEastAsia"/>
          <w:bCs/>
          <w:kern w:val="2"/>
          <w:sz w:val="24"/>
          <w:szCs w:val="24"/>
          <w:shd w:val="clear" w:color="auto" w:fill="FFFFFF"/>
          <w:lang w:eastAsia="zh-CN" w:bidi="ar"/>
        </w:rPr>
        <w:t>，同时</w:t>
      </w:r>
      <w:r>
        <w:rPr>
          <w:rFonts w:asciiTheme="minorEastAsia" w:eastAsiaTheme="minorEastAsia" w:hAnsiTheme="minorEastAsia" w:cstheme="minorEastAsia" w:hint="eastAsia"/>
          <w:bCs/>
          <w:kern w:val="2"/>
          <w:sz w:val="24"/>
          <w:szCs w:val="24"/>
          <w:shd w:val="clear" w:color="auto" w:fill="FFFFFF"/>
          <w:lang w:eastAsia="zh" w:bidi="ar"/>
        </w:rPr>
        <w:t>反应器</w:t>
      </w:r>
      <w:r>
        <w:rPr>
          <w:rFonts w:asciiTheme="minorEastAsia" w:eastAsiaTheme="minorEastAsia" w:hAnsiTheme="minorEastAsia" w:cstheme="minorEastAsia"/>
          <w:bCs/>
          <w:kern w:val="2"/>
          <w:sz w:val="24"/>
          <w:szCs w:val="24"/>
          <w:shd w:val="clear" w:color="auto" w:fill="FFFFFF"/>
          <w:lang w:eastAsia="zh-CN" w:bidi="ar"/>
        </w:rPr>
        <w:t>下方有可以</w:t>
      </w:r>
      <w:r>
        <w:rPr>
          <w:rFonts w:asciiTheme="minorEastAsia" w:eastAsiaTheme="minorEastAsia" w:hAnsiTheme="minorEastAsia" w:cstheme="minorEastAsia" w:hint="eastAsia"/>
          <w:bCs/>
          <w:kern w:val="2"/>
          <w:sz w:val="24"/>
          <w:szCs w:val="24"/>
          <w:shd w:val="clear" w:color="auto" w:fill="FFFFFF"/>
          <w:lang w:eastAsia="zh" w:bidi="ar"/>
        </w:rPr>
        <w:t>密封去灰分的轮式</w:t>
      </w:r>
      <w:r>
        <w:rPr>
          <w:rFonts w:asciiTheme="minorEastAsia" w:eastAsiaTheme="minorEastAsia" w:hAnsiTheme="minorEastAsia" w:cstheme="minorEastAsia"/>
          <w:bCs/>
          <w:kern w:val="2"/>
          <w:sz w:val="24"/>
          <w:szCs w:val="24"/>
          <w:shd w:val="clear" w:color="auto" w:fill="FFFFFF"/>
          <w:lang w:eastAsia="zh-CN" w:bidi="ar"/>
        </w:rPr>
        <w:t>去灰分器，在再生反应之后产生大量的碳酸钙</w:t>
      </w:r>
      <w:r>
        <w:rPr>
          <w:rFonts w:asciiTheme="minorEastAsia" w:eastAsiaTheme="minorEastAsia" w:hAnsiTheme="minorEastAsia" w:cstheme="minorEastAsia" w:hint="eastAsia"/>
          <w:bCs/>
          <w:kern w:val="2"/>
          <w:sz w:val="24"/>
          <w:szCs w:val="24"/>
          <w:shd w:val="clear" w:color="auto" w:fill="FFFFFF"/>
          <w:lang w:eastAsia="zh-CN" w:bidi="ar"/>
        </w:rPr>
        <w:t>灰分</w:t>
      </w:r>
      <w:r>
        <w:rPr>
          <w:rFonts w:asciiTheme="minorEastAsia" w:eastAsiaTheme="minorEastAsia" w:hAnsiTheme="minorEastAsia" w:cstheme="minor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CN" w:bidi="ar"/>
        </w:rPr>
        <w:t>采</w:t>
      </w:r>
      <w:r>
        <w:rPr>
          <w:rFonts w:asciiTheme="minorEastAsia" w:eastAsiaTheme="minorEastAsia" w:hAnsiTheme="minorEastAsia" w:cstheme="minorEastAsia"/>
          <w:bCs/>
          <w:kern w:val="2"/>
          <w:sz w:val="24"/>
          <w:szCs w:val="24"/>
          <w:shd w:val="clear" w:color="auto" w:fill="FFFFFF"/>
          <w:lang w:eastAsia="zh-CN" w:bidi="ar"/>
        </w:rPr>
        <w:t>用这种去灰分装置，可以防止</w:t>
      </w:r>
      <w:r>
        <w:rPr>
          <w:rFonts w:asciiTheme="minorEastAsia" w:eastAsiaTheme="minorEastAsia" w:hAnsiTheme="minorEastAsia" w:cstheme="minorEastAsia" w:hint="eastAsia"/>
          <w:bCs/>
          <w:kern w:val="2"/>
          <w:sz w:val="24"/>
          <w:szCs w:val="24"/>
          <w:shd w:val="clear" w:color="auto" w:fill="FFFFFF"/>
          <w:lang w:eastAsia="zh" w:bidi="ar"/>
        </w:rPr>
        <w:t>漏液的</w:t>
      </w:r>
      <w:r>
        <w:rPr>
          <w:rFonts w:asciiTheme="minorEastAsia" w:eastAsiaTheme="minorEastAsia" w:hAnsiTheme="minorEastAsia" w:cstheme="minorEastAsia"/>
          <w:bCs/>
          <w:kern w:val="2"/>
          <w:sz w:val="24"/>
          <w:szCs w:val="24"/>
          <w:shd w:val="clear" w:color="auto" w:fill="FFFFFF"/>
          <w:lang w:eastAsia="zh-CN" w:bidi="ar"/>
        </w:rPr>
        <w:t>问题，也防止了碱性熔融盐与球阀直接接触，这种再生与反应的一体化设计，实现降本增效。</w:t>
      </w:r>
    </w:p>
    <w:p w14:paraId="0527EA9D" w14:textId="77777777" w:rsidR="0042201D" w:rsidRDefault="00000000">
      <w:pPr>
        <w:widowControl w:val="0"/>
        <w:ind w:firstLine="480"/>
        <w:jc w:val="both"/>
        <w:rPr>
          <w:rFonts w:ascii="Times New Roman" w:eastAsia="仿宋" w:hAnsi="Times New Roman"/>
          <w:sz w:val="24"/>
          <w:lang w:eastAsia="zh-CN"/>
        </w:rPr>
      </w:pPr>
      <w:r>
        <w:rPr>
          <w:rFonts w:ascii="Times New Roman" w:eastAsia="仿宋" w:hAnsi="Times New Roman" w:cs="Times New Roman"/>
          <w:kern w:val="2"/>
          <w:sz w:val="24"/>
          <w:szCs w:val="24"/>
          <w:lang w:eastAsia="zh-CN" w:bidi="ar"/>
        </w:rPr>
        <w:t xml:space="preserve">   </w:t>
      </w:r>
      <w:r>
        <w:rPr>
          <w:rFonts w:ascii="Times New Roman" w:eastAsia="仿宋" w:hAnsi="Times New Roman" w:hint="eastAsia"/>
          <w:noProof/>
          <w:sz w:val="24"/>
          <w:lang w:eastAsia="zh-CN"/>
        </w:rPr>
        <w:drawing>
          <wp:inline distT="0" distB="0" distL="114300" distR="114300" wp14:anchorId="3E3585BD" wp14:editId="2658708A">
            <wp:extent cx="2051685" cy="1539875"/>
            <wp:effectExtent l="0" t="0" r="5715" b="14605"/>
            <wp:docPr id="28" name="图片 4" descr="啊啊啊啊啊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descr="啊啊啊啊啊啊"/>
                    <pic:cNvPicPr>
                      <a:picLocks noChangeAspect="1"/>
                    </pic:cNvPicPr>
                  </pic:nvPicPr>
                  <pic:blipFill>
                    <a:blip r:embed="rId14"/>
                    <a:stretch>
                      <a:fillRect/>
                    </a:stretch>
                  </pic:blipFill>
                  <pic:spPr>
                    <a:xfrm>
                      <a:off x="0" y="0"/>
                      <a:ext cx="2051685" cy="1539875"/>
                    </a:xfrm>
                    <a:prstGeom prst="rect">
                      <a:avLst/>
                    </a:prstGeom>
                  </pic:spPr>
                </pic:pic>
              </a:graphicData>
            </a:graphic>
          </wp:inline>
        </w:drawing>
      </w:r>
    </w:p>
    <w:p w14:paraId="676037F0" w14:textId="77777777" w:rsidR="0042201D" w:rsidRDefault="00000000">
      <w:pPr>
        <w:widowControl w:val="0"/>
        <w:ind w:firstLine="480"/>
        <w:jc w:val="both"/>
        <w:rPr>
          <w:sz w:val="24"/>
        </w:rPr>
      </w:pPr>
      <w:r>
        <w:rPr>
          <w:noProof/>
          <w:sz w:val="24"/>
        </w:rPr>
        <mc:AlternateContent>
          <mc:Choice Requires="wps">
            <w:drawing>
              <wp:anchor distT="0" distB="0" distL="114300" distR="114300" simplePos="0" relativeHeight="251661824" behindDoc="0" locked="0" layoutInCell="1" allowOverlap="1" wp14:anchorId="29E21F8C" wp14:editId="62E1074A">
                <wp:simplePos x="0" y="0"/>
                <wp:positionH relativeFrom="column">
                  <wp:posOffset>1187450</wp:posOffset>
                </wp:positionH>
                <wp:positionV relativeFrom="paragraph">
                  <wp:posOffset>11430</wp:posOffset>
                </wp:positionV>
                <wp:extent cx="997585" cy="269875"/>
                <wp:effectExtent l="0" t="0" r="8255" b="4445"/>
                <wp:wrapNone/>
                <wp:docPr id="3" name="文本框 3"/>
                <wp:cNvGraphicFramePr/>
                <a:graphic xmlns:a="http://schemas.openxmlformats.org/drawingml/2006/main">
                  <a:graphicData uri="http://schemas.microsoft.com/office/word/2010/wordprocessingShape">
                    <wps:wsp>
                      <wps:cNvSpPr txBox="1"/>
                      <wps:spPr>
                        <a:xfrm>
                          <a:off x="1859280" y="8901430"/>
                          <a:ext cx="99758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0B0241" w14:textId="77777777" w:rsidR="0042201D" w:rsidRDefault="00000000">
                            <w:r>
                              <w:rPr>
                                <w:rFonts w:ascii="宋体" w:eastAsia="宋体" w:hAnsi="宋体" w:cs="宋体" w:hint="eastAsia"/>
                                <w:kern w:val="2"/>
                                <w:sz w:val="18"/>
                                <w:szCs w:val="18"/>
                                <w:lang w:eastAsia="zh-CN" w:bidi="ar"/>
                              </w:rPr>
                              <w:t>(a)俯视图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9E21F8C" id="_x0000_t202" coordsize="21600,21600" o:spt="202" path="m,l,21600r21600,l21600,xe">
                <v:stroke joinstyle="miter"/>
                <v:path gradientshapeok="t" o:connecttype="rect"/>
              </v:shapetype>
              <v:shape id="文本框 3" o:spid="_x0000_s1029" type="#_x0000_t202" style="position:absolute;left:0;text-align:left;margin-left:93.5pt;margin-top:.9pt;width:78.55pt;height:21.2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" fillcolor="white [3201]" stroked="f" strokeweight=".5pt">
                <v:textbox>
                  <w:txbxContent>
                    <w:p w14:paraId="7E0B0241" w14:textId="77777777" w:rsidR="0042201D" w:rsidRDefault="00000000">
                      <w:r>
                        <w:rPr>
                          <w:rFonts w:ascii="宋体" w:eastAsia="宋体" w:hAnsi="宋体" w:cs="宋体" w:hint="eastAsia"/>
                          <w:kern w:val="2"/>
                          <w:sz w:val="18"/>
                          <w:szCs w:val="18"/>
                          <w:lang w:eastAsia="zh-CN" w:bidi="ar"/>
                        </w:rPr>
                        <w:t>(a)俯视图</w:t>
                      </w:r>
                    </w:p>
                  </w:txbxContent>
                </v:textbox>
              </v:shape>
            </w:pict>
          </mc:Fallback>
        </mc:AlternateContent>
      </w:r>
      <w:r>
        <w:rPr>
          <w:noProof/>
          <w:sz w:val="24"/>
        </w:rPr>
        <mc:AlternateContent>
          <mc:Choice Requires="wps">
            <w:drawing>
              <wp:anchor distT="0" distB="0" distL="114300" distR="114300" simplePos="0" relativeHeight="251662848" behindDoc="0" locked="0" layoutInCell="1" allowOverlap="1" wp14:anchorId="6DE17C05" wp14:editId="7E5FB95C">
                <wp:simplePos x="0" y="0"/>
                <wp:positionH relativeFrom="column">
                  <wp:posOffset>4124325</wp:posOffset>
                </wp:positionH>
                <wp:positionV relativeFrom="paragraph">
                  <wp:posOffset>25400</wp:posOffset>
                </wp:positionV>
                <wp:extent cx="997585" cy="269875"/>
                <wp:effectExtent l="0" t="0" r="8255" b="4445"/>
                <wp:wrapNone/>
                <wp:docPr id="4" name="文本框 4"/>
                <wp:cNvGraphicFramePr/>
                <a:graphic xmlns:a="http://schemas.openxmlformats.org/drawingml/2006/main">
                  <a:graphicData uri="http://schemas.microsoft.com/office/word/2010/wordprocessingShape">
                    <wps:wsp>
                      <wps:cNvSpPr txBox="1"/>
                      <wps:spPr>
                        <a:xfrm>
                          <a:off x="0" y="0"/>
                          <a:ext cx="99758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C0E880" w14:textId="77777777" w:rsidR="0042201D" w:rsidRDefault="00000000">
                            <w:r>
                              <w:rPr>
                                <w:rFonts w:ascii="Times New Roman" w:eastAsia="黑体" w:hAnsi="Times New Roman" w:cs="Times New Roman" w:hint="eastAsia"/>
                                <w:kern w:val="2"/>
                                <w:lang w:eastAsia="zh-CN" w:bidi="ar"/>
                              </w:rPr>
                              <w:t xml:space="preserve"> </w:t>
                            </w:r>
                            <w:r>
                              <w:rPr>
                                <w:rFonts w:ascii="宋体" w:eastAsia="宋体" w:hAnsi="宋体" w:cs="宋体" w:hint="eastAsia"/>
                                <w:kern w:val="2"/>
                                <w:sz w:val="18"/>
                                <w:szCs w:val="18"/>
                                <w:lang w:eastAsia="zh-CN" w:bidi="ar"/>
                              </w:rPr>
                              <w:t>(b) 三维视图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E17C05" id="文本框 4" o:spid="_x0000_s1030" type="#_x0000_t202" style="position:absolute;left:0;text-align:left;margin-left:324.75pt;margin-top:2pt;width:78.55pt;height:21.2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" fillcolor="white [3201]" stroked="f" strokeweight=".5pt">
                <v:textbox>
                  <w:txbxContent>
                    <w:p w14:paraId="66C0E880" w14:textId="77777777" w:rsidR="0042201D" w:rsidRDefault="00000000">
                      <w:r>
                        <w:rPr>
                          <w:rFonts w:ascii="Times New Roman" w:eastAsia="黑体" w:hAnsi="Times New Roman" w:cs="Times New Roman" w:hint="eastAsia"/>
                          <w:kern w:val="2"/>
                          <w:lang w:eastAsia="zh-CN" w:bidi="ar"/>
                        </w:rPr>
                        <w:t xml:space="preserve"> </w:t>
                      </w:r>
                      <w:r>
                        <w:rPr>
                          <w:rFonts w:ascii="宋体" w:eastAsia="宋体" w:hAnsi="宋体" w:cs="宋体" w:hint="eastAsia"/>
                          <w:kern w:val="2"/>
                          <w:sz w:val="18"/>
                          <w:szCs w:val="18"/>
                          <w:lang w:eastAsia="zh-CN" w:bidi="ar"/>
                        </w:rPr>
                        <w:t>(b) 三维视图</w:t>
                      </w:r>
                    </w:p>
                  </w:txbxContent>
                </v:textbox>
              </v:shape>
            </w:pict>
          </mc:Fallback>
        </mc:AlternateContent>
      </w:r>
    </w:p>
    <w:p w14:paraId="714EE726" w14:textId="77777777" w:rsidR="0042201D" w:rsidRDefault="0042201D">
      <w:pPr>
        <w:widowControl w:val="0"/>
        <w:ind w:firstLine="480"/>
        <w:jc w:val="both"/>
        <w:rPr>
          <w:sz w:val="24"/>
          <w:lang w:eastAsia="zh-CN"/>
        </w:rPr>
      </w:pPr>
    </w:p>
    <w:p w14:paraId="451EA5CA" w14:textId="124D6F1A" w:rsidR="0042201D" w:rsidRDefault="00000000" w:rsidP="00E26870">
      <w:pPr>
        <w:widowControl w:val="0"/>
        <w:ind w:firstLine="480"/>
        <w:jc w:val="both"/>
        <w:rPr>
          <w:rFonts w:ascii="Times New Roman" w:eastAsia="仿宋" w:hAnsi="Times New Roman"/>
          <w:sz w:val="24"/>
          <w:lang w:eastAsia="zh-CN"/>
        </w:rPr>
      </w:pPr>
      <w:r>
        <w:rPr>
          <w:noProof/>
          <w:sz w:val="24"/>
        </w:rPr>
        <mc:AlternateContent>
          <mc:Choice Requires="wps">
            <w:drawing>
              <wp:anchor distT="0" distB="0" distL="114300" distR="114300" simplePos="0" relativeHeight="251658752" behindDoc="0" locked="0" layoutInCell="1" allowOverlap="1" wp14:anchorId="3956EDD7" wp14:editId="56EF2ED7">
                <wp:simplePos x="0" y="0"/>
                <wp:positionH relativeFrom="column">
                  <wp:posOffset>2472690</wp:posOffset>
                </wp:positionH>
                <wp:positionV relativeFrom="paragraph">
                  <wp:posOffset>35560</wp:posOffset>
                </wp:positionV>
                <wp:extent cx="1371600" cy="260350"/>
                <wp:effectExtent l="0" t="0" r="19050" b="25400"/>
                <wp:wrapNone/>
                <wp:docPr id="31" name="矩形 471983999"/>
                <wp:cNvGraphicFramePr/>
                <a:graphic xmlns:a="http://schemas.openxmlformats.org/drawingml/2006/main">
                  <a:graphicData uri="http://schemas.microsoft.com/office/word/2010/wordprocessingShape">
                    <wps:wsp>
                      <wps:cNvSpPr/>
                      <wps:spPr>
                        <a:xfrm>
                          <a:off x="0" y="0"/>
                          <a:ext cx="1371600" cy="260350"/>
                        </a:xfrm>
                        <a:prstGeom prst="rect">
                          <a:avLst/>
                        </a:prstGeom>
                        <a:solidFill>
                          <a:srgbClr val="FFFFFF">
                            <a:alpha val="100000"/>
                          </a:srgbClr>
                        </a:solidFill>
                        <a:ln w="25400" cap="flat" cmpd="sng" algn="ctr">
                          <a:solidFill>
                            <a:srgbClr val="FFFFFF">
                              <a:alpha val="100000"/>
                            </a:srgbClr>
                          </a:solidFill>
                          <a:prstDash val="solid"/>
                        </a:ln>
                        <a:effectLst/>
                      </wps:spPr>
                      <wps:txbx>
                        <w:txbxContent>
                          <w:p w14:paraId="69967529" w14:textId="77777777" w:rsidR="0042201D" w:rsidRDefault="00000000">
                            <w:pPr>
                              <w:ind w:firstLine="360"/>
                              <w:jc w:val="center"/>
                              <w:rPr>
                                <w:rFonts w:ascii="宋体" w:eastAsiaTheme="minorEastAsia" w:hAnsi="宋体" w:cs="宋体"/>
                                <w:sz w:val="18"/>
                                <w:szCs w:val="18"/>
                                <w:lang w:eastAsia="zh-CN"/>
                              </w:rPr>
                            </w:pPr>
                            <w:r>
                              <w:rPr>
                                <w:rFonts w:asciiTheme="minorEastAsia" w:eastAsiaTheme="minorEastAsia" w:hAnsiTheme="minorEastAsia" w:cstheme="minorEastAsia" w:hint="eastAsia"/>
                                <w:sz w:val="18"/>
                                <w:szCs w:val="18"/>
                              </w:rPr>
                              <w:t>图</w:t>
                            </w:r>
                            <w:r>
                              <w:rPr>
                                <w:rFonts w:ascii="Times New Roman" w:hAnsi="Times New Roman" w:cs="Times New Roman"/>
                              </w:rPr>
                              <w:t>3</w:t>
                            </w:r>
                            <w:r>
                              <w:rPr>
                                <w:rFonts w:asciiTheme="minorEastAsia" w:eastAsiaTheme="minorEastAsia" w:hAnsiTheme="minorEastAsia" w:cstheme="minorEastAsia" w:hint="eastAsia"/>
                                <w:sz w:val="18"/>
                                <w:szCs w:val="18"/>
                              </w:rPr>
                              <w:t>反应器</w:t>
                            </w:r>
                          </w:p>
                          <w:p w14:paraId="4C19977C" w14:textId="77777777" w:rsidR="0042201D" w:rsidRDefault="0042201D"/>
                          <w:p w14:paraId="0CD557FA" w14:textId="77777777" w:rsidR="0042201D" w:rsidRDefault="0042201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56EDD7" id="矩形 471983999" o:spid="_x0000_s1031" style="position:absolute;left:0;text-align:left;margin-left:194.7pt;margin-top:2.8pt;width:108pt;height:20.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" strokecolor="white" strokeweight="2pt">
                <v:textbox>
                  <w:txbxContent>
                    <w:p w14:paraId="69967529" w14:textId="77777777" w:rsidR="0042201D" w:rsidRDefault="00000000">
                      <w:pPr>
                        <w:ind w:firstLine="360"/>
                        <w:jc w:val="center"/>
                        <w:rPr>
                          <w:rFonts w:ascii="宋体" w:eastAsiaTheme="minorEastAsia" w:hAnsi="宋体" w:cs="宋体"/>
                          <w:sz w:val="18"/>
                          <w:szCs w:val="18"/>
                          <w:lang w:eastAsia="zh-CN"/>
                        </w:rPr>
                      </w:pPr>
                      <w:r>
                        <w:rPr>
                          <w:rFonts w:asciiTheme="minorEastAsia" w:eastAsiaTheme="minorEastAsia" w:hAnsiTheme="minorEastAsia" w:cstheme="minorEastAsia" w:hint="eastAsia"/>
                          <w:sz w:val="18"/>
                          <w:szCs w:val="18"/>
                        </w:rPr>
                        <w:t>图</w:t>
                      </w:r>
                      <w:r>
                        <w:rPr>
                          <w:rFonts w:ascii="Times New Roman" w:hAnsi="Times New Roman" w:cs="Times New Roman"/>
                        </w:rPr>
                        <w:t>3</w:t>
                      </w:r>
                      <w:r>
                        <w:rPr>
                          <w:rFonts w:asciiTheme="minorEastAsia" w:eastAsiaTheme="minorEastAsia" w:hAnsiTheme="minorEastAsia" w:cstheme="minorEastAsia" w:hint="eastAsia"/>
                          <w:sz w:val="18"/>
                          <w:szCs w:val="18"/>
                        </w:rPr>
                        <w:t>反应器</w:t>
                      </w:r>
                    </w:p>
                    <w:p w14:paraId="4C19977C" w14:textId="77777777" w:rsidR="0042201D" w:rsidRDefault="0042201D"/>
                    <w:p w14:paraId="0CD557FA" w14:textId="77777777" w:rsidR="0042201D" w:rsidRDefault="0042201D"/>
                  </w:txbxContent>
                </v:textbox>
              </v:rect>
            </w:pict>
          </mc:Fallback>
        </mc:AlternateContent>
      </w:r>
    </w:p>
    <w:tbl>
      <w:tblPr>
        <w:tblStyle w:val="a9"/>
        <w:tblpPr w:leftFromText="180" w:rightFromText="180" w:vertAnchor="text" w:horzAnchor="margin" w:tblpY="928"/>
        <w:tblOverlap w:val="never"/>
        <w:tblW w:w="0" w:type="auto"/>
        <w:tblBorders>
          <w:left w:val="none" w:sz="4" w:space="0" w:color="auto"/>
          <w:right w:val="none" w:sz="4" w:space="0" w:color="auto"/>
        </w:tblBorders>
        <w:tblLayout w:type="fixed"/>
        <w:tblLook w:val="04A0" w:firstRow="1" w:lastRow="0" w:firstColumn="1" w:lastColumn="0" w:noHBand="0" w:noVBand="1"/>
      </w:tblPr>
      <w:tblGrid>
        <w:gridCol w:w="1556"/>
        <w:gridCol w:w="2553"/>
        <w:gridCol w:w="1885"/>
        <w:gridCol w:w="2100"/>
        <w:gridCol w:w="2184"/>
      </w:tblGrid>
      <w:tr w:rsidR="0042201D" w14:paraId="2FF1328C" w14:textId="77777777">
        <w:trPr>
          <w:trHeight w:val="197"/>
        </w:trPr>
        <w:tc>
          <w:tcPr>
            <w:tcW w:w="1556" w:type="dxa"/>
            <w:tcBorders>
              <w:top w:val="single" w:sz="4" w:space="0" w:color="auto"/>
              <w:left w:val="nil"/>
              <w:bottom w:val="single" w:sz="4" w:space="0" w:color="auto"/>
              <w:right w:val="nil"/>
            </w:tcBorders>
            <w:shd w:val="clear" w:color="auto" w:fill="auto"/>
          </w:tcPr>
          <w:p w14:paraId="43CB1937" w14:textId="77777777" w:rsidR="0042201D" w:rsidRDefault="00000000">
            <w:pPr>
              <w:ind w:firstLine="480"/>
              <w:jc w:val="center"/>
              <w:rPr>
                <w:rFonts w:ascii="Times New Roman" w:eastAsia="仿宋" w:hAnsi="Times New Roman" w:cs="Times New Roman"/>
                <w:kern w:val="2"/>
                <w:sz w:val="24"/>
                <w:szCs w:val="24"/>
              </w:rPr>
            </w:pPr>
            <w:r>
              <w:rPr>
                <w:rFonts w:ascii="仿宋" w:eastAsia="仿宋" w:hAnsi="仿宋" w:cs="仿宋"/>
                <w:kern w:val="2"/>
                <w:sz w:val="24"/>
                <w:szCs w:val="24"/>
                <w:lang w:eastAsia="zh-CN" w:bidi="ar"/>
              </w:rPr>
              <w:t>原料</w:t>
            </w:r>
          </w:p>
        </w:tc>
        <w:tc>
          <w:tcPr>
            <w:tcW w:w="2553" w:type="dxa"/>
            <w:tcBorders>
              <w:top w:val="single" w:sz="4" w:space="0" w:color="auto"/>
              <w:left w:val="nil"/>
              <w:bottom w:val="single" w:sz="4" w:space="0" w:color="auto"/>
              <w:right w:val="nil"/>
            </w:tcBorders>
            <w:shd w:val="clear" w:color="auto" w:fill="auto"/>
          </w:tcPr>
          <w:p w14:paraId="61931CDC" w14:textId="77777777" w:rsidR="0042201D" w:rsidRDefault="00000000">
            <w:pPr>
              <w:ind w:firstLine="480"/>
              <w:jc w:val="center"/>
              <w:rPr>
                <w:rFonts w:ascii="Times New Roman" w:eastAsia="仿宋" w:hAnsi="Times New Roman" w:cs="Times New Roman"/>
                <w:kern w:val="2"/>
                <w:sz w:val="24"/>
                <w:szCs w:val="24"/>
              </w:rPr>
            </w:pPr>
            <w:r>
              <w:rPr>
                <w:rFonts w:ascii="仿宋" w:eastAsia="仿宋" w:hAnsi="仿宋" w:cs="仿宋"/>
                <w:kern w:val="2"/>
                <w:sz w:val="24"/>
                <w:szCs w:val="24"/>
                <w:lang w:eastAsia="zh-CN" w:bidi="ar"/>
              </w:rPr>
              <w:t>分子式</w:t>
            </w:r>
          </w:p>
        </w:tc>
        <w:tc>
          <w:tcPr>
            <w:tcW w:w="1885" w:type="dxa"/>
            <w:tcBorders>
              <w:top w:val="single" w:sz="4" w:space="0" w:color="auto"/>
              <w:left w:val="nil"/>
              <w:bottom w:val="single" w:sz="4" w:space="0" w:color="auto"/>
              <w:right w:val="nil"/>
            </w:tcBorders>
            <w:shd w:val="clear" w:color="auto" w:fill="auto"/>
          </w:tcPr>
          <w:p w14:paraId="63C70181" w14:textId="77777777" w:rsidR="0042201D" w:rsidRDefault="00000000">
            <w:pPr>
              <w:ind w:firstLine="480"/>
              <w:jc w:val="center"/>
              <w:rPr>
                <w:rFonts w:ascii="Times New Roman" w:eastAsia="仿宋" w:hAnsi="Times New Roman" w:cs="Times New Roman"/>
                <w:kern w:val="2"/>
                <w:sz w:val="24"/>
                <w:szCs w:val="24"/>
              </w:rPr>
            </w:pPr>
            <w:r>
              <w:rPr>
                <w:rFonts w:ascii="仿宋" w:eastAsia="仿宋" w:hAnsi="仿宋" w:cs="仿宋"/>
                <w:kern w:val="2"/>
                <w:sz w:val="24"/>
                <w:szCs w:val="24"/>
                <w:lang w:eastAsia="zh-CN" w:bidi="ar"/>
              </w:rPr>
              <w:t>密度</w:t>
            </w:r>
          </w:p>
        </w:tc>
        <w:tc>
          <w:tcPr>
            <w:tcW w:w="2100" w:type="dxa"/>
            <w:tcBorders>
              <w:top w:val="single" w:sz="4" w:space="0" w:color="auto"/>
              <w:left w:val="nil"/>
              <w:bottom w:val="single" w:sz="4" w:space="0" w:color="auto"/>
              <w:right w:val="nil"/>
            </w:tcBorders>
            <w:shd w:val="clear" w:color="auto" w:fill="auto"/>
          </w:tcPr>
          <w:p w14:paraId="6491AD0B" w14:textId="77777777" w:rsidR="0042201D" w:rsidRDefault="00000000">
            <w:pPr>
              <w:ind w:firstLine="480"/>
              <w:jc w:val="center"/>
              <w:rPr>
                <w:rFonts w:ascii="Times New Roman" w:eastAsia="仿宋" w:hAnsi="Times New Roman" w:cs="Times New Roman"/>
                <w:kern w:val="2"/>
                <w:sz w:val="24"/>
                <w:szCs w:val="24"/>
              </w:rPr>
            </w:pPr>
            <w:r>
              <w:rPr>
                <w:rFonts w:ascii="仿宋" w:eastAsia="仿宋" w:hAnsi="仿宋" w:cs="仿宋"/>
                <w:kern w:val="2"/>
                <w:sz w:val="24"/>
                <w:szCs w:val="24"/>
                <w:lang w:eastAsia="zh-CN" w:bidi="ar"/>
              </w:rPr>
              <w:t>颗粒质量</w:t>
            </w:r>
          </w:p>
        </w:tc>
        <w:tc>
          <w:tcPr>
            <w:tcW w:w="2184" w:type="dxa"/>
            <w:tcBorders>
              <w:top w:val="single" w:sz="4" w:space="0" w:color="auto"/>
              <w:left w:val="nil"/>
              <w:bottom w:val="single" w:sz="4" w:space="0" w:color="auto"/>
              <w:right w:val="nil"/>
            </w:tcBorders>
            <w:shd w:val="clear" w:color="auto" w:fill="auto"/>
          </w:tcPr>
          <w:p w14:paraId="43A87083" w14:textId="77777777" w:rsidR="0042201D" w:rsidRDefault="00000000">
            <w:pPr>
              <w:ind w:firstLine="480"/>
              <w:jc w:val="center"/>
              <w:rPr>
                <w:rFonts w:ascii="Times New Roman" w:eastAsia="仿宋" w:hAnsi="Times New Roman" w:cs="Times New Roman"/>
                <w:kern w:val="2"/>
                <w:sz w:val="24"/>
                <w:szCs w:val="24"/>
              </w:rPr>
            </w:pPr>
            <w:r>
              <w:rPr>
                <w:rFonts w:ascii="仿宋" w:eastAsia="仿宋" w:hAnsi="仿宋" w:cs="仿宋"/>
                <w:kern w:val="2"/>
                <w:sz w:val="24"/>
                <w:szCs w:val="24"/>
                <w:lang w:eastAsia="zh-CN" w:bidi="ar"/>
              </w:rPr>
              <w:t>颗粒大小</w:t>
            </w:r>
          </w:p>
        </w:tc>
      </w:tr>
      <w:tr w:rsidR="0042201D" w14:paraId="343AC0E0" w14:textId="77777777">
        <w:trPr>
          <w:trHeight w:val="240"/>
        </w:trPr>
        <w:tc>
          <w:tcPr>
            <w:tcW w:w="1556" w:type="dxa"/>
            <w:tcBorders>
              <w:top w:val="single" w:sz="4" w:space="0" w:color="auto"/>
              <w:left w:val="nil"/>
              <w:bottom w:val="single" w:sz="4" w:space="0" w:color="auto"/>
              <w:right w:val="nil"/>
            </w:tcBorders>
            <w:shd w:val="clear" w:color="auto" w:fill="auto"/>
          </w:tcPr>
          <w:p w14:paraId="532D0059" w14:textId="77777777" w:rsidR="0042201D" w:rsidRDefault="00000000">
            <w:pPr>
              <w:ind w:firstLine="480"/>
              <w:jc w:val="center"/>
              <w:rPr>
                <w:rFonts w:asciiTheme="minorEastAsia" w:eastAsiaTheme="minorEastAsia" w:hAnsiTheme="minorEastAsia" w:cs="Times New Roman"/>
                <w:kern w:val="2"/>
              </w:rPr>
            </w:pPr>
            <w:r>
              <w:rPr>
                <w:rFonts w:asciiTheme="minorEastAsia" w:eastAsiaTheme="minorEastAsia" w:hAnsiTheme="minorEastAsia" w:cs="仿宋"/>
                <w:kern w:val="2"/>
                <w:lang w:eastAsia="zh-CN" w:bidi="ar"/>
              </w:rPr>
              <w:t>藻类颗</w:t>
            </w:r>
            <w:r>
              <w:rPr>
                <w:rFonts w:asciiTheme="minorEastAsia" w:eastAsiaTheme="minorEastAsia" w:hAnsiTheme="minorEastAsia" w:cs="仿宋" w:hint="eastAsia"/>
                <w:kern w:val="2"/>
                <w:lang w:eastAsia="zh-CN" w:bidi="ar"/>
              </w:rPr>
              <w:t>粒</w:t>
            </w:r>
          </w:p>
        </w:tc>
        <w:tc>
          <w:tcPr>
            <w:tcW w:w="2553" w:type="dxa"/>
            <w:tcBorders>
              <w:top w:val="single" w:sz="4" w:space="0" w:color="auto"/>
              <w:left w:val="nil"/>
              <w:bottom w:val="single" w:sz="4" w:space="0" w:color="auto"/>
              <w:right w:val="nil"/>
            </w:tcBorders>
            <w:shd w:val="clear" w:color="auto" w:fill="auto"/>
          </w:tcPr>
          <w:p w14:paraId="007327DC" w14:textId="77777777" w:rsidR="0042201D" w:rsidRDefault="00000000">
            <w:pPr>
              <w:ind w:firstLine="480"/>
              <w:jc w:val="center"/>
              <w:rPr>
                <w:rFonts w:ascii="Times New Roman" w:eastAsia="仿宋" w:hAnsi="Times New Roman" w:cs="Times New Roman"/>
                <w:color w:val="FFE699"/>
                <w:kern w:val="2"/>
                <w:sz w:val="24"/>
                <w:szCs w:val="24"/>
              </w:rPr>
            </w:pPr>
            <w:r>
              <w:rPr>
                <w:rFonts w:ascii="Times New Roman" w:eastAsia="宋体" w:hAnsi="Times New Roman" w:cs="Times New Roman"/>
                <w:kern w:val="2"/>
                <w:sz w:val="24"/>
                <w:szCs w:val="24"/>
                <w:lang w:eastAsia="zh-CN" w:bidi="ar"/>
              </w:rPr>
              <w:t>C</w:t>
            </w:r>
            <w:r>
              <w:rPr>
                <w:rFonts w:ascii="Times New Roman" w:eastAsia="宋体" w:hAnsi="Times New Roman" w:cs="Times New Roman"/>
                <w:kern w:val="2"/>
                <w:sz w:val="13"/>
                <w:szCs w:val="13"/>
                <w:lang w:eastAsia="zh-CN" w:bidi="ar"/>
              </w:rPr>
              <w:t>1</w:t>
            </w:r>
            <w:r>
              <w:rPr>
                <w:rFonts w:ascii="Times New Roman" w:eastAsia="宋体" w:hAnsi="Times New Roman" w:cs="Times New Roman"/>
                <w:kern w:val="2"/>
                <w:sz w:val="24"/>
                <w:szCs w:val="24"/>
                <w:lang w:eastAsia="zh-CN" w:bidi="ar"/>
              </w:rPr>
              <w:t>H</w:t>
            </w:r>
            <w:r>
              <w:rPr>
                <w:rFonts w:ascii="Times New Roman" w:eastAsia="宋体" w:hAnsi="Times New Roman" w:cs="Times New Roman"/>
                <w:kern w:val="2"/>
                <w:sz w:val="13"/>
                <w:szCs w:val="13"/>
                <w:lang w:eastAsia="zh-CN" w:bidi="ar"/>
              </w:rPr>
              <w:t>1.69</w:t>
            </w:r>
            <w:r>
              <w:rPr>
                <w:rFonts w:ascii="Times New Roman" w:eastAsia="宋体" w:hAnsi="Times New Roman" w:cs="Times New Roman"/>
                <w:kern w:val="2"/>
                <w:sz w:val="24"/>
                <w:szCs w:val="24"/>
                <w:lang w:eastAsia="zh-CN" w:bidi="ar"/>
              </w:rPr>
              <w:t>O</w:t>
            </w:r>
            <w:r>
              <w:rPr>
                <w:rFonts w:ascii="Times New Roman" w:eastAsia="宋体" w:hAnsi="Times New Roman" w:cs="Times New Roman"/>
                <w:kern w:val="2"/>
                <w:sz w:val="13"/>
                <w:szCs w:val="13"/>
                <w:lang w:eastAsia="zh-CN" w:bidi="ar"/>
              </w:rPr>
              <w:t>0.56</w:t>
            </w:r>
            <w:r>
              <w:rPr>
                <w:rFonts w:ascii="Times New Roman" w:eastAsia="宋体" w:hAnsi="Times New Roman" w:cs="Times New Roman"/>
                <w:kern w:val="2"/>
                <w:sz w:val="24"/>
                <w:szCs w:val="24"/>
                <w:lang w:eastAsia="zh-CN" w:bidi="ar"/>
              </w:rPr>
              <w:t>N</w:t>
            </w:r>
            <w:r>
              <w:rPr>
                <w:rFonts w:ascii="Times New Roman" w:eastAsia="宋体" w:hAnsi="Times New Roman" w:cs="Times New Roman"/>
                <w:kern w:val="2"/>
                <w:sz w:val="13"/>
                <w:szCs w:val="13"/>
                <w:lang w:eastAsia="zh-CN" w:bidi="ar"/>
              </w:rPr>
              <w:t>0.14</w:t>
            </w:r>
            <w:r>
              <w:rPr>
                <w:rFonts w:ascii="Times New Roman" w:eastAsia="宋体" w:hAnsi="Times New Roman" w:cs="Times New Roman"/>
                <w:kern w:val="2"/>
                <w:sz w:val="24"/>
                <w:szCs w:val="24"/>
                <w:lang w:eastAsia="zh-CN" w:bidi="ar"/>
              </w:rPr>
              <w:t>S</w:t>
            </w:r>
            <w:r>
              <w:rPr>
                <w:rFonts w:ascii="Times New Roman" w:eastAsia="宋体" w:hAnsi="Times New Roman" w:cs="Times New Roman"/>
                <w:kern w:val="2"/>
                <w:sz w:val="13"/>
                <w:szCs w:val="13"/>
                <w:lang w:eastAsia="zh-CN" w:bidi="ar"/>
              </w:rPr>
              <w:t>0.006</w:t>
            </w:r>
          </w:p>
        </w:tc>
        <w:tc>
          <w:tcPr>
            <w:tcW w:w="1885" w:type="dxa"/>
            <w:tcBorders>
              <w:top w:val="single" w:sz="4" w:space="0" w:color="auto"/>
              <w:left w:val="nil"/>
              <w:bottom w:val="single" w:sz="4" w:space="0" w:color="auto"/>
              <w:right w:val="nil"/>
            </w:tcBorders>
            <w:shd w:val="clear" w:color="auto" w:fill="auto"/>
          </w:tcPr>
          <w:p w14:paraId="5CCCC803" w14:textId="77777777" w:rsidR="0042201D" w:rsidRDefault="00000000">
            <w:pPr>
              <w:ind w:firstLine="360"/>
              <w:jc w:val="center"/>
              <w:rPr>
                <w:rFonts w:ascii="Times New Roman" w:eastAsia="仿宋" w:hAnsi="Times New Roman" w:cs="Times New Roman"/>
                <w:kern w:val="2"/>
                <w:sz w:val="18"/>
                <w:szCs w:val="18"/>
              </w:rPr>
            </w:pPr>
            <w:r>
              <w:rPr>
                <w:rFonts w:ascii="Times New Roman" w:eastAsia="宋体" w:hAnsi="Times New Roman" w:cs="Times New Roman"/>
                <w:kern w:val="2"/>
                <w:sz w:val="18"/>
                <w:szCs w:val="18"/>
                <w:lang w:eastAsia="zh-CN" w:bidi="ar"/>
              </w:rPr>
              <w:t>1.25g/cm</w:t>
            </w:r>
            <w:r>
              <w:rPr>
                <w:rFonts w:ascii="Times New Roman" w:eastAsia="宋体" w:hAnsi="Times New Roman" w:cs="Times New Roman"/>
                <w:kern w:val="2"/>
                <w:sz w:val="18"/>
                <w:szCs w:val="18"/>
                <w:vertAlign w:val="superscript"/>
                <w:lang w:eastAsia="zh-CN" w:bidi="ar"/>
              </w:rPr>
              <w:t>3</w:t>
            </w:r>
          </w:p>
        </w:tc>
        <w:tc>
          <w:tcPr>
            <w:tcW w:w="2100" w:type="dxa"/>
            <w:tcBorders>
              <w:top w:val="single" w:sz="4" w:space="0" w:color="auto"/>
              <w:left w:val="nil"/>
              <w:bottom w:val="single" w:sz="4" w:space="0" w:color="auto"/>
              <w:right w:val="nil"/>
            </w:tcBorders>
            <w:shd w:val="clear" w:color="auto" w:fill="auto"/>
          </w:tcPr>
          <w:p w14:paraId="3721F18F" w14:textId="77777777" w:rsidR="0042201D" w:rsidRDefault="00000000">
            <w:pPr>
              <w:ind w:firstLine="360"/>
              <w:jc w:val="center"/>
              <w:rPr>
                <w:rFonts w:ascii="Times New Roman" w:eastAsia="仿宋" w:hAnsi="Times New Roman" w:cs="Times New Roman"/>
                <w:kern w:val="2"/>
                <w:sz w:val="18"/>
                <w:szCs w:val="18"/>
              </w:rPr>
            </w:pPr>
            <w:r>
              <w:rPr>
                <w:rFonts w:ascii="Times New Roman" w:eastAsia="仿宋" w:hAnsi="Times New Roman" w:cs="Times New Roman"/>
                <w:kern w:val="2"/>
                <w:sz w:val="18"/>
                <w:szCs w:val="18"/>
                <w:lang w:eastAsia="zh-CN" w:bidi="ar"/>
              </w:rPr>
              <w:t>0.23±0.005g</w:t>
            </w:r>
          </w:p>
        </w:tc>
        <w:tc>
          <w:tcPr>
            <w:tcW w:w="2184" w:type="dxa"/>
            <w:tcBorders>
              <w:top w:val="single" w:sz="4" w:space="0" w:color="auto"/>
              <w:left w:val="nil"/>
              <w:bottom w:val="single" w:sz="4" w:space="0" w:color="auto"/>
              <w:right w:val="nil"/>
            </w:tcBorders>
            <w:shd w:val="clear" w:color="auto" w:fill="auto"/>
          </w:tcPr>
          <w:p w14:paraId="2C3CD16B" w14:textId="77777777" w:rsidR="0042201D" w:rsidRDefault="00000000">
            <w:pPr>
              <w:ind w:firstLine="360"/>
              <w:jc w:val="center"/>
              <w:rPr>
                <w:rFonts w:ascii="Times New Roman" w:eastAsia="仿宋" w:hAnsi="Times New Roman" w:cs="Times New Roman"/>
                <w:kern w:val="2"/>
                <w:sz w:val="18"/>
                <w:szCs w:val="18"/>
              </w:rPr>
            </w:pPr>
            <w:r>
              <w:rPr>
                <w:rFonts w:ascii="Times New Roman" w:eastAsia="宋体" w:hAnsi="Times New Roman" w:cs="Times New Roman"/>
                <w:kern w:val="2"/>
                <w:sz w:val="18"/>
                <w:szCs w:val="18"/>
                <w:lang w:eastAsia="zh-CN" w:bidi="ar"/>
              </w:rPr>
              <w:t>6mmx6.5mm</w:t>
            </w:r>
          </w:p>
        </w:tc>
      </w:tr>
    </w:tbl>
    <w:p w14:paraId="4D062465" w14:textId="77777777" w:rsidR="0042201D" w:rsidRDefault="0042201D" w:rsidP="00E26870">
      <w:pPr>
        <w:widowControl w:val="0"/>
        <w:rPr>
          <w:rFonts w:ascii="黑体" w:eastAsia="黑体" w:hAnsi="宋体" w:cs="黑体"/>
          <w:kern w:val="2"/>
          <w:lang w:eastAsia="zh-CN" w:bidi="ar"/>
        </w:rPr>
      </w:pPr>
    </w:p>
    <w:p w14:paraId="7FAF1A6B" w14:textId="77777777" w:rsidR="0042201D" w:rsidRDefault="00000000">
      <w:pPr>
        <w:widowControl w:val="0"/>
        <w:ind w:firstLine="420"/>
        <w:jc w:val="center"/>
        <w:rPr>
          <w:rFonts w:ascii="Cambria Math" w:eastAsia="黑体" w:hAnsi="Cambria Math" w:cs="Times New Roman"/>
          <w:kern w:val="2"/>
          <w:lang w:eastAsia="zh-CN"/>
        </w:rPr>
      </w:pPr>
      <w:r>
        <w:rPr>
          <w:rFonts w:ascii="黑体" w:eastAsia="黑体" w:hAnsi="宋体" w:cs="黑体"/>
          <w:kern w:val="2"/>
          <w:lang w:eastAsia="zh-CN" w:bidi="ar"/>
        </w:rPr>
        <w:t>表</w:t>
      </w:r>
      <w:r>
        <w:rPr>
          <w:rFonts w:ascii="Cambria Math" w:eastAsia="黑体" w:hAnsi="Cambria Math" w:cs="Times New Roman"/>
          <w:kern w:val="2"/>
          <w:lang w:eastAsia="zh-CN" w:bidi="ar"/>
        </w:rPr>
        <w:t xml:space="preserve">1 </w:t>
      </w:r>
      <w:r>
        <w:rPr>
          <w:rFonts w:ascii="黑体" w:eastAsia="黑体" w:hAnsi="宋体" w:cs="黑体"/>
          <w:kern w:val="2"/>
          <w:lang w:eastAsia="zh-CN" w:bidi="ar"/>
        </w:rPr>
        <w:t>原料性质</w:t>
      </w:r>
      <w:r>
        <w:rPr>
          <w:rFonts w:ascii="黑体" w:eastAsia="黑体" w:hAnsi="宋体" w:cs="Times New Roman"/>
          <w:kern w:val="2"/>
          <w:lang w:eastAsia="zh-CN" w:bidi="ar"/>
        </w:rPr>
        <w:t xml:space="preserve"> </w:t>
      </w:r>
    </w:p>
    <w:p w14:paraId="7B957201" w14:textId="280AE3CE" w:rsidR="0042201D" w:rsidRDefault="00000000">
      <w:pPr>
        <w:widowControl w:val="0"/>
        <w:ind w:firstLineChars="200" w:firstLine="360"/>
        <w:jc w:val="both"/>
        <w:rPr>
          <w:rFonts w:ascii="宋体" w:eastAsia="宋体" w:hAnsi="宋体" w:cs="宋体"/>
          <w:kern w:val="2"/>
          <w:sz w:val="18"/>
          <w:szCs w:val="18"/>
          <w:lang w:eastAsia="zh-CN"/>
        </w:rPr>
      </w:pPr>
      <w:r>
        <w:rPr>
          <w:rFonts w:ascii="宋体" w:eastAsia="宋体" w:hAnsi="宋体" w:cs="宋体" w:hint="eastAsia"/>
          <w:kern w:val="2"/>
          <w:sz w:val="18"/>
          <w:szCs w:val="18"/>
          <w:lang w:eastAsia="zh-CN" w:bidi="ar"/>
        </w:rPr>
        <w:t xml:space="preserve">                                                                   </w:t>
      </w:r>
      <w:r w:rsidR="00E26870">
        <w:rPr>
          <w:rFonts w:ascii="Times New Roman" w:eastAsia="仿宋" w:hAnsi="Times New Roman"/>
          <w:noProof/>
          <w:sz w:val="24"/>
        </w:rPr>
        <w:lastRenderedPageBreak/>
        <w:drawing>
          <wp:anchor distT="0" distB="0" distL="114300" distR="114300" simplePos="0" relativeHeight="251655680" behindDoc="0" locked="0" layoutInCell="1" allowOverlap="1" wp14:anchorId="30E4D0DD" wp14:editId="6DAF8C22">
            <wp:simplePos x="0" y="0"/>
            <wp:positionH relativeFrom="column">
              <wp:posOffset>4177030</wp:posOffset>
            </wp:positionH>
            <wp:positionV relativeFrom="paragraph">
              <wp:posOffset>-6985</wp:posOffset>
            </wp:positionV>
            <wp:extent cx="1445260" cy="2129155"/>
            <wp:effectExtent l="0" t="0" r="2540" b="4445"/>
            <wp:wrapNone/>
            <wp:docPr id="3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2"/>
                    <pic:cNvPicPr>
                      <a:picLocks noChangeAspect="1"/>
                    </pic:cNvPicPr>
                  </pic:nvPicPr>
                  <pic:blipFill>
                    <a:blip r:embed="rId15"/>
                    <a:srcRect l="27507" r="26792"/>
                    <a:stretch>
                      <a:fillRect/>
                    </a:stretch>
                  </pic:blipFill>
                  <pic:spPr>
                    <a:xfrm>
                      <a:off x="0" y="0"/>
                      <a:ext cx="1445260" cy="2129155"/>
                    </a:xfrm>
                    <a:prstGeom prst="rect">
                      <a:avLst/>
                    </a:prstGeom>
                  </pic:spPr>
                </pic:pic>
              </a:graphicData>
            </a:graphic>
          </wp:anchor>
        </w:drawing>
      </w:r>
      <w:r>
        <w:rPr>
          <w:noProof/>
        </w:rPr>
        <w:drawing>
          <wp:inline distT="0" distB="0" distL="0" distR="0" wp14:anchorId="4B5C6CDF" wp14:editId="33C97B75">
            <wp:extent cx="3213100" cy="2463800"/>
            <wp:effectExtent l="0" t="0" r="2540" b="508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6"/>
                    <a:stretch>
                      <a:fillRect/>
                    </a:stretch>
                  </pic:blipFill>
                  <pic:spPr>
                    <a:xfrm>
                      <a:off x="0" y="0"/>
                      <a:ext cx="3213100" cy="2463800"/>
                    </a:xfrm>
                    <a:prstGeom prst="rect">
                      <a:avLst/>
                    </a:prstGeom>
                  </pic:spPr>
                </pic:pic>
              </a:graphicData>
            </a:graphic>
          </wp:inline>
        </w:drawing>
      </w:r>
    </w:p>
    <w:p w14:paraId="2F438960" w14:textId="77777777" w:rsidR="0042201D" w:rsidRDefault="00000000">
      <w:pPr>
        <w:widowControl w:val="0"/>
        <w:numPr>
          <w:ilvl w:val="0"/>
          <w:numId w:val="2"/>
        </w:numPr>
        <w:ind w:firstLineChars="600" w:firstLine="1440"/>
        <w:jc w:val="both"/>
        <w:rPr>
          <w:rFonts w:ascii="宋体" w:eastAsia="宋体" w:hAnsi="宋体" w:cs="宋体"/>
          <w:kern w:val="2"/>
          <w:sz w:val="18"/>
          <w:szCs w:val="18"/>
          <w:lang w:eastAsia="zh-CN" w:bidi="ar"/>
        </w:rPr>
      </w:pPr>
      <w:r>
        <w:rPr>
          <w:noProof/>
          <w:sz w:val="24"/>
        </w:rPr>
        <mc:AlternateContent>
          <mc:Choice Requires="wps">
            <w:drawing>
              <wp:anchor distT="0" distB="0" distL="114300" distR="114300" simplePos="0" relativeHeight="251659776" behindDoc="0" locked="0" layoutInCell="1" allowOverlap="1" wp14:anchorId="5392062E" wp14:editId="2403E1EA">
                <wp:simplePos x="0" y="0"/>
                <wp:positionH relativeFrom="column">
                  <wp:posOffset>2478405</wp:posOffset>
                </wp:positionH>
                <wp:positionV relativeFrom="paragraph">
                  <wp:posOffset>116205</wp:posOffset>
                </wp:positionV>
                <wp:extent cx="1377950" cy="260350"/>
                <wp:effectExtent l="0" t="0" r="12700" b="25400"/>
                <wp:wrapNone/>
                <wp:docPr id="39" name="矩形 769753430"/>
                <wp:cNvGraphicFramePr/>
                <a:graphic xmlns:a="http://schemas.openxmlformats.org/drawingml/2006/main">
                  <a:graphicData uri="http://schemas.microsoft.com/office/word/2010/wordprocessingShape">
                    <wps:wsp>
                      <wps:cNvSpPr/>
                      <wps:spPr>
                        <a:xfrm>
                          <a:off x="0" y="0"/>
                          <a:ext cx="1377950" cy="260350"/>
                        </a:xfrm>
                        <a:prstGeom prst="rect">
                          <a:avLst/>
                        </a:prstGeom>
                        <a:solidFill>
                          <a:srgbClr val="FFFFFF">
                            <a:alpha val="100000"/>
                          </a:srgbClr>
                        </a:solidFill>
                        <a:ln w="25400" cap="flat" cmpd="sng" algn="ctr">
                          <a:solidFill>
                            <a:srgbClr val="FFFFFF">
                              <a:alpha val="100000"/>
                            </a:srgbClr>
                          </a:solidFill>
                          <a:prstDash val="solid"/>
                        </a:ln>
                        <a:effectLst/>
                      </wps:spPr>
                      <wps:txbx>
                        <w:txbxContent>
                          <w:p w14:paraId="6BEAEA8C" w14:textId="77777777" w:rsidR="0042201D" w:rsidRDefault="00000000">
                            <w:pPr>
                              <w:ind w:firstLine="360"/>
                              <w:jc w:val="center"/>
                              <w:rPr>
                                <w:rFonts w:asciiTheme="minorEastAsia" w:eastAsiaTheme="minorEastAsia" w:hAnsiTheme="minorEastAsia" w:cstheme="minorEastAsia"/>
                                <w:sz w:val="18"/>
                                <w:szCs w:val="18"/>
                                <w:lang w:eastAsia="zh-CN"/>
                              </w:rPr>
                            </w:pPr>
                            <w:r>
                              <w:rPr>
                                <w:rFonts w:asciiTheme="minorEastAsia" w:eastAsiaTheme="minorEastAsia" w:hAnsiTheme="minorEastAsia" w:cstheme="minorEastAsia" w:hint="eastAsia"/>
                                <w:sz w:val="18"/>
                                <w:szCs w:val="18"/>
                              </w:rPr>
                              <w:t>图</w:t>
                            </w:r>
                            <w:r>
                              <w:rPr>
                                <w:rFonts w:ascii="Times New Roman" w:hAnsi="Times New Roman" w:cs="Times New Roman"/>
                                <w:sz w:val="18"/>
                                <w:szCs w:val="18"/>
                              </w:rPr>
                              <w:t>4</w:t>
                            </w:r>
                            <w:r>
                              <w:rPr>
                                <w:rFonts w:asciiTheme="minorEastAsia" w:eastAsiaTheme="minorEastAsia" w:hAnsiTheme="minorEastAsia" w:cstheme="minorEastAsia" w:hint="eastAsia"/>
                                <w:sz w:val="18"/>
                                <w:szCs w:val="18"/>
                              </w:rPr>
                              <w:t>反应器示意</w:t>
                            </w:r>
                          </w:p>
                          <w:p w14:paraId="2E34EB3B" w14:textId="77777777" w:rsidR="0042201D" w:rsidRDefault="0042201D"/>
                          <w:p w14:paraId="3F30FF57" w14:textId="77777777" w:rsidR="0042201D" w:rsidRDefault="0042201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92062E" id="矩形 769753430" o:spid="_x0000_s1032" style="position:absolute;left:0;text-align:left;margin-left:195.15pt;margin-top:9.15pt;width:108.5pt;height:20.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" strokecolor="white" strokeweight="2pt">
                <v:textbox>
                  <w:txbxContent>
                    <w:p w14:paraId="6BEAEA8C" w14:textId="77777777" w:rsidR="0042201D" w:rsidRDefault="00000000">
                      <w:pPr>
                        <w:ind w:firstLine="360"/>
                        <w:jc w:val="center"/>
                        <w:rPr>
                          <w:rFonts w:asciiTheme="minorEastAsia" w:eastAsiaTheme="minorEastAsia" w:hAnsiTheme="minorEastAsia" w:cstheme="minorEastAsia"/>
                          <w:sz w:val="18"/>
                          <w:szCs w:val="18"/>
                          <w:lang w:eastAsia="zh-CN"/>
                        </w:rPr>
                      </w:pPr>
                      <w:r>
                        <w:rPr>
                          <w:rFonts w:asciiTheme="minorEastAsia" w:eastAsiaTheme="minorEastAsia" w:hAnsiTheme="minorEastAsia" w:cstheme="minorEastAsia" w:hint="eastAsia"/>
                          <w:sz w:val="18"/>
                          <w:szCs w:val="18"/>
                        </w:rPr>
                        <w:t>图</w:t>
                      </w:r>
                      <w:r>
                        <w:rPr>
                          <w:rFonts w:ascii="Times New Roman" w:hAnsi="Times New Roman" w:cs="Times New Roman"/>
                          <w:sz w:val="18"/>
                          <w:szCs w:val="18"/>
                        </w:rPr>
                        <w:t>4</w:t>
                      </w:r>
                      <w:r>
                        <w:rPr>
                          <w:rFonts w:asciiTheme="minorEastAsia" w:eastAsiaTheme="minorEastAsia" w:hAnsiTheme="minorEastAsia" w:cstheme="minorEastAsia" w:hint="eastAsia"/>
                          <w:sz w:val="18"/>
                          <w:szCs w:val="18"/>
                        </w:rPr>
                        <w:t>反应器示意</w:t>
                      </w:r>
                    </w:p>
                    <w:p w14:paraId="2E34EB3B" w14:textId="77777777" w:rsidR="0042201D" w:rsidRDefault="0042201D"/>
                    <w:p w14:paraId="3F30FF57" w14:textId="77777777" w:rsidR="0042201D" w:rsidRDefault="0042201D"/>
                  </w:txbxContent>
                </v:textbox>
              </v:rect>
            </w:pict>
          </mc:Fallback>
        </mc:AlternateContent>
      </w:r>
      <w:r>
        <w:rPr>
          <w:rFonts w:ascii="宋体" w:eastAsia="宋体" w:hAnsi="宋体" w:cs="宋体" w:hint="eastAsia"/>
          <w:kern w:val="2"/>
          <w:sz w:val="18"/>
          <w:szCs w:val="18"/>
          <w:lang w:eastAsia="zh-CN" w:bidi="ar"/>
        </w:rPr>
        <w:t xml:space="preserve">反应器运行流程示意                                     </w:t>
      </w:r>
      <w:r>
        <w:rPr>
          <w:rFonts w:ascii="Times New Roman" w:eastAsia="仿宋" w:hAnsi="Times New Roman" w:cs="Times New Roman" w:hint="eastAsia"/>
          <w:kern w:val="2"/>
          <w:sz w:val="18"/>
          <w:szCs w:val="18"/>
          <w:lang w:eastAsia="zh-CN" w:bidi="ar"/>
        </w:rPr>
        <w:t>（</w:t>
      </w:r>
      <w:r>
        <w:rPr>
          <w:rFonts w:ascii="Times New Roman" w:eastAsia="仿宋" w:hAnsi="Times New Roman" w:cs="Times New Roman" w:hint="eastAsia"/>
          <w:kern w:val="2"/>
          <w:sz w:val="18"/>
          <w:szCs w:val="18"/>
          <w:lang w:eastAsia="zh-CN" w:bidi="ar"/>
        </w:rPr>
        <w:t>b</w:t>
      </w:r>
      <w:r>
        <w:rPr>
          <w:rFonts w:ascii="Times New Roman" w:eastAsia="仿宋" w:hAnsi="Times New Roman" w:cs="Times New Roman" w:hint="eastAsia"/>
          <w:kern w:val="2"/>
          <w:sz w:val="18"/>
          <w:szCs w:val="18"/>
          <w:lang w:eastAsia="zh-CN" w:bidi="ar"/>
        </w:rPr>
        <w:t>）</w:t>
      </w:r>
      <w:r>
        <w:rPr>
          <w:rFonts w:ascii="宋体" w:eastAsia="宋体" w:hAnsi="宋体" w:cs="宋体" w:hint="eastAsia"/>
          <w:kern w:val="2"/>
          <w:sz w:val="18"/>
          <w:szCs w:val="18"/>
          <w:lang w:eastAsia="zh-CN" w:bidi="ar"/>
        </w:rPr>
        <w:t>反应器结构图</w:t>
      </w:r>
    </w:p>
    <w:p w14:paraId="4CF9E8D6" w14:textId="77777777" w:rsidR="0042201D" w:rsidRDefault="0042201D">
      <w:pPr>
        <w:widowControl w:val="0"/>
        <w:jc w:val="both"/>
        <w:rPr>
          <w:rFonts w:ascii="宋体" w:eastAsia="宋体" w:hAnsi="宋体" w:cs="宋体"/>
          <w:kern w:val="2"/>
          <w:sz w:val="18"/>
          <w:szCs w:val="18"/>
          <w:lang w:eastAsia="zh-CN" w:bidi="ar"/>
        </w:rPr>
      </w:pPr>
    </w:p>
    <w:p w14:paraId="2A664617" w14:textId="07622E39" w:rsidR="0042201D" w:rsidRDefault="00000000">
      <w:pPr>
        <w:widowControl w:val="0"/>
        <w:spacing w:line="480" w:lineRule="exact"/>
        <w:ind w:firstLineChars="200" w:firstLine="480"/>
        <w:jc w:val="both"/>
        <w:rPr>
          <w:rFonts w:asciiTheme="minorEastAsia" w:eastAsiaTheme="minorEastAsia" w:hAnsiTheme="minorEastAsia" w:cstheme="minorEastAsia"/>
          <w:bCs/>
          <w:kern w:val="2"/>
          <w:sz w:val="24"/>
          <w:szCs w:val="24"/>
          <w:shd w:val="clear" w:color="auto" w:fill="FFFFFF"/>
          <w:lang w:eastAsia="zh-CN" w:bidi="ar"/>
        </w:rPr>
      </w:pPr>
      <w:r>
        <w:rPr>
          <w:rFonts w:asciiTheme="minorEastAsia" w:eastAsiaTheme="minorEastAsia" w:hAnsiTheme="minorEastAsia" w:cstheme="minorEastAsia"/>
          <w:bCs/>
          <w:kern w:val="2"/>
          <w:sz w:val="24"/>
          <w:szCs w:val="24"/>
          <w:shd w:val="clear" w:color="auto" w:fill="FFFFFF"/>
          <w:lang w:eastAsia="zh-CN" w:bidi="ar"/>
        </w:rPr>
        <w:t>进行了初步的反应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设计后，为了验证反应</w:t>
      </w:r>
      <w:r w:rsidR="00571C18">
        <w:rPr>
          <w:rFonts w:asciiTheme="minorEastAsia" w:eastAsiaTheme="minorEastAsia" w:hAnsiTheme="minorEastAsia" w:cstheme="minorEastAsia" w:hint="eastAsia"/>
          <w:bCs/>
          <w:kern w:val="2"/>
          <w:sz w:val="24"/>
          <w:szCs w:val="24"/>
          <w:shd w:val="clear" w:color="auto" w:fill="FFFFFF"/>
          <w:lang w:eastAsia="zh-CN" w:bidi="ar"/>
        </w:rPr>
        <w:t>器</w:t>
      </w:r>
      <w:r>
        <w:rPr>
          <w:rFonts w:asciiTheme="minorEastAsia" w:eastAsiaTheme="minorEastAsia" w:hAnsiTheme="minorEastAsia" w:cstheme="minorEastAsia"/>
          <w:bCs/>
          <w:kern w:val="2"/>
          <w:sz w:val="24"/>
          <w:szCs w:val="24"/>
          <w:shd w:val="clear" w:color="auto" w:fill="FFFFFF"/>
          <w:lang w:eastAsia="zh-CN" w:bidi="ar"/>
        </w:rPr>
        <w:t>设计的合理性，进行了</w:t>
      </w:r>
      <w:bookmarkStart w:id="0" w:name="_Hlk163757163"/>
      <w:r>
        <w:rPr>
          <w:rFonts w:asciiTheme="minorEastAsia" w:eastAsiaTheme="minorEastAsia" w:hAnsiTheme="minorEastAsia" w:cstheme="minorEastAsia"/>
          <w:bCs/>
          <w:kern w:val="2"/>
          <w:sz w:val="24"/>
          <w:szCs w:val="24"/>
          <w:shd w:val="clear" w:color="auto" w:fill="FFFFFF"/>
          <w:lang w:eastAsia="zh-CN" w:bidi="ar"/>
        </w:rPr>
        <w:t>有热流进入，冷流流出时，搅拌器以</w:t>
      </w:r>
      <w:r>
        <w:rPr>
          <w:rFonts w:ascii="Times New Roman" w:eastAsiaTheme="minorEastAsia" w:hAnsi="Times New Roman" w:cs="Times New Roman"/>
          <w:spacing w:val="-1"/>
          <w:sz w:val="24"/>
          <w:szCs w:val="24"/>
          <w:lang w:eastAsia="zh-CN"/>
        </w:rPr>
        <w:t>1.5708 rad/s</w:t>
      </w:r>
      <w:r>
        <w:rPr>
          <w:rFonts w:asciiTheme="minorEastAsia" w:eastAsiaTheme="minorEastAsia" w:hAnsiTheme="minorEastAsia" w:cstheme="minorEastAsia"/>
          <w:bCs/>
          <w:kern w:val="2"/>
          <w:sz w:val="24"/>
          <w:szCs w:val="24"/>
          <w:shd w:val="clear" w:color="auto" w:fill="FFFFFF"/>
          <w:lang w:eastAsia="zh-CN" w:bidi="ar"/>
        </w:rPr>
        <w:t>转动，进料口物料无初速度进入的情况仿真，这种情况下粒子最容易飘浮</w:t>
      </w:r>
      <w:r>
        <w:rPr>
          <w:rFonts w:asciiTheme="minorEastAsia" w:eastAsiaTheme="minorEastAsia" w:hAnsiTheme="minorEastAsia" w:cstheme="minorEastAsia" w:hint="eastAsia"/>
          <w:bCs/>
          <w:kern w:val="2"/>
          <w:sz w:val="24"/>
          <w:szCs w:val="24"/>
          <w:shd w:val="clear" w:color="auto" w:fill="FFFFFF"/>
          <w:lang w:eastAsia="zh-CN" w:bidi="ar"/>
        </w:rPr>
        <w:t>，</w:t>
      </w:r>
      <w:r>
        <w:rPr>
          <w:rFonts w:asciiTheme="minorEastAsia" w:eastAsiaTheme="minorEastAsia" w:hAnsiTheme="minorEastAsia" w:cstheme="minorEastAsia" w:hint="eastAsia"/>
          <w:bCs/>
          <w:kern w:val="2"/>
          <w:sz w:val="24"/>
          <w:szCs w:val="24"/>
          <w:shd w:val="clear" w:color="auto" w:fill="FFFFFF"/>
          <w:lang w:eastAsia="zh" w:bidi="ar"/>
        </w:rPr>
        <w:t>确定</w:t>
      </w:r>
      <w:r>
        <w:rPr>
          <w:rFonts w:asciiTheme="minorEastAsia" w:eastAsiaTheme="minorEastAsia" w:hAnsiTheme="minorEastAsia" w:cstheme="minorEastAsia"/>
          <w:bCs/>
          <w:kern w:val="2"/>
          <w:sz w:val="24"/>
          <w:szCs w:val="24"/>
          <w:shd w:val="clear" w:color="auto" w:fill="FFFFFF"/>
          <w:lang w:eastAsia="zh-CN" w:bidi="ar"/>
        </w:rPr>
        <w:t>反应</w:t>
      </w:r>
      <w:r>
        <w:rPr>
          <w:rFonts w:asciiTheme="minorEastAsia" w:eastAsiaTheme="minorEastAsia" w:hAnsiTheme="minorEastAsia" w:cstheme="minorEastAsia" w:hint="eastAsia"/>
          <w:bCs/>
          <w:kern w:val="2"/>
          <w:sz w:val="24"/>
          <w:szCs w:val="24"/>
          <w:shd w:val="clear" w:color="auto" w:fill="FFFFFF"/>
          <w:lang w:eastAsia="zh" w:bidi="ar"/>
        </w:rPr>
        <w:t>器的高度与直径的比例为</w:t>
      </w:r>
      <w:r w:rsidRPr="007C1788">
        <w:rPr>
          <w:rFonts w:ascii="Times New Roman" w:eastAsiaTheme="minorEastAsia" w:hAnsi="Times New Roman" w:cs="Times New Roman"/>
          <w:spacing w:val="-1"/>
          <w:sz w:val="24"/>
          <w:szCs w:val="24"/>
          <w:lang w:eastAsia="zh-CN"/>
        </w:rPr>
        <w:t>8</w:t>
      </w:r>
      <w:r w:rsidRPr="007C1788">
        <w:rPr>
          <w:rFonts w:ascii="Times New Roman" w:eastAsiaTheme="minorEastAsia" w:hAnsi="Times New Roman" w:cs="Times New Roman"/>
          <w:spacing w:val="-1"/>
          <w:sz w:val="24"/>
          <w:szCs w:val="24"/>
          <w:lang w:eastAsia="zh-CN"/>
        </w:rPr>
        <w:t>：</w:t>
      </w:r>
      <w:r w:rsidRPr="007C1788">
        <w:rPr>
          <w:rFonts w:ascii="Times New Roman" w:eastAsiaTheme="minorEastAsia" w:hAnsi="Times New Roman" w:cs="Times New Roman"/>
          <w:spacing w:val="-1"/>
          <w:sz w:val="24"/>
          <w:szCs w:val="24"/>
          <w:lang w:eastAsia="zh-CN"/>
        </w:rPr>
        <w:t>3</w:t>
      </w:r>
      <w:r>
        <w:rPr>
          <w:rFonts w:asciiTheme="minorEastAsia" w:eastAsiaTheme="minorEastAsia" w:hAnsiTheme="minorEastAsia" w:cs="仿宋" w:hint="eastAsia"/>
          <w:kern w:val="2"/>
          <w:sz w:val="24"/>
          <w:szCs w:val="24"/>
          <w:lang w:eastAsia="zh" w:bidi="ar"/>
        </w:rPr>
        <w:t>，</w:t>
      </w:r>
      <w:bookmarkEnd w:id="0"/>
      <w:r>
        <w:rPr>
          <w:rFonts w:asciiTheme="minorEastAsia" w:eastAsiaTheme="minorEastAsia" w:hAnsiTheme="minorEastAsia" w:cstheme="minorEastAsia"/>
          <w:bCs/>
          <w:kern w:val="2"/>
          <w:sz w:val="24"/>
          <w:szCs w:val="24"/>
          <w:shd w:val="clear" w:color="auto" w:fill="FFFFFF"/>
          <w:lang w:eastAsia="zh-CN" w:bidi="ar"/>
        </w:rPr>
        <w:t>团队进行了</w:t>
      </w:r>
      <w:r>
        <w:rPr>
          <w:rFonts w:asciiTheme="minorEastAsia" w:eastAsiaTheme="minorEastAsia" w:hAnsiTheme="minorEastAsia" w:cstheme="minorEastAsia" w:hint="eastAsia"/>
          <w:bCs/>
          <w:kern w:val="2"/>
          <w:sz w:val="24"/>
          <w:szCs w:val="24"/>
          <w:shd w:val="clear" w:color="auto" w:fill="FFFFFF"/>
          <w:lang w:eastAsia="zh-CN" w:bidi="ar"/>
        </w:rPr>
        <w:t>以下</w:t>
      </w:r>
      <w:r>
        <w:rPr>
          <w:rFonts w:asciiTheme="minorEastAsia" w:eastAsiaTheme="minorEastAsia" w:hAnsiTheme="minorEastAsia" w:cstheme="minorEastAsia"/>
          <w:bCs/>
          <w:kern w:val="2"/>
          <w:sz w:val="24"/>
          <w:szCs w:val="24"/>
          <w:shd w:val="clear" w:color="auto" w:fill="FFFFFF"/>
          <w:lang w:eastAsia="zh-CN" w:bidi="ar"/>
        </w:rPr>
        <w:t>仿真</w:t>
      </w:r>
      <w:r>
        <w:rPr>
          <w:rFonts w:asciiTheme="minorEastAsia" w:eastAsiaTheme="minorEastAsia" w:hAnsiTheme="minorEastAsia" w:cstheme="minorEastAsia" w:hint="eastAsia"/>
          <w:bCs/>
          <w:kern w:val="2"/>
          <w:sz w:val="24"/>
          <w:szCs w:val="24"/>
          <w:shd w:val="clear" w:color="auto" w:fill="FFFFFF"/>
          <w:lang w:eastAsia="zh-CN" w:bidi="ar"/>
        </w:rPr>
        <w:t>（图（</w:t>
      </w:r>
      <w:r>
        <w:rPr>
          <w:rFonts w:ascii="Times New Roman" w:eastAsiaTheme="minorEastAsia" w:hAnsi="Times New Roman" w:cs="Times New Roman"/>
          <w:bCs/>
          <w:kern w:val="2"/>
          <w:sz w:val="24"/>
          <w:szCs w:val="24"/>
          <w:shd w:val="clear" w:color="auto" w:fill="FFFFFF"/>
          <w:lang w:eastAsia="zh-CN" w:bidi="ar"/>
        </w:rPr>
        <w:t>a</w:t>
      </w:r>
      <w:r>
        <w:rPr>
          <w:rFonts w:asciiTheme="minorEastAsia" w:eastAsiaTheme="minorEastAsia" w:hAnsiTheme="minorEastAsia" w:cstheme="minorEastAsia" w:hint="eastAsia"/>
          <w:bCs/>
          <w:kern w:val="2"/>
          <w:sz w:val="24"/>
          <w:szCs w:val="24"/>
          <w:shd w:val="clear" w:color="auto" w:fill="FFFFFF"/>
          <w:lang w:eastAsia="zh-CN" w:bidi="ar"/>
        </w:rPr>
        <w:t>）、图（</w:t>
      </w:r>
      <w:r>
        <w:rPr>
          <w:rFonts w:ascii="Times New Roman" w:eastAsiaTheme="minorEastAsia" w:hAnsi="Times New Roman" w:cs="Times New Roman" w:hint="eastAsia"/>
          <w:bCs/>
          <w:kern w:val="2"/>
          <w:sz w:val="24"/>
          <w:szCs w:val="24"/>
          <w:shd w:val="clear" w:color="auto" w:fill="FFFFFF"/>
          <w:lang w:eastAsia="zh-CN" w:bidi="ar"/>
        </w:rPr>
        <w:t>b</w:t>
      </w:r>
      <w:r>
        <w:rPr>
          <w:rFonts w:asciiTheme="minorEastAsia" w:eastAsiaTheme="minorEastAsia" w:hAnsiTheme="minorEastAsia" w:cstheme="minorEastAsia" w:hint="eastAsia"/>
          <w:bCs/>
          <w:kern w:val="2"/>
          <w:sz w:val="24"/>
          <w:szCs w:val="24"/>
          <w:shd w:val="clear" w:color="auto" w:fill="FFFFFF"/>
          <w:lang w:eastAsia="zh-CN" w:bidi="ar"/>
        </w:rPr>
        <w:t>）、图（</w:t>
      </w:r>
      <w:r>
        <w:rPr>
          <w:rFonts w:ascii="Times New Roman" w:eastAsiaTheme="minorEastAsia" w:hAnsi="Times New Roman" w:cs="Times New Roman" w:hint="eastAsia"/>
          <w:bCs/>
          <w:kern w:val="2"/>
          <w:sz w:val="24"/>
          <w:szCs w:val="24"/>
          <w:shd w:val="clear" w:color="auto" w:fill="FFFFFF"/>
          <w:lang w:eastAsia="zh-CN" w:bidi="ar"/>
        </w:rPr>
        <w:t>c</w:t>
      </w:r>
      <w:r>
        <w:rPr>
          <w:rFonts w:asciiTheme="minorEastAsia" w:eastAsiaTheme="minorEastAsia" w:hAnsiTheme="minorEastAsia" w:cstheme="minorEastAsia" w:hint="eastAsia"/>
          <w:bCs/>
          <w:kern w:val="2"/>
          <w:sz w:val="24"/>
          <w:szCs w:val="24"/>
          <w:shd w:val="clear" w:color="auto" w:fill="FFFFFF"/>
          <w:lang w:eastAsia="zh-CN" w:bidi="ar"/>
        </w:rPr>
        <w:t>））</w:t>
      </w:r>
      <w:r>
        <w:rPr>
          <w:rFonts w:asciiTheme="minorEastAsia" w:eastAsiaTheme="minorEastAsia" w:hAnsiTheme="minorEastAsia" w:cstheme="minorEastAsia"/>
          <w:bCs/>
          <w:kern w:val="2"/>
          <w:sz w:val="24"/>
          <w:szCs w:val="24"/>
          <w:shd w:val="clear" w:color="auto" w:fill="FFFFFF"/>
          <w:lang w:eastAsia="zh-CN" w:bidi="ar"/>
        </w:rPr>
        <w:t>，使用的软件</w:t>
      </w:r>
      <w:r>
        <w:rPr>
          <w:rFonts w:asciiTheme="minorEastAsia" w:eastAsiaTheme="minorEastAsia" w:hAnsiTheme="minorEastAsia" w:cstheme="minorEastAsia" w:hint="eastAsia"/>
          <w:bCs/>
          <w:kern w:val="2"/>
          <w:sz w:val="24"/>
          <w:szCs w:val="24"/>
          <w:shd w:val="clear" w:color="auto" w:fill="FFFFFF"/>
          <w:lang w:eastAsia="zh-CN" w:bidi="ar"/>
        </w:rPr>
        <w:t>为</w:t>
      </w:r>
      <w:r>
        <w:rPr>
          <w:rFonts w:ascii="Times New Roman" w:eastAsiaTheme="minorEastAsia" w:hAnsi="Times New Roman" w:cs="Times New Roman"/>
          <w:bCs/>
          <w:kern w:val="2"/>
          <w:sz w:val="24"/>
          <w:szCs w:val="24"/>
          <w:shd w:val="clear" w:color="auto" w:fill="FFFFFF"/>
          <w:lang w:eastAsia="zh-CN" w:bidi="ar"/>
        </w:rPr>
        <w:t>COMSOL6.1</w:t>
      </w:r>
      <w:r>
        <w:rPr>
          <w:rFonts w:asciiTheme="minorEastAsia" w:eastAsiaTheme="minorEastAsia" w:hAnsiTheme="minorEastAsia" w:cs="仿宋"/>
          <w:kern w:val="2"/>
          <w:sz w:val="24"/>
          <w:szCs w:val="24"/>
          <w:lang w:eastAsia="zh-CN" w:bidi="ar"/>
        </w:rPr>
        <w:t>,</w:t>
      </w:r>
      <w:r>
        <w:rPr>
          <w:rFonts w:asciiTheme="minorEastAsia" w:eastAsiaTheme="minorEastAsia" w:hAnsiTheme="minorEastAsia" w:cstheme="minorEastAsia"/>
          <w:bCs/>
          <w:kern w:val="2"/>
          <w:sz w:val="24"/>
          <w:szCs w:val="24"/>
          <w:shd w:val="clear" w:color="auto" w:fill="FFFFFF"/>
          <w:lang w:eastAsia="zh-CN" w:bidi="ar"/>
        </w:rPr>
        <w:t>通过该软件自带的湍流物理场，湍流考虑重力，粒子被最简化忽略了重力，浮力，摩擦，选择直接跟着湍流运动的方式，且将产生的气体忽略进行了模拟。由下图可知，</w:t>
      </w:r>
      <w:r>
        <w:rPr>
          <w:rFonts w:asciiTheme="minorEastAsia" w:eastAsiaTheme="minorEastAsia" w:hAnsiTheme="minorEastAsia" w:cstheme="minorEastAsia" w:hint="eastAsia"/>
          <w:bCs/>
          <w:kern w:val="2"/>
          <w:sz w:val="24"/>
          <w:szCs w:val="24"/>
          <w:shd w:val="clear" w:color="auto" w:fill="FFFFFF"/>
          <w:lang w:eastAsia="zh-CN" w:bidi="ar"/>
        </w:rPr>
        <w:t>在将反应器高度设为</w:t>
      </w:r>
      <w:r>
        <w:rPr>
          <w:rFonts w:ascii="Times New Roman" w:eastAsiaTheme="minorEastAsia" w:hAnsi="Times New Roman" w:cs="Times New Roman" w:hint="eastAsia"/>
          <w:bCs/>
          <w:kern w:val="2"/>
          <w:sz w:val="24"/>
          <w:szCs w:val="24"/>
          <w:shd w:val="clear" w:color="auto" w:fill="FFFFFF"/>
          <w:lang w:eastAsia="zh-CN" w:bidi="ar"/>
        </w:rPr>
        <w:t>4m</w:t>
      </w:r>
      <w:r>
        <w:rPr>
          <w:rFonts w:asciiTheme="minorEastAsia" w:eastAsiaTheme="minorEastAsia" w:hAnsiTheme="minorEastAsia" w:cstheme="minorEastAsia" w:hint="eastAsia"/>
          <w:bCs/>
          <w:kern w:val="2"/>
          <w:sz w:val="24"/>
          <w:szCs w:val="24"/>
          <w:shd w:val="clear" w:color="auto" w:fill="FFFFFF"/>
          <w:lang w:eastAsia="zh-CN" w:bidi="ar"/>
        </w:rPr>
        <w:t>情况下，</w:t>
      </w:r>
      <w:r>
        <w:rPr>
          <w:rFonts w:asciiTheme="minorEastAsia" w:eastAsiaTheme="minorEastAsia" w:hAnsiTheme="minorEastAsia" w:cstheme="minorEastAsia"/>
          <w:bCs/>
          <w:kern w:val="2"/>
          <w:sz w:val="24"/>
          <w:szCs w:val="24"/>
          <w:shd w:val="clear" w:color="auto" w:fill="FFFFFF"/>
          <w:lang w:eastAsia="zh-CN" w:bidi="ar"/>
        </w:rPr>
        <w:t>在</w:t>
      </w:r>
      <w:r>
        <w:rPr>
          <w:rFonts w:ascii="Times New Roman" w:eastAsiaTheme="minorEastAsia" w:hAnsi="Times New Roman" w:cs="Times New Roman"/>
          <w:bCs/>
          <w:kern w:val="2"/>
          <w:sz w:val="24"/>
          <w:szCs w:val="24"/>
          <w:shd w:val="clear" w:color="auto" w:fill="FFFFFF"/>
          <w:lang w:eastAsia="zh-CN" w:bidi="ar"/>
        </w:rPr>
        <w:t>150s</w:t>
      </w:r>
      <w:r>
        <w:rPr>
          <w:rFonts w:asciiTheme="minorEastAsia" w:eastAsiaTheme="minorEastAsia" w:hAnsiTheme="minorEastAsia" w:cstheme="minorEastAsia"/>
          <w:bCs/>
          <w:kern w:val="2"/>
          <w:sz w:val="24"/>
          <w:szCs w:val="24"/>
          <w:shd w:val="clear" w:color="auto" w:fill="FFFFFF"/>
          <w:lang w:eastAsia="zh-CN" w:bidi="ar"/>
        </w:rPr>
        <w:t>时由于搅拌器的存在，粒子</w:t>
      </w:r>
      <w:r>
        <w:rPr>
          <w:rFonts w:asciiTheme="minorEastAsia" w:eastAsiaTheme="minorEastAsia" w:hAnsiTheme="minorEastAsia" w:cstheme="minorEastAsia" w:hint="eastAsia"/>
          <w:bCs/>
          <w:kern w:val="2"/>
          <w:sz w:val="24"/>
          <w:szCs w:val="24"/>
          <w:shd w:val="clear" w:color="auto" w:fill="FFFFFF"/>
          <w:lang w:eastAsia="zh" w:bidi="ar"/>
        </w:rPr>
        <w:t>有</w:t>
      </w:r>
      <w:r>
        <w:rPr>
          <w:rFonts w:asciiTheme="minorEastAsia" w:eastAsiaTheme="minorEastAsia" w:hAnsiTheme="minorEastAsia" w:cstheme="minorEastAsia"/>
          <w:bCs/>
          <w:kern w:val="2"/>
          <w:sz w:val="24"/>
          <w:szCs w:val="24"/>
          <w:shd w:val="clear" w:color="auto" w:fill="FFFFFF"/>
          <w:lang w:eastAsia="zh-CN" w:bidi="ar"/>
        </w:rPr>
        <w:t>一定的分散现象，且</w:t>
      </w:r>
      <w:r>
        <w:rPr>
          <w:rFonts w:ascii="Times New Roman" w:eastAsiaTheme="minorEastAsia" w:hAnsi="Times New Roman" w:cs="Times New Roman"/>
          <w:bCs/>
          <w:kern w:val="2"/>
          <w:sz w:val="24"/>
          <w:szCs w:val="24"/>
          <w:shd w:val="clear" w:color="auto" w:fill="FFFFFF"/>
          <w:lang w:eastAsia="zh-CN" w:bidi="ar"/>
        </w:rPr>
        <w:t>在</w:t>
      </w:r>
      <w:r>
        <w:rPr>
          <w:rFonts w:ascii="Times New Roman" w:eastAsiaTheme="minorEastAsia" w:hAnsi="Times New Roman" w:cs="Times New Roman"/>
          <w:bCs/>
          <w:kern w:val="2"/>
          <w:sz w:val="24"/>
          <w:szCs w:val="24"/>
          <w:shd w:val="clear" w:color="auto" w:fill="FFFFFF"/>
          <w:lang w:eastAsia="zh-CN" w:bidi="ar"/>
        </w:rPr>
        <w:t>300s</w:t>
      </w:r>
      <w:r w:rsidR="00003C18">
        <w:rPr>
          <w:rFonts w:asciiTheme="minorEastAsia" w:eastAsiaTheme="minorEastAsia" w:hAnsiTheme="minorEastAsia" w:cstheme="minorEastAsia" w:hint="eastAsia"/>
          <w:bCs/>
          <w:kern w:val="2"/>
          <w:sz w:val="24"/>
          <w:szCs w:val="24"/>
          <w:shd w:val="clear" w:color="auto" w:fill="FFFFFF"/>
          <w:lang w:eastAsia="zh-CN" w:bidi="ar"/>
        </w:rPr>
        <w:t>之前</w:t>
      </w:r>
      <w:r>
        <w:rPr>
          <w:rFonts w:asciiTheme="minorEastAsia" w:eastAsiaTheme="minorEastAsia" w:hAnsiTheme="minorEastAsia" w:cstheme="minorEastAsia"/>
          <w:bCs/>
          <w:kern w:val="2"/>
          <w:sz w:val="24"/>
          <w:szCs w:val="24"/>
          <w:shd w:val="clear" w:color="auto" w:fill="FFFFFF"/>
          <w:lang w:eastAsia="zh-CN" w:bidi="ar"/>
        </w:rPr>
        <w:t>粒子彻底分散</w:t>
      </w:r>
      <w:r>
        <w:rPr>
          <w:rFonts w:asciiTheme="minorEastAsia" w:eastAsiaTheme="minorEastAsia" w:hAnsiTheme="minorEastAsia" w:cs="仿宋"/>
          <w:kern w:val="2"/>
          <w:sz w:val="24"/>
          <w:szCs w:val="24"/>
          <w:lang w:eastAsia="zh-CN" w:bidi="ar"/>
        </w:rPr>
        <w:t>，</w:t>
      </w:r>
      <w:r>
        <w:rPr>
          <w:rFonts w:ascii="Times New Roman" w:eastAsiaTheme="minorEastAsia" w:hAnsi="Times New Roman" w:cs="Times New Roman"/>
          <w:bCs/>
          <w:kern w:val="2"/>
          <w:sz w:val="24"/>
          <w:szCs w:val="24"/>
          <w:shd w:val="clear" w:color="auto" w:fill="FFFFFF"/>
          <w:lang w:eastAsia="zh-CN" w:bidi="ar"/>
        </w:rPr>
        <w:t>300s</w:t>
      </w:r>
      <w:r>
        <w:rPr>
          <w:rFonts w:asciiTheme="minorEastAsia" w:eastAsiaTheme="minorEastAsia" w:hAnsiTheme="minorEastAsia" w:cstheme="minorEastAsia"/>
          <w:bCs/>
          <w:kern w:val="2"/>
          <w:sz w:val="24"/>
          <w:szCs w:val="24"/>
          <w:shd w:val="clear" w:color="auto" w:fill="FFFFFF"/>
          <w:lang w:eastAsia="zh-CN" w:bidi="ar"/>
        </w:rPr>
        <w:t>时仅较少的粒子会到达顶端</w:t>
      </w:r>
      <w:r>
        <w:rPr>
          <w:rFonts w:asciiTheme="minorEastAsia" w:eastAsiaTheme="minorEastAsia" w:hAnsiTheme="minorEastAsia" w:cstheme="minorEastAsia" w:hint="eastAsia"/>
          <w:bCs/>
          <w:kern w:val="2"/>
          <w:sz w:val="24"/>
          <w:szCs w:val="24"/>
          <w:shd w:val="clear" w:color="auto" w:fill="FFFFFF"/>
          <w:lang w:eastAsia="zh" w:bidi="ar"/>
        </w:rPr>
        <w:t>大部分处于</w:t>
      </w:r>
      <w:r w:rsidRPr="007C1788">
        <w:rPr>
          <w:rFonts w:ascii="Times New Roman" w:eastAsiaTheme="minorEastAsia" w:hAnsi="Times New Roman" w:cs="Times New Roman"/>
          <w:kern w:val="2"/>
          <w:sz w:val="24"/>
          <w:szCs w:val="24"/>
          <w:lang w:eastAsia="zh" w:bidi="ar"/>
        </w:rPr>
        <w:t>3m</w:t>
      </w:r>
      <w:r>
        <w:rPr>
          <w:rFonts w:ascii="Times New Roman" w:eastAsiaTheme="minorEastAsia" w:hAnsi="Times New Roman" w:cs="Times New Roman" w:hint="eastAsia"/>
          <w:kern w:val="2"/>
          <w:sz w:val="24"/>
          <w:szCs w:val="24"/>
          <w:lang w:eastAsia="zh-CN" w:bidi="ar"/>
        </w:rPr>
        <w:t>以</w:t>
      </w:r>
      <w:r>
        <w:rPr>
          <w:rFonts w:asciiTheme="minorEastAsia" w:eastAsiaTheme="minorEastAsia" w:hAnsiTheme="minorEastAsia" w:cstheme="minorEastAsia" w:hint="eastAsia"/>
          <w:bCs/>
          <w:kern w:val="2"/>
          <w:sz w:val="24"/>
          <w:szCs w:val="24"/>
          <w:shd w:val="clear" w:color="auto" w:fill="FFFFFF"/>
          <w:lang w:eastAsia="zh" w:bidi="ar"/>
        </w:rPr>
        <w:t>下位置</w:t>
      </w:r>
      <w:r w:rsidR="00003C18">
        <w:rPr>
          <w:rFonts w:asciiTheme="minorEastAsia" w:eastAsiaTheme="minorEastAsia" w:hAnsiTheme="minorEastAsia" w:cstheme="minorEastAsia" w:hint="eastAsia"/>
          <w:bCs/>
          <w:kern w:val="2"/>
          <w:sz w:val="24"/>
          <w:szCs w:val="24"/>
          <w:shd w:val="clear" w:color="auto" w:fill="FFFFFF"/>
          <w:lang w:eastAsia="zh-CN" w:bidi="ar"/>
        </w:rPr>
        <w:t>且主要集中在</w:t>
      </w:r>
      <w:r w:rsidR="00003C18" w:rsidRPr="00003C18">
        <w:rPr>
          <w:rFonts w:ascii="Times New Roman" w:eastAsiaTheme="minorEastAsia" w:hAnsi="Times New Roman" w:cs="Times New Roman"/>
          <w:bCs/>
          <w:kern w:val="2"/>
          <w:sz w:val="24"/>
          <w:szCs w:val="24"/>
          <w:shd w:val="clear" w:color="auto" w:fill="FFFFFF"/>
          <w:lang w:eastAsia="zh-CN" w:bidi="ar"/>
        </w:rPr>
        <w:t>2m</w:t>
      </w:r>
      <w:r w:rsidR="00003C18">
        <w:rPr>
          <w:rFonts w:asciiTheme="minorEastAsia" w:eastAsiaTheme="minorEastAsia" w:hAnsiTheme="minorEastAsia" w:cstheme="minorEastAsia" w:hint="eastAsia"/>
          <w:bCs/>
          <w:kern w:val="2"/>
          <w:sz w:val="24"/>
          <w:szCs w:val="24"/>
          <w:shd w:val="clear" w:color="auto" w:fill="FFFFFF"/>
          <w:lang w:eastAsia="zh-CN" w:bidi="ar"/>
        </w:rPr>
        <w:t>以下</w:t>
      </w:r>
      <w:r w:rsidR="00EE7517" w:rsidRPr="00EE7517">
        <w:rPr>
          <w:rFonts w:ascii="Times New Roman" w:eastAsiaTheme="minorEastAsia" w:hAnsi="Times New Roman" w:cs="Times New Roman"/>
          <w:bCs/>
          <w:kern w:val="2"/>
          <w:sz w:val="24"/>
          <w:szCs w:val="24"/>
          <w:shd w:val="clear" w:color="auto" w:fill="FFFFFF"/>
          <w:lang w:eastAsia="zh-CN" w:bidi="ar"/>
        </w:rPr>
        <w:t>1.5m</w:t>
      </w:r>
      <w:r w:rsidR="00EE7517">
        <w:rPr>
          <w:rFonts w:asciiTheme="minorEastAsia" w:eastAsiaTheme="minorEastAsia" w:hAnsiTheme="minorEastAsia" w:cstheme="minorEastAsia" w:hint="eastAsia"/>
          <w:bCs/>
          <w:kern w:val="2"/>
          <w:sz w:val="24"/>
          <w:szCs w:val="24"/>
          <w:shd w:val="clear" w:color="auto" w:fill="FFFFFF"/>
          <w:lang w:eastAsia="zh-CN" w:bidi="ar"/>
        </w:rPr>
        <w:t>以上</w:t>
      </w:r>
      <w:r>
        <w:rPr>
          <w:rFonts w:asciiTheme="minorEastAsia" w:eastAsiaTheme="minorEastAsia" w:hAnsiTheme="minorEastAsia" w:cstheme="minorEastAsia"/>
          <w:bCs/>
          <w:kern w:val="2"/>
          <w:sz w:val="24"/>
          <w:szCs w:val="24"/>
          <w:shd w:val="clear" w:color="auto" w:fill="FFFFFF"/>
          <w:lang w:eastAsia="zh-CN" w:bidi="ar"/>
        </w:rPr>
        <w:t>，考虑到该反应</w:t>
      </w:r>
      <w:r w:rsidR="00EE7517">
        <w:rPr>
          <w:rFonts w:ascii="Times New Roman" w:eastAsiaTheme="minorEastAsia" w:hAnsi="Times New Roman" w:cs="Times New Roman" w:hint="eastAsia"/>
          <w:bCs/>
          <w:kern w:val="2"/>
          <w:sz w:val="24"/>
          <w:szCs w:val="24"/>
          <w:shd w:val="clear" w:color="auto" w:fill="FFFFFF"/>
          <w:lang w:eastAsia="zh-CN" w:bidi="ar"/>
        </w:rPr>
        <w:t>在</w:t>
      </w:r>
      <w:r>
        <w:rPr>
          <w:rFonts w:ascii="Times New Roman" w:eastAsiaTheme="minorEastAsia" w:hAnsi="Times New Roman" w:cs="Times New Roman"/>
          <w:bCs/>
          <w:kern w:val="2"/>
          <w:sz w:val="24"/>
          <w:szCs w:val="24"/>
          <w:shd w:val="clear" w:color="auto" w:fill="FFFFFF"/>
          <w:lang w:eastAsia="zh-CN" w:bidi="ar"/>
        </w:rPr>
        <w:t>300s</w:t>
      </w:r>
      <w:r w:rsidR="00EE7517">
        <w:rPr>
          <w:rFonts w:ascii="Times New Roman" w:eastAsiaTheme="minorEastAsia" w:hAnsi="Times New Roman" w:cs="Times New Roman" w:hint="eastAsia"/>
          <w:bCs/>
          <w:kern w:val="2"/>
          <w:sz w:val="24"/>
          <w:szCs w:val="24"/>
          <w:shd w:val="clear" w:color="auto" w:fill="FFFFFF"/>
          <w:lang w:eastAsia="zh-CN" w:bidi="ar"/>
        </w:rPr>
        <w:t>之前就</w:t>
      </w:r>
      <w:r>
        <w:rPr>
          <w:rFonts w:ascii="Times New Roman" w:eastAsiaTheme="minorEastAsia" w:hAnsi="Times New Roman" w:cs="Times New Roman"/>
          <w:bCs/>
          <w:kern w:val="2"/>
          <w:sz w:val="24"/>
          <w:szCs w:val="24"/>
          <w:shd w:val="clear" w:color="auto" w:fill="FFFFFF"/>
          <w:lang w:eastAsia="zh-CN" w:bidi="ar"/>
        </w:rPr>
        <w:t>会反应完</w:t>
      </w:r>
      <w:r>
        <w:rPr>
          <w:rFonts w:asciiTheme="minorEastAsia" w:eastAsiaTheme="minorEastAsia" w:hAnsiTheme="minorEastAsia" w:cstheme="minorEastAsia"/>
          <w:bCs/>
          <w:kern w:val="2"/>
          <w:sz w:val="24"/>
          <w:szCs w:val="24"/>
          <w:shd w:val="clear" w:color="auto" w:fill="FFFFFF"/>
          <w:lang w:eastAsia="zh-CN" w:bidi="ar"/>
        </w:rPr>
        <w:t>全，所以有理由认为</w:t>
      </w:r>
      <w:r>
        <w:rPr>
          <w:rFonts w:asciiTheme="minorEastAsia" w:eastAsiaTheme="minorEastAsia" w:hAnsiTheme="minorEastAsia" w:cstheme="minorEastAsia" w:hint="eastAsia"/>
          <w:bCs/>
          <w:kern w:val="2"/>
          <w:sz w:val="24"/>
          <w:szCs w:val="24"/>
          <w:shd w:val="clear" w:color="auto" w:fill="FFFFFF"/>
          <w:lang w:eastAsia="zh" w:bidi="ar"/>
        </w:rPr>
        <w:t>在该比例下，在</w:t>
      </w:r>
      <w:r w:rsidR="006D5E03">
        <w:rPr>
          <w:rFonts w:ascii="Times New Roman" w:eastAsiaTheme="minorEastAsia" w:hAnsi="Times New Roman" w:cs="Times New Roman" w:hint="eastAsia"/>
          <w:kern w:val="2"/>
          <w:sz w:val="24"/>
          <w:szCs w:val="24"/>
          <w:lang w:eastAsia="zh-CN" w:bidi="ar"/>
        </w:rPr>
        <w:t>2-1.5</w:t>
      </w:r>
      <w:r w:rsidR="006D5E03" w:rsidRPr="006D5E03">
        <w:rPr>
          <w:rFonts w:ascii="Times New Roman" w:eastAsiaTheme="minorEastAsia" w:hAnsi="Times New Roman" w:cs="Times New Roman"/>
          <w:kern w:val="2"/>
          <w:sz w:val="24"/>
          <w:szCs w:val="24"/>
          <w:lang w:eastAsia="zh-CN" w:bidi="ar"/>
        </w:rPr>
        <w:t>m</w:t>
      </w:r>
      <w:r w:rsidR="006D5E03">
        <w:rPr>
          <w:rFonts w:asciiTheme="minorEastAsia" w:eastAsiaTheme="minorEastAsia" w:hAnsiTheme="minorEastAsia" w:cs="仿宋" w:hint="eastAsia"/>
          <w:kern w:val="2"/>
          <w:sz w:val="24"/>
          <w:szCs w:val="24"/>
          <w:lang w:eastAsia="zh" w:bidi="ar"/>
        </w:rPr>
        <w:t>处放置一隔板</w:t>
      </w:r>
      <w:r>
        <w:rPr>
          <w:rFonts w:ascii="Times New Roman" w:eastAsiaTheme="minorEastAsia" w:hAnsi="Times New Roman" w:cs="Times New Roman" w:hint="eastAsia"/>
          <w:bCs/>
          <w:kern w:val="2"/>
          <w:sz w:val="24"/>
          <w:szCs w:val="24"/>
          <w:shd w:val="clear" w:color="auto" w:fill="FFFFFF"/>
          <w:lang w:eastAsia="zh-CN" w:bidi="ar"/>
        </w:rPr>
        <w:t>可以有效防止藻类飘浮</w:t>
      </w:r>
      <w:r>
        <w:rPr>
          <w:rFonts w:ascii="Times New Roman" w:eastAsiaTheme="minorEastAsia" w:hAnsi="Times New Roman" w:cs="Times New Roman"/>
          <w:bCs/>
          <w:kern w:val="2"/>
          <w:sz w:val="24"/>
          <w:szCs w:val="24"/>
          <w:shd w:val="clear" w:color="auto" w:fill="FFFFFF"/>
          <w:lang w:eastAsia="zh-CN" w:bidi="ar"/>
        </w:rPr>
        <w:t>可以较好地提高粒子的分散度，加快反应，同时减少颗粒漂浮的</w:t>
      </w:r>
      <w:r>
        <w:rPr>
          <w:rFonts w:asciiTheme="minorEastAsia" w:eastAsiaTheme="minorEastAsia" w:hAnsiTheme="minorEastAsia" w:cstheme="minorEastAsia"/>
          <w:bCs/>
          <w:kern w:val="2"/>
          <w:sz w:val="24"/>
          <w:szCs w:val="24"/>
          <w:shd w:val="clear" w:color="auto" w:fill="FFFFFF"/>
          <w:lang w:eastAsia="zh-CN" w:bidi="ar"/>
        </w:rPr>
        <w:t>现象。</w:t>
      </w:r>
    </w:p>
    <w:p w14:paraId="603DD8FE" w14:textId="13DF42F3" w:rsidR="00003C18" w:rsidRDefault="00003C18" w:rsidP="00003C18">
      <w:pPr>
        <w:widowControl w:val="0"/>
        <w:spacing w:line="480" w:lineRule="exact"/>
        <w:ind w:firstLineChars="200" w:firstLine="480"/>
        <w:jc w:val="both"/>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hint="eastAsia"/>
          <w:bCs/>
          <w:kern w:val="2"/>
          <w:sz w:val="24"/>
          <w:szCs w:val="24"/>
          <w:shd w:val="clear" w:color="auto" w:fill="FFFFFF"/>
          <w:lang w:eastAsia="zh-CN" w:bidi="ar"/>
        </w:rPr>
        <w:t>在确定反应器比例后，在考虑大致合适的反应器尺寸后，将反应器高度设为</w:t>
      </w:r>
      <w:r>
        <w:rPr>
          <w:rFonts w:ascii="Times New Roman" w:eastAsiaTheme="minorEastAsia" w:hAnsi="Times New Roman" w:cs="Times New Roman" w:hint="eastAsia"/>
          <w:bCs/>
          <w:kern w:val="2"/>
          <w:sz w:val="24"/>
          <w:szCs w:val="24"/>
          <w:shd w:val="clear" w:color="auto" w:fill="FFFFFF"/>
          <w:lang w:eastAsia="zh-CN" w:bidi="ar"/>
        </w:rPr>
        <w:t>1.8m</w:t>
      </w:r>
      <w:r>
        <w:rPr>
          <w:rFonts w:ascii="Times New Roman" w:eastAsiaTheme="minorEastAsia" w:hAnsi="Times New Roman" w:cs="Times New Roman" w:hint="eastAsia"/>
          <w:bCs/>
          <w:kern w:val="2"/>
          <w:sz w:val="24"/>
          <w:szCs w:val="24"/>
          <w:shd w:val="clear" w:color="auto" w:fill="FFFFFF"/>
          <w:lang w:eastAsia="zh-CN" w:bidi="ar"/>
        </w:rPr>
        <w:t>，直径设为</w:t>
      </w:r>
      <w:r>
        <w:rPr>
          <w:rFonts w:ascii="Times New Roman" w:eastAsiaTheme="minorEastAsia" w:hAnsi="Times New Roman" w:cs="Times New Roman" w:hint="eastAsia"/>
          <w:bCs/>
          <w:kern w:val="2"/>
          <w:sz w:val="24"/>
          <w:szCs w:val="24"/>
          <w:shd w:val="clear" w:color="auto" w:fill="FFFFFF"/>
          <w:lang w:eastAsia="zh-CN" w:bidi="ar"/>
        </w:rPr>
        <w:t>0.675m</w:t>
      </w:r>
      <w:r>
        <w:rPr>
          <w:rFonts w:ascii="Times New Roman" w:eastAsiaTheme="minorEastAsia" w:hAnsi="Times New Roman" w:cs="Times New Roman" w:hint="eastAsia"/>
          <w:bCs/>
          <w:kern w:val="2"/>
          <w:sz w:val="24"/>
          <w:szCs w:val="24"/>
          <w:shd w:val="clear" w:color="auto" w:fill="FFFFFF"/>
          <w:lang w:eastAsia="zh-CN" w:bidi="ar"/>
        </w:rPr>
        <w:t>，集热器直径</w:t>
      </w:r>
      <w:r>
        <w:rPr>
          <w:rFonts w:ascii="Times New Roman" w:eastAsiaTheme="minorEastAsia" w:hAnsi="Times New Roman" w:cs="Times New Roman" w:hint="eastAsia"/>
          <w:bCs/>
          <w:kern w:val="2"/>
          <w:sz w:val="24"/>
          <w:szCs w:val="24"/>
          <w:shd w:val="clear" w:color="auto" w:fill="FFFFFF"/>
          <w:lang w:eastAsia="zh-CN" w:bidi="ar"/>
        </w:rPr>
        <w:t>0.3375m</w:t>
      </w:r>
      <w:r>
        <w:rPr>
          <w:rFonts w:ascii="Times New Roman" w:eastAsiaTheme="minorEastAsia" w:hAnsi="Times New Roman" w:cs="Times New Roman" w:hint="eastAsia"/>
          <w:bCs/>
          <w:kern w:val="2"/>
          <w:sz w:val="24"/>
          <w:szCs w:val="24"/>
          <w:shd w:val="clear" w:color="auto" w:fill="FFFFFF"/>
          <w:lang w:eastAsia="zh-CN" w:bidi="ar"/>
        </w:rPr>
        <w:t>，高度为</w:t>
      </w:r>
      <w:r>
        <w:rPr>
          <w:rFonts w:ascii="Times New Roman" w:eastAsiaTheme="minorEastAsia" w:hAnsi="Times New Roman" w:cs="Times New Roman" w:hint="eastAsia"/>
          <w:bCs/>
          <w:kern w:val="2"/>
          <w:sz w:val="24"/>
          <w:szCs w:val="24"/>
          <w:shd w:val="clear" w:color="auto" w:fill="FFFFFF"/>
          <w:lang w:eastAsia="zh-CN" w:bidi="ar"/>
        </w:rPr>
        <w:t>1.8m</w:t>
      </w:r>
      <w:r>
        <w:rPr>
          <w:rFonts w:ascii="Times New Roman" w:eastAsiaTheme="minorEastAsia" w:hAnsi="Times New Roman" w:cs="Times New Roman" w:hint="eastAsia"/>
          <w:bCs/>
          <w:kern w:val="2"/>
          <w:sz w:val="24"/>
          <w:szCs w:val="24"/>
          <w:shd w:val="clear" w:color="auto" w:fill="FFFFFF"/>
          <w:lang w:eastAsia="zh-CN" w:bidi="ar"/>
        </w:rPr>
        <w:t>，连接双罐的熔融盐出入口统一设置为半径</w:t>
      </w:r>
      <w:r>
        <w:rPr>
          <w:rFonts w:ascii="Times New Roman" w:eastAsiaTheme="minorEastAsia" w:hAnsi="Times New Roman" w:cs="Times New Roman" w:hint="eastAsia"/>
          <w:bCs/>
          <w:kern w:val="2"/>
          <w:sz w:val="24"/>
          <w:szCs w:val="24"/>
          <w:shd w:val="clear" w:color="auto" w:fill="FFFFFF"/>
          <w:lang w:eastAsia="zh-CN" w:bidi="ar"/>
        </w:rPr>
        <w:t>0.1m</w:t>
      </w:r>
      <w:r>
        <w:rPr>
          <w:rFonts w:ascii="Times New Roman" w:eastAsiaTheme="minorEastAsia" w:hAnsi="Times New Roman" w:cs="Times New Roman" w:hint="eastAsia"/>
          <w:bCs/>
          <w:kern w:val="2"/>
          <w:sz w:val="24"/>
          <w:szCs w:val="24"/>
          <w:shd w:val="clear" w:color="auto" w:fill="FFFFFF"/>
          <w:lang w:eastAsia="zh-CN" w:bidi="ar"/>
        </w:rPr>
        <w:t>，集热器壁厚</w:t>
      </w:r>
      <w:r>
        <w:rPr>
          <w:rFonts w:ascii="Times New Roman" w:eastAsiaTheme="minorEastAsia" w:hAnsi="Times New Roman" w:cs="Times New Roman" w:hint="eastAsia"/>
          <w:bCs/>
          <w:kern w:val="2"/>
          <w:sz w:val="24"/>
          <w:szCs w:val="24"/>
          <w:shd w:val="clear" w:color="auto" w:fill="FFFFFF"/>
          <w:lang w:eastAsia="zh-CN" w:bidi="ar"/>
        </w:rPr>
        <w:t>2mm</w:t>
      </w:r>
      <w:r>
        <w:rPr>
          <w:rFonts w:ascii="Times New Roman" w:eastAsiaTheme="minorEastAsia" w:hAnsi="Times New Roman" w:cs="Times New Roman" w:hint="eastAsia"/>
          <w:bCs/>
          <w:kern w:val="2"/>
          <w:sz w:val="24"/>
          <w:szCs w:val="24"/>
          <w:shd w:val="clear" w:color="auto" w:fill="FFFFFF"/>
          <w:lang w:eastAsia="zh-CN" w:bidi="ar"/>
        </w:rPr>
        <w:t>，并选用</w:t>
      </w:r>
      <w:r w:rsidR="006D5E03" w:rsidRPr="006D5E03">
        <w:rPr>
          <w:rFonts w:ascii="Times New Roman" w:hAnsi="Times New Roman" w:cs="Times New Roman"/>
          <w:sz w:val="24"/>
          <w:szCs w:val="24"/>
          <w:lang w:eastAsia="zh-CN"/>
        </w:rPr>
        <w:t>GGR600</w:t>
      </w:r>
      <w:r w:rsidR="006D5E03">
        <w:rPr>
          <w:rFonts w:ascii="Times New Roman" w:eastAsiaTheme="minorEastAsia" w:hAnsi="Times New Roman" w:cs="Times New Roman" w:hint="eastAsia"/>
          <w:bCs/>
          <w:kern w:val="2"/>
          <w:sz w:val="24"/>
          <w:szCs w:val="24"/>
          <w:shd w:val="clear" w:color="auto" w:fill="FFFFFF"/>
          <w:lang w:eastAsia="zh-CN" w:bidi="ar"/>
        </w:rPr>
        <w:t>合金</w:t>
      </w:r>
      <w:r>
        <w:rPr>
          <w:rFonts w:ascii="Times New Roman" w:eastAsiaTheme="minorEastAsia" w:hAnsi="Times New Roman" w:cs="Times New Roman" w:hint="eastAsia"/>
          <w:bCs/>
          <w:kern w:val="2"/>
          <w:sz w:val="24"/>
          <w:szCs w:val="24"/>
          <w:shd w:val="clear" w:color="auto" w:fill="FFFFFF"/>
          <w:lang w:eastAsia="zh-CN" w:bidi="ar"/>
        </w:rPr>
        <w:t>，基于上述参数在以阳光充足的前提下，</w:t>
      </w:r>
      <w:r w:rsidRPr="00003C18">
        <w:rPr>
          <w:rFonts w:ascii="Times New Roman" w:eastAsiaTheme="minorEastAsia" w:hAnsi="Times New Roman" w:cs="Times New Roman" w:hint="eastAsia"/>
          <w:bCs/>
          <w:sz w:val="24"/>
          <w:szCs w:val="24"/>
          <w:shd w:val="clear" w:color="auto" w:fill="FFFFFF"/>
          <w:fitText w:val="6720" w:id="-986052608"/>
          <w:lang w:eastAsia="zh-CN" w:bidi="ar"/>
        </w:rPr>
        <w:t>进行熔融盐的流量设计，以白天输入的热量作为热源，其参数为</w:t>
      </w:r>
      <w:r>
        <w:rPr>
          <w:rFonts w:ascii="Times New Roman" w:eastAsiaTheme="minorEastAsia" w:hAnsi="Times New Roman" w:cs="Times New Roman" w:hint="eastAsia"/>
          <w:bCs/>
          <w:kern w:val="2"/>
          <w:sz w:val="24"/>
          <w:szCs w:val="24"/>
          <w:shd w:val="clear" w:color="auto" w:fill="FFFFFF"/>
          <w:lang w:eastAsia="zh-CN" w:bidi="ar"/>
        </w:rPr>
        <w:t>213697505W/m</w:t>
      </w:r>
      <w:r>
        <w:rPr>
          <w:rFonts w:ascii="Times New Roman" w:eastAsiaTheme="minorEastAsia" w:hAnsi="Times New Roman" w:cs="Times New Roman" w:hint="eastAsia"/>
          <w:bCs/>
          <w:kern w:val="2"/>
          <w:sz w:val="24"/>
          <w:szCs w:val="24"/>
          <w:shd w:val="clear" w:color="auto" w:fill="FFFFFF"/>
          <w:vertAlign w:val="superscript"/>
          <w:lang w:eastAsia="zh-CN" w:bidi="ar"/>
        </w:rPr>
        <w:t>3</w:t>
      </w:r>
      <w:r>
        <w:rPr>
          <w:rFonts w:ascii="Times New Roman" w:eastAsiaTheme="minorEastAsia" w:hAnsi="Times New Roman" w:cs="Times New Roman" w:hint="eastAsia"/>
          <w:bCs/>
          <w:kern w:val="2"/>
          <w:sz w:val="24"/>
          <w:szCs w:val="24"/>
          <w:shd w:val="clear" w:color="auto" w:fill="FFFFFF"/>
          <w:lang w:eastAsia="zh-CN" w:bidi="ar"/>
        </w:rPr>
        <w:t>，假设白天反应每日投入的一半的藻类原料（热分析得出的数据），其耗散热参数为</w:t>
      </w:r>
      <w:r>
        <w:rPr>
          <w:rFonts w:ascii="Times New Roman" w:eastAsiaTheme="minorEastAsia" w:hAnsi="Times New Roman" w:cs="Times New Roman"/>
          <w:bCs/>
          <w:kern w:val="2"/>
          <w:sz w:val="24"/>
          <w:szCs w:val="24"/>
          <w:shd w:val="clear" w:color="auto" w:fill="FFFFFF"/>
          <w:lang w:eastAsia="zh-CN" w:bidi="ar"/>
        </w:rPr>
        <w:t>-</w:t>
      </w:r>
      <w:r>
        <w:rPr>
          <w:rFonts w:ascii="Times New Roman" w:eastAsiaTheme="minorEastAsia" w:hAnsi="Times New Roman" w:cs="Times New Roman" w:hint="eastAsia"/>
          <w:bCs/>
          <w:kern w:val="2"/>
          <w:sz w:val="24"/>
          <w:szCs w:val="24"/>
          <w:shd w:val="clear" w:color="auto" w:fill="FFFFFF"/>
          <w:lang w:eastAsia="zh-CN" w:bidi="ar"/>
        </w:rPr>
        <w:t>35616250W/m</w:t>
      </w:r>
      <w:r>
        <w:rPr>
          <w:rFonts w:ascii="Times New Roman" w:eastAsiaTheme="minorEastAsia" w:hAnsi="Times New Roman" w:cs="Times New Roman" w:hint="eastAsia"/>
          <w:bCs/>
          <w:kern w:val="2"/>
          <w:sz w:val="24"/>
          <w:szCs w:val="24"/>
          <w:shd w:val="clear" w:color="auto" w:fill="FFFFFF"/>
          <w:vertAlign w:val="superscript"/>
          <w:lang w:eastAsia="zh-CN" w:bidi="ar"/>
        </w:rPr>
        <w:t>3</w:t>
      </w:r>
      <w:r>
        <w:rPr>
          <w:rFonts w:ascii="Times New Roman" w:eastAsiaTheme="minorEastAsia" w:hAnsi="Times New Roman" w:cs="Times New Roman" w:hint="eastAsia"/>
          <w:bCs/>
          <w:kern w:val="2"/>
          <w:sz w:val="24"/>
          <w:szCs w:val="24"/>
          <w:shd w:val="clear" w:color="auto" w:fill="FFFFFF"/>
          <w:lang w:eastAsia="zh-CN" w:bidi="ar"/>
        </w:rPr>
        <w:t>加以考虑空气对流散热，通过设置不同的熔融盐从冷罐流入、热罐流出的速率得到如下图（</w:t>
      </w:r>
      <w:r>
        <w:rPr>
          <w:rFonts w:ascii="Times New Roman" w:eastAsiaTheme="minorEastAsia" w:hAnsi="Times New Roman" w:cs="Times New Roman" w:hint="eastAsia"/>
          <w:bCs/>
          <w:kern w:val="2"/>
          <w:sz w:val="24"/>
          <w:szCs w:val="24"/>
          <w:shd w:val="clear" w:color="auto" w:fill="FFFFFF"/>
          <w:lang w:eastAsia="zh-CN" w:bidi="ar"/>
        </w:rPr>
        <w:t>d</w:t>
      </w:r>
      <w:r>
        <w:rPr>
          <w:rFonts w:ascii="Times New Roman" w:eastAsiaTheme="minorEastAsia" w:hAnsi="Times New Roman" w:cs="Times New Roman" w:hint="eastAsia"/>
          <w:bCs/>
          <w:kern w:val="2"/>
          <w:sz w:val="24"/>
          <w:szCs w:val="24"/>
          <w:shd w:val="clear" w:color="auto" w:fill="FFFFFF"/>
          <w:lang w:eastAsia="zh-CN" w:bidi="ar"/>
        </w:rPr>
        <w:t>）的结果，可见，在集热器的冷熔融盐流入速率为</w:t>
      </w:r>
      <w:r>
        <w:rPr>
          <w:rFonts w:ascii="Times New Roman" w:eastAsiaTheme="minorEastAsia" w:hAnsi="Times New Roman" w:cs="Times New Roman" w:hint="eastAsia"/>
          <w:bCs/>
          <w:kern w:val="2"/>
          <w:sz w:val="24"/>
          <w:szCs w:val="24"/>
          <w:shd w:val="clear" w:color="auto" w:fill="FFFFFF"/>
          <w:lang w:eastAsia="zh-CN" w:bidi="ar"/>
        </w:rPr>
        <w:t>2.8m/s</w:t>
      </w:r>
      <w:r>
        <w:rPr>
          <w:rFonts w:ascii="Times New Roman" w:eastAsiaTheme="minorEastAsia" w:hAnsi="Times New Roman" w:cs="Times New Roman" w:hint="eastAsia"/>
          <w:bCs/>
          <w:kern w:val="2"/>
          <w:sz w:val="24"/>
          <w:szCs w:val="24"/>
          <w:shd w:val="clear" w:color="auto" w:fill="FFFFFF"/>
          <w:lang w:eastAsia="zh-CN" w:bidi="ar"/>
        </w:rPr>
        <w:t>、热熔融盐流出速率为</w:t>
      </w:r>
      <w:r>
        <w:rPr>
          <w:rFonts w:ascii="Times New Roman" w:eastAsiaTheme="minorEastAsia" w:hAnsi="Times New Roman" w:cs="Times New Roman" w:hint="eastAsia"/>
          <w:bCs/>
          <w:kern w:val="2"/>
          <w:sz w:val="24"/>
          <w:szCs w:val="24"/>
          <w:shd w:val="clear" w:color="auto" w:fill="FFFFFF"/>
          <w:lang w:eastAsia="zh-CN" w:bidi="ar"/>
        </w:rPr>
        <w:t>2.8m/s</w:t>
      </w:r>
      <w:r>
        <w:rPr>
          <w:rFonts w:ascii="Times New Roman" w:eastAsiaTheme="minorEastAsia" w:hAnsi="Times New Roman" w:cs="Times New Roman" w:hint="eastAsia"/>
          <w:bCs/>
          <w:kern w:val="2"/>
          <w:sz w:val="24"/>
          <w:szCs w:val="24"/>
          <w:shd w:val="clear" w:color="auto" w:fill="FFFFFF"/>
          <w:lang w:eastAsia="zh-CN" w:bidi="ar"/>
        </w:rPr>
        <w:t>，反应器冷熔融盐流入速率为</w:t>
      </w:r>
      <w:r>
        <w:rPr>
          <w:rFonts w:ascii="Times New Roman" w:eastAsiaTheme="minorEastAsia" w:hAnsi="Times New Roman" w:cs="Times New Roman" w:hint="eastAsia"/>
          <w:bCs/>
          <w:kern w:val="2"/>
          <w:sz w:val="24"/>
          <w:szCs w:val="24"/>
          <w:shd w:val="clear" w:color="auto" w:fill="FFFFFF"/>
          <w:lang w:eastAsia="zh-CN" w:bidi="ar"/>
        </w:rPr>
        <w:t>1.4m/s</w:t>
      </w:r>
      <w:r>
        <w:rPr>
          <w:rFonts w:ascii="Times New Roman" w:eastAsiaTheme="minorEastAsia" w:hAnsi="Times New Roman" w:cs="Times New Roman" w:hint="eastAsia"/>
          <w:bCs/>
          <w:kern w:val="2"/>
          <w:sz w:val="24"/>
          <w:szCs w:val="24"/>
          <w:shd w:val="clear" w:color="auto" w:fill="FFFFFF"/>
          <w:lang w:eastAsia="zh-CN" w:bidi="ar"/>
        </w:rPr>
        <w:t>，热熔融盐流出速率为</w:t>
      </w:r>
      <w:r>
        <w:rPr>
          <w:rFonts w:ascii="Times New Roman" w:eastAsiaTheme="minorEastAsia" w:hAnsi="Times New Roman" w:cs="Times New Roman" w:hint="eastAsia"/>
          <w:bCs/>
          <w:kern w:val="2"/>
          <w:sz w:val="24"/>
          <w:szCs w:val="24"/>
          <w:shd w:val="clear" w:color="auto" w:fill="FFFFFF"/>
          <w:lang w:eastAsia="zh-CN" w:bidi="ar"/>
        </w:rPr>
        <w:t>1.4m/s</w:t>
      </w:r>
      <w:r>
        <w:rPr>
          <w:rFonts w:ascii="Times New Roman" w:eastAsiaTheme="minorEastAsia" w:hAnsi="Times New Roman" w:cs="Times New Roman" w:hint="eastAsia"/>
          <w:bCs/>
          <w:kern w:val="2"/>
          <w:sz w:val="24"/>
          <w:szCs w:val="24"/>
          <w:shd w:val="clear" w:color="auto" w:fill="FFFFFF"/>
          <w:lang w:eastAsia="zh-CN" w:bidi="ar"/>
        </w:rPr>
        <w:t>时，反应器温度分布如下图（</w:t>
      </w:r>
      <w:r>
        <w:rPr>
          <w:rFonts w:ascii="Times New Roman" w:eastAsiaTheme="minorEastAsia" w:hAnsi="Times New Roman" w:cs="Times New Roman" w:hint="eastAsia"/>
          <w:bCs/>
          <w:kern w:val="2"/>
          <w:sz w:val="24"/>
          <w:szCs w:val="24"/>
          <w:shd w:val="clear" w:color="auto" w:fill="FFFFFF"/>
          <w:lang w:eastAsia="zh-CN" w:bidi="ar"/>
        </w:rPr>
        <w:t>e</w:t>
      </w:r>
      <w:r>
        <w:rPr>
          <w:rFonts w:ascii="Times New Roman" w:eastAsiaTheme="minorEastAsia" w:hAnsi="Times New Roman" w:cs="Times New Roman" w:hint="eastAsia"/>
          <w:bCs/>
          <w:kern w:val="2"/>
          <w:sz w:val="24"/>
          <w:szCs w:val="24"/>
          <w:shd w:val="clear" w:color="auto" w:fill="FFFFFF"/>
          <w:lang w:eastAsia="zh-CN" w:bidi="ar"/>
        </w:rPr>
        <w:t>）所示，反应器表面温度分布如下图（</w:t>
      </w:r>
      <w:r>
        <w:rPr>
          <w:rFonts w:ascii="Times New Roman" w:eastAsiaTheme="minorEastAsia" w:hAnsi="Times New Roman" w:cs="Times New Roman" w:hint="eastAsia"/>
          <w:bCs/>
          <w:kern w:val="2"/>
          <w:sz w:val="24"/>
          <w:szCs w:val="24"/>
          <w:shd w:val="clear" w:color="auto" w:fill="FFFFFF"/>
          <w:lang w:eastAsia="zh-CN" w:bidi="ar"/>
        </w:rPr>
        <w:t>f</w:t>
      </w:r>
      <w:r>
        <w:rPr>
          <w:rFonts w:ascii="Times New Roman" w:eastAsiaTheme="minorEastAsia" w:hAnsi="Times New Roman" w:cs="Times New Roman" w:hint="eastAsia"/>
          <w:bCs/>
          <w:kern w:val="2"/>
          <w:sz w:val="24"/>
          <w:szCs w:val="24"/>
          <w:shd w:val="clear" w:color="auto" w:fill="FFFFFF"/>
          <w:lang w:eastAsia="zh-CN" w:bidi="ar"/>
        </w:rPr>
        <w:t>）所示，其中反应器温度绝大部分处于</w:t>
      </w:r>
      <w:r>
        <w:rPr>
          <w:rFonts w:ascii="Times New Roman" w:eastAsiaTheme="minorEastAsia" w:hAnsi="Times New Roman" w:cs="Times New Roman"/>
          <w:bCs/>
          <w:kern w:val="2"/>
          <w:sz w:val="24"/>
          <w:szCs w:val="24"/>
          <w:shd w:val="clear" w:color="auto" w:fill="FFFFFF"/>
          <w:lang w:eastAsia="zh-CN" w:bidi="ar"/>
        </w:rPr>
        <w:t>700-800</w:t>
      </w:r>
      <w:r>
        <w:rPr>
          <w:rFonts w:ascii="Times New Roman" w:eastAsiaTheme="minorEastAsia" w:hAnsi="Times New Roman" w:cs="Times New Roman" w:hint="eastAsia"/>
          <w:bCs/>
          <w:kern w:val="2"/>
          <w:sz w:val="24"/>
          <w:szCs w:val="24"/>
          <w:shd w:val="clear" w:color="auto" w:fill="FFFFFF"/>
          <w:lang w:eastAsia="zh-CN" w:bidi="ar"/>
        </w:rPr>
        <w:t>℃区间，</w:t>
      </w:r>
      <w:r>
        <w:rPr>
          <w:rFonts w:ascii="Times New Roman" w:eastAsiaTheme="minorEastAsia" w:hAnsi="Times New Roman" w:cs="Times New Roman" w:hint="eastAsia"/>
          <w:bCs/>
          <w:kern w:val="2"/>
          <w:sz w:val="24"/>
          <w:szCs w:val="24"/>
          <w:shd w:val="clear" w:color="auto" w:fill="FFFFFF"/>
          <w:lang w:eastAsia="zh-CN" w:bidi="ar"/>
        </w:rPr>
        <w:lastRenderedPageBreak/>
        <w:t>集热器出口温度位于</w:t>
      </w:r>
      <w:r>
        <w:rPr>
          <w:rFonts w:ascii="Times New Roman" w:eastAsiaTheme="minorEastAsia" w:hAnsi="Times New Roman" w:cs="Times New Roman" w:hint="eastAsia"/>
          <w:bCs/>
          <w:kern w:val="2"/>
          <w:sz w:val="24"/>
          <w:szCs w:val="24"/>
          <w:shd w:val="clear" w:color="auto" w:fill="FFFFFF"/>
          <w:lang w:eastAsia="zh-CN" w:bidi="ar"/>
        </w:rPr>
        <w:t>1000K</w:t>
      </w:r>
      <w:r>
        <w:rPr>
          <w:rFonts w:ascii="Times New Roman" w:eastAsiaTheme="minorEastAsia" w:hAnsi="Times New Roman" w:cs="Times New Roman" w:hint="eastAsia"/>
          <w:bCs/>
          <w:kern w:val="2"/>
          <w:sz w:val="24"/>
          <w:szCs w:val="24"/>
          <w:shd w:val="clear" w:color="auto" w:fill="FFFFFF"/>
          <w:lang w:eastAsia="zh-CN" w:bidi="ar"/>
        </w:rPr>
        <w:t>左右，足够满足反应所需温度要求。</w:t>
      </w:r>
    </w:p>
    <w:p w14:paraId="5F4338DB" w14:textId="77777777" w:rsidR="0042201D" w:rsidRDefault="00000000">
      <w:pPr>
        <w:ind w:firstLineChars="200" w:firstLine="480"/>
        <w:rPr>
          <w:rFonts w:ascii="仿宋" w:eastAsia="仿宋" w:hAnsi="仿宋" w:cs="仿宋"/>
          <w:kern w:val="2"/>
          <w:sz w:val="24"/>
          <w:szCs w:val="24"/>
          <w:lang w:eastAsia="zh-CN"/>
        </w:rPr>
      </w:pPr>
      <w:r>
        <w:rPr>
          <w:rFonts w:ascii="宋体" w:eastAsia="宋体" w:hAnsi="宋体" w:cs="宋体" w:hint="eastAsia"/>
          <w:sz w:val="24"/>
          <w:szCs w:val="24"/>
          <w:lang w:eastAsia="zh-CN" w:bidi="ar"/>
        </w:rPr>
        <w:t xml:space="preserve">  </w:t>
      </w:r>
      <w:r>
        <w:rPr>
          <w:rFonts w:ascii="宋体" w:eastAsia="宋体" w:hAnsi="宋体" w:cs="宋体"/>
          <w:noProof/>
          <w:sz w:val="24"/>
          <w:szCs w:val="24"/>
          <w:lang w:eastAsia="zh-CN" w:bidi="ar"/>
        </w:rPr>
        <w:drawing>
          <wp:inline distT="0" distB="0" distL="114300" distR="114300" wp14:anchorId="43FE8142" wp14:editId="15B1A41C">
            <wp:extent cx="1504950" cy="1437005"/>
            <wp:effectExtent l="0" t="0" r="0" b="0"/>
            <wp:docPr id="4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IMG_256"/>
                    <pic:cNvPicPr>
                      <a:picLocks noChangeAspect="1"/>
                    </pic:cNvPicPr>
                  </pic:nvPicPr>
                  <pic:blipFill>
                    <a:blip r:embed="rId17"/>
                    <a:stretch>
                      <a:fillRect/>
                    </a:stretch>
                  </pic:blipFill>
                  <pic:spPr>
                    <a:xfrm>
                      <a:off x="0" y="0"/>
                      <a:ext cx="1527418" cy="1458925"/>
                    </a:xfrm>
                    <a:prstGeom prst="rect">
                      <a:avLst/>
                    </a:prstGeom>
                    <a:noFill/>
                    <a:ln w="9525">
                      <a:noFill/>
                    </a:ln>
                  </pic:spPr>
                </pic:pic>
              </a:graphicData>
            </a:graphic>
          </wp:inline>
        </w:drawing>
      </w:r>
      <w:r>
        <w:rPr>
          <w:rFonts w:ascii="宋体" w:eastAsia="宋体" w:hAnsi="宋体" w:cs="宋体" w:hint="eastAsia"/>
          <w:sz w:val="24"/>
          <w:szCs w:val="24"/>
          <w:lang w:eastAsia="zh-CN" w:bidi="ar"/>
        </w:rPr>
        <w:t xml:space="preserve">       </w:t>
      </w:r>
      <w:r>
        <w:rPr>
          <w:rFonts w:ascii="宋体" w:eastAsia="宋体" w:hAnsi="宋体" w:cs="宋体"/>
          <w:noProof/>
          <w:sz w:val="24"/>
          <w:szCs w:val="24"/>
          <w:lang w:eastAsia="zh-CN" w:bidi="ar"/>
        </w:rPr>
        <w:drawing>
          <wp:inline distT="0" distB="0" distL="114300" distR="114300" wp14:anchorId="5AF1858F" wp14:editId="7E9DB269">
            <wp:extent cx="1582420" cy="1433830"/>
            <wp:effectExtent l="0" t="0" r="0" b="0"/>
            <wp:docPr id="4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IMG_256"/>
                    <pic:cNvPicPr>
                      <a:picLocks noChangeAspect="1"/>
                    </pic:cNvPicPr>
                  </pic:nvPicPr>
                  <pic:blipFill>
                    <a:blip r:embed="rId18"/>
                    <a:stretch>
                      <a:fillRect/>
                    </a:stretch>
                  </pic:blipFill>
                  <pic:spPr>
                    <a:xfrm>
                      <a:off x="0" y="0"/>
                      <a:ext cx="1609363" cy="1458486"/>
                    </a:xfrm>
                    <a:prstGeom prst="rect">
                      <a:avLst/>
                    </a:prstGeom>
                    <a:noFill/>
                    <a:ln w="9525">
                      <a:noFill/>
                    </a:ln>
                  </pic:spPr>
                </pic:pic>
              </a:graphicData>
            </a:graphic>
          </wp:inline>
        </w:drawing>
      </w:r>
      <w:r>
        <w:rPr>
          <w:rFonts w:ascii="宋体" w:eastAsia="宋体" w:hAnsi="宋体" w:cs="宋体" w:hint="eastAsia"/>
          <w:sz w:val="24"/>
          <w:szCs w:val="24"/>
          <w:lang w:eastAsia="zh-CN" w:bidi="ar"/>
        </w:rPr>
        <w:t xml:space="preserve">        </w:t>
      </w:r>
      <w:r>
        <w:rPr>
          <w:rFonts w:ascii="宋体" w:eastAsia="宋体" w:hAnsi="宋体" w:cs="宋体"/>
          <w:noProof/>
          <w:sz w:val="24"/>
          <w:szCs w:val="24"/>
          <w:lang w:eastAsia="zh-CN" w:bidi="ar"/>
        </w:rPr>
        <w:drawing>
          <wp:inline distT="0" distB="0" distL="114300" distR="114300" wp14:anchorId="02D262D4" wp14:editId="5C261C15">
            <wp:extent cx="1375410" cy="1339850"/>
            <wp:effectExtent l="0" t="0" r="0" b="0"/>
            <wp:docPr id="4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descr="IMG_256"/>
                    <pic:cNvPicPr>
                      <a:picLocks noChangeAspect="1"/>
                    </pic:cNvPicPr>
                  </pic:nvPicPr>
                  <pic:blipFill>
                    <a:blip r:embed="rId19"/>
                    <a:stretch>
                      <a:fillRect/>
                    </a:stretch>
                  </pic:blipFill>
                  <pic:spPr>
                    <a:xfrm>
                      <a:off x="0" y="0"/>
                      <a:ext cx="1404701" cy="1367926"/>
                    </a:xfrm>
                    <a:prstGeom prst="rect">
                      <a:avLst/>
                    </a:prstGeom>
                    <a:noFill/>
                    <a:ln w="9525">
                      <a:noFill/>
                    </a:ln>
                  </pic:spPr>
                </pic:pic>
              </a:graphicData>
            </a:graphic>
          </wp:inline>
        </w:drawing>
      </w:r>
      <w:r>
        <w:rPr>
          <w:rFonts w:ascii="宋体" w:eastAsia="宋体" w:hAnsi="宋体" w:cs="宋体" w:hint="eastAsia"/>
          <w:sz w:val="24"/>
          <w:szCs w:val="24"/>
          <w:lang w:eastAsia="zh-CN" w:bidi="ar"/>
        </w:rPr>
        <w:t xml:space="preserve">                     </w:t>
      </w:r>
    </w:p>
    <w:p w14:paraId="30E90798" w14:textId="77777777" w:rsidR="0042201D" w:rsidRDefault="00000000">
      <w:pPr>
        <w:ind w:firstLineChars="400" w:firstLine="720"/>
        <w:rPr>
          <w:rFonts w:ascii="Calibri" w:eastAsia="宋体" w:hAnsi="Calibri" w:cs="Times New Roman"/>
          <w:kern w:val="2"/>
          <w:lang w:eastAsia="zh-CN"/>
        </w:rPr>
      </w:pPr>
      <w:r>
        <w:rPr>
          <w:rFonts w:ascii="Times New Roman" w:eastAsia="仿宋" w:hAnsi="Times New Roman" w:cs="Times New Roman"/>
          <w:kern w:val="2"/>
          <w:sz w:val="18"/>
          <w:szCs w:val="18"/>
          <w:lang w:eastAsia="zh-CN" w:bidi="ar"/>
        </w:rPr>
        <w:t>(a)COMSOL</w:t>
      </w:r>
      <w:r>
        <w:rPr>
          <w:rFonts w:ascii="宋体" w:eastAsia="宋体" w:hAnsi="宋体" w:cs="宋体" w:hint="eastAsia"/>
          <w:kern w:val="2"/>
          <w:sz w:val="18"/>
          <w:szCs w:val="18"/>
          <w:lang w:eastAsia="zh-CN" w:bidi="ar"/>
        </w:rPr>
        <w:t>仿真模拟图</w:t>
      </w:r>
      <w:r>
        <w:rPr>
          <w:rFonts w:ascii="Times New Roman" w:eastAsia="宋体" w:hAnsi="Times New Roman" w:cs="Times New Roman" w:hint="eastAsia"/>
          <w:kern w:val="2"/>
          <w:sz w:val="18"/>
          <w:szCs w:val="18"/>
          <w:lang w:eastAsia="zh-CN" w:bidi="ar"/>
        </w:rPr>
        <w:t>1</w:t>
      </w:r>
      <w:r>
        <w:rPr>
          <w:rFonts w:ascii="Calibri" w:eastAsia="宋体" w:hAnsi="Calibri" w:cs="Calibri" w:hint="eastAsia"/>
          <w:kern w:val="2"/>
          <w:lang w:eastAsia="zh-CN" w:bidi="ar"/>
        </w:rPr>
        <w:t xml:space="preserve">         </w:t>
      </w:r>
      <w:r>
        <w:rPr>
          <w:rFonts w:ascii="Calibri" w:eastAsia="宋体" w:hAnsi="Calibri" w:cs="Times New Roman" w:hint="eastAsia"/>
          <w:kern w:val="2"/>
          <w:lang w:eastAsia="zh-CN" w:bidi="ar"/>
        </w:rPr>
        <w:t xml:space="preserve">  </w:t>
      </w:r>
      <w:r>
        <w:rPr>
          <w:rFonts w:ascii="Times New Roman" w:eastAsia="仿宋" w:hAnsi="Times New Roman" w:cs="Times New Roman"/>
          <w:kern w:val="2"/>
          <w:sz w:val="18"/>
          <w:szCs w:val="18"/>
          <w:lang w:eastAsia="zh-CN" w:bidi="ar"/>
        </w:rPr>
        <w:t>(b)COMSOL</w:t>
      </w:r>
      <w:r>
        <w:rPr>
          <w:rFonts w:ascii="宋体" w:eastAsia="宋体" w:hAnsi="宋体" w:cs="宋体" w:hint="eastAsia"/>
          <w:kern w:val="2"/>
          <w:sz w:val="18"/>
          <w:szCs w:val="18"/>
          <w:lang w:eastAsia="zh-CN" w:bidi="ar"/>
        </w:rPr>
        <w:t>仿真模拟图</w:t>
      </w:r>
      <w:r>
        <w:rPr>
          <w:rFonts w:ascii="Times New Roman" w:eastAsia="宋体" w:hAnsi="Times New Roman" w:cs="Times New Roman" w:hint="eastAsia"/>
          <w:kern w:val="2"/>
          <w:sz w:val="18"/>
          <w:szCs w:val="18"/>
          <w:lang w:eastAsia="zh-CN" w:bidi="ar"/>
        </w:rPr>
        <w:t>2</w:t>
      </w:r>
      <w:r>
        <w:rPr>
          <w:rFonts w:ascii="Calibri" w:eastAsia="宋体" w:hAnsi="Calibri" w:cs="Calibri" w:hint="eastAsia"/>
          <w:kern w:val="2"/>
          <w:lang w:eastAsia="zh-CN" w:bidi="ar"/>
        </w:rPr>
        <w:t xml:space="preserve">           </w:t>
      </w:r>
      <w:r>
        <w:rPr>
          <w:rFonts w:ascii="Calibri" w:eastAsia="宋体" w:hAnsi="Calibri" w:cs="Calibri"/>
          <w:kern w:val="2"/>
          <w:lang w:eastAsia="zh-CN" w:bidi="ar"/>
        </w:rPr>
        <w:t xml:space="preserve"> </w:t>
      </w:r>
      <w:r>
        <w:rPr>
          <w:rFonts w:ascii="Times New Roman" w:eastAsia="宋体" w:hAnsi="Times New Roman" w:cs="Times New Roman" w:hint="eastAsia"/>
          <w:kern w:val="2"/>
          <w:sz w:val="18"/>
          <w:szCs w:val="18"/>
          <w:lang w:eastAsia="zh-CN" w:bidi="ar"/>
        </w:rPr>
        <w:t>(c)COMSOL</w:t>
      </w:r>
      <w:r>
        <w:rPr>
          <w:rFonts w:ascii="宋体" w:eastAsia="宋体" w:hAnsi="宋体" w:cs="宋体" w:hint="eastAsia"/>
          <w:kern w:val="2"/>
          <w:sz w:val="18"/>
          <w:szCs w:val="18"/>
          <w:lang w:eastAsia="zh-CN" w:bidi="ar"/>
        </w:rPr>
        <w:t>仿真模拟图</w:t>
      </w:r>
      <w:r>
        <w:rPr>
          <w:rFonts w:ascii="Times New Roman" w:eastAsia="宋体" w:hAnsi="Times New Roman" w:cs="Times New Roman" w:hint="eastAsia"/>
          <w:kern w:val="2"/>
          <w:sz w:val="18"/>
          <w:szCs w:val="18"/>
          <w:lang w:eastAsia="zh-CN" w:bidi="ar"/>
        </w:rPr>
        <w:t>3</w:t>
      </w:r>
    </w:p>
    <w:p w14:paraId="76D52A7B" w14:textId="77777777" w:rsidR="0042201D" w:rsidRDefault="00000000">
      <w:pPr>
        <w:rPr>
          <w:rFonts w:ascii="Calibri" w:eastAsia="宋体" w:hAnsi="Calibri" w:cs="Times New Roman"/>
          <w:kern w:val="2"/>
          <w:lang w:eastAsia="zh-CN" w:bidi="ar"/>
        </w:rPr>
      </w:pPr>
      <w:r>
        <w:rPr>
          <w:noProof/>
        </w:rPr>
        <w:drawing>
          <wp:inline distT="0" distB="0" distL="0" distR="0" wp14:anchorId="3D102CE5" wp14:editId="309720D0">
            <wp:extent cx="2006600" cy="1641475"/>
            <wp:effectExtent l="0" t="0" r="5080" b="4445"/>
            <wp:docPr id="50" name="图片 1" descr="C:/Users/hp/Desktop/温度.png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descr="C:/Users/hp/Desktop/温度.png温度"/>
                    <pic:cNvPicPr>
                      <a:picLocks noChangeAspect="1"/>
                    </pic:cNvPicPr>
                  </pic:nvPicPr>
                  <pic:blipFill>
                    <a:blip r:embed="rId20"/>
                    <a:srcRect l="155" r="155"/>
                    <a:stretch>
                      <a:fillRect/>
                    </a:stretch>
                  </pic:blipFill>
                  <pic:spPr>
                    <a:xfrm>
                      <a:off x="0" y="0"/>
                      <a:ext cx="2020631" cy="1641475"/>
                    </a:xfrm>
                    <a:prstGeom prst="rect">
                      <a:avLst/>
                    </a:prstGeom>
                  </pic:spPr>
                </pic:pic>
              </a:graphicData>
            </a:graphic>
          </wp:inline>
        </w:drawing>
      </w:r>
      <w:r>
        <w:rPr>
          <w:rFonts w:ascii="宋体" w:eastAsia="宋体" w:hAnsi="宋体" w:cs="宋体" w:hint="eastAsia"/>
          <w:sz w:val="24"/>
          <w:szCs w:val="24"/>
          <w:lang w:eastAsia="zh-CN" w:bidi="ar"/>
        </w:rPr>
        <w:t xml:space="preserve"> </w:t>
      </w:r>
      <w:r>
        <w:rPr>
          <w:rFonts w:ascii="Calibri" w:eastAsia="宋体" w:hAnsi="Calibri" w:cs="Times New Roman" w:hint="eastAsia"/>
          <w:kern w:val="2"/>
          <w:lang w:eastAsia="zh-CN" w:bidi="ar"/>
        </w:rPr>
        <w:t xml:space="preserve">      </w:t>
      </w:r>
      <w:r>
        <w:rPr>
          <w:noProof/>
        </w:rPr>
        <w:drawing>
          <wp:inline distT="0" distB="0" distL="0" distR="0" wp14:anchorId="30D29A50" wp14:editId="1A76C53C">
            <wp:extent cx="1495425" cy="1589405"/>
            <wp:effectExtent l="0" t="0" r="13335" b="10795"/>
            <wp:docPr id="53" name="图片 1" descr="C:/Users/hp/Desktop/QQ图片20240416131508.pngQQ图片2024041613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descr="C:/Users/hp/Desktop/QQ图片20240416131508.pngQQ图片20240416131508"/>
                    <pic:cNvPicPr>
                      <a:picLocks noChangeAspect="1"/>
                    </pic:cNvPicPr>
                  </pic:nvPicPr>
                  <pic:blipFill>
                    <a:blip r:embed="rId21"/>
                    <a:srcRect l="6818" r="6818"/>
                    <a:stretch>
                      <a:fillRect/>
                    </a:stretch>
                  </pic:blipFill>
                  <pic:spPr>
                    <a:xfrm>
                      <a:off x="0" y="0"/>
                      <a:ext cx="1504545" cy="1589405"/>
                    </a:xfrm>
                    <a:prstGeom prst="rect">
                      <a:avLst/>
                    </a:prstGeom>
                  </pic:spPr>
                </pic:pic>
              </a:graphicData>
            </a:graphic>
          </wp:inline>
        </w:drawing>
      </w:r>
      <w:r>
        <w:rPr>
          <w:rFonts w:ascii="Calibri" w:eastAsia="宋体" w:hAnsi="Calibri" w:cs="Times New Roman" w:hint="eastAsia"/>
          <w:kern w:val="2"/>
          <w:lang w:eastAsia="zh-CN" w:bidi="ar"/>
        </w:rPr>
        <w:t xml:space="preserve">        </w:t>
      </w:r>
      <w:r>
        <w:rPr>
          <w:noProof/>
        </w:rPr>
        <w:drawing>
          <wp:inline distT="0" distB="0" distL="0" distR="0" wp14:anchorId="59793DED" wp14:editId="1B49909B">
            <wp:extent cx="1424940" cy="1676400"/>
            <wp:effectExtent l="0" t="0" r="7620" b="0"/>
            <wp:docPr id="56" name="图片 1" descr="C:/Users/hp/Desktop/f.pn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descr="C:/Users/hp/Desktop/f.pngf"/>
                    <pic:cNvPicPr>
                      <a:picLocks noChangeAspect="1"/>
                    </pic:cNvPicPr>
                  </pic:nvPicPr>
                  <pic:blipFill>
                    <a:blip r:embed="rId22"/>
                    <a:srcRect l="3580" r="3580"/>
                    <a:stretch>
                      <a:fillRect/>
                    </a:stretch>
                  </pic:blipFill>
                  <pic:spPr>
                    <a:xfrm>
                      <a:off x="0" y="0"/>
                      <a:ext cx="1441399" cy="1676400"/>
                    </a:xfrm>
                    <a:prstGeom prst="rect">
                      <a:avLst/>
                    </a:prstGeom>
                  </pic:spPr>
                </pic:pic>
              </a:graphicData>
            </a:graphic>
          </wp:inline>
        </w:drawing>
      </w:r>
    </w:p>
    <w:p w14:paraId="6ACBAFD6" w14:textId="77777777" w:rsidR="0042201D" w:rsidRDefault="00000000">
      <w:pPr>
        <w:ind w:firstLineChars="400" w:firstLine="720"/>
        <w:rPr>
          <w:rFonts w:ascii="Times New Roman" w:eastAsia="仿宋" w:hAnsi="Times New Roman" w:cs="Times New Roman"/>
          <w:kern w:val="2"/>
          <w:sz w:val="18"/>
          <w:szCs w:val="18"/>
          <w:lang w:eastAsia="zh-CN" w:bidi="ar"/>
        </w:rPr>
      </w:pPr>
      <w:r>
        <w:rPr>
          <w:rFonts w:ascii="Times New Roman" w:eastAsia="仿宋" w:hAnsi="Times New Roman" w:cs="Times New Roman" w:hint="eastAsia"/>
          <w:kern w:val="2"/>
          <w:sz w:val="18"/>
          <w:szCs w:val="18"/>
          <w:lang w:eastAsia="zh-CN" w:bidi="ar"/>
        </w:rPr>
        <w:t xml:space="preserve"> </w:t>
      </w:r>
      <w:bookmarkStart w:id="1" w:name="_Hlk163760606"/>
      <w:bookmarkStart w:id="2" w:name="_Hlk163760843"/>
      <w:r>
        <w:rPr>
          <w:rFonts w:ascii="Times New Roman" w:eastAsia="仿宋" w:hAnsi="Times New Roman" w:cs="Times New Roman"/>
          <w:kern w:val="2"/>
          <w:sz w:val="18"/>
          <w:szCs w:val="18"/>
          <w:lang w:eastAsia="zh-CN" w:bidi="ar"/>
        </w:rPr>
        <w:t>(</w:t>
      </w:r>
      <w:r>
        <w:rPr>
          <w:rFonts w:ascii="Times New Roman" w:eastAsia="仿宋" w:hAnsi="Times New Roman" w:cs="Times New Roman" w:hint="eastAsia"/>
          <w:kern w:val="2"/>
          <w:sz w:val="18"/>
          <w:szCs w:val="18"/>
          <w:lang w:eastAsia="zh-CN" w:bidi="ar"/>
        </w:rPr>
        <w:t>d</w:t>
      </w:r>
      <w:r>
        <w:rPr>
          <w:rFonts w:ascii="Times New Roman" w:eastAsia="仿宋" w:hAnsi="Times New Roman" w:cs="Times New Roman"/>
          <w:kern w:val="2"/>
          <w:sz w:val="18"/>
          <w:szCs w:val="18"/>
          <w:lang w:eastAsia="zh-CN" w:bidi="ar"/>
        </w:rPr>
        <w:t>)COMSOL</w:t>
      </w:r>
      <w:r>
        <w:rPr>
          <w:rFonts w:ascii="宋体" w:eastAsia="宋体" w:hAnsi="宋体" w:cs="宋体" w:hint="eastAsia"/>
          <w:kern w:val="2"/>
          <w:sz w:val="18"/>
          <w:szCs w:val="18"/>
          <w:lang w:eastAsia="zh-CN" w:bidi="ar"/>
        </w:rPr>
        <w:t>仿真结果图</w:t>
      </w:r>
      <w:r>
        <w:rPr>
          <w:rFonts w:ascii="Times New Roman" w:eastAsia="宋体" w:hAnsi="Times New Roman" w:cs="Times New Roman" w:hint="eastAsia"/>
          <w:kern w:val="2"/>
          <w:sz w:val="18"/>
          <w:szCs w:val="18"/>
          <w:lang w:eastAsia="zh-CN" w:bidi="ar"/>
        </w:rPr>
        <w:t>4</w:t>
      </w:r>
      <w:bookmarkEnd w:id="1"/>
      <w:r>
        <w:rPr>
          <w:rFonts w:ascii="宋体" w:eastAsia="宋体" w:hAnsi="宋体" w:cs="宋体" w:hint="eastAsia"/>
          <w:kern w:val="2"/>
          <w:sz w:val="18"/>
          <w:szCs w:val="18"/>
          <w:lang w:eastAsia="zh-CN" w:bidi="ar"/>
        </w:rPr>
        <w:t xml:space="preserve">            </w:t>
      </w:r>
      <w:r>
        <w:rPr>
          <w:rFonts w:ascii="Times New Roman" w:eastAsia="仿宋" w:hAnsi="Times New Roman" w:cs="Times New Roman"/>
          <w:kern w:val="2"/>
          <w:sz w:val="18"/>
          <w:szCs w:val="18"/>
          <w:lang w:eastAsia="zh-CN" w:bidi="ar"/>
        </w:rPr>
        <w:t>(</w:t>
      </w:r>
      <w:r>
        <w:rPr>
          <w:rFonts w:ascii="Times New Roman" w:eastAsia="仿宋" w:hAnsi="Times New Roman" w:cs="Times New Roman" w:hint="eastAsia"/>
          <w:kern w:val="2"/>
          <w:sz w:val="18"/>
          <w:szCs w:val="18"/>
          <w:lang w:eastAsia="zh-CN" w:bidi="ar"/>
        </w:rPr>
        <w:t>e</w:t>
      </w:r>
      <w:r>
        <w:rPr>
          <w:rFonts w:ascii="Times New Roman" w:eastAsia="仿宋" w:hAnsi="Times New Roman" w:cs="Times New Roman"/>
          <w:kern w:val="2"/>
          <w:sz w:val="18"/>
          <w:szCs w:val="18"/>
          <w:lang w:eastAsia="zh-CN" w:bidi="ar"/>
        </w:rPr>
        <w:t>)COMSOL</w:t>
      </w:r>
      <w:r>
        <w:rPr>
          <w:rFonts w:ascii="宋体" w:eastAsia="宋体" w:hAnsi="宋体" w:cs="宋体" w:hint="eastAsia"/>
          <w:kern w:val="2"/>
          <w:sz w:val="18"/>
          <w:szCs w:val="18"/>
          <w:lang w:eastAsia="zh-CN" w:bidi="ar"/>
        </w:rPr>
        <w:t>仿真结果图</w:t>
      </w:r>
      <w:r>
        <w:rPr>
          <w:rFonts w:ascii="Times New Roman" w:eastAsia="宋体" w:hAnsi="Times New Roman" w:cs="Times New Roman" w:hint="eastAsia"/>
          <w:kern w:val="2"/>
          <w:sz w:val="18"/>
          <w:szCs w:val="18"/>
          <w:lang w:eastAsia="zh-CN" w:bidi="ar"/>
        </w:rPr>
        <w:t>5</w:t>
      </w:r>
      <w:r>
        <w:rPr>
          <w:rFonts w:ascii="宋体" w:eastAsia="宋体" w:hAnsi="宋体" w:cs="宋体" w:hint="eastAsia"/>
          <w:kern w:val="2"/>
          <w:sz w:val="18"/>
          <w:szCs w:val="18"/>
          <w:lang w:eastAsia="zh-CN" w:bidi="ar"/>
        </w:rPr>
        <w:t xml:space="preserve"> </w:t>
      </w:r>
      <w:bookmarkEnd w:id="2"/>
      <w:r>
        <w:rPr>
          <w:rFonts w:ascii="宋体" w:eastAsia="宋体" w:hAnsi="宋体" w:cs="宋体" w:hint="eastAsia"/>
          <w:kern w:val="2"/>
          <w:sz w:val="18"/>
          <w:szCs w:val="18"/>
          <w:lang w:eastAsia="zh-CN" w:bidi="ar"/>
        </w:rPr>
        <w:t xml:space="preserve">             </w:t>
      </w:r>
      <w:r>
        <w:rPr>
          <w:rFonts w:ascii="Times New Roman" w:eastAsia="仿宋" w:hAnsi="Times New Roman" w:cs="Times New Roman"/>
          <w:kern w:val="2"/>
          <w:sz w:val="18"/>
          <w:szCs w:val="18"/>
          <w:lang w:eastAsia="zh-CN" w:bidi="ar"/>
        </w:rPr>
        <w:t>(</w:t>
      </w:r>
      <w:r>
        <w:rPr>
          <w:rFonts w:ascii="Times New Roman" w:eastAsia="仿宋" w:hAnsi="Times New Roman" w:cs="Times New Roman" w:hint="eastAsia"/>
          <w:kern w:val="2"/>
          <w:sz w:val="18"/>
          <w:szCs w:val="18"/>
          <w:lang w:eastAsia="zh-CN" w:bidi="ar"/>
        </w:rPr>
        <w:t>f</w:t>
      </w:r>
      <w:r>
        <w:rPr>
          <w:rFonts w:ascii="Times New Roman" w:eastAsia="仿宋" w:hAnsi="Times New Roman" w:cs="Times New Roman"/>
          <w:kern w:val="2"/>
          <w:sz w:val="18"/>
          <w:szCs w:val="18"/>
          <w:lang w:eastAsia="zh-CN" w:bidi="ar"/>
        </w:rPr>
        <w:t>)COMSOL</w:t>
      </w:r>
      <w:r>
        <w:rPr>
          <w:rFonts w:ascii="宋体" w:eastAsia="宋体" w:hAnsi="宋体" w:cs="宋体" w:hint="eastAsia"/>
          <w:kern w:val="2"/>
          <w:sz w:val="18"/>
          <w:szCs w:val="18"/>
          <w:lang w:eastAsia="zh-CN" w:bidi="ar"/>
        </w:rPr>
        <w:t>仿真模拟图</w:t>
      </w:r>
      <w:r>
        <w:rPr>
          <w:rFonts w:ascii="Times New Roman" w:eastAsia="宋体" w:hAnsi="Times New Roman" w:cs="Times New Roman"/>
          <w:kern w:val="2"/>
          <w:sz w:val="18"/>
          <w:szCs w:val="18"/>
          <w:lang w:eastAsia="zh-CN" w:bidi="ar"/>
        </w:rPr>
        <w:t>6</w:t>
      </w:r>
      <w:r>
        <w:rPr>
          <w:rFonts w:ascii="Times New Roman" w:eastAsia="仿宋" w:hAnsi="Times New Roman" w:cs="Times New Roman" w:hint="eastAsia"/>
          <w:kern w:val="2"/>
          <w:sz w:val="18"/>
          <w:szCs w:val="18"/>
          <w:lang w:eastAsia="zh-CN" w:bidi="ar"/>
        </w:rPr>
        <w:t xml:space="preserve">   </w:t>
      </w:r>
    </w:p>
    <w:p w14:paraId="23258806" w14:textId="77777777" w:rsidR="0042201D" w:rsidRDefault="0042201D">
      <w:pPr>
        <w:ind w:firstLineChars="400" w:firstLine="720"/>
        <w:rPr>
          <w:rFonts w:ascii="Times New Roman" w:eastAsia="仿宋" w:hAnsi="Times New Roman" w:cs="Times New Roman"/>
          <w:kern w:val="2"/>
          <w:sz w:val="18"/>
          <w:szCs w:val="18"/>
          <w:lang w:eastAsia="zh-CN" w:bidi="ar"/>
        </w:rPr>
      </w:pPr>
    </w:p>
    <w:p w14:paraId="71E01B94" w14:textId="77777777" w:rsidR="0042201D" w:rsidRDefault="00000000">
      <w:pPr>
        <w:widowControl w:val="0"/>
        <w:ind w:firstLineChars="2100" w:firstLine="3780"/>
        <w:jc w:val="both"/>
        <w:rPr>
          <w:rFonts w:ascii="Calibri" w:eastAsia="宋体" w:hAnsi="Calibri" w:cs="Times New Roman"/>
          <w:kern w:val="2"/>
          <w:lang w:eastAsia="zh-CN"/>
        </w:rPr>
      </w:pPr>
      <w:r>
        <w:rPr>
          <w:rFonts w:asciiTheme="minorEastAsia" w:eastAsiaTheme="minorEastAsia" w:hAnsiTheme="minorEastAsia" w:cstheme="minorEastAsia" w:hint="eastAsia"/>
          <w:kern w:val="2"/>
          <w:sz w:val="18"/>
          <w:szCs w:val="18"/>
          <w:lang w:eastAsia="zh-CN" w:bidi="ar"/>
        </w:rPr>
        <w:t>图</w:t>
      </w:r>
      <w:r>
        <w:rPr>
          <w:rFonts w:ascii="Times New Roman" w:eastAsia="宋体" w:hAnsi="Times New Roman" w:cs="Times New Roman" w:hint="eastAsia"/>
          <w:kern w:val="2"/>
          <w:sz w:val="18"/>
          <w:szCs w:val="18"/>
          <w:lang w:eastAsia="zh-CN" w:bidi="ar"/>
        </w:rPr>
        <w:t>5</w:t>
      </w:r>
      <w:r>
        <w:rPr>
          <w:rFonts w:ascii="Times New Roman" w:eastAsia="仿宋" w:hAnsi="Times New Roman" w:cs="Times New Roman" w:hint="eastAsia"/>
          <w:kern w:val="2"/>
          <w:sz w:val="18"/>
          <w:szCs w:val="18"/>
          <w:lang w:eastAsia="zh-CN" w:bidi="ar"/>
        </w:rPr>
        <w:t xml:space="preserve">   </w:t>
      </w:r>
      <w:r>
        <w:rPr>
          <w:rFonts w:ascii="Times New Roman" w:eastAsia="仿宋" w:hAnsi="Times New Roman" w:cs="Times New Roman"/>
          <w:kern w:val="2"/>
          <w:sz w:val="18"/>
          <w:szCs w:val="18"/>
          <w:lang w:eastAsia="zh-CN" w:bidi="ar"/>
        </w:rPr>
        <w:t>COMSOL</w:t>
      </w:r>
      <w:r>
        <w:rPr>
          <w:rFonts w:ascii="宋体" w:eastAsia="宋体" w:hAnsi="宋体" w:cs="宋体" w:hint="eastAsia"/>
          <w:kern w:val="2"/>
          <w:sz w:val="18"/>
          <w:szCs w:val="18"/>
          <w:lang w:eastAsia="zh-CN" w:bidi="ar"/>
        </w:rPr>
        <w:t>仿真模拟图</w:t>
      </w:r>
    </w:p>
    <w:p w14:paraId="3D8EEEF5" w14:textId="6472B34C" w:rsidR="0042201D" w:rsidRDefault="00000000">
      <w:pPr>
        <w:widowControl w:val="0"/>
        <w:spacing w:beforeLines="50" w:before="120" w:afterLines="50" w:after="120"/>
        <w:ind w:firstLine="482"/>
        <w:jc w:val="both"/>
        <w:outlineLvl w:val="2"/>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 xml:space="preserve">2.3.3 </w:t>
      </w:r>
      <w:r w:rsidR="00003C18">
        <w:rPr>
          <w:rFonts w:ascii="Times New Roman" w:eastAsiaTheme="minorEastAsia" w:hAnsi="Times New Roman" w:cs="Times New Roman"/>
          <w:bCs/>
          <w:kern w:val="2"/>
          <w:sz w:val="24"/>
          <w:szCs w:val="24"/>
          <w:shd w:val="clear" w:color="auto" w:fill="FFFFFF"/>
          <w:lang w:eastAsia="zh-CN" w:bidi="ar"/>
        </w:rPr>
        <w:t>双罐熔融盐显热储热系统</w:t>
      </w:r>
      <w:r w:rsidR="00003C18">
        <w:rPr>
          <w:rFonts w:ascii="Times New Roman" w:eastAsiaTheme="minorEastAsia" w:hAnsi="Times New Roman" w:cs="Times New Roman" w:hint="eastAsia"/>
          <w:bCs/>
          <w:kern w:val="2"/>
          <w:sz w:val="24"/>
          <w:szCs w:val="24"/>
          <w:shd w:val="clear" w:color="auto" w:fill="FFFFFF"/>
          <w:lang w:eastAsia="zh-CN" w:bidi="ar"/>
        </w:rPr>
        <w:t>与一体化反应器耦合设计</w:t>
      </w:r>
    </w:p>
    <w:p w14:paraId="2F71FFF3" w14:textId="2154C9C1" w:rsidR="0042201D" w:rsidRDefault="00000000">
      <w:pPr>
        <w:widowControl w:val="0"/>
        <w:spacing w:line="480" w:lineRule="exact"/>
        <w:ind w:firstLineChars="200" w:firstLine="480"/>
        <w:jc w:val="both"/>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为了实现系统全天运行</w:t>
      </w:r>
      <w:r w:rsidR="00206D13">
        <w:rPr>
          <w:rFonts w:ascii="Times New Roman" w:eastAsiaTheme="minorEastAsia" w:hAnsi="Times New Roman" w:cs="Times New Roman" w:hint="eastAsia"/>
          <w:bCs/>
          <w:kern w:val="2"/>
          <w:sz w:val="24"/>
          <w:szCs w:val="24"/>
          <w:shd w:val="clear" w:color="auto" w:fill="FFFFFF"/>
          <w:lang w:eastAsia="zh-CN" w:bidi="ar"/>
        </w:rPr>
        <w:t>与应对太阳能的周期性与间歇性</w:t>
      </w:r>
      <w:r>
        <w:rPr>
          <w:rFonts w:ascii="Times New Roman" w:eastAsiaTheme="minorEastAsia" w:hAnsi="Times New Roman" w:cs="Times New Roman"/>
          <w:bCs/>
          <w:kern w:val="2"/>
          <w:sz w:val="24"/>
          <w:szCs w:val="24"/>
          <w:shd w:val="clear" w:color="auto" w:fill="FFFFFF"/>
          <w:lang w:eastAsia="zh-CN" w:bidi="ar"/>
        </w:rPr>
        <w:t>，</w:t>
      </w:r>
      <w:r>
        <w:rPr>
          <w:rFonts w:ascii="Times New Roman" w:eastAsiaTheme="minorEastAsia" w:hAnsi="Times New Roman" w:cs="Times New Roman" w:hint="eastAsia"/>
          <w:bCs/>
          <w:kern w:val="2"/>
          <w:sz w:val="24"/>
          <w:szCs w:val="24"/>
          <w:shd w:val="clear" w:color="auto" w:fill="FFFFFF"/>
          <w:lang w:eastAsia="zh-CN" w:bidi="ar"/>
        </w:rPr>
        <w:t>设计将一体化反应器耦合</w:t>
      </w:r>
      <w:r>
        <w:rPr>
          <w:rFonts w:ascii="Times New Roman" w:eastAsiaTheme="minorEastAsia" w:hAnsi="Times New Roman" w:cs="Times New Roman"/>
          <w:bCs/>
          <w:kern w:val="2"/>
          <w:sz w:val="24"/>
          <w:szCs w:val="24"/>
          <w:shd w:val="clear" w:color="auto" w:fill="FFFFFF"/>
          <w:lang w:eastAsia="zh-CN" w:bidi="ar"/>
        </w:rPr>
        <w:t>双罐熔融盐显热储热系统</w:t>
      </w:r>
      <w:r w:rsidR="00206D13">
        <w:rPr>
          <w:rFonts w:ascii="Times New Roman" w:eastAsiaTheme="minorEastAsia" w:hAnsi="Times New Roman" w:cs="Times New Roman" w:hint="eastAsia"/>
          <w:bCs/>
          <w:kern w:val="2"/>
          <w:sz w:val="24"/>
          <w:szCs w:val="24"/>
          <w:shd w:val="clear" w:color="auto" w:fill="FFFFFF"/>
          <w:lang w:eastAsia="zh-CN" w:bidi="ar"/>
        </w:rPr>
        <w:t>，该设计流量自由度极高，可多端调控一体化集热器温度以应对太阳能周期性，间歇性</w:t>
      </w:r>
      <w:r>
        <w:rPr>
          <w:rFonts w:ascii="Times New Roman" w:eastAsiaTheme="minorEastAsia" w:hAnsi="Times New Roman" w:cs="Times New Roman"/>
          <w:bCs/>
          <w:kern w:val="2"/>
          <w:sz w:val="24"/>
          <w:szCs w:val="24"/>
          <w:shd w:val="clear" w:color="auto" w:fill="FFFFFF"/>
          <w:lang w:eastAsia="zh-CN" w:bidi="ar"/>
        </w:rPr>
        <w:t>。白天该系统蓄热时，随着阳光照射到多孔介质转换为热量后，冷罐液态盐被输送至反应</w:t>
      </w:r>
      <w:r w:rsidR="00571C18">
        <w:rPr>
          <w:rFonts w:ascii="Times New Roman" w:eastAsiaTheme="minorEastAsia" w:hAnsi="Times New Roman" w:cs="Times New Roman" w:hint="eastAsia"/>
          <w:bCs/>
          <w:kern w:val="2"/>
          <w:sz w:val="24"/>
          <w:szCs w:val="24"/>
          <w:shd w:val="clear" w:color="auto" w:fill="FFFFFF"/>
          <w:lang w:eastAsia="zh-CN" w:bidi="ar"/>
        </w:rPr>
        <w:t>器</w:t>
      </w:r>
      <w:r>
        <w:rPr>
          <w:rFonts w:ascii="Times New Roman" w:eastAsiaTheme="minorEastAsia" w:hAnsi="Times New Roman" w:cs="Times New Roman"/>
          <w:bCs/>
          <w:kern w:val="2"/>
          <w:sz w:val="24"/>
          <w:szCs w:val="24"/>
          <w:shd w:val="clear" w:color="auto" w:fill="FFFFFF"/>
          <w:lang w:eastAsia="zh-CN" w:bidi="ar"/>
        </w:rPr>
        <w:t>的集热器中，吸收热量，达到一定温度，加热后的盐被输送至高温熔融盐储罐</w:t>
      </w:r>
      <w:r>
        <w:rPr>
          <w:rFonts w:ascii="Times New Roman" w:eastAsiaTheme="minorEastAsia" w:hAnsi="Times New Roman" w:cs="Times New Roman" w:hint="eastAsia"/>
          <w:bCs/>
          <w:kern w:val="2"/>
          <w:sz w:val="24"/>
          <w:szCs w:val="24"/>
          <w:shd w:val="clear" w:color="auto" w:fill="FFFFFF"/>
          <w:lang w:eastAsia="zh-CN" w:bidi="ar"/>
        </w:rPr>
        <w:t>（约</w:t>
      </w:r>
      <w:r w:rsidRPr="007C1788">
        <w:rPr>
          <w:rFonts w:ascii="Times New Roman" w:eastAsiaTheme="minorEastAsia" w:hAnsi="Times New Roman" w:cs="Times New Roman"/>
          <w:bCs/>
          <w:kern w:val="2"/>
          <w:sz w:val="24"/>
          <w:szCs w:val="24"/>
          <w:shd w:val="clear" w:color="auto" w:fill="FFFFFF"/>
          <w:lang w:eastAsia="zh-CN" w:bidi="ar"/>
        </w:rPr>
        <w:t>600℃</w:t>
      </w:r>
      <w:r>
        <w:rPr>
          <w:rFonts w:ascii="Times New Roman" w:eastAsiaTheme="minorEastAsia" w:hAnsi="Times New Roman" w:cs="Times New Roman" w:hint="eastAsia"/>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中；当夜间太阳辐射不足时，需要运用双罐储热系统进行供热，首先将反应</w:t>
      </w:r>
      <w:r w:rsidR="00571C18">
        <w:rPr>
          <w:rFonts w:ascii="Times New Roman" w:eastAsiaTheme="minorEastAsia" w:hAnsi="Times New Roman" w:cs="Times New Roman" w:hint="eastAsia"/>
          <w:bCs/>
          <w:kern w:val="2"/>
          <w:sz w:val="24"/>
          <w:szCs w:val="24"/>
          <w:shd w:val="clear" w:color="auto" w:fill="FFFFFF"/>
          <w:lang w:eastAsia="zh-CN" w:bidi="ar"/>
        </w:rPr>
        <w:t>器</w:t>
      </w:r>
      <w:r>
        <w:rPr>
          <w:rFonts w:ascii="Times New Roman" w:eastAsiaTheme="minorEastAsia" w:hAnsi="Times New Roman" w:cs="Times New Roman"/>
          <w:bCs/>
          <w:kern w:val="2"/>
          <w:sz w:val="24"/>
          <w:szCs w:val="24"/>
          <w:shd w:val="clear" w:color="auto" w:fill="FFFFFF"/>
          <w:lang w:eastAsia="zh-CN" w:bidi="ar"/>
        </w:rPr>
        <w:t>中温度低的熔融盐通过泵输送至冷罐</w:t>
      </w:r>
      <w:r>
        <w:rPr>
          <w:rFonts w:ascii="Times New Roman" w:eastAsiaTheme="minorEastAsia" w:hAnsi="Times New Roman" w:cs="Times New Roman" w:hint="eastAsia"/>
          <w:bCs/>
          <w:kern w:val="2"/>
          <w:sz w:val="24"/>
          <w:szCs w:val="24"/>
          <w:shd w:val="clear" w:color="auto" w:fill="FFFFFF"/>
          <w:lang w:eastAsia="zh-CN" w:bidi="ar"/>
        </w:rPr>
        <w:t>（约</w:t>
      </w:r>
      <w:r w:rsidRPr="007C1788">
        <w:rPr>
          <w:rFonts w:ascii="Times New Roman" w:eastAsiaTheme="minorEastAsia" w:hAnsi="Times New Roman" w:cs="Times New Roman"/>
          <w:bCs/>
          <w:kern w:val="2"/>
          <w:sz w:val="24"/>
          <w:szCs w:val="24"/>
          <w:shd w:val="clear" w:color="auto" w:fill="FFFFFF"/>
          <w:lang w:eastAsia="zh-CN" w:bidi="ar"/>
        </w:rPr>
        <w:t>400℃</w:t>
      </w:r>
      <w:r>
        <w:rPr>
          <w:rFonts w:ascii="Times New Roman" w:eastAsiaTheme="minorEastAsia" w:hAnsi="Times New Roman" w:cs="Times New Roman" w:hint="eastAsia"/>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，再将热罐中的熔融盐输至反应</w:t>
      </w:r>
      <w:r w:rsidR="00571C18">
        <w:rPr>
          <w:rFonts w:ascii="Times New Roman" w:eastAsiaTheme="minorEastAsia" w:hAnsi="Times New Roman" w:cs="Times New Roman" w:hint="eastAsia"/>
          <w:bCs/>
          <w:kern w:val="2"/>
          <w:sz w:val="24"/>
          <w:szCs w:val="24"/>
          <w:shd w:val="clear" w:color="auto" w:fill="FFFFFF"/>
          <w:lang w:eastAsia="zh-CN" w:bidi="ar"/>
        </w:rPr>
        <w:t>器</w:t>
      </w:r>
      <w:r>
        <w:rPr>
          <w:rFonts w:ascii="Times New Roman" w:eastAsiaTheme="minorEastAsia" w:hAnsi="Times New Roman" w:cs="Times New Roman"/>
          <w:bCs/>
          <w:kern w:val="2"/>
          <w:sz w:val="24"/>
          <w:szCs w:val="24"/>
          <w:shd w:val="clear" w:color="auto" w:fill="FFFFFF"/>
          <w:lang w:eastAsia="zh-CN" w:bidi="ar"/>
        </w:rPr>
        <w:t>中继续提供热量，进行反应。经过换热后的冷盐输送至低温熔融盐储罐中，如此循环</w:t>
      </w:r>
      <w:r>
        <w:rPr>
          <w:rFonts w:ascii="Times New Roman" w:eastAsiaTheme="minorEastAsia" w:hAnsi="Times New Roman" w:cs="Times New Roman"/>
          <w:bCs/>
          <w:color w:val="0000FF"/>
          <w:kern w:val="2"/>
          <w:sz w:val="24"/>
          <w:szCs w:val="24"/>
          <w:shd w:val="clear" w:color="auto" w:fill="FFFFFF"/>
          <w:vertAlign w:val="superscript"/>
          <w:lang w:eastAsia="zh-CN" w:bidi="ar"/>
        </w:rPr>
        <w:t>[6]</w:t>
      </w:r>
      <w:r>
        <w:rPr>
          <w:rFonts w:ascii="Times New Roman" w:eastAsiaTheme="minorEastAsia" w:hAnsi="Times New Roman" w:cs="Times New Roman"/>
          <w:bCs/>
          <w:kern w:val="2"/>
          <w:sz w:val="24"/>
          <w:szCs w:val="24"/>
          <w:shd w:val="clear" w:color="auto" w:fill="FFFFFF"/>
          <w:lang w:eastAsia="zh-CN" w:bidi="ar"/>
        </w:rPr>
        <w:t>。</w:t>
      </w:r>
      <w:r w:rsidR="00206D13">
        <w:rPr>
          <w:rFonts w:ascii="Times New Roman" w:eastAsiaTheme="minorEastAsia" w:hAnsi="Times New Roman" w:cs="Times New Roman" w:hint="eastAsia"/>
          <w:bCs/>
          <w:kern w:val="2"/>
          <w:sz w:val="24"/>
          <w:szCs w:val="24"/>
          <w:shd w:val="clear" w:color="auto" w:fill="FFFFFF"/>
          <w:lang w:eastAsia="zh-CN" w:bidi="ar"/>
        </w:rPr>
        <w:t>但是面对较大太阳能变化时，该系统有集热器与反应器</w:t>
      </w:r>
      <w:r w:rsidR="00C34A2E">
        <w:rPr>
          <w:rFonts w:ascii="Times New Roman" w:eastAsiaTheme="minorEastAsia" w:hAnsi="Times New Roman" w:cs="Times New Roman" w:hint="eastAsia"/>
          <w:bCs/>
          <w:kern w:val="2"/>
          <w:sz w:val="24"/>
          <w:szCs w:val="24"/>
          <w:shd w:val="clear" w:color="auto" w:fill="FFFFFF"/>
          <w:lang w:eastAsia="zh-CN" w:bidi="ar"/>
        </w:rPr>
        <w:t>多个</w:t>
      </w:r>
      <w:r w:rsidR="00206D13">
        <w:rPr>
          <w:rFonts w:ascii="Times New Roman" w:eastAsiaTheme="minorEastAsia" w:hAnsi="Times New Roman" w:cs="Times New Roman" w:hint="eastAsia"/>
          <w:bCs/>
          <w:kern w:val="2"/>
          <w:sz w:val="24"/>
          <w:szCs w:val="24"/>
          <w:shd w:val="clear" w:color="auto" w:fill="FFFFFF"/>
          <w:lang w:eastAsia="zh-CN" w:bidi="ar"/>
        </w:rPr>
        <w:t>端口调控流量，可提高系统稳定性。</w:t>
      </w:r>
    </w:p>
    <w:p w14:paraId="6D5B4B29" w14:textId="44D22DCD" w:rsidR="0042201D" w:rsidRDefault="00000000" w:rsidP="00E26870">
      <w:pPr>
        <w:widowControl w:val="0"/>
        <w:spacing w:beforeLines="50" w:before="120" w:afterLines="50" w:after="120"/>
        <w:jc w:val="both"/>
        <w:outlineLvl w:val="2"/>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noProof/>
          <w:kern w:val="2"/>
          <w:sz w:val="24"/>
          <w:szCs w:val="24"/>
          <w:shd w:val="clear" w:color="auto" w:fill="FFFFFF"/>
          <w:lang w:eastAsia="zh-CN" w:bidi="ar"/>
        </w:rPr>
        <mc:AlternateContent>
          <mc:Choice Requires="wps">
            <w:drawing>
              <wp:anchor distT="0" distB="0" distL="114300" distR="114300" simplePos="0" relativeHeight="251654656" behindDoc="0" locked="0" layoutInCell="1" allowOverlap="1" wp14:anchorId="703D462C" wp14:editId="14704559">
                <wp:simplePos x="0" y="0"/>
                <wp:positionH relativeFrom="column">
                  <wp:posOffset>1934210</wp:posOffset>
                </wp:positionH>
                <wp:positionV relativeFrom="paragraph">
                  <wp:posOffset>2086610</wp:posOffset>
                </wp:positionV>
                <wp:extent cx="2209800" cy="368300"/>
                <wp:effectExtent l="0" t="0" r="19050" b="12700"/>
                <wp:wrapNone/>
                <wp:docPr id="59" name="矩形 101"/>
                <wp:cNvGraphicFramePr/>
                <a:graphic xmlns:a="http://schemas.openxmlformats.org/drawingml/2006/main">
                  <a:graphicData uri="http://schemas.microsoft.com/office/word/2010/wordprocessingShape">
                    <wps:wsp>
                      <wps:cNvSpPr/>
                      <wps:spPr>
                        <a:xfrm>
                          <a:off x="0" y="0"/>
                          <a:ext cx="2209800" cy="368300"/>
                        </a:xfrm>
                        <a:prstGeom prst="rect">
                          <a:avLst/>
                        </a:prstGeom>
                        <a:solidFill>
                          <a:srgbClr val="FFFFFF">
                            <a:alpha val="100000"/>
                          </a:srgbClr>
                        </a:solidFill>
                        <a:ln>
                          <a:solidFill>
                            <a:srgbClr val="FFFFFF">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6E868B" w14:textId="77777777" w:rsidR="0042201D" w:rsidRDefault="00000000">
                            <w:pPr>
                              <w:ind w:firstLine="360"/>
                              <w:jc w:val="both"/>
                              <w:rPr>
                                <w:lang w:eastAsia="zh-CN"/>
                              </w:rPr>
                            </w:pPr>
                            <w:r>
                              <w:rPr>
                                <w:lang w:eastAsia="zh-CN"/>
                              </w:rPr>
                              <w:t xml:space="preserve"> 图6 双罐储热系统工作原理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3D462C" id="矩形 101" o:spid="_x0000_s1033" style="position:absolute;left:0;text-align:left;margin-left:152.3pt;margin-top:164.3pt;width:174pt;height:29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" strokecolor="white" strokeweight="2pt">
                <v:textbox>
                  <w:txbxContent>
                    <w:p w14:paraId="546E868B" w14:textId="77777777" w:rsidR="0042201D" w:rsidRDefault="00000000">
                      <w:pPr>
                        <w:ind w:firstLine="360"/>
                        <w:jc w:val="both"/>
                        <w:rPr>
                          <w:lang w:eastAsia="zh-CN"/>
                        </w:rPr>
                      </w:pPr>
                      <w:r>
                        <w:rPr>
                          <w:lang w:eastAsia="zh-CN"/>
                        </w:rPr>
                        <w:t xml:space="preserve"> 图6 双罐储热系统工作原理 </w:t>
                      </w:r>
                    </w:p>
                  </w:txbxContent>
                </v:textbox>
              </v:rect>
            </w:pict>
          </mc:Fallback>
        </mc:AlternateContent>
      </w:r>
      <w:r>
        <w:rPr>
          <w:rFonts w:ascii="Times New Roman" w:eastAsiaTheme="minorEastAsia" w:hAnsi="Times New Roman" w:cs="Times New Roman"/>
          <w:bCs/>
          <w:kern w:val="2"/>
          <w:sz w:val="24"/>
          <w:szCs w:val="24"/>
          <w:shd w:val="clear" w:color="auto" w:fill="FFFFFF"/>
          <w:lang w:eastAsia="zh-CN" w:bidi="ar"/>
        </w:rPr>
        <w:t xml:space="preserve">                       </w:t>
      </w:r>
      <w:r>
        <w:rPr>
          <w:rFonts w:ascii="Times New Roman" w:eastAsiaTheme="minorEastAsia" w:hAnsi="Times New Roman" w:cs="Times New Roman"/>
          <w:bCs/>
          <w:noProof/>
          <w:kern w:val="2"/>
          <w:sz w:val="24"/>
          <w:szCs w:val="24"/>
          <w:shd w:val="clear" w:color="auto" w:fill="FFFFFF"/>
          <w:lang w:eastAsia="zh-CN" w:bidi="ar"/>
        </w:rPr>
        <w:drawing>
          <wp:inline distT="0" distB="0" distL="114300" distR="114300" wp14:anchorId="714CC897" wp14:editId="5DF993CC">
            <wp:extent cx="2612216" cy="1765300"/>
            <wp:effectExtent l="0" t="0" r="0" b="6350"/>
            <wp:docPr id="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5"/>
                    <pic:cNvPicPr>
                      <a:picLocks noChangeAspect="1"/>
                    </pic:cNvPicPr>
                  </pic:nvPicPr>
                  <pic:blipFill>
                    <a:blip r:embed="rId23"/>
                    <a:stretch>
                      <a:fillRect/>
                    </a:stretch>
                  </pic:blipFill>
                  <pic:spPr>
                    <a:xfrm>
                      <a:off x="0" y="0"/>
                      <a:ext cx="2625503" cy="1774279"/>
                    </a:xfrm>
                    <a:prstGeom prst="rect">
                      <a:avLst/>
                    </a:prstGeom>
                  </pic:spPr>
                </pic:pic>
              </a:graphicData>
            </a:graphic>
          </wp:inline>
        </w:drawing>
      </w:r>
      <w:r>
        <w:rPr>
          <w:rFonts w:ascii="Times New Roman" w:eastAsiaTheme="minorEastAsia" w:hAnsi="Times New Roman" w:cs="Times New Roman"/>
          <w:bCs/>
          <w:kern w:val="2"/>
          <w:sz w:val="24"/>
          <w:szCs w:val="24"/>
          <w:shd w:val="clear" w:color="auto" w:fill="FFFFFF"/>
          <w:lang w:eastAsia="zh-CN" w:bidi="ar"/>
        </w:rPr>
        <w:t xml:space="preserve">  </w:t>
      </w:r>
      <w:bookmarkStart w:id="3" w:name="_Hlk164016178"/>
    </w:p>
    <w:p w14:paraId="625F6718" w14:textId="77777777" w:rsidR="0042201D" w:rsidRDefault="00000000">
      <w:pPr>
        <w:spacing w:beforeLines="50" w:before="120" w:afterLines="50" w:after="120"/>
        <w:ind w:firstLine="482"/>
        <w:outlineLvl w:val="1"/>
        <w:rPr>
          <w:rFonts w:ascii="Times New Roman" w:eastAsia="宋体" w:hAnsi="Times New Roman" w:cs="Times New Roman"/>
          <w:b/>
          <w:kern w:val="2"/>
          <w:sz w:val="24"/>
          <w:szCs w:val="24"/>
          <w:shd w:val="clear" w:color="auto" w:fill="FFFFFF"/>
          <w:lang w:eastAsia="zh-CN" w:bidi="ar"/>
        </w:rPr>
      </w:pPr>
      <w:r>
        <w:rPr>
          <w:rFonts w:ascii="Times New Roman" w:eastAsiaTheme="minorEastAsia" w:hAnsi="Times New Roman" w:cs="Times New Roman" w:hint="eastAsia"/>
          <w:bCs/>
          <w:kern w:val="2"/>
          <w:sz w:val="24"/>
          <w:szCs w:val="24"/>
          <w:shd w:val="clear" w:color="auto" w:fill="FFFFFF"/>
          <w:lang w:eastAsia="zh-CN" w:bidi="ar"/>
        </w:rPr>
        <w:lastRenderedPageBreak/>
        <w:t>3.1</w:t>
      </w:r>
      <w:r>
        <w:rPr>
          <w:rFonts w:ascii="Times New Roman" w:eastAsia="宋体" w:hAnsi="Times New Roman" w:cs="Times New Roman"/>
          <w:b/>
          <w:kern w:val="2"/>
          <w:sz w:val="24"/>
          <w:szCs w:val="24"/>
          <w:shd w:val="clear" w:color="auto" w:fill="FFFFFF"/>
          <w:lang w:eastAsia="zh-CN" w:bidi="ar"/>
        </w:rPr>
        <w:t>系统热分析</w:t>
      </w:r>
      <w:bookmarkEnd w:id="3"/>
    </w:p>
    <w:p w14:paraId="0102DFA9" w14:textId="64C4BBA1" w:rsidR="0042201D" w:rsidRDefault="00000000">
      <w:pPr>
        <w:spacing w:before="240" w:line="480" w:lineRule="exact"/>
        <w:ind w:firstLine="360"/>
        <w:rPr>
          <w:rFonts w:ascii="Times New Roman" w:eastAsia="宋体" w:hAnsi="Times New Roman" w:cs="Times New Roman"/>
          <w:bCs/>
          <w:kern w:val="2"/>
          <w:sz w:val="24"/>
          <w:szCs w:val="24"/>
          <w:shd w:val="clear" w:color="auto" w:fill="FFFFFF"/>
          <w:lang w:eastAsia="zh-CN" w:bidi="ar"/>
        </w:rPr>
      </w:pPr>
      <w:r>
        <w:rPr>
          <w:rFonts w:ascii="Times New Roman" w:eastAsia="宋体" w:hAnsi="Times New Roman" w:cs="Times New Roman" w:hint="eastAsia"/>
          <w:bCs/>
          <w:kern w:val="2"/>
          <w:sz w:val="24"/>
          <w:szCs w:val="24"/>
          <w:shd w:val="clear" w:color="auto" w:fill="FFFFFF"/>
          <w:lang w:eastAsia="zh-CN" w:bidi="ar"/>
        </w:rPr>
        <w:t>可得</w:t>
      </w:r>
      <w:r>
        <w:rPr>
          <w:rFonts w:ascii="Times New Roman" w:eastAsia="宋体" w:hAnsi="Times New Roman" w:cs="Times New Roman"/>
          <w:bCs/>
          <w:kern w:val="2"/>
          <w:sz w:val="24"/>
          <w:szCs w:val="24"/>
          <w:shd w:val="clear" w:color="auto" w:fill="FFFFFF"/>
          <w:lang w:eastAsia="zh-CN" w:bidi="ar"/>
        </w:rPr>
        <w:t>计算</w:t>
      </w:r>
      <w:r>
        <w:rPr>
          <w:rFonts w:ascii="Times New Roman" w:eastAsia="宋体" w:hAnsi="Times New Roman" w:cs="Times New Roman" w:hint="eastAsia"/>
          <w:bCs/>
          <w:kern w:val="2"/>
          <w:sz w:val="24"/>
          <w:szCs w:val="24"/>
          <w:shd w:val="clear" w:color="auto" w:fill="FFFFFF"/>
          <w:lang w:eastAsia="zh-CN" w:bidi="ar"/>
        </w:rPr>
        <w:t>（详细计算过程见附录）</w:t>
      </w:r>
      <w:r>
        <w:rPr>
          <w:rFonts w:ascii="Times New Roman" w:eastAsia="宋体" w:hAnsi="Times New Roman" w:cs="Times New Roman"/>
          <w:bCs/>
          <w:kern w:val="2"/>
          <w:sz w:val="24"/>
          <w:szCs w:val="24"/>
          <w:shd w:val="clear" w:color="auto" w:fill="FFFFFF"/>
          <w:lang w:eastAsia="zh-CN" w:bidi="ar"/>
        </w:rPr>
        <w:t>,</w:t>
      </w:r>
      <w:r>
        <w:rPr>
          <w:rFonts w:ascii="Times New Roman" w:eastAsia="宋体" w:hAnsi="Times New Roman" w:cs="Times New Roman"/>
          <w:bCs/>
          <w:kern w:val="2"/>
          <w:sz w:val="24"/>
          <w:szCs w:val="24"/>
          <w:shd w:val="clear" w:color="auto" w:fill="FFFFFF"/>
          <w:lang w:eastAsia="zh-CN" w:bidi="ar"/>
        </w:rPr>
        <w:t>有反应</w:t>
      </w:r>
      <w:r w:rsidR="00571C18">
        <w:rPr>
          <w:rFonts w:ascii="Times New Roman" w:eastAsia="宋体" w:hAnsi="Times New Roman" w:cs="Times New Roman" w:hint="eastAsia"/>
          <w:bCs/>
          <w:kern w:val="2"/>
          <w:sz w:val="24"/>
          <w:szCs w:val="24"/>
          <w:shd w:val="clear" w:color="auto" w:fill="FFFFFF"/>
          <w:lang w:eastAsia="zh-CN" w:bidi="ar"/>
        </w:rPr>
        <w:t>器</w:t>
      </w:r>
      <w:r>
        <w:rPr>
          <w:rFonts w:ascii="Times New Roman" w:eastAsia="宋体" w:hAnsi="Times New Roman" w:cs="Times New Roman"/>
          <w:bCs/>
          <w:kern w:val="2"/>
          <w:sz w:val="24"/>
          <w:szCs w:val="24"/>
          <w:shd w:val="clear" w:color="auto" w:fill="FFFFFF"/>
          <w:lang w:eastAsia="zh-CN" w:bidi="ar"/>
        </w:rPr>
        <w:t>散热为</w:t>
      </w:r>
      <w:r>
        <w:rPr>
          <w:rFonts w:ascii="Times New Roman" w:eastAsia="宋体" w:hAnsi="Times New Roman" w:cs="Times New Roman"/>
          <w:bCs/>
          <w:kern w:val="2"/>
          <w:sz w:val="24"/>
          <w:szCs w:val="24"/>
          <w:shd w:val="clear" w:color="auto" w:fill="FFFFFF"/>
          <w:lang w:eastAsia="zh-CN" w:bidi="ar"/>
        </w:rPr>
        <w:t>33.497k</w:t>
      </w:r>
      <w:r>
        <w:rPr>
          <w:rFonts w:ascii="Times New Roman" w:eastAsia="宋体" w:hAnsi="Times New Roman" w:cs="Times New Roman" w:hint="eastAsia"/>
          <w:bCs/>
          <w:kern w:val="2"/>
          <w:sz w:val="24"/>
          <w:szCs w:val="24"/>
          <w:shd w:val="clear" w:color="auto" w:fill="FFFFFF"/>
          <w:lang w:eastAsia="zh-CN" w:bidi="ar"/>
        </w:rPr>
        <w:t>W</w:t>
      </w:r>
      <w:r>
        <w:rPr>
          <w:rFonts w:ascii="Times New Roman" w:eastAsia="宋体" w:hAnsi="Times New Roman" w:cs="Times New Roman"/>
          <w:bCs/>
          <w:kern w:val="2"/>
          <w:sz w:val="24"/>
          <w:szCs w:val="24"/>
          <w:shd w:val="clear" w:color="auto" w:fill="FFFFFF"/>
          <w:lang w:eastAsia="zh-CN" w:bidi="ar"/>
        </w:rPr>
        <w:t>的散热，储热罐冷罐与热罐的散热分别为</w:t>
      </w:r>
      <w:r>
        <w:rPr>
          <w:rFonts w:ascii="Times New Roman" w:eastAsia="宋体" w:hAnsi="Times New Roman" w:cs="Times New Roman"/>
          <w:bCs/>
          <w:kern w:val="2"/>
          <w:sz w:val="24"/>
          <w:szCs w:val="24"/>
          <w:shd w:val="clear" w:color="auto" w:fill="FFFFFF"/>
          <w:lang w:eastAsia="zh-CN" w:bidi="ar"/>
        </w:rPr>
        <w:t>18.145k</w:t>
      </w:r>
      <w:r>
        <w:rPr>
          <w:rFonts w:ascii="Times New Roman" w:eastAsia="宋体" w:hAnsi="Times New Roman" w:cs="Times New Roman" w:hint="eastAsia"/>
          <w:bCs/>
          <w:kern w:val="2"/>
          <w:sz w:val="24"/>
          <w:szCs w:val="24"/>
          <w:shd w:val="clear" w:color="auto" w:fill="FFFFFF"/>
          <w:lang w:eastAsia="zh-CN" w:bidi="ar"/>
        </w:rPr>
        <w:t>W</w:t>
      </w:r>
      <w:r>
        <w:rPr>
          <w:rFonts w:ascii="Times New Roman" w:eastAsia="宋体" w:hAnsi="Times New Roman" w:cs="Times New Roman"/>
          <w:bCs/>
          <w:kern w:val="2"/>
          <w:sz w:val="24"/>
          <w:szCs w:val="24"/>
          <w:shd w:val="clear" w:color="auto" w:fill="FFFFFF"/>
          <w:lang w:eastAsia="zh-CN" w:bidi="ar"/>
        </w:rPr>
        <w:t>与</w:t>
      </w:r>
      <w:r>
        <w:rPr>
          <w:rFonts w:ascii="Times New Roman" w:eastAsia="宋体" w:hAnsi="Times New Roman" w:cs="Times New Roman"/>
          <w:bCs/>
          <w:kern w:val="2"/>
          <w:sz w:val="24"/>
          <w:szCs w:val="24"/>
          <w:shd w:val="clear" w:color="auto" w:fill="FFFFFF"/>
          <w:lang w:eastAsia="zh-CN" w:bidi="ar"/>
        </w:rPr>
        <w:t>20.833k</w:t>
      </w:r>
      <w:r>
        <w:rPr>
          <w:rFonts w:ascii="Times New Roman" w:eastAsia="宋体" w:hAnsi="Times New Roman" w:cs="Times New Roman" w:hint="eastAsia"/>
          <w:bCs/>
          <w:kern w:val="2"/>
          <w:sz w:val="24"/>
          <w:szCs w:val="24"/>
          <w:shd w:val="clear" w:color="auto" w:fill="FFFFFF"/>
          <w:lang w:eastAsia="zh-CN" w:bidi="ar"/>
        </w:rPr>
        <w:t>W</w:t>
      </w:r>
      <w:r>
        <w:rPr>
          <w:rFonts w:ascii="Times New Roman" w:eastAsia="宋体" w:hAnsi="Times New Roman" w:cs="Times New Roman"/>
          <w:bCs/>
          <w:kern w:val="2"/>
          <w:sz w:val="24"/>
          <w:szCs w:val="24"/>
          <w:shd w:val="clear" w:color="auto" w:fill="FFFFFF"/>
          <w:lang w:eastAsia="zh-CN" w:bidi="ar"/>
        </w:rPr>
        <w:t>,</w:t>
      </w:r>
      <w:r>
        <w:rPr>
          <w:rFonts w:ascii="Times New Roman" w:eastAsia="宋体" w:hAnsi="Times New Roman" w:cs="Times New Roman"/>
          <w:bCs/>
          <w:kern w:val="2"/>
          <w:sz w:val="24"/>
          <w:szCs w:val="24"/>
          <w:shd w:val="clear" w:color="auto" w:fill="FFFFFF"/>
          <w:lang w:eastAsia="zh-CN" w:bidi="ar"/>
        </w:rPr>
        <w:t>冷管与热管的散热分别为</w:t>
      </w:r>
      <w:r>
        <w:rPr>
          <w:rFonts w:ascii="Times New Roman" w:eastAsia="宋体" w:hAnsi="Times New Roman" w:cs="Times New Roman"/>
          <w:bCs/>
          <w:kern w:val="2"/>
          <w:sz w:val="24"/>
          <w:szCs w:val="24"/>
          <w:shd w:val="clear" w:color="auto" w:fill="FFFFFF"/>
          <w:lang w:eastAsia="zh-CN" w:bidi="ar"/>
        </w:rPr>
        <w:t>6.011k</w:t>
      </w:r>
      <w:r>
        <w:rPr>
          <w:rFonts w:ascii="Times New Roman" w:eastAsia="宋体" w:hAnsi="Times New Roman" w:cs="Times New Roman" w:hint="eastAsia"/>
          <w:bCs/>
          <w:kern w:val="2"/>
          <w:sz w:val="24"/>
          <w:szCs w:val="24"/>
          <w:shd w:val="clear" w:color="auto" w:fill="FFFFFF"/>
          <w:lang w:eastAsia="zh-CN" w:bidi="ar"/>
        </w:rPr>
        <w:t>W</w:t>
      </w:r>
      <w:r>
        <w:rPr>
          <w:rFonts w:ascii="Times New Roman" w:eastAsia="宋体" w:hAnsi="Times New Roman" w:cs="Times New Roman"/>
          <w:bCs/>
          <w:kern w:val="2"/>
          <w:sz w:val="24"/>
          <w:szCs w:val="24"/>
          <w:shd w:val="clear" w:color="auto" w:fill="FFFFFF"/>
          <w:lang w:eastAsia="zh-CN" w:bidi="ar"/>
        </w:rPr>
        <w:t>与</w:t>
      </w:r>
      <w:r>
        <w:rPr>
          <w:rFonts w:ascii="Times New Roman" w:eastAsia="宋体" w:hAnsi="Times New Roman" w:cs="Times New Roman"/>
          <w:bCs/>
          <w:kern w:val="2"/>
          <w:sz w:val="24"/>
          <w:szCs w:val="24"/>
          <w:shd w:val="clear" w:color="auto" w:fill="FFFFFF"/>
          <w:lang w:eastAsia="zh-CN" w:bidi="ar"/>
        </w:rPr>
        <w:t>6.909k</w:t>
      </w:r>
      <w:r>
        <w:rPr>
          <w:rFonts w:ascii="Times New Roman" w:eastAsia="宋体" w:hAnsi="Times New Roman" w:cs="Times New Roman" w:hint="eastAsia"/>
          <w:bCs/>
          <w:kern w:val="2"/>
          <w:sz w:val="24"/>
          <w:szCs w:val="24"/>
          <w:shd w:val="clear" w:color="auto" w:fill="FFFFFF"/>
          <w:lang w:eastAsia="zh-CN" w:bidi="ar"/>
        </w:rPr>
        <w:t>W</w:t>
      </w:r>
      <w:r>
        <w:rPr>
          <w:rFonts w:ascii="Times New Roman" w:eastAsia="宋体" w:hAnsi="Times New Roman" w:cs="Times New Roman"/>
          <w:bCs/>
          <w:kern w:val="2"/>
          <w:sz w:val="24"/>
          <w:szCs w:val="24"/>
          <w:shd w:val="clear" w:color="auto" w:fill="FFFFFF"/>
          <w:lang w:eastAsia="zh-CN" w:bidi="ar"/>
        </w:rPr>
        <w:t>可知总散热为</w:t>
      </w:r>
      <w:r>
        <w:rPr>
          <w:rFonts w:ascii="Times New Roman" w:eastAsia="宋体" w:hAnsi="Times New Roman" w:cs="Times New Roman"/>
          <w:bCs/>
          <w:kern w:val="2"/>
          <w:sz w:val="24"/>
          <w:szCs w:val="24"/>
          <w:shd w:val="clear" w:color="auto" w:fill="FFFFFF"/>
          <w:lang w:eastAsia="zh-CN" w:bidi="ar"/>
        </w:rPr>
        <w:t>85.395k</w:t>
      </w:r>
      <w:r>
        <w:rPr>
          <w:rFonts w:ascii="Times New Roman" w:eastAsia="宋体" w:hAnsi="Times New Roman" w:cs="Times New Roman" w:hint="eastAsia"/>
          <w:bCs/>
          <w:kern w:val="2"/>
          <w:sz w:val="24"/>
          <w:szCs w:val="24"/>
          <w:shd w:val="clear" w:color="auto" w:fill="FFFFFF"/>
          <w:lang w:eastAsia="zh-CN" w:bidi="ar"/>
        </w:rPr>
        <w:t>W</w:t>
      </w:r>
      <w:r>
        <w:rPr>
          <w:rFonts w:ascii="Times New Roman" w:eastAsia="宋体" w:hAnsi="Times New Roman" w:cs="Times New Roman"/>
          <w:bCs/>
          <w:kern w:val="2"/>
          <w:sz w:val="24"/>
          <w:szCs w:val="24"/>
          <w:shd w:val="clear" w:color="auto" w:fill="FFFFFF"/>
          <w:lang w:eastAsia="zh-CN" w:bidi="ar"/>
        </w:rPr>
        <w:t>，年日照小时数为</w:t>
      </w:r>
      <w:r>
        <w:rPr>
          <w:rFonts w:ascii="Times New Roman" w:eastAsia="宋体" w:hAnsi="Times New Roman" w:cs="Times New Roman"/>
          <w:bCs/>
          <w:kern w:val="2"/>
          <w:sz w:val="24"/>
          <w:szCs w:val="24"/>
          <w:shd w:val="clear" w:color="auto" w:fill="FFFFFF"/>
          <w:lang w:eastAsia="zh-CN" w:bidi="ar"/>
        </w:rPr>
        <w:t>2070.1h</w:t>
      </w:r>
      <w:r>
        <w:rPr>
          <w:rFonts w:ascii="Times New Roman" w:eastAsia="宋体" w:hAnsi="Times New Roman" w:cs="Times New Roman"/>
          <w:bCs/>
          <w:kern w:val="2"/>
          <w:sz w:val="24"/>
          <w:szCs w:val="24"/>
          <w:shd w:val="clear" w:color="auto" w:fill="FFFFFF"/>
          <w:lang w:eastAsia="zh-CN" w:bidi="ar"/>
        </w:rPr>
        <w:t>，计算理想状态下投入藻类的速率为</w:t>
      </w:r>
      <w:r>
        <w:rPr>
          <w:rFonts w:ascii="Times New Roman" w:eastAsia="宋体" w:hAnsi="Times New Roman" w:cs="Times New Roman"/>
          <w:bCs/>
          <w:kern w:val="2"/>
          <w:sz w:val="24"/>
          <w:szCs w:val="24"/>
          <w:shd w:val="clear" w:color="auto" w:fill="FFFFFF"/>
          <w:lang w:eastAsia="zh-CN" w:bidi="ar"/>
        </w:rPr>
        <w:t>7.397mol/s</w:t>
      </w:r>
      <w:r>
        <w:rPr>
          <w:rFonts w:ascii="Times New Roman" w:eastAsia="宋体" w:hAnsi="Times New Roman" w:cs="Times New Roman"/>
          <w:bCs/>
          <w:kern w:val="2"/>
          <w:sz w:val="24"/>
          <w:szCs w:val="24"/>
          <w:shd w:val="clear" w:color="auto" w:fill="FFFFFF"/>
          <w:lang w:eastAsia="zh-CN" w:bidi="ar"/>
        </w:rPr>
        <w:t>，即</w:t>
      </w:r>
      <w:r>
        <w:rPr>
          <w:rFonts w:ascii="Times New Roman" w:eastAsia="宋体" w:hAnsi="Times New Roman" w:cs="Times New Roman"/>
          <w:bCs/>
          <w:kern w:val="2"/>
          <w:sz w:val="24"/>
          <w:szCs w:val="24"/>
          <w:shd w:val="clear" w:color="auto" w:fill="FFFFFF"/>
          <w:lang w:eastAsia="zh-CN" w:bidi="ar"/>
        </w:rPr>
        <w:t>0.1834kg/s,</w:t>
      </w:r>
      <w:r>
        <w:rPr>
          <w:rFonts w:ascii="Times New Roman" w:eastAsia="宋体" w:hAnsi="Times New Roman" w:cs="Times New Roman"/>
          <w:bCs/>
          <w:kern w:val="2"/>
          <w:sz w:val="24"/>
          <w:szCs w:val="24"/>
          <w:shd w:val="clear" w:color="auto" w:fill="FFFFFF"/>
          <w:lang w:eastAsia="zh-CN" w:bidi="ar"/>
        </w:rPr>
        <w:t>又由反应系数计算加入氢氧化钙的速率为</w:t>
      </w:r>
      <w:r>
        <w:rPr>
          <w:rFonts w:ascii="Times New Roman" w:eastAsia="宋体" w:hAnsi="Times New Roman" w:cs="Times New Roman"/>
          <w:bCs/>
          <w:kern w:val="2"/>
          <w:sz w:val="24"/>
          <w:szCs w:val="24"/>
          <w:shd w:val="clear" w:color="auto" w:fill="FFFFFF"/>
          <w:lang w:eastAsia="zh-CN" w:bidi="ar"/>
        </w:rPr>
        <w:t>10.082mol/s,</w:t>
      </w:r>
      <w:r>
        <w:rPr>
          <w:rFonts w:ascii="Times New Roman" w:eastAsia="宋体" w:hAnsi="Times New Roman" w:cs="Times New Roman"/>
          <w:bCs/>
          <w:kern w:val="2"/>
          <w:sz w:val="24"/>
          <w:szCs w:val="24"/>
          <w:shd w:val="clear" w:color="auto" w:fill="FFFFFF"/>
          <w:lang w:eastAsia="zh-CN" w:bidi="ar"/>
        </w:rPr>
        <w:t>即</w:t>
      </w:r>
      <w:r>
        <w:rPr>
          <w:rFonts w:ascii="Times New Roman" w:eastAsia="宋体" w:hAnsi="Times New Roman" w:cs="Times New Roman"/>
          <w:bCs/>
          <w:kern w:val="2"/>
          <w:sz w:val="24"/>
          <w:szCs w:val="24"/>
          <w:shd w:val="clear" w:color="auto" w:fill="FFFFFF"/>
          <w:lang w:eastAsia="zh-CN" w:bidi="ar"/>
        </w:rPr>
        <w:t>0.7461kg/s,</w:t>
      </w:r>
      <w:r>
        <w:rPr>
          <w:rFonts w:ascii="Times New Roman" w:eastAsia="宋体" w:hAnsi="Times New Roman" w:cs="Times New Roman"/>
          <w:bCs/>
          <w:kern w:val="2"/>
          <w:sz w:val="24"/>
          <w:szCs w:val="24"/>
          <w:shd w:val="clear" w:color="auto" w:fill="FFFFFF"/>
          <w:lang w:eastAsia="zh-CN" w:bidi="ar"/>
        </w:rPr>
        <w:t>由实验得出氢气的生成率为</w:t>
      </w:r>
      <w:r>
        <w:rPr>
          <w:rFonts w:ascii="Times New Roman" w:eastAsia="宋体" w:hAnsi="Times New Roman" w:cs="Times New Roman"/>
          <w:bCs/>
          <w:kern w:val="2"/>
          <w:sz w:val="24"/>
          <w:szCs w:val="24"/>
          <w:shd w:val="clear" w:color="auto" w:fill="FFFFFF"/>
          <w:lang w:eastAsia="zh-CN" w:bidi="ar"/>
        </w:rPr>
        <w:t>70mmol/g</w:t>
      </w:r>
      <w:r>
        <w:rPr>
          <w:rFonts w:ascii="Times New Roman" w:eastAsia="宋体" w:hAnsi="Times New Roman" w:cs="Times New Roman"/>
          <w:bCs/>
          <w:kern w:val="2"/>
          <w:sz w:val="24"/>
          <w:szCs w:val="24"/>
          <w:shd w:val="clear" w:color="auto" w:fill="FFFFFF"/>
          <w:lang w:eastAsia="zh-CN" w:bidi="ar"/>
        </w:rPr>
        <w:t>藻，计算出氢气生产速度为</w:t>
      </w:r>
      <w:r>
        <w:rPr>
          <w:rFonts w:ascii="Times New Roman" w:eastAsia="宋体" w:hAnsi="Times New Roman" w:cs="Times New Roman"/>
          <w:bCs/>
          <w:kern w:val="2"/>
          <w:sz w:val="24"/>
          <w:szCs w:val="24"/>
          <w:shd w:val="clear" w:color="auto" w:fill="FFFFFF"/>
          <w:lang w:eastAsia="zh-CN" w:bidi="ar"/>
        </w:rPr>
        <w:t>25.676g/s</w:t>
      </w:r>
      <w:r>
        <w:rPr>
          <w:rFonts w:ascii="Times New Roman" w:eastAsia="宋体" w:hAnsi="Times New Roman" w:cs="Times New Roman"/>
          <w:bCs/>
          <w:kern w:val="2"/>
          <w:sz w:val="24"/>
          <w:szCs w:val="24"/>
          <w:shd w:val="clear" w:color="auto" w:fill="FFFFFF"/>
          <w:lang w:eastAsia="zh-CN" w:bidi="ar"/>
        </w:rPr>
        <w:t>。最后由氢气热值与藻类热值算出生物质能，加上氢氧化钙自身的能量，同时加上外部少量的机械功计算出</w:t>
      </w:r>
      <w:r w:rsidR="00412CF1">
        <w:rPr>
          <w:rFonts w:ascii="Times New Roman" w:eastAsiaTheme="minorEastAsia" w:hAnsi="Times New Roman" w:cs="Times New Roman"/>
          <w:bCs/>
          <w:kern w:val="2"/>
          <w:sz w:val="24"/>
          <w:szCs w:val="24"/>
          <w:shd w:val="clear" w:color="auto" w:fill="FFFFFF"/>
          <w:lang w:eastAsia="zh-CN" w:bidi="ar"/>
        </w:rPr>
        <w:t>系统</w:t>
      </w:r>
      <w:r w:rsidR="00412CF1">
        <w:rPr>
          <w:rFonts w:ascii="Times New Roman" w:eastAsiaTheme="minorEastAsia" w:hAnsi="Times New Roman" w:cs="Times New Roman" w:hint="eastAsia"/>
          <w:bCs/>
          <w:kern w:val="2"/>
          <w:sz w:val="24"/>
          <w:szCs w:val="24"/>
          <w:shd w:val="clear" w:color="auto" w:fill="FFFFFF"/>
          <w:lang w:eastAsia="zh-CN" w:bidi="ar"/>
        </w:rPr>
        <w:t>太阳能</w:t>
      </w:r>
      <w:r w:rsidR="00412CF1">
        <w:rPr>
          <w:rFonts w:ascii="Times New Roman" w:eastAsiaTheme="minorEastAsia" w:hAnsi="Times New Roman" w:cs="Times New Roman" w:hint="eastAsia"/>
          <w:bCs/>
          <w:kern w:val="2"/>
          <w:sz w:val="24"/>
          <w:szCs w:val="24"/>
          <w:shd w:val="clear" w:color="auto" w:fill="FFFFFF"/>
          <w:lang w:eastAsia="zh-CN" w:bidi="ar"/>
        </w:rPr>
        <w:t>-</w:t>
      </w:r>
      <w:r w:rsidR="00412CF1">
        <w:rPr>
          <w:rFonts w:ascii="Times New Roman" w:eastAsiaTheme="minorEastAsia" w:hAnsi="Times New Roman" w:cs="Times New Roman" w:hint="eastAsia"/>
          <w:bCs/>
          <w:kern w:val="2"/>
          <w:sz w:val="24"/>
          <w:szCs w:val="24"/>
          <w:shd w:val="clear" w:color="auto" w:fill="FFFFFF"/>
          <w:lang w:eastAsia="zh-CN" w:bidi="ar"/>
        </w:rPr>
        <w:t>生物质能转化</w:t>
      </w:r>
      <w:r w:rsidR="00412CF1">
        <w:rPr>
          <w:rFonts w:ascii="Times New Roman" w:eastAsiaTheme="minorEastAsia" w:hAnsi="Times New Roman" w:cs="Times New Roman"/>
          <w:bCs/>
          <w:kern w:val="2"/>
          <w:sz w:val="24"/>
          <w:szCs w:val="24"/>
          <w:shd w:val="clear" w:color="auto" w:fill="FFFFFF"/>
          <w:lang w:eastAsia="zh-CN" w:bidi="ar"/>
        </w:rPr>
        <w:t>效率</w:t>
      </w:r>
      <w:r>
        <w:rPr>
          <w:rFonts w:ascii="Times New Roman" w:eastAsia="宋体" w:hAnsi="Times New Roman" w:cs="Times New Roman"/>
          <w:bCs/>
          <w:kern w:val="2"/>
          <w:sz w:val="24"/>
          <w:szCs w:val="24"/>
          <w:shd w:val="clear" w:color="auto" w:fill="FFFFFF"/>
          <w:lang w:eastAsia="zh-CN" w:bidi="ar"/>
        </w:rPr>
        <w:t>为</w:t>
      </w:r>
      <w:r>
        <w:rPr>
          <w:rFonts w:ascii="Times New Roman" w:eastAsia="宋体" w:hAnsi="Times New Roman" w:cs="Times New Roman"/>
          <w:bCs/>
          <w:kern w:val="2"/>
          <w:sz w:val="24"/>
          <w:szCs w:val="24"/>
          <w:shd w:val="clear" w:color="auto" w:fill="FFFFFF"/>
          <w:lang w:eastAsia="zh-CN" w:bidi="ar"/>
        </w:rPr>
        <w:t>38.864%</w:t>
      </w:r>
      <w:r>
        <w:rPr>
          <w:rFonts w:ascii="Times New Roman" w:eastAsia="宋体" w:hAnsi="Times New Roman" w:cs="Times New Roman"/>
          <w:bCs/>
          <w:kern w:val="2"/>
          <w:sz w:val="24"/>
          <w:szCs w:val="24"/>
          <w:shd w:val="clear" w:color="auto" w:fill="FFFFFF"/>
          <w:lang w:eastAsia="zh-CN" w:bidi="ar"/>
        </w:rPr>
        <w:t>，该</w:t>
      </w:r>
      <w:r w:rsidR="00412CF1">
        <w:rPr>
          <w:rFonts w:ascii="Times New Roman" w:eastAsiaTheme="minorEastAsia" w:hAnsi="Times New Roman" w:cs="Times New Roman"/>
          <w:bCs/>
          <w:kern w:val="2"/>
          <w:sz w:val="24"/>
          <w:szCs w:val="24"/>
          <w:shd w:val="clear" w:color="auto" w:fill="FFFFFF"/>
          <w:lang w:eastAsia="zh-CN" w:bidi="ar"/>
        </w:rPr>
        <w:t>系统</w:t>
      </w:r>
      <w:r w:rsidR="00412CF1">
        <w:rPr>
          <w:rFonts w:ascii="Times New Roman" w:eastAsiaTheme="minorEastAsia" w:hAnsi="Times New Roman" w:cs="Times New Roman" w:hint="eastAsia"/>
          <w:bCs/>
          <w:kern w:val="2"/>
          <w:sz w:val="24"/>
          <w:szCs w:val="24"/>
          <w:shd w:val="clear" w:color="auto" w:fill="FFFFFF"/>
          <w:lang w:eastAsia="zh-CN" w:bidi="ar"/>
        </w:rPr>
        <w:t>转化</w:t>
      </w:r>
      <w:r w:rsidR="00412CF1">
        <w:rPr>
          <w:rFonts w:ascii="Times New Roman" w:eastAsiaTheme="minorEastAsia" w:hAnsi="Times New Roman" w:cs="Times New Roman"/>
          <w:bCs/>
          <w:kern w:val="2"/>
          <w:sz w:val="24"/>
          <w:szCs w:val="24"/>
          <w:shd w:val="clear" w:color="auto" w:fill="FFFFFF"/>
          <w:lang w:eastAsia="zh-CN" w:bidi="ar"/>
        </w:rPr>
        <w:t>效率</w:t>
      </w:r>
      <w:r>
        <w:rPr>
          <w:rFonts w:ascii="Times New Roman" w:eastAsia="宋体" w:hAnsi="Times New Roman" w:cs="Times New Roman"/>
          <w:bCs/>
          <w:kern w:val="2"/>
          <w:sz w:val="24"/>
          <w:szCs w:val="24"/>
          <w:shd w:val="clear" w:color="auto" w:fill="FFFFFF"/>
          <w:lang w:eastAsia="zh-CN" w:bidi="ar"/>
        </w:rPr>
        <w:t>较</w:t>
      </w:r>
      <w:r>
        <w:rPr>
          <w:rFonts w:ascii="Times New Roman" w:eastAsia="宋体" w:hAnsi="Times New Roman" w:cs="Times New Roman" w:hint="eastAsia"/>
          <w:bCs/>
          <w:kern w:val="2"/>
          <w:sz w:val="24"/>
          <w:szCs w:val="24"/>
          <w:shd w:val="clear" w:color="auto" w:fill="FFFFFF"/>
          <w:lang w:eastAsia="zh-CN" w:bidi="ar"/>
        </w:rPr>
        <w:t>为理想</w:t>
      </w:r>
      <w:r>
        <w:rPr>
          <w:rFonts w:ascii="Times New Roman" w:eastAsia="宋体" w:hAnsi="Times New Roman" w:cs="Times New Roman"/>
          <w:bCs/>
          <w:kern w:val="2"/>
          <w:sz w:val="24"/>
          <w:szCs w:val="24"/>
          <w:shd w:val="clear" w:color="auto" w:fill="FFFFFF"/>
          <w:lang w:eastAsia="zh-CN" w:bidi="ar"/>
        </w:rPr>
        <w:t>。</w:t>
      </w:r>
    </w:p>
    <w:tbl>
      <w:tblPr>
        <w:tblpPr w:leftFromText="180" w:rightFromText="180" w:vertAnchor="text" w:horzAnchor="page" w:tblpX="-6" w:tblpY="5574"/>
        <w:tblOverlap w:val="never"/>
        <w:tblW w:w="0" w:type="auto"/>
        <w:tblCellSpacing w:w="0" w:type="dxa"/>
        <w:tblLayout w:type="fixed"/>
        <w:tblCellMar>
          <w:left w:w="0" w:type="dxa"/>
          <w:right w:w="0" w:type="dxa"/>
        </w:tblCellMar>
        <w:tblLook w:val="04A0" w:firstRow="1" w:lastRow="0" w:firstColumn="1" w:lastColumn="0" w:noHBand="0" w:noVBand="1"/>
      </w:tblPr>
      <w:tblGrid>
        <w:gridCol w:w="93"/>
      </w:tblGrid>
      <w:tr w:rsidR="0042201D" w14:paraId="670BAA17" w14:textId="77777777">
        <w:trPr>
          <w:trHeight w:val="339"/>
          <w:tblCellSpacing w:w="0" w:type="dxa"/>
        </w:trPr>
        <w:tc>
          <w:tcPr>
            <w:tcW w:w="93" w:type="dxa"/>
            <w:shd w:val="clear" w:color="auto" w:fill="auto"/>
            <w:vAlign w:val="center"/>
          </w:tcPr>
          <w:p w14:paraId="664B04FF" w14:textId="77777777" w:rsidR="0042201D" w:rsidRDefault="0042201D">
            <w:pPr>
              <w:ind w:firstLine="480"/>
              <w:rPr>
                <w:rFonts w:ascii="宋体" w:eastAsia="宋体" w:hAnsi="宋体"/>
                <w:sz w:val="24"/>
                <w:szCs w:val="24"/>
                <w:lang w:eastAsia="zh-CN"/>
              </w:rPr>
            </w:pPr>
          </w:p>
        </w:tc>
      </w:tr>
    </w:tbl>
    <w:p w14:paraId="45891889" w14:textId="77777777" w:rsidR="0042201D" w:rsidRDefault="00000000">
      <w:pPr>
        <w:widowControl w:val="0"/>
        <w:spacing w:beforeLines="50" w:before="120" w:afterLines="50" w:after="120"/>
        <w:ind w:firstLine="482"/>
        <w:jc w:val="both"/>
        <w:outlineLvl w:val="1"/>
        <w:rPr>
          <w:rFonts w:ascii="Times New Roman" w:eastAsia="宋体" w:hAnsi="Times New Roman" w:cs="Times New Roman"/>
          <w:bCs/>
          <w:kern w:val="2"/>
          <w:sz w:val="24"/>
          <w:szCs w:val="24"/>
          <w:shd w:val="clear" w:color="auto" w:fill="FFFFFF"/>
          <w:lang w:eastAsia="zh-CN" w:bidi="ar"/>
        </w:rPr>
      </w:pPr>
      <w:r>
        <w:rPr>
          <w:rFonts w:ascii="Times New Roman" w:eastAsia="宋体" w:hAnsi="Times New Roman" w:cs="Times New Roman"/>
          <w:bCs/>
          <w:kern w:val="2"/>
          <w:sz w:val="24"/>
          <w:szCs w:val="24"/>
          <w:shd w:val="clear" w:color="auto" w:fill="FFFFFF"/>
          <w:lang w:eastAsia="zh-CN" w:bidi="ar"/>
        </w:rPr>
        <w:t>3.2</w:t>
      </w:r>
      <w:r>
        <w:rPr>
          <w:rFonts w:ascii="Times New Roman" w:eastAsia="宋体" w:hAnsi="Times New Roman" w:cs="Times New Roman"/>
          <w:bCs/>
          <w:kern w:val="2"/>
          <w:sz w:val="24"/>
          <w:szCs w:val="24"/>
          <w:shd w:val="clear" w:color="auto" w:fill="FFFFFF"/>
          <w:lang w:eastAsia="zh-CN" w:bidi="ar"/>
        </w:rPr>
        <w:t>系统经济性分析</w:t>
      </w:r>
    </w:p>
    <w:p w14:paraId="212EB10C" w14:textId="39ACC8BE" w:rsidR="0042201D" w:rsidRDefault="00000000" w:rsidP="00E26870">
      <w:pPr>
        <w:widowControl w:val="0"/>
        <w:spacing w:line="480" w:lineRule="exact"/>
        <w:ind w:firstLineChars="200" w:firstLine="480"/>
        <w:jc w:val="both"/>
        <w:rPr>
          <w:rFonts w:ascii="Times New Roman" w:eastAsia="宋体" w:hAnsi="Times New Roman" w:cs="Times New Roman"/>
          <w:bCs/>
          <w:kern w:val="2"/>
          <w:sz w:val="24"/>
          <w:szCs w:val="24"/>
          <w:shd w:val="clear" w:color="auto" w:fill="FFFFFF"/>
          <w:lang w:eastAsia="zh-CN" w:bidi="ar"/>
        </w:rPr>
      </w:pPr>
      <w:r>
        <w:rPr>
          <w:rFonts w:ascii="Times New Roman" w:eastAsia="宋体" w:hAnsi="Times New Roman" w:cs="Times New Roman"/>
          <w:bCs/>
          <w:kern w:val="2"/>
          <w:sz w:val="24"/>
          <w:szCs w:val="24"/>
          <w:shd w:val="clear" w:color="auto" w:fill="FFFFFF"/>
          <w:lang w:eastAsia="zh-CN" w:bidi="ar"/>
        </w:rPr>
        <w:t>本文所述聚光太阳能一体化驱动藻类制氢固碳装置的初期投资约</w:t>
      </w:r>
      <w:r>
        <w:rPr>
          <w:rFonts w:ascii="Times New Roman" w:eastAsia="宋体" w:hAnsi="Times New Roman" w:cs="Times New Roman"/>
          <w:bCs/>
          <w:kern w:val="2"/>
          <w:sz w:val="24"/>
          <w:szCs w:val="24"/>
          <w:shd w:val="clear" w:color="auto" w:fill="FFFFFF"/>
          <w:lang w:eastAsia="zh-CN" w:bidi="ar"/>
        </w:rPr>
        <w:t>4400.34</w:t>
      </w:r>
      <w:r>
        <w:rPr>
          <w:rFonts w:ascii="Times New Roman" w:eastAsia="宋体" w:hAnsi="Times New Roman" w:cs="Times New Roman"/>
          <w:bCs/>
          <w:kern w:val="2"/>
          <w:sz w:val="24"/>
          <w:szCs w:val="24"/>
          <w:shd w:val="clear" w:color="auto" w:fill="FFFFFF"/>
          <w:lang w:eastAsia="zh-CN" w:bidi="ar"/>
        </w:rPr>
        <w:t>万元，原料损耗与运营维护</w:t>
      </w:r>
      <w:r>
        <w:rPr>
          <w:rFonts w:ascii="Times New Roman" w:eastAsia="宋体" w:hAnsi="Times New Roman" w:cs="Times New Roman"/>
          <w:bCs/>
          <w:kern w:val="2"/>
          <w:sz w:val="24"/>
          <w:szCs w:val="24"/>
          <w:shd w:val="clear" w:color="auto" w:fill="FFFFFF"/>
          <w:lang w:eastAsia="zh-CN" w:bidi="ar"/>
        </w:rPr>
        <w:t xml:space="preserve"> 1727.675 </w:t>
      </w:r>
      <w:r>
        <w:rPr>
          <w:rFonts w:ascii="Times New Roman" w:eastAsia="宋体" w:hAnsi="Times New Roman" w:cs="Times New Roman"/>
          <w:bCs/>
          <w:kern w:val="2"/>
          <w:sz w:val="24"/>
          <w:szCs w:val="24"/>
          <w:shd w:val="clear" w:color="auto" w:fill="FFFFFF"/>
          <w:lang w:eastAsia="zh-CN" w:bidi="ar"/>
        </w:rPr>
        <w:t>万元，每年毛利润（假设产品按市价全部出售）</w:t>
      </w:r>
      <w:r>
        <w:rPr>
          <w:rFonts w:ascii="Times New Roman" w:eastAsia="宋体" w:hAnsi="Times New Roman" w:cs="Times New Roman"/>
          <w:bCs/>
          <w:kern w:val="2"/>
          <w:sz w:val="24"/>
          <w:szCs w:val="24"/>
          <w:shd w:val="clear" w:color="auto" w:fill="FFFFFF"/>
          <w:lang w:eastAsia="zh-CN" w:bidi="ar"/>
        </w:rPr>
        <w:t>3543.5</w:t>
      </w:r>
      <w:r>
        <w:rPr>
          <w:rFonts w:ascii="Times New Roman" w:eastAsia="宋体" w:hAnsi="Times New Roman" w:cs="Times New Roman"/>
          <w:bCs/>
          <w:kern w:val="2"/>
          <w:sz w:val="24"/>
          <w:szCs w:val="24"/>
          <w:shd w:val="clear" w:color="auto" w:fill="FFFFFF"/>
          <w:lang w:eastAsia="zh-CN" w:bidi="ar"/>
        </w:rPr>
        <w:t>万元，运行</w:t>
      </w:r>
      <w:r>
        <w:rPr>
          <w:rFonts w:ascii="Times New Roman" w:eastAsia="宋体" w:hAnsi="Times New Roman" w:cs="Times New Roman"/>
          <w:bCs/>
          <w:kern w:val="2"/>
          <w:sz w:val="24"/>
          <w:szCs w:val="24"/>
          <w:shd w:val="clear" w:color="auto" w:fill="FFFFFF"/>
          <w:lang w:eastAsia="zh-CN" w:bidi="ar"/>
        </w:rPr>
        <w:t>24</w:t>
      </w:r>
      <w:r>
        <w:rPr>
          <w:rFonts w:ascii="Times New Roman" w:eastAsia="宋体" w:hAnsi="Times New Roman" w:cs="Times New Roman"/>
          <w:bCs/>
          <w:kern w:val="2"/>
          <w:sz w:val="24"/>
          <w:szCs w:val="24"/>
          <w:shd w:val="clear" w:color="auto" w:fill="FFFFFF"/>
          <w:lang w:eastAsia="zh-CN" w:bidi="ar"/>
        </w:rPr>
        <w:t>个月后后可回收初期投资成本。环境方面，由政策可知，目前碳税约为</w:t>
      </w:r>
      <w:r>
        <w:rPr>
          <w:rFonts w:ascii="Times New Roman" w:eastAsia="宋体" w:hAnsi="Times New Roman" w:cs="Times New Roman"/>
          <w:bCs/>
          <w:kern w:val="2"/>
          <w:sz w:val="24"/>
          <w:szCs w:val="24"/>
          <w:shd w:val="clear" w:color="auto" w:fill="FFFFFF"/>
          <w:lang w:eastAsia="zh-CN" w:bidi="ar"/>
        </w:rPr>
        <w:t>50</w:t>
      </w:r>
      <w:r>
        <w:rPr>
          <w:rFonts w:ascii="Times New Roman" w:eastAsia="宋体" w:hAnsi="Times New Roman" w:cs="Times New Roman"/>
          <w:bCs/>
          <w:kern w:val="2"/>
          <w:sz w:val="24"/>
          <w:szCs w:val="24"/>
          <w:shd w:val="clear" w:color="auto" w:fill="FFFFFF"/>
          <w:lang w:eastAsia="zh-CN" w:bidi="ar"/>
        </w:rPr>
        <w:t>元每吨，计算得每月固碳约</w:t>
      </w:r>
      <w:r>
        <w:rPr>
          <w:rFonts w:ascii="Times New Roman" w:eastAsia="宋体" w:hAnsi="Times New Roman" w:cs="Times New Roman"/>
          <w:bCs/>
          <w:kern w:val="2"/>
          <w:sz w:val="24"/>
          <w:szCs w:val="24"/>
          <w:shd w:val="clear" w:color="auto" w:fill="FFFFFF"/>
          <w:lang w:eastAsia="zh-CN" w:bidi="ar"/>
        </w:rPr>
        <w:t>1149.8</w:t>
      </w:r>
      <w:r>
        <w:rPr>
          <w:rFonts w:ascii="Times New Roman" w:eastAsia="宋体" w:hAnsi="Times New Roman" w:cs="Times New Roman"/>
          <w:bCs/>
          <w:kern w:val="2"/>
          <w:sz w:val="24"/>
          <w:szCs w:val="24"/>
          <w:shd w:val="clear" w:color="auto" w:fill="FFFFFF"/>
          <w:lang w:eastAsia="zh-CN" w:bidi="ar"/>
        </w:rPr>
        <w:t>吨</w:t>
      </w:r>
      <w:r>
        <w:rPr>
          <w:rFonts w:asciiTheme="minorEastAsia" w:eastAsiaTheme="minorEastAsia" w:hAnsiTheme="minorEastAsia" w:cs="Times New Roman"/>
          <w:color w:val="0000FF"/>
          <w:spacing w:val="-4"/>
          <w:position w:val="8"/>
          <w:sz w:val="16"/>
          <w:szCs w:val="16"/>
          <w:lang w:eastAsia="zh-CN"/>
        </w:rPr>
        <w:t>[</w:t>
      </w:r>
      <w:r>
        <w:rPr>
          <w:rFonts w:asciiTheme="minorEastAsia" w:eastAsiaTheme="minorEastAsia" w:hAnsiTheme="minorEastAsia" w:cs="Times New Roman" w:hint="eastAsia"/>
          <w:color w:val="0000FF"/>
          <w:spacing w:val="-4"/>
          <w:position w:val="8"/>
          <w:sz w:val="16"/>
          <w:szCs w:val="16"/>
          <w:lang w:eastAsia="zh-CN"/>
        </w:rPr>
        <w:t>7</w:t>
      </w:r>
      <w:r>
        <w:rPr>
          <w:rFonts w:asciiTheme="minorEastAsia" w:eastAsiaTheme="minorEastAsia" w:hAnsiTheme="minorEastAsia" w:cs="Times New Roman"/>
          <w:color w:val="0000FF"/>
          <w:spacing w:val="-4"/>
          <w:position w:val="8"/>
          <w:sz w:val="16"/>
          <w:szCs w:val="16"/>
          <w:lang w:eastAsia="zh-CN"/>
        </w:rPr>
        <w:t>]</w:t>
      </w:r>
      <w:r>
        <w:rPr>
          <w:rFonts w:ascii="Times New Roman" w:eastAsia="宋体" w:hAnsi="Times New Roman" w:cs="Times New Roman"/>
          <w:bCs/>
          <w:kern w:val="2"/>
          <w:sz w:val="24"/>
          <w:szCs w:val="24"/>
          <w:shd w:val="clear" w:color="auto" w:fill="FFFFFF"/>
          <w:lang w:eastAsia="zh-CN" w:bidi="ar"/>
        </w:rPr>
        <w:t>。</w:t>
      </w:r>
    </w:p>
    <w:p w14:paraId="174ACE90" w14:textId="77777777" w:rsidR="0042201D" w:rsidRDefault="00000000">
      <w:pPr>
        <w:widowControl w:val="0"/>
        <w:spacing w:beforeLines="50" w:before="120" w:afterLines="50" w:after="120"/>
        <w:ind w:firstLine="482"/>
        <w:jc w:val="both"/>
        <w:outlineLvl w:val="1"/>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hint="eastAsia"/>
          <w:bCs/>
          <w:kern w:val="2"/>
          <w:sz w:val="24"/>
          <w:szCs w:val="24"/>
          <w:shd w:val="clear" w:color="auto" w:fill="FFFFFF"/>
          <w:lang w:eastAsia="zh-CN" w:bidi="ar"/>
        </w:rPr>
        <w:t>4.</w:t>
      </w:r>
      <w:r>
        <w:rPr>
          <w:rFonts w:ascii="Times New Roman" w:eastAsiaTheme="minorEastAsia" w:hAnsi="Times New Roman" w:cs="Times New Roman" w:hint="eastAsia"/>
          <w:bCs/>
          <w:kern w:val="2"/>
          <w:sz w:val="24"/>
          <w:szCs w:val="24"/>
          <w:shd w:val="clear" w:color="auto" w:fill="FFFFFF"/>
          <w:lang w:eastAsia="zh-CN" w:bidi="ar"/>
        </w:rPr>
        <w:t>结论</w:t>
      </w:r>
      <w:r>
        <w:rPr>
          <w:rFonts w:ascii="Times New Roman" w:eastAsiaTheme="minorEastAsia" w:hAnsi="Times New Roman" w:cs="Times New Roman"/>
          <w:bCs/>
          <w:kern w:val="2"/>
          <w:sz w:val="24"/>
          <w:szCs w:val="24"/>
          <w:shd w:val="clear" w:color="auto" w:fill="FFFFFF"/>
          <w:lang w:eastAsia="zh-CN" w:bidi="ar"/>
        </w:rPr>
        <w:t xml:space="preserve"> </w:t>
      </w:r>
    </w:p>
    <w:p w14:paraId="2BE31C71" w14:textId="77777777" w:rsidR="0042201D" w:rsidRDefault="00000000">
      <w:pPr>
        <w:widowControl w:val="0"/>
        <w:spacing w:line="480" w:lineRule="exact"/>
        <w:ind w:firstLineChars="200" w:firstLine="480"/>
        <w:jc w:val="both"/>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 xml:space="preserve"> </w:t>
      </w:r>
      <w:r>
        <w:rPr>
          <w:rFonts w:ascii="Times New Roman" w:eastAsiaTheme="minorEastAsia" w:hAnsi="Times New Roman" w:cs="Times New Roman"/>
          <w:bCs/>
          <w:kern w:val="2"/>
          <w:sz w:val="24"/>
          <w:szCs w:val="24"/>
          <w:shd w:val="clear" w:color="auto" w:fill="FFFFFF"/>
          <w:lang w:eastAsia="zh-CN" w:bidi="ar"/>
        </w:rPr>
        <w:t>本文设计了聚光太阳能一体化系统来实现</w:t>
      </w:r>
      <w:r>
        <w:rPr>
          <w:rFonts w:ascii="Times New Roman" w:eastAsiaTheme="minorEastAsia" w:hAnsi="Times New Roman" w:cs="Times New Roman" w:hint="eastAsia"/>
          <w:bCs/>
          <w:kern w:val="2"/>
          <w:sz w:val="24"/>
          <w:szCs w:val="24"/>
          <w:shd w:val="clear" w:color="auto" w:fill="FFFFFF"/>
          <w:lang w:eastAsia="zh-CN" w:bidi="ar"/>
        </w:rPr>
        <w:t>驱动</w:t>
      </w:r>
      <w:r>
        <w:rPr>
          <w:rFonts w:ascii="Times New Roman" w:eastAsiaTheme="minorEastAsia" w:hAnsi="Times New Roman" w:cs="Times New Roman"/>
          <w:bCs/>
          <w:kern w:val="2"/>
          <w:sz w:val="24"/>
          <w:szCs w:val="24"/>
          <w:shd w:val="clear" w:color="auto" w:fill="FFFFFF"/>
          <w:lang w:eastAsia="zh-CN" w:bidi="ar"/>
        </w:rPr>
        <w:t>生物质固碳制氢，该系统利用一体化集热器</w:t>
      </w:r>
      <w:r>
        <w:rPr>
          <w:rFonts w:ascii="Times New Roman" w:eastAsiaTheme="minorEastAsia" w:hAnsi="Times New Roman" w:cs="Times New Roman" w:hint="eastAsia"/>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多孔介质材料，极大地提高热效率，处理了</w:t>
      </w:r>
      <w:r>
        <w:rPr>
          <w:rFonts w:ascii="Times New Roman" w:eastAsiaTheme="minorEastAsia" w:hAnsi="Times New Roman" w:cs="Times New Roman" w:hint="eastAsia"/>
          <w:bCs/>
          <w:kern w:val="2"/>
          <w:sz w:val="24"/>
          <w:szCs w:val="24"/>
          <w:shd w:val="clear" w:color="auto" w:fill="FFFFFF"/>
          <w:lang w:eastAsia="zh-CN" w:bidi="ar"/>
        </w:rPr>
        <w:t>生物质气化</w:t>
      </w:r>
      <w:r>
        <w:rPr>
          <w:rFonts w:ascii="Times New Roman" w:eastAsiaTheme="minorEastAsia" w:hAnsi="Times New Roman" w:cs="Times New Roman"/>
          <w:bCs/>
          <w:kern w:val="2"/>
          <w:sz w:val="24"/>
          <w:szCs w:val="24"/>
          <w:shd w:val="clear" w:color="auto" w:fill="FFFFFF"/>
          <w:lang w:eastAsia="zh-CN" w:bidi="ar"/>
        </w:rPr>
        <w:t>反应需要极高温度的问题，同时通过双罐储热系统可以实现全天</w:t>
      </w:r>
      <w:r>
        <w:rPr>
          <w:rFonts w:ascii="Times New Roman" w:eastAsiaTheme="minorEastAsia" w:hAnsi="Times New Roman" w:cs="Times New Roman" w:hint="eastAsia"/>
          <w:bCs/>
          <w:kern w:val="2"/>
          <w:sz w:val="24"/>
          <w:szCs w:val="24"/>
          <w:shd w:val="clear" w:color="auto" w:fill="FFFFFF"/>
          <w:lang w:eastAsia="zh-CN" w:bidi="ar"/>
        </w:rPr>
        <w:t>连续</w:t>
      </w:r>
      <w:r>
        <w:rPr>
          <w:rFonts w:ascii="Times New Roman" w:eastAsiaTheme="minorEastAsia" w:hAnsi="Times New Roman" w:cs="Times New Roman"/>
          <w:bCs/>
          <w:kern w:val="2"/>
          <w:sz w:val="24"/>
          <w:szCs w:val="24"/>
          <w:shd w:val="clear" w:color="auto" w:fill="FFFFFF"/>
          <w:lang w:eastAsia="zh-CN" w:bidi="ar"/>
        </w:rPr>
        <w:t>工作，用</w:t>
      </w:r>
      <w:r>
        <w:rPr>
          <w:rFonts w:ascii="Times New Roman" w:eastAsiaTheme="minorEastAsia" w:hAnsi="Times New Roman" w:cs="Times New Roman" w:hint="eastAsia"/>
          <w:bCs/>
          <w:kern w:val="2"/>
          <w:sz w:val="24"/>
          <w:szCs w:val="24"/>
          <w:shd w:val="clear" w:color="auto" w:fill="FFFFFF"/>
          <w:lang w:eastAsia="zh-CN" w:bidi="ar"/>
        </w:rPr>
        <w:t>该生物质制氢固碳</w:t>
      </w:r>
      <w:r>
        <w:rPr>
          <w:rFonts w:ascii="Times New Roman" w:eastAsiaTheme="minorEastAsia" w:hAnsi="Times New Roman" w:cs="Times New Roman"/>
          <w:bCs/>
          <w:kern w:val="2"/>
          <w:sz w:val="24"/>
          <w:szCs w:val="24"/>
          <w:shd w:val="clear" w:color="auto" w:fill="FFFFFF"/>
          <w:lang w:eastAsia="zh-CN" w:bidi="ar"/>
        </w:rPr>
        <w:t>反应将碳捕集在碳酸钙中，且可以</w:t>
      </w:r>
      <w:r>
        <w:rPr>
          <w:rFonts w:ascii="Times New Roman" w:eastAsiaTheme="minorEastAsia" w:hAnsi="Times New Roman" w:cs="Times New Roman" w:hint="eastAsia"/>
          <w:bCs/>
          <w:kern w:val="2"/>
          <w:sz w:val="24"/>
          <w:szCs w:val="24"/>
          <w:shd w:val="clear" w:color="auto" w:fill="FFFFFF"/>
          <w:lang w:eastAsia="zh-CN" w:bidi="ar"/>
        </w:rPr>
        <w:t>妥善</w:t>
      </w:r>
      <w:r>
        <w:rPr>
          <w:rFonts w:ascii="Times New Roman" w:eastAsiaTheme="minorEastAsia" w:hAnsi="Times New Roman" w:cs="Times New Roman"/>
          <w:bCs/>
          <w:kern w:val="2"/>
          <w:sz w:val="24"/>
          <w:szCs w:val="24"/>
          <w:shd w:val="clear" w:color="auto" w:fill="FFFFFF"/>
          <w:lang w:eastAsia="zh-CN" w:bidi="ar"/>
        </w:rPr>
        <w:t>处理其他有害气体</w:t>
      </w:r>
      <w:r>
        <w:rPr>
          <w:rFonts w:ascii="Times New Roman" w:eastAsiaTheme="minorEastAsia" w:hAnsi="Times New Roman" w:cs="Times New Roman"/>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有助于环保。通过模拟、计算与分析可以得到如下结论：</w:t>
      </w:r>
    </w:p>
    <w:p w14:paraId="42C6E262" w14:textId="779DD3AF" w:rsidR="0042201D" w:rsidRDefault="00000000">
      <w:pPr>
        <w:widowControl w:val="0"/>
        <w:numPr>
          <w:ilvl w:val="0"/>
          <w:numId w:val="3"/>
        </w:numPr>
        <w:spacing w:line="480" w:lineRule="exact"/>
        <w:ind w:firstLine="480"/>
        <w:jc w:val="both"/>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系统</w:t>
      </w:r>
      <w:r w:rsidR="00206D13">
        <w:rPr>
          <w:rFonts w:ascii="Times New Roman" w:eastAsiaTheme="minorEastAsia" w:hAnsi="Times New Roman" w:cs="Times New Roman" w:hint="eastAsia"/>
          <w:bCs/>
          <w:kern w:val="2"/>
          <w:sz w:val="24"/>
          <w:szCs w:val="24"/>
          <w:shd w:val="clear" w:color="auto" w:fill="FFFFFF"/>
          <w:lang w:eastAsia="zh-CN" w:bidi="ar"/>
        </w:rPr>
        <w:t>太阳能</w:t>
      </w:r>
      <w:r w:rsidR="00206D13">
        <w:rPr>
          <w:rFonts w:ascii="Times New Roman" w:eastAsiaTheme="minorEastAsia" w:hAnsi="Times New Roman" w:cs="Times New Roman" w:hint="eastAsia"/>
          <w:bCs/>
          <w:kern w:val="2"/>
          <w:sz w:val="24"/>
          <w:szCs w:val="24"/>
          <w:shd w:val="clear" w:color="auto" w:fill="FFFFFF"/>
          <w:lang w:eastAsia="zh-CN" w:bidi="ar"/>
        </w:rPr>
        <w:t>-</w:t>
      </w:r>
      <w:r w:rsidR="00206D13">
        <w:rPr>
          <w:rFonts w:ascii="Times New Roman" w:eastAsiaTheme="minorEastAsia" w:hAnsi="Times New Roman" w:cs="Times New Roman" w:hint="eastAsia"/>
          <w:bCs/>
          <w:kern w:val="2"/>
          <w:sz w:val="24"/>
          <w:szCs w:val="24"/>
          <w:shd w:val="clear" w:color="auto" w:fill="FFFFFF"/>
          <w:lang w:eastAsia="zh-CN" w:bidi="ar"/>
        </w:rPr>
        <w:t>生物质能转化</w:t>
      </w:r>
      <w:r w:rsidR="00206D13">
        <w:rPr>
          <w:rFonts w:ascii="Times New Roman" w:eastAsiaTheme="minorEastAsia" w:hAnsi="Times New Roman" w:cs="Times New Roman"/>
          <w:bCs/>
          <w:kern w:val="2"/>
          <w:sz w:val="24"/>
          <w:szCs w:val="24"/>
          <w:shd w:val="clear" w:color="auto" w:fill="FFFFFF"/>
          <w:lang w:eastAsia="zh-CN" w:bidi="ar"/>
        </w:rPr>
        <w:t>效率</w:t>
      </w:r>
      <w:r>
        <w:rPr>
          <w:rFonts w:ascii="Times New Roman" w:eastAsiaTheme="minorEastAsia" w:hAnsi="Times New Roman" w:cs="Times New Roman"/>
          <w:bCs/>
          <w:kern w:val="2"/>
          <w:sz w:val="24"/>
          <w:szCs w:val="24"/>
          <w:shd w:val="clear" w:color="auto" w:fill="FFFFFF"/>
          <w:lang w:eastAsia="zh-CN" w:bidi="ar"/>
        </w:rPr>
        <w:t>为</w:t>
      </w:r>
      <w:r>
        <w:rPr>
          <w:rFonts w:ascii="Times New Roman" w:eastAsiaTheme="minorEastAsia" w:hAnsi="Times New Roman" w:cs="Times New Roman"/>
          <w:bCs/>
          <w:kern w:val="2"/>
          <w:sz w:val="24"/>
          <w:szCs w:val="24"/>
          <w:shd w:val="clear" w:color="auto" w:fill="FFFFFF"/>
          <w:lang w:eastAsia="zh-CN" w:bidi="ar"/>
        </w:rPr>
        <w:t>38.864%</w:t>
      </w:r>
      <w:r>
        <w:rPr>
          <w:rFonts w:ascii="Times New Roman" w:eastAsiaTheme="minorEastAsia" w:hAnsi="Times New Roman" w:cs="Times New Roman"/>
          <w:bCs/>
          <w:kern w:val="2"/>
          <w:sz w:val="24"/>
          <w:szCs w:val="24"/>
          <w:shd w:val="clear" w:color="auto" w:fill="FFFFFF"/>
          <w:lang w:eastAsia="zh-CN" w:bidi="ar"/>
        </w:rPr>
        <w:t>，超一般聚光太阳能光热电站的</w:t>
      </w:r>
      <w:r w:rsidR="00412CF1">
        <w:rPr>
          <w:rFonts w:ascii="Times New Roman" w:eastAsiaTheme="minorEastAsia" w:hAnsi="Times New Roman" w:cs="Times New Roman" w:hint="eastAsia"/>
          <w:bCs/>
          <w:kern w:val="2"/>
          <w:sz w:val="24"/>
          <w:szCs w:val="24"/>
          <w:shd w:val="clear" w:color="auto" w:fill="FFFFFF"/>
          <w:lang w:eastAsia="zh-CN" w:bidi="ar"/>
        </w:rPr>
        <w:t>能量转换</w:t>
      </w:r>
      <w:r>
        <w:rPr>
          <w:rFonts w:ascii="Times New Roman" w:eastAsiaTheme="minorEastAsia" w:hAnsi="Times New Roman" w:cs="Times New Roman"/>
          <w:bCs/>
          <w:kern w:val="2"/>
          <w:sz w:val="24"/>
          <w:szCs w:val="24"/>
          <w:shd w:val="clear" w:color="auto" w:fill="FFFFFF"/>
          <w:lang w:eastAsia="zh-CN" w:bidi="ar"/>
        </w:rPr>
        <w:t>效率。</w:t>
      </w:r>
    </w:p>
    <w:p w14:paraId="62E7A071" w14:textId="77777777" w:rsidR="0042201D" w:rsidRDefault="00000000">
      <w:pPr>
        <w:widowControl w:val="0"/>
        <w:numPr>
          <w:ilvl w:val="0"/>
          <w:numId w:val="3"/>
        </w:numPr>
        <w:spacing w:line="480" w:lineRule="exact"/>
        <w:ind w:firstLine="480"/>
        <w:jc w:val="both"/>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本文所述聚光太阳能一体化驱动</w:t>
      </w:r>
      <w:r>
        <w:rPr>
          <w:rFonts w:ascii="Times New Roman" w:eastAsiaTheme="minorEastAsia" w:hAnsi="Times New Roman" w:cs="Times New Roman" w:hint="eastAsia"/>
          <w:bCs/>
          <w:kern w:val="2"/>
          <w:sz w:val="24"/>
          <w:szCs w:val="24"/>
          <w:shd w:val="clear" w:color="auto" w:fill="FFFFFF"/>
          <w:lang w:eastAsia="zh-CN" w:bidi="ar"/>
        </w:rPr>
        <w:t>气化</w:t>
      </w:r>
      <w:r>
        <w:rPr>
          <w:rFonts w:ascii="Times New Roman" w:eastAsiaTheme="minorEastAsia" w:hAnsi="Times New Roman" w:cs="Times New Roman"/>
          <w:bCs/>
          <w:kern w:val="2"/>
          <w:sz w:val="24"/>
          <w:szCs w:val="24"/>
          <w:shd w:val="clear" w:color="auto" w:fill="FFFFFF"/>
          <w:lang w:eastAsia="zh-CN" w:bidi="ar"/>
        </w:rPr>
        <w:t>藻类制氢系统初期投资约</w:t>
      </w:r>
      <w:r>
        <w:rPr>
          <w:rFonts w:ascii="Times New Roman" w:eastAsiaTheme="minorEastAsia" w:hAnsi="Times New Roman" w:cs="Times New Roman"/>
          <w:bCs/>
          <w:kern w:val="2"/>
          <w:sz w:val="24"/>
          <w:szCs w:val="24"/>
          <w:shd w:val="clear" w:color="auto" w:fill="FFFFFF"/>
          <w:lang w:eastAsia="zh-CN" w:bidi="ar"/>
        </w:rPr>
        <w:t>4400.34</w:t>
      </w:r>
      <w:r>
        <w:rPr>
          <w:rFonts w:ascii="Times New Roman" w:eastAsiaTheme="minorEastAsia" w:hAnsi="Times New Roman" w:cs="Times New Roman"/>
          <w:bCs/>
          <w:kern w:val="2"/>
          <w:sz w:val="24"/>
          <w:szCs w:val="24"/>
          <w:shd w:val="clear" w:color="auto" w:fill="FFFFFF"/>
          <w:lang w:eastAsia="zh-CN" w:bidi="ar"/>
        </w:rPr>
        <w:t>万元</w:t>
      </w:r>
      <w:r>
        <w:rPr>
          <w:rFonts w:ascii="Times New Roman" w:eastAsiaTheme="minorEastAsia" w:hAnsi="Times New Roman" w:cs="Times New Roman" w:hint="eastAsia"/>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约</w:t>
      </w:r>
      <w:r>
        <w:rPr>
          <w:rFonts w:ascii="Times New Roman" w:eastAsiaTheme="minorEastAsia" w:hAnsi="Times New Roman" w:cs="Times New Roman"/>
          <w:bCs/>
          <w:kern w:val="2"/>
          <w:sz w:val="24"/>
          <w:szCs w:val="24"/>
          <w:shd w:val="clear" w:color="auto" w:fill="FFFFFF"/>
          <w:lang w:eastAsia="zh-CN" w:bidi="ar"/>
        </w:rPr>
        <w:t>24</w:t>
      </w:r>
      <w:r>
        <w:rPr>
          <w:rFonts w:ascii="Times New Roman" w:eastAsiaTheme="minorEastAsia" w:hAnsi="Times New Roman" w:cs="Times New Roman"/>
          <w:bCs/>
          <w:kern w:val="2"/>
          <w:sz w:val="24"/>
          <w:szCs w:val="24"/>
          <w:shd w:val="clear" w:color="auto" w:fill="FFFFFF"/>
          <w:lang w:eastAsia="zh-CN" w:bidi="ar"/>
        </w:rPr>
        <w:t>个月后可回收初期投资成本。</w:t>
      </w:r>
    </w:p>
    <w:p w14:paraId="6B02FCE5" w14:textId="77777777" w:rsidR="0042201D" w:rsidRDefault="00000000">
      <w:pPr>
        <w:widowControl w:val="0"/>
        <w:spacing w:beforeLines="50" w:before="120" w:afterLines="50" w:after="120"/>
        <w:ind w:firstLine="482"/>
        <w:jc w:val="both"/>
        <w:outlineLvl w:val="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hint="eastAsia"/>
          <w:bCs/>
          <w:kern w:val="2"/>
          <w:sz w:val="24"/>
          <w:szCs w:val="24"/>
          <w:shd w:val="clear" w:color="auto" w:fill="FFFFFF"/>
          <w:lang w:eastAsia="zh-CN" w:bidi="ar"/>
        </w:rPr>
        <w:t>5</w:t>
      </w:r>
      <w:r>
        <w:rPr>
          <w:rFonts w:ascii="Times New Roman" w:eastAsiaTheme="minorEastAsia" w:hAnsi="Times New Roman" w:cs="Times New Roman"/>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创新点及应用</w:t>
      </w:r>
    </w:p>
    <w:p w14:paraId="6CACC1F8" w14:textId="77777777"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1.</w:t>
      </w:r>
      <w:r>
        <w:rPr>
          <w:rFonts w:ascii="Times New Roman" w:eastAsiaTheme="minorEastAsia" w:hAnsi="Times New Roman" w:cs="Times New Roman"/>
          <w:bCs/>
          <w:kern w:val="2"/>
          <w:sz w:val="24"/>
          <w:szCs w:val="24"/>
          <w:shd w:val="clear" w:color="auto" w:fill="FFFFFF"/>
          <w:lang w:eastAsia="zh-CN" w:bidi="ar"/>
        </w:rPr>
        <w:t>实现同一熔融盐主导吸热储热反应全过程。</w:t>
      </w:r>
    </w:p>
    <w:p w14:paraId="3A9A2CC6" w14:textId="77777777"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不同于传统的聚光太阳能系统，该方案的传热流体，储热流体，工作氛围流体都是</w:t>
      </w:r>
      <w:r>
        <w:rPr>
          <w:rFonts w:ascii="Times New Roman" w:eastAsiaTheme="minorEastAsia" w:hAnsi="Times New Roman" w:cs="Times New Roman" w:hint="eastAsia"/>
          <w:bCs/>
          <w:kern w:val="2"/>
          <w:sz w:val="24"/>
          <w:szCs w:val="24"/>
          <w:shd w:val="clear" w:color="auto" w:fill="FFFFFF"/>
          <w:lang w:eastAsia="zh-CN" w:bidi="ar"/>
        </w:rPr>
        <w:t>同</w:t>
      </w:r>
      <w:r>
        <w:rPr>
          <w:rFonts w:ascii="Times New Roman" w:eastAsiaTheme="minorEastAsia" w:hAnsi="Times New Roman" w:cs="Times New Roman"/>
          <w:bCs/>
          <w:kern w:val="2"/>
          <w:sz w:val="24"/>
          <w:szCs w:val="24"/>
          <w:shd w:val="clear" w:color="auto" w:fill="FFFFFF"/>
          <w:lang w:eastAsia="zh-CN" w:bidi="ar"/>
        </w:rPr>
        <w:t>一种流体，减去了中间的传热过程，极大地提高了热效率。</w:t>
      </w:r>
    </w:p>
    <w:p w14:paraId="47B46E23" w14:textId="7ECC2458"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2.</w:t>
      </w:r>
      <w:r>
        <w:rPr>
          <w:rFonts w:ascii="Times New Roman" w:eastAsiaTheme="minorEastAsia" w:hAnsi="Times New Roman" w:cs="Times New Roman"/>
          <w:bCs/>
          <w:kern w:val="2"/>
          <w:sz w:val="24"/>
          <w:szCs w:val="24"/>
          <w:shd w:val="clear" w:color="auto" w:fill="FFFFFF"/>
          <w:lang w:eastAsia="zh-CN" w:bidi="ar"/>
        </w:rPr>
        <w:t>实现反应</w:t>
      </w:r>
      <w:r w:rsidR="00571C18">
        <w:rPr>
          <w:rFonts w:ascii="Times New Roman" w:eastAsiaTheme="minorEastAsia" w:hAnsi="Times New Roman" w:cs="Times New Roman" w:hint="eastAsia"/>
          <w:bCs/>
          <w:kern w:val="2"/>
          <w:sz w:val="24"/>
          <w:szCs w:val="24"/>
          <w:shd w:val="clear" w:color="auto" w:fill="FFFFFF"/>
          <w:lang w:eastAsia="zh-CN" w:bidi="ar"/>
        </w:rPr>
        <w:t>器</w:t>
      </w:r>
      <w:r>
        <w:rPr>
          <w:rFonts w:ascii="Times New Roman" w:eastAsiaTheme="minorEastAsia" w:hAnsi="Times New Roman" w:cs="Times New Roman"/>
          <w:bCs/>
          <w:kern w:val="2"/>
          <w:sz w:val="24"/>
          <w:szCs w:val="24"/>
          <w:shd w:val="clear" w:color="auto" w:fill="FFFFFF"/>
          <w:lang w:eastAsia="zh-CN" w:bidi="ar"/>
        </w:rPr>
        <w:t>连续进料、反应、灰分分离、碱盐再生的多元协同。</w:t>
      </w:r>
    </w:p>
    <w:p w14:paraId="6FF2161E" w14:textId="027BD4DD"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lastRenderedPageBreak/>
        <w:t>通过机械设计实现聚光太阳能集热器，反应</w:t>
      </w:r>
      <w:r w:rsidR="00571C18">
        <w:rPr>
          <w:rFonts w:ascii="Times New Roman" w:eastAsiaTheme="minorEastAsia" w:hAnsi="Times New Roman" w:cs="Times New Roman" w:hint="eastAsia"/>
          <w:bCs/>
          <w:kern w:val="2"/>
          <w:sz w:val="24"/>
          <w:szCs w:val="24"/>
          <w:shd w:val="clear" w:color="auto" w:fill="FFFFFF"/>
          <w:lang w:eastAsia="zh-CN" w:bidi="ar"/>
        </w:rPr>
        <w:t>器</w:t>
      </w:r>
      <w:r>
        <w:rPr>
          <w:rFonts w:ascii="Times New Roman" w:eastAsiaTheme="minorEastAsia" w:hAnsi="Times New Roman" w:cs="Times New Roman"/>
          <w:bCs/>
          <w:kern w:val="2"/>
          <w:sz w:val="24"/>
          <w:szCs w:val="24"/>
          <w:shd w:val="clear" w:color="auto" w:fill="FFFFFF"/>
          <w:lang w:eastAsia="zh-CN" w:bidi="ar"/>
        </w:rPr>
        <w:t>，再生装置的一体化，实现全天不因灰分，再生等步骤阻断</w:t>
      </w:r>
      <w:r>
        <w:rPr>
          <w:rFonts w:ascii="Times New Roman" w:eastAsiaTheme="minorEastAsia" w:hAnsi="Times New Roman" w:cs="Times New Roman" w:hint="eastAsia"/>
          <w:bCs/>
          <w:kern w:val="2"/>
          <w:sz w:val="24"/>
          <w:szCs w:val="24"/>
          <w:shd w:val="clear" w:color="auto" w:fill="FFFFFF"/>
          <w:lang w:eastAsia="zh-CN" w:bidi="ar"/>
        </w:rPr>
        <w:t>制氢</w:t>
      </w:r>
      <w:r>
        <w:rPr>
          <w:rFonts w:ascii="Times New Roman" w:eastAsiaTheme="minorEastAsia" w:hAnsi="Times New Roman" w:cs="Times New Roman"/>
          <w:bCs/>
          <w:kern w:val="2"/>
          <w:sz w:val="24"/>
          <w:szCs w:val="24"/>
          <w:shd w:val="clear" w:color="auto" w:fill="FFFFFF"/>
          <w:lang w:eastAsia="zh-CN" w:bidi="ar"/>
        </w:rPr>
        <w:t>反应，实现理想状况下的全天运行。</w:t>
      </w:r>
    </w:p>
    <w:p w14:paraId="35478232" w14:textId="036051C6"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3.</w:t>
      </w:r>
      <w:r>
        <w:rPr>
          <w:rFonts w:ascii="Times New Roman" w:eastAsiaTheme="minorEastAsia" w:hAnsi="Times New Roman" w:cs="Times New Roman" w:hint="eastAsia"/>
          <w:bCs/>
          <w:kern w:val="2"/>
          <w:sz w:val="24"/>
          <w:szCs w:val="24"/>
          <w:shd w:val="clear" w:color="auto" w:fill="FFFFFF"/>
          <w:lang w:eastAsia="zh-CN" w:bidi="ar"/>
        </w:rPr>
        <w:t>上述反应</w:t>
      </w:r>
      <w:r>
        <w:rPr>
          <w:rFonts w:ascii="Times New Roman" w:eastAsiaTheme="minorEastAsia" w:hAnsi="Times New Roman" w:cs="Times New Roman"/>
          <w:bCs/>
          <w:kern w:val="2"/>
          <w:sz w:val="24"/>
          <w:szCs w:val="24"/>
          <w:shd w:val="clear" w:color="auto" w:fill="FFFFFF"/>
          <w:lang w:eastAsia="zh-CN" w:bidi="ar"/>
        </w:rPr>
        <w:t>通过高温碱的催化作用使生物质大分子裂解转化，实现无</w:t>
      </w:r>
      <w:r>
        <w:rPr>
          <w:rFonts w:ascii="Times New Roman" w:eastAsiaTheme="minorEastAsia" w:hAnsi="Times New Roman" w:cs="Times New Roman"/>
          <w:bCs/>
          <w:kern w:val="2"/>
          <w:sz w:val="24"/>
          <w:szCs w:val="24"/>
          <w:shd w:val="clear" w:color="auto" w:fill="FFFFFF"/>
          <w:lang w:eastAsia="zh-CN" w:bidi="ar"/>
        </w:rPr>
        <w:t>CO/CO₂</w:t>
      </w:r>
      <w:r>
        <w:rPr>
          <w:rFonts w:ascii="Times New Roman" w:eastAsiaTheme="minorEastAsia" w:hAnsi="Times New Roman" w:cs="Times New Roman"/>
          <w:bCs/>
          <w:kern w:val="2"/>
          <w:sz w:val="24"/>
          <w:szCs w:val="24"/>
          <w:shd w:val="clear" w:color="auto" w:fill="FFFFFF"/>
          <w:lang w:eastAsia="zh-CN" w:bidi="ar"/>
        </w:rPr>
        <w:t>的</w:t>
      </w:r>
      <w:r>
        <w:rPr>
          <w:rFonts w:ascii="Times New Roman" w:eastAsiaTheme="minorEastAsia" w:hAnsi="Times New Roman" w:cs="Times New Roman" w:hint="eastAsia"/>
          <w:bCs/>
          <w:kern w:val="2"/>
          <w:sz w:val="24"/>
          <w:szCs w:val="24"/>
          <w:shd w:val="clear" w:color="auto" w:fill="FFFFFF"/>
          <w:lang w:eastAsia="zh-CN" w:bidi="ar"/>
        </w:rPr>
        <w:t>H</w:t>
      </w:r>
      <w:r>
        <w:rPr>
          <w:rFonts w:ascii="Times New Roman" w:eastAsiaTheme="minorEastAsia" w:hAnsi="Times New Roman" w:cs="Times New Roman" w:hint="eastAsia"/>
          <w:bCs/>
          <w:kern w:val="2"/>
          <w:sz w:val="24"/>
          <w:szCs w:val="24"/>
          <w:shd w:val="clear" w:color="auto" w:fill="FFFFFF"/>
          <w:vertAlign w:val="subscript"/>
          <w:lang w:eastAsia="zh-CN" w:bidi="ar"/>
        </w:rPr>
        <w:t>2</w:t>
      </w:r>
      <w:r>
        <w:rPr>
          <w:rFonts w:ascii="Times New Roman" w:eastAsiaTheme="minorEastAsia" w:hAnsi="Times New Roman" w:cs="Times New Roman"/>
          <w:bCs/>
          <w:kern w:val="2"/>
          <w:sz w:val="24"/>
          <w:szCs w:val="24"/>
          <w:shd w:val="clear" w:color="auto" w:fill="FFFFFF"/>
          <w:lang w:eastAsia="zh-CN" w:bidi="ar"/>
        </w:rPr>
        <w:t>生成。</w:t>
      </w:r>
    </w:p>
    <w:p w14:paraId="135A9767" w14:textId="77777777"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利用</w:t>
      </w:r>
      <w:r>
        <w:rPr>
          <w:rFonts w:ascii="Times New Roman" w:eastAsiaTheme="minorEastAsia" w:hAnsi="Times New Roman" w:cs="Times New Roman" w:hint="eastAsia"/>
          <w:bCs/>
          <w:kern w:val="2"/>
          <w:sz w:val="24"/>
          <w:szCs w:val="24"/>
          <w:shd w:val="clear" w:color="auto" w:fill="FFFFFF"/>
          <w:lang w:eastAsia="zh-CN" w:bidi="ar"/>
        </w:rPr>
        <w:t>上述</w:t>
      </w:r>
      <w:r>
        <w:rPr>
          <w:rFonts w:ascii="Times New Roman" w:eastAsiaTheme="minorEastAsia" w:hAnsi="Times New Roman" w:cs="Times New Roman"/>
          <w:bCs/>
          <w:kern w:val="2"/>
          <w:sz w:val="24"/>
          <w:szCs w:val="24"/>
          <w:shd w:val="clear" w:color="auto" w:fill="FFFFFF"/>
          <w:lang w:eastAsia="zh-CN" w:bidi="ar"/>
        </w:rPr>
        <w:t>反应中，熔融盐的催化因子，防止生成</w:t>
      </w:r>
      <w:r>
        <w:rPr>
          <w:rFonts w:ascii="Times New Roman" w:eastAsiaTheme="minorEastAsia" w:hAnsi="Times New Roman" w:cs="Times New Roman" w:hint="eastAsia"/>
          <w:bCs/>
          <w:kern w:val="2"/>
          <w:sz w:val="24"/>
          <w:szCs w:val="24"/>
          <w:shd w:val="clear" w:color="auto" w:fill="FFFFFF"/>
          <w:lang w:eastAsia="zh-CN" w:bidi="ar"/>
        </w:rPr>
        <w:t>含</w:t>
      </w:r>
      <w:r>
        <w:rPr>
          <w:rFonts w:ascii="Times New Roman" w:eastAsiaTheme="minorEastAsia" w:hAnsi="Times New Roman" w:cs="Times New Roman"/>
          <w:bCs/>
          <w:kern w:val="2"/>
          <w:sz w:val="24"/>
          <w:szCs w:val="24"/>
          <w:shd w:val="clear" w:color="auto" w:fill="FFFFFF"/>
          <w:lang w:eastAsia="zh-CN" w:bidi="ar"/>
        </w:rPr>
        <w:t>S</w:t>
      </w:r>
      <w:r>
        <w:rPr>
          <w:rFonts w:ascii="Times New Roman" w:eastAsiaTheme="minorEastAsia" w:hAnsi="Times New Roman" w:cs="Times New Roman" w:hint="eastAsia"/>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Cl</w:t>
      </w:r>
      <w:r>
        <w:rPr>
          <w:rFonts w:ascii="Times New Roman" w:eastAsiaTheme="minorEastAsia" w:hAnsi="Times New Roman" w:cs="Times New Roman" w:hint="eastAsia"/>
          <w:bCs/>
          <w:kern w:val="2"/>
          <w:sz w:val="24"/>
          <w:szCs w:val="24"/>
          <w:shd w:val="clear" w:color="auto" w:fill="FFFFFF"/>
          <w:lang w:eastAsia="zh-CN" w:bidi="ar"/>
        </w:rPr>
        <w:t>元素的</w:t>
      </w:r>
      <w:r>
        <w:rPr>
          <w:rFonts w:ascii="Times New Roman" w:eastAsiaTheme="minorEastAsia" w:hAnsi="Times New Roman" w:cs="Times New Roman"/>
          <w:bCs/>
          <w:kern w:val="2"/>
          <w:sz w:val="24"/>
          <w:szCs w:val="24"/>
          <w:shd w:val="clear" w:color="auto" w:fill="FFFFFF"/>
          <w:lang w:eastAsia="zh-CN" w:bidi="ar"/>
        </w:rPr>
        <w:t>有害气体，以及实现了碳捕集，</w:t>
      </w:r>
      <w:r>
        <w:rPr>
          <w:rFonts w:ascii="Times New Roman" w:eastAsiaTheme="minorEastAsia" w:hAnsi="Times New Roman" w:cs="Times New Roman" w:hint="eastAsia"/>
          <w:bCs/>
          <w:kern w:val="2"/>
          <w:sz w:val="24"/>
          <w:szCs w:val="24"/>
          <w:shd w:val="clear" w:color="auto" w:fill="FFFFFF"/>
          <w:lang w:eastAsia="zh-CN" w:bidi="ar"/>
        </w:rPr>
        <w:t>生成</w:t>
      </w:r>
      <w:r>
        <w:rPr>
          <w:rFonts w:ascii="Times New Roman" w:eastAsiaTheme="minorEastAsia" w:hAnsi="Times New Roman" w:cs="Times New Roman"/>
          <w:bCs/>
          <w:kern w:val="2"/>
          <w:sz w:val="24"/>
          <w:szCs w:val="24"/>
          <w:shd w:val="clear" w:color="auto" w:fill="FFFFFF"/>
          <w:lang w:eastAsia="zh-CN" w:bidi="ar"/>
        </w:rPr>
        <w:t>了绿氢，有助于碳达峰</w:t>
      </w:r>
      <w:r>
        <w:rPr>
          <w:rFonts w:ascii="Times New Roman" w:eastAsiaTheme="minorEastAsia" w:hAnsi="Times New Roman" w:cs="Times New Roman" w:hint="eastAsia"/>
          <w:bCs/>
          <w:kern w:val="2"/>
          <w:sz w:val="24"/>
          <w:szCs w:val="24"/>
          <w:shd w:val="clear" w:color="auto" w:fill="FFFFFF"/>
          <w:lang w:eastAsia="zh-CN" w:bidi="ar"/>
        </w:rPr>
        <w:t>、</w:t>
      </w:r>
      <w:r>
        <w:rPr>
          <w:rFonts w:ascii="Times New Roman" w:eastAsiaTheme="minorEastAsia" w:hAnsi="Times New Roman" w:cs="Times New Roman"/>
          <w:bCs/>
          <w:kern w:val="2"/>
          <w:sz w:val="24"/>
          <w:szCs w:val="24"/>
          <w:shd w:val="clear" w:color="auto" w:fill="FFFFFF"/>
          <w:lang w:eastAsia="zh-CN" w:bidi="ar"/>
        </w:rPr>
        <w:t>碳中和。</w:t>
      </w:r>
    </w:p>
    <w:p w14:paraId="156EF8BA" w14:textId="77777777"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bCs/>
          <w:kern w:val="2"/>
          <w:sz w:val="24"/>
          <w:szCs w:val="24"/>
          <w:shd w:val="clear" w:color="auto" w:fill="FFFFFF"/>
          <w:lang w:eastAsia="zh-CN" w:bidi="ar"/>
        </w:rPr>
        <w:t>4.</w:t>
      </w:r>
      <w:r>
        <w:rPr>
          <w:rFonts w:ascii="Times New Roman" w:eastAsiaTheme="minorEastAsia" w:hAnsi="Times New Roman" w:cs="Times New Roman" w:hint="eastAsia"/>
          <w:bCs/>
          <w:kern w:val="2"/>
          <w:sz w:val="24"/>
          <w:szCs w:val="24"/>
          <w:shd w:val="clear" w:color="auto" w:fill="FFFFFF"/>
          <w:lang w:eastAsia="zh-CN" w:bidi="ar"/>
        </w:rPr>
        <w:t>一体化储热系统使用</w:t>
      </w:r>
      <w:r>
        <w:rPr>
          <w:rFonts w:ascii="Times New Roman" w:eastAsiaTheme="minorEastAsia" w:hAnsi="Times New Roman" w:cs="Times New Roman" w:hint="eastAsia"/>
          <w:bCs/>
          <w:kern w:val="2"/>
          <w:sz w:val="24"/>
          <w:szCs w:val="24"/>
          <w:shd w:val="clear" w:color="auto" w:fill="FFFFFF"/>
          <w:lang w:eastAsia="zh-CN" w:bidi="ar"/>
        </w:rPr>
        <w:t>NaCl</w:t>
      </w:r>
      <w:r>
        <w:rPr>
          <w:rFonts w:ascii="Times New Roman" w:eastAsiaTheme="minorEastAsia" w:hAnsi="Times New Roman" w:cs="Times New Roman" w:hint="eastAsia"/>
          <w:bCs/>
          <w:kern w:val="2"/>
          <w:sz w:val="24"/>
          <w:szCs w:val="24"/>
          <w:shd w:val="clear" w:color="auto" w:fill="FFFFFF"/>
          <w:lang w:eastAsia="zh-CN" w:bidi="ar"/>
        </w:rPr>
        <w:t>和</w:t>
      </w:r>
      <w:r>
        <w:rPr>
          <w:rFonts w:ascii="Times New Roman" w:eastAsiaTheme="minorEastAsia" w:hAnsi="Times New Roman" w:cs="Times New Roman" w:hint="eastAsia"/>
          <w:bCs/>
          <w:kern w:val="2"/>
          <w:sz w:val="24"/>
          <w:szCs w:val="24"/>
          <w:shd w:val="clear" w:color="auto" w:fill="FFFFFF"/>
          <w:lang w:eastAsia="zh-CN" w:bidi="ar"/>
        </w:rPr>
        <w:t>KCl</w:t>
      </w:r>
      <w:r>
        <w:rPr>
          <w:rFonts w:ascii="Times New Roman" w:eastAsiaTheme="minorEastAsia" w:hAnsi="Times New Roman" w:cs="Times New Roman" w:hint="eastAsia"/>
          <w:bCs/>
          <w:kern w:val="2"/>
          <w:sz w:val="24"/>
          <w:szCs w:val="24"/>
          <w:shd w:val="clear" w:color="auto" w:fill="FFFFFF"/>
          <w:lang w:eastAsia="zh-CN" w:bidi="ar"/>
        </w:rPr>
        <w:t>，减少白天瞬时间歇带来的影响。</w:t>
      </w:r>
    </w:p>
    <w:p w14:paraId="5D48B4C9" w14:textId="77777777" w:rsidR="0042201D" w:rsidRDefault="00000000">
      <w:pPr>
        <w:widowControl w:val="0"/>
        <w:spacing w:line="480" w:lineRule="exact"/>
        <w:ind w:firstLineChars="200" w:firstLine="480"/>
        <w:rPr>
          <w:rFonts w:ascii="Times New Roman" w:eastAsiaTheme="minorEastAsia" w:hAnsi="Times New Roman" w:cs="Times New Roman"/>
          <w:bCs/>
          <w:kern w:val="2"/>
          <w:sz w:val="24"/>
          <w:szCs w:val="24"/>
          <w:shd w:val="clear" w:color="auto" w:fill="FFFFFF"/>
          <w:lang w:eastAsia="zh-CN" w:bidi="ar"/>
        </w:rPr>
      </w:pPr>
      <w:r>
        <w:rPr>
          <w:rFonts w:ascii="Times New Roman" w:eastAsiaTheme="minorEastAsia" w:hAnsi="Times New Roman" w:cs="Times New Roman" w:hint="eastAsia"/>
          <w:bCs/>
          <w:kern w:val="2"/>
          <w:sz w:val="24"/>
          <w:szCs w:val="24"/>
          <w:shd w:val="clear" w:color="auto" w:fill="FFFFFF"/>
          <w:lang w:eastAsia="zh-CN" w:bidi="ar"/>
        </w:rPr>
        <w:t>利用相变储热，实现温度的稳定，防止温度巨大变化对设备的影响，维持反应器温度在最适反应温度。</w:t>
      </w:r>
    </w:p>
    <w:p w14:paraId="494C6C38" w14:textId="77777777" w:rsidR="0042201D" w:rsidRDefault="00000000">
      <w:pPr>
        <w:widowControl w:val="0"/>
        <w:spacing w:line="460" w:lineRule="exact"/>
        <w:ind w:firstLineChars="300" w:firstLine="723"/>
        <w:jc w:val="center"/>
        <w:rPr>
          <w:rFonts w:ascii="黑体" w:eastAsia="黑体" w:hAnsi="宋体" w:cs="黑体"/>
          <w:b/>
          <w:bCs/>
          <w:kern w:val="2"/>
          <w:sz w:val="24"/>
          <w:szCs w:val="24"/>
          <w:lang w:eastAsia="zh-CN" w:bidi="ar"/>
        </w:rPr>
      </w:pPr>
      <w:r>
        <w:rPr>
          <w:rFonts w:asciiTheme="minorEastAsia" w:eastAsiaTheme="minorEastAsia" w:hAnsiTheme="minorEastAsia" w:cs="黑体"/>
          <w:b/>
          <w:bCs/>
          <w:kern w:val="2"/>
          <w:sz w:val="24"/>
          <w:szCs w:val="24"/>
          <w:lang w:eastAsia="zh-CN" w:bidi="ar"/>
        </w:rPr>
        <w:t>参考文献</w:t>
      </w:r>
      <w:r>
        <w:rPr>
          <w:rFonts w:ascii="黑体" w:eastAsia="黑体" w:hAnsi="宋体" w:cs="黑体"/>
          <w:b/>
          <w:bCs/>
          <w:kern w:val="2"/>
          <w:sz w:val="24"/>
          <w:szCs w:val="24"/>
          <w:lang w:eastAsia="zh-CN" w:bidi="ar"/>
        </w:rPr>
        <w:t>：</w:t>
      </w:r>
    </w:p>
    <w:p w14:paraId="13E07B16"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rPr>
      </w:pPr>
      <w:r>
        <w:rPr>
          <w:rFonts w:ascii="Times New Roman" w:eastAsia="仿宋" w:hAnsi="Times New Roman" w:cs="Times New Roman"/>
          <w:kern w:val="2"/>
          <w:sz w:val="24"/>
          <w:szCs w:val="24"/>
          <w:lang w:eastAsia="zh-CN" w:bidi="ar"/>
        </w:rPr>
        <w:t>Jun Li, Kuo Zeng, Dian Zhong, Gilles Flamant, Ange Nzihou, Claire E. White, Haiping Yang, Hanping Chen. Alage Pyrolysis in Molten NaOH-Na</w:t>
      </w:r>
      <w:r>
        <w:rPr>
          <w:rFonts w:ascii="Times New Roman" w:eastAsia="仿宋" w:hAnsi="Times New Roman" w:cs="Times New Roman"/>
          <w:kern w:val="2"/>
          <w:sz w:val="24"/>
          <w:szCs w:val="24"/>
          <w:vertAlign w:val="subscript"/>
          <w:lang w:eastAsia="zh-CN" w:bidi="ar"/>
        </w:rPr>
        <w:t>2</w:t>
      </w:r>
      <w:r>
        <w:rPr>
          <w:rFonts w:ascii="Times New Roman" w:eastAsia="仿宋" w:hAnsi="Times New Roman" w:cs="Times New Roman"/>
          <w:kern w:val="2"/>
          <w:sz w:val="24"/>
          <w:szCs w:val="24"/>
          <w:lang w:eastAsia="zh-CN" w:bidi="ar"/>
        </w:rPr>
        <w:t>CO</w:t>
      </w:r>
      <w:r>
        <w:rPr>
          <w:rFonts w:ascii="Times New Roman" w:eastAsia="仿宋" w:hAnsi="Times New Roman" w:cs="Times New Roman"/>
          <w:kern w:val="2"/>
          <w:sz w:val="24"/>
          <w:szCs w:val="24"/>
          <w:vertAlign w:val="subscript"/>
          <w:lang w:eastAsia="zh-CN" w:bidi="ar"/>
        </w:rPr>
        <w:t xml:space="preserve">3 </w:t>
      </w:r>
      <w:r>
        <w:rPr>
          <w:rFonts w:ascii="Times New Roman" w:eastAsia="仿宋" w:hAnsi="Times New Roman" w:cs="Times New Roman"/>
          <w:kern w:val="2"/>
          <w:sz w:val="24"/>
          <w:szCs w:val="24"/>
          <w:lang w:eastAsia="zh-CN" w:bidi="ar"/>
        </w:rPr>
        <w:t>for Hydrogen Production. Environ.Sci.Technol. 2023</w:t>
      </w:r>
      <w:r>
        <w:rPr>
          <w:rFonts w:ascii="Times New Roman" w:eastAsia="仿宋" w:hAnsi="Times New Roman" w:cs="Times New Roman" w:hint="eastAsia"/>
          <w:kern w:val="2"/>
          <w:sz w:val="24"/>
          <w:szCs w:val="24"/>
          <w:lang w:eastAsia="zh-CN" w:bidi="ar"/>
        </w:rPr>
        <w:t>.</w:t>
      </w:r>
    </w:p>
    <w:p w14:paraId="25DEAD32"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lang w:eastAsia="zh-CN"/>
        </w:rPr>
      </w:pPr>
      <w:r>
        <w:rPr>
          <w:rFonts w:ascii="仿宋" w:eastAsia="仿宋" w:hAnsi="仿宋" w:cs="仿宋"/>
          <w:kern w:val="2"/>
          <w:sz w:val="24"/>
          <w:szCs w:val="24"/>
          <w:lang w:eastAsia="zh-CN" w:bidi="ar"/>
        </w:rPr>
        <w:t>时铭序</w:t>
      </w:r>
      <w:r>
        <w:rPr>
          <w:rFonts w:ascii="Times New Roman" w:eastAsia="仿宋" w:hAnsi="Times New Roman" w:cs="Times New Roman"/>
          <w:kern w:val="2"/>
          <w:sz w:val="24"/>
          <w:szCs w:val="24"/>
          <w:lang w:eastAsia="zh-CN" w:bidi="ar"/>
        </w:rPr>
        <w:t>.</w:t>
      </w:r>
      <w:r>
        <w:rPr>
          <w:rFonts w:ascii="仿宋" w:eastAsia="仿宋" w:hAnsi="仿宋" w:cs="仿宋"/>
          <w:kern w:val="2"/>
          <w:sz w:val="24"/>
          <w:szCs w:val="24"/>
          <w:lang w:eastAsia="zh-CN" w:bidi="ar"/>
        </w:rPr>
        <w:t>太阳能光热电站间接双罐储热系统温度控制策略</w:t>
      </w:r>
      <w:r>
        <w:rPr>
          <w:rFonts w:ascii="Times New Roman" w:eastAsia="仿宋" w:hAnsi="Times New Roman" w:cs="Times New Roman"/>
          <w:kern w:val="2"/>
          <w:sz w:val="24"/>
          <w:szCs w:val="24"/>
          <w:lang w:eastAsia="zh-CN" w:bidi="ar"/>
        </w:rPr>
        <w:t>.</w:t>
      </w:r>
      <w:r>
        <w:rPr>
          <w:rFonts w:ascii="仿宋" w:eastAsia="仿宋" w:hAnsi="仿宋" w:cs="仿宋"/>
          <w:kern w:val="2"/>
          <w:sz w:val="24"/>
          <w:szCs w:val="24"/>
          <w:lang w:eastAsia="zh-CN" w:bidi="ar"/>
        </w:rPr>
        <w:t>西安理工大学</w:t>
      </w:r>
      <w:r>
        <w:rPr>
          <w:rFonts w:ascii="Times New Roman" w:eastAsia="仿宋" w:hAnsi="Times New Roman" w:cs="Times New Roman"/>
          <w:kern w:val="2"/>
          <w:sz w:val="24"/>
          <w:szCs w:val="24"/>
          <w:lang w:eastAsia="zh-CN" w:bidi="ar"/>
        </w:rPr>
        <w:t>.</w:t>
      </w:r>
    </w:p>
    <w:p w14:paraId="6AA72576"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lang w:eastAsia="zh-CN"/>
        </w:rPr>
      </w:pPr>
      <w:r>
        <w:rPr>
          <w:rFonts w:ascii="Times New Roman" w:eastAsia="仿宋" w:hAnsi="Times New Roman" w:cs="Times New Roman"/>
          <w:kern w:val="2"/>
          <w:sz w:val="24"/>
          <w:szCs w:val="24"/>
          <w:lang w:eastAsia="zh-CN" w:bidi="ar"/>
        </w:rPr>
        <w:t>Hongyang Zuo, Kuo Zeng, Dian zhong, Jun Li, Huaqian Xu, Yongwen Lu, Wang Lu, Hongyu Zhou, Gilles Flamant, Haiping Yang, and Hanping Chen. Design of a Self-Management Solar Pyrolysis Packed-Bed Reactor by Coupling Thermal Energy Storage. Energy Fuels. 2023</w:t>
      </w:r>
      <w:r>
        <w:rPr>
          <w:rFonts w:ascii="Times New Roman" w:eastAsia="仿宋" w:hAnsi="Times New Roman" w:cs="Times New Roman" w:hint="eastAsia"/>
          <w:kern w:val="2"/>
          <w:sz w:val="24"/>
          <w:szCs w:val="24"/>
          <w:lang w:eastAsia="zh-CN" w:bidi="ar"/>
        </w:rPr>
        <w:t>.</w:t>
      </w:r>
    </w:p>
    <w:p w14:paraId="295518F4"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lang w:eastAsia="zh-CN"/>
        </w:rPr>
      </w:pPr>
      <w:r>
        <w:rPr>
          <w:rFonts w:ascii="Times New Roman" w:eastAsia="仿宋" w:hAnsi="Times New Roman" w:cs="Times New Roman" w:hint="eastAsia"/>
          <w:kern w:val="2"/>
          <w:sz w:val="24"/>
          <w:szCs w:val="24"/>
          <w:lang w:eastAsia="zh-CN"/>
        </w:rPr>
        <w:t>MingLiua,n,N.H.StevenTaya,StuartBellb,MartinBeluskoa,RhysJacoba,GeoffreyWillb,WasimSamana,FrankBrunoa.Review on concentrating solar power plants and new developments in high temperature thermal energy storage technologies.2015.</w:t>
      </w:r>
    </w:p>
    <w:p w14:paraId="40AB107F"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lang w:eastAsia="zh-CN"/>
        </w:rPr>
      </w:pPr>
      <w:r>
        <w:rPr>
          <w:rFonts w:ascii="Times New Roman" w:eastAsia="仿宋" w:hAnsi="Times New Roman" w:cs="Times New Roman"/>
          <w:kern w:val="2"/>
          <w:sz w:val="24"/>
          <w:szCs w:val="24"/>
          <w:lang w:eastAsia="zh-CN"/>
        </w:rPr>
        <w:t>G. Kubilay Karayel, Nader Javani &amp; Ibrahim Dincer</w:t>
      </w:r>
      <w:r>
        <w:rPr>
          <w:rFonts w:ascii="Times New Roman" w:eastAsia="仿宋" w:hAnsi="Times New Roman" w:cs="Times New Roman" w:hint="eastAsia"/>
          <w:kern w:val="2"/>
          <w:sz w:val="24"/>
          <w:szCs w:val="24"/>
          <w:lang w:eastAsia="zh-CN"/>
        </w:rPr>
        <w:t>.</w:t>
      </w:r>
      <w:r>
        <w:t xml:space="preserve"> </w:t>
      </w:r>
      <w:r>
        <w:rPr>
          <w:rFonts w:ascii="Times New Roman" w:eastAsia="仿宋" w:hAnsi="Times New Roman" w:cs="Times New Roman"/>
          <w:kern w:val="2"/>
          <w:sz w:val="24"/>
          <w:szCs w:val="24"/>
          <w:lang w:eastAsia="zh-CN"/>
        </w:rPr>
        <w:t>Utilization of biomass and waste resources for renewable hydrogen production: A comprehensive study</w:t>
      </w:r>
      <w:r>
        <w:rPr>
          <w:rFonts w:ascii="Times New Roman" w:eastAsia="仿宋" w:hAnsi="Times New Roman" w:cs="Times New Roman" w:hint="eastAsia"/>
          <w:kern w:val="2"/>
          <w:sz w:val="24"/>
          <w:szCs w:val="24"/>
          <w:lang w:eastAsia="zh-CN"/>
        </w:rPr>
        <w:t>.</w:t>
      </w:r>
      <w:r>
        <w:t xml:space="preserve"> </w:t>
      </w:r>
      <w:r>
        <w:rPr>
          <w:rFonts w:ascii="Times New Roman" w:eastAsia="仿宋" w:hAnsi="Times New Roman" w:cs="Times New Roman"/>
          <w:kern w:val="2"/>
          <w:sz w:val="24"/>
          <w:szCs w:val="24"/>
          <w:lang w:eastAsia="zh-CN"/>
        </w:rPr>
        <w:t>Energy Sources, Part A: Recovery, Utilization, and Environmental Effects</w:t>
      </w:r>
      <w:r>
        <w:rPr>
          <w:rFonts w:ascii="Times New Roman" w:eastAsia="仿宋" w:hAnsi="Times New Roman" w:cs="Times New Roman" w:hint="eastAsia"/>
          <w:kern w:val="2"/>
          <w:sz w:val="24"/>
          <w:szCs w:val="24"/>
          <w:lang w:eastAsia="zh-CN"/>
        </w:rPr>
        <w:t>.</w:t>
      </w:r>
      <w:r>
        <w:t xml:space="preserve"> </w:t>
      </w:r>
      <w:r>
        <w:rPr>
          <w:rFonts w:ascii="Times New Roman" w:eastAsia="仿宋" w:hAnsi="Times New Roman" w:cs="Times New Roman"/>
          <w:kern w:val="2"/>
          <w:sz w:val="24"/>
          <w:szCs w:val="24"/>
          <w:lang w:eastAsia="zh-CN"/>
        </w:rPr>
        <w:t>2023</w:t>
      </w:r>
      <w:r>
        <w:rPr>
          <w:rFonts w:ascii="Times New Roman" w:eastAsia="仿宋" w:hAnsi="Times New Roman" w:cs="Times New Roman" w:hint="eastAsia"/>
          <w:kern w:val="2"/>
          <w:sz w:val="24"/>
          <w:szCs w:val="24"/>
          <w:lang w:eastAsia="zh-CN"/>
        </w:rPr>
        <w:t>.</w:t>
      </w:r>
      <w:r>
        <w:rPr>
          <w:rFonts w:ascii="仿宋" w:eastAsia="仿宋" w:hAnsi="仿宋" w:cs="仿宋"/>
          <w:kern w:val="2"/>
          <w:sz w:val="24"/>
          <w:szCs w:val="24"/>
          <w:lang w:eastAsia="zh-CN" w:bidi="ar"/>
        </w:rPr>
        <w:t xml:space="preserve"> </w:t>
      </w:r>
    </w:p>
    <w:p w14:paraId="7DA4B964"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lang w:eastAsia="zh-CN"/>
        </w:rPr>
      </w:pPr>
      <w:r>
        <w:rPr>
          <w:rFonts w:ascii="Times New Roman" w:eastAsia="仿宋" w:hAnsi="Times New Roman" w:cs="Times New Roman"/>
          <w:kern w:val="2"/>
          <w:sz w:val="24"/>
          <w:szCs w:val="24"/>
          <w:lang w:eastAsia="zh-CN"/>
        </w:rPr>
        <w:t>Mohammad Shamsi, Ahmed Abbas Obaid, Saman Farokhi, Ahmad Bayat</w:t>
      </w:r>
      <w:r>
        <w:rPr>
          <w:rFonts w:ascii="Times New Roman" w:eastAsia="仿宋" w:hAnsi="Times New Roman" w:cs="Times New Roman" w:hint="eastAsia"/>
          <w:kern w:val="2"/>
          <w:sz w:val="24"/>
          <w:szCs w:val="24"/>
          <w:lang w:eastAsia="zh-CN"/>
        </w:rPr>
        <w:t>.</w:t>
      </w:r>
      <w:r>
        <w:t xml:space="preserve"> </w:t>
      </w:r>
      <w:r>
        <w:rPr>
          <w:rFonts w:ascii="Times New Roman" w:eastAsia="仿宋" w:hAnsi="Times New Roman" w:cs="Times New Roman"/>
          <w:kern w:val="2"/>
          <w:sz w:val="24"/>
          <w:szCs w:val="24"/>
          <w:lang w:eastAsia="zh-CN"/>
        </w:rPr>
        <w:t>A novel process simulation model for hydrogen production via reforming of biomass gasification tar</w:t>
      </w:r>
      <w:r>
        <w:rPr>
          <w:rFonts w:ascii="Times New Roman" w:eastAsia="仿宋" w:hAnsi="Times New Roman" w:cs="Times New Roman" w:hint="eastAsia"/>
          <w:kern w:val="2"/>
          <w:sz w:val="24"/>
          <w:szCs w:val="24"/>
          <w:lang w:eastAsia="zh-CN"/>
        </w:rPr>
        <w:t>.</w:t>
      </w:r>
      <w:r>
        <w:rPr>
          <w:rFonts w:ascii="Times New Roman" w:eastAsia="仿宋" w:hAnsi="Times New Roman" w:cs="Times New Roman"/>
          <w:kern w:val="2"/>
          <w:sz w:val="24"/>
          <w:szCs w:val="24"/>
          <w:lang w:eastAsia="zh-CN"/>
        </w:rPr>
        <w:t xml:space="preserve"> ScienceDirect</w:t>
      </w:r>
      <w:r>
        <w:rPr>
          <w:rFonts w:ascii="Times New Roman" w:eastAsia="仿宋" w:hAnsi="Times New Roman" w:cs="Times New Roman" w:hint="eastAsia"/>
          <w:kern w:val="2"/>
          <w:sz w:val="24"/>
          <w:szCs w:val="24"/>
          <w:lang w:eastAsia="zh-CN"/>
        </w:rPr>
        <w:t>.2021.</w:t>
      </w:r>
    </w:p>
    <w:p w14:paraId="336928B1" w14:textId="77777777" w:rsidR="0042201D" w:rsidRDefault="00000000">
      <w:pPr>
        <w:widowControl w:val="0"/>
        <w:numPr>
          <w:ilvl w:val="0"/>
          <w:numId w:val="4"/>
        </w:numPr>
        <w:spacing w:line="480" w:lineRule="exact"/>
        <w:ind w:firstLine="480"/>
        <w:jc w:val="both"/>
        <w:rPr>
          <w:rFonts w:ascii="Times New Roman" w:eastAsia="仿宋" w:hAnsi="Times New Roman" w:cs="Times New Roman"/>
          <w:kern w:val="2"/>
          <w:sz w:val="24"/>
          <w:szCs w:val="24"/>
          <w:lang w:eastAsia="zh-CN"/>
        </w:rPr>
      </w:pPr>
      <w:r>
        <w:rPr>
          <w:rFonts w:ascii="Times New Roman" w:eastAsia="仿宋" w:hAnsi="Times New Roman" w:cs="Times New Roman" w:hint="eastAsia"/>
          <w:kern w:val="2"/>
          <w:sz w:val="24"/>
          <w:szCs w:val="24"/>
          <w:lang w:eastAsia="zh-CN"/>
        </w:rPr>
        <w:t>Dian Zhong, Kuo Zeng, Jun Li, Xinyi Yang, Yang Song, Youjian Zhu, Gilles</w:t>
      </w:r>
      <w:r>
        <w:rPr>
          <w:rFonts w:ascii="Times New Roman" w:eastAsia="仿宋" w:hAnsi="Times New Roman" w:cs="Times New Roman" w:hint="eastAsia"/>
          <w:kern w:val="2"/>
          <w:sz w:val="24"/>
          <w:szCs w:val="24"/>
          <w:lang w:eastAsia="zh-CN"/>
        </w:rPr>
        <w:t> </w:t>
      </w:r>
      <w:r>
        <w:rPr>
          <w:rFonts w:ascii="Times New Roman" w:eastAsia="仿宋" w:hAnsi="Times New Roman" w:cs="Times New Roman" w:hint="eastAsia"/>
          <w:kern w:val="2"/>
          <w:sz w:val="24"/>
          <w:szCs w:val="24"/>
          <w:lang w:eastAsia="zh-CN"/>
        </w:rPr>
        <w:t>Flamant, Ange Nzihou, Haiping</w:t>
      </w:r>
      <w:r>
        <w:rPr>
          <w:rFonts w:ascii="Times New Roman" w:eastAsia="仿宋" w:hAnsi="Times New Roman" w:cs="Times New Roman" w:hint="eastAsia"/>
          <w:kern w:val="2"/>
          <w:sz w:val="24"/>
          <w:szCs w:val="24"/>
          <w:lang w:eastAsia="zh-CN"/>
        </w:rPr>
        <w:t> </w:t>
      </w:r>
      <w:r>
        <w:rPr>
          <w:rFonts w:ascii="Times New Roman" w:eastAsia="仿宋" w:hAnsi="Times New Roman" w:cs="Times New Roman" w:hint="eastAsia"/>
          <w:kern w:val="2"/>
          <w:sz w:val="24"/>
          <w:szCs w:val="24"/>
          <w:lang w:eastAsia="zh-CN"/>
        </w:rPr>
        <w:t>Yang, Hanping Chen.3E analysis of a biomass-to-liquids production system based on solar gasification.Volume 217, 15 February 2021, 119408.</w:t>
      </w:r>
    </w:p>
    <w:sectPr w:rsidR="0042201D">
      <w:footerReference w:type="default" r:id="rId24"/>
      <w:pgSz w:w="11907" w:h="16839"/>
      <w:pgMar w:top="1417" w:right="1134" w:bottom="1417" w:left="1134" w:header="0" w:footer="157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01AC0C" w14:textId="77777777" w:rsidR="009B47F9" w:rsidRDefault="009B47F9">
      <w:r>
        <w:separator/>
      </w:r>
    </w:p>
  </w:endnote>
  <w:endnote w:type="continuationSeparator" w:id="0">
    <w:p w14:paraId="2128D245" w14:textId="77777777" w:rsidR="009B47F9" w:rsidRDefault="009B4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6163343"/>
    </w:sdtPr>
    <w:sdtContent>
      <w:p w14:paraId="6B10D25A" w14:textId="77777777" w:rsidR="0042201D" w:rsidRDefault="00000000">
        <w:pPr>
          <w:pStyle w:val="a4"/>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3BDBE8" w14:textId="77777777" w:rsidR="009B47F9" w:rsidRDefault="009B47F9">
      <w:r>
        <w:separator/>
      </w:r>
    </w:p>
  </w:footnote>
  <w:footnote w:type="continuationSeparator" w:id="0">
    <w:p w14:paraId="79DEABAA" w14:textId="77777777" w:rsidR="009B47F9" w:rsidRDefault="009B4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EFFD3AF"/>
    <w:multiLevelType w:val="singleLevel"/>
    <w:tmpl w:val="BEFFD3AF"/>
    <w:lvl w:ilvl="0">
      <w:start w:val="1"/>
      <w:numFmt w:val="decimal"/>
      <w:suff w:val="nothing"/>
      <w:lvlText w:val="（%1）"/>
      <w:lvlJc w:val="left"/>
    </w:lvl>
  </w:abstractNum>
  <w:abstractNum w:abstractNumId="1" w15:restartNumberingAfterBreak="0">
    <w:nsid w:val="ED95D3AA"/>
    <w:multiLevelType w:val="multilevel"/>
    <w:tmpl w:val="ED95D3AA"/>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5542347"/>
    <w:multiLevelType w:val="multilevel"/>
    <w:tmpl w:val="25542347"/>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1D493CD"/>
    <w:multiLevelType w:val="singleLevel"/>
    <w:tmpl w:val="41D493CD"/>
    <w:lvl w:ilvl="0">
      <w:start w:val="1"/>
      <w:numFmt w:val="lowerLetter"/>
      <w:lvlText w:val="（%1)"/>
      <w:lvlJc w:val="left"/>
      <w:pPr>
        <w:tabs>
          <w:tab w:val="left" w:pos="312"/>
        </w:tabs>
      </w:pPr>
    </w:lvl>
  </w:abstractNum>
  <w:num w:numId="1" w16cid:durableId="1892379543">
    <w:abstractNumId w:val="0"/>
  </w:num>
  <w:num w:numId="2" w16cid:durableId="1006323415">
    <w:abstractNumId w:val="3"/>
  </w:num>
  <w:num w:numId="3" w16cid:durableId="1208103755">
    <w:abstractNumId w:val="1"/>
  </w:num>
  <w:num w:numId="4" w16cid:durableId="318267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N2UxNTRmYWRjOTE3NTY4MzQ5OGI3OWUzYjA1Yjg2M2YifQ=="/>
  </w:docVars>
  <w:rsids>
    <w:rsidRoot w:val="006632F5"/>
    <w:rsid w:val="8A332372"/>
    <w:rsid w:val="8E9748F3"/>
    <w:rsid w:val="8F7B4553"/>
    <w:rsid w:val="97FF6C02"/>
    <w:rsid w:val="9F6E26CF"/>
    <w:rsid w:val="A3B3B39D"/>
    <w:rsid w:val="A77B7145"/>
    <w:rsid w:val="ABFD3547"/>
    <w:rsid w:val="AEB7B18D"/>
    <w:rsid w:val="B3DFD818"/>
    <w:rsid w:val="B5EFDF7F"/>
    <w:rsid w:val="BBEF9C1D"/>
    <w:rsid w:val="BDE22568"/>
    <w:rsid w:val="BDEFD08C"/>
    <w:rsid w:val="BE6BCA44"/>
    <w:rsid w:val="BFE9A839"/>
    <w:rsid w:val="BFED189C"/>
    <w:rsid w:val="BFEF7FE7"/>
    <w:rsid w:val="BFF7AC70"/>
    <w:rsid w:val="BFFEC216"/>
    <w:rsid w:val="CFC7063A"/>
    <w:rsid w:val="D16BACE1"/>
    <w:rsid w:val="D3BF8AD2"/>
    <w:rsid w:val="D732475E"/>
    <w:rsid w:val="D7E738AA"/>
    <w:rsid w:val="DFF5EF43"/>
    <w:rsid w:val="DFFF0FDE"/>
    <w:rsid w:val="E3F5B878"/>
    <w:rsid w:val="E7D72814"/>
    <w:rsid w:val="E7FB651D"/>
    <w:rsid w:val="EF4E557A"/>
    <w:rsid w:val="EFF83470"/>
    <w:rsid w:val="F0BF338B"/>
    <w:rsid w:val="F2AF378E"/>
    <w:rsid w:val="F33B632F"/>
    <w:rsid w:val="F37FA8C4"/>
    <w:rsid w:val="F767D292"/>
    <w:rsid w:val="F7EBC028"/>
    <w:rsid w:val="F7FFD4BF"/>
    <w:rsid w:val="F8FF0BD5"/>
    <w:rsid w:val="FB7BD447"/>
    <w:rsid w:val="FBC7E7C2"/>
    <w:rsid w:val="FBDF7339"/>
    <w:rsid w:val="FBE72A3D"/>
    <w:rsid w:val="FC8DE488"/>
    <w:rsid w:val="FCFB5C7D"/>
    <w:rsid w:val="FD5FC138"/>
    <w:rsid w:val="FDFD9BD8"/>
    <w:rsid w:val="FE4FC6EA"/>
    <w:rsid w:val="FE6EFC00"/>
    <w:rsid w:val="FEF5574C"/>
    <w:rsid w:val="FFD2E56C"/>
    <w:rsid w:val="FFFA9D6F"/>
    <w:rsid w:val="FFFBE0F2"/>
    <w:rsid w:val="FFFF1336"/>
    <w:rsid w:val="FFFF4BE7"/>
    <w:rsid w:val="0000370B"/>
    <w:rsid w:val="00003C18"/>
    <w:rsid w:val="00003F19"/>
    <w:rsid w:val="00024764"/>
    <w:rsid w:val="00075911"/>
    <w:rsid w:val="000C4E9D"/>
    <w:rsid w:val="000D40F7"/>
    <w:rsid w:val="000F1E92"/>
    <w:rsid w:val="00111729"/>
    <w:rsid w:val="00113A50"/>
    <w:rsid w:val="001671FB"/>
    <w:rsid w:val="00206D13"/>
    <w:rsid w:val="002130A9"/>
    <w:rsid w:val="00227295"/>
    <w:rsid w:val="002276AA"/>
    <w:rsid w:val="00252783"/>
    <w:rsid w:val="00267D14"/>
    <w:rsid w:val="002A07C1"/>
    <w:rsid w:val="003109E0"/>
    <w:rsid w:val="003120B0"/>
    <w:rsid w:val="003178F4"/>
    <w:rsid w:val="00322A3F"/>
    <w:rsid w:val="00350DDD"/>
    <w:rsid w:val="003C1C31"/>
    <w:rsid w:val="003D0029"/>
    <w:rsid w:val="00412CF1"/>
    <w:rsid w:val="00415690"/>
    <w:rsid w:val="0042201D"/>
    <w:rsid w:val="00431BD9"/>
    <w:rsid w:val="00455A33"/>
    <w:rsid w:val="004C1C67"/>
    <w:rsid w:val="004E0032"/>
    <w:rsid w:val="00512DBC"/>
    <w:rsid w:val="00567259"/>
    <w:rsid w:val="00571C18"/>
    <w:rsid w:val="005801F4"/>
    <w:rsid w:val="005B4C02"/>
    <w:rsid w:val="005B6169"/>
    <w:rsid w:val="005E58A4"/>
    <w:rsid w:val="0061154A"/>
    <w:rsid w:val="00617691"/>
    <w:rsid w:val="00641029"/>
    <w:rsid w:val="00654F7E"/>
    <w:rsid w:val="006632F5"/>
    <w:rsid w:val="00670625"/>
    <w:rsid w:val="006909D3"/>
    <w:rsid w:val="00690C2B"/>
    <w:rsid w:val="006D5E03"/>
    <w:rsid w:val="006E0BC1"/>
    <w:rsid w:val="00715339"/>
    <w:rsid w:val="00715902"/>
    <w:rsid w:val="0072141B"/>
    <w:rsid w:val="00756820"/>
    <w:rsid w:val="00794152"/>
    <w:rsid w:val="007C1788"/>
    <w:rsid w:val="00831DAF"/>
    <w:rsid w:val="00894F7B"/>
    <w:rsid w:val="00927C7B"/>
    <w:rsid w:val="00953510"/>
    <w:rsid w:val="0095477E"/>
    <w:rsid w:val="00956119"/>
    <w:rsid w:val="0096117F"/>
    <w:rsid w:val="009A3679"/>
    <w:rsid w:val="009B47F9"/>
    <w:rsid w:val="009C1278"/>
    <w:rsid w:val="009E4F2D"/>
    <w:rsid w:val="009F7CE5"/>
    <w:rsid w:val="00A02BC3"/>
    <w:rsid w:val="00A32A10"/>
    <w:rsid w:val="00A64F38"/>
    <w:rsid w:val="00AD5C66"/>
    <w:rsid w:val="00AD5D60"/>
    <w:rsid w:val="00AE4AEB"/>
    <w:rsid w:val="00B37FDB"/>
    <w:rsid w:val="00B46074"/>
    <w:rsid w:val="00B857FB"/>
    <w:rsid w:val="00C07327"/>
    <w:rsid w:val="00C34A2E"/>
    <w:rsid w:val="00C64453"/>
    <w:rsid w:val="00C93BD8"/>
    <w:rsid w:val="00CB320C"/>
    <w:rsid w:val="00CD3D3D"/>
    <w:rsid w:val="00D06762"/>
    <w:rsid w:val="00D42281"/>
    <w:rsid w:val="00D90809"/>
    <w:rsid w:val="00DC2152"/>
    <w:rsid w:val="00DC4AE6"/>
    <w:rsid w:val="00DD740F"/>
    <w:rsid w:val="00E128B3"/>
    <w:rsid w:val="00E249DE"/>
    <w:rsid w:val="00E26870"/>
    <w:rsid w:val="00E2766E"/>
    <w:rsid w:val="00E6289A"/>
    <w:rsid w:val="00E832F6"/>
    <w:rsid w:val="00EA60E6"/>
    <w:rsid w:val="00EE3975"/>
    <w:rsid w:val="00EE7517"/>
    <w:rsid w:val="00EE7CA6"/>
    <w:rsid w:val="00EF5A0A"/>
    <w:rsid w:val="00EF761F"/>
    <w:rsid w:val="00F00B80"/>
    <w:rsid w:val="00F427AF"/>
    <w:rsid w:val="00F45D95"/>
    <w:rsid w:val="00F74266"/>
    <w:rsid w:val="00F96E97"/>
    <w:rsid w:val="00FB0961"/>
    <w:rsid w:val="00FF0977"/>
    <w:rsid w:val="01EF535C"/>
    <w:rsid w:val="07195D48"/>
    <w:rsid w:val="08F63846"/>
    <w:rsid w:val="0BD05ADA"/>
    <w:rsid w:val="0BE8099C"/>
    <w:rsid w:val="0FFDA303"/>
    <w:rsid w:val="15396844"/>
    <w:rsid w:val="17B8414D"/>
    <w:rsid w:val="17BA1F03"/>
    <w:rsid w:val="18B51028"/>
    <w:rsid w:val="1AC75042"/>
    <w:rsid w:val="1DCFDB6F"/>
    <w:rsid w:val="1F6B043B"/>
    <w:rsid w:val="1FF58941"/>
    <w:rsid w:val="20410ECE"/>
    <w:rsid w:val="226F3FF6"/>
    <w:rsid w:val="22B97967"/>
    <w:rsid w:val="248A5117"/>
    <w:rsid w:val="25C7239A"/>
    <w:rsid w:val="26F30BA8"/>
    <w:rsid w:val="29DF4837"/>
    <w:rsid w:val="2BF43E7E"/>
    <w:rsid w:val="2DDB592D"/>
    <w:rsid w:val="2F00322A"/>
    <w:rsid w:val="2FDBE61C"/>
    <w:rsid w:val="31D2535D"/>
    <w:rsid w:val="32876AFF"/>
    <w:rsid w:val="339C09C3"/>
    <w:rsid w:val="34FB5344"/>
    <w:rsid w:val="35586B6B"/>
    <w:rsid w:val="37FFA6CA"/>
    <w:rsid w:val="3ABD9EDA"/>
    <w:rsid w:val="3AF9C22A"/>
    <w:rsid w:val="3B96D131"/>
    <w:rsid w:val="3BDD61D0"/>
    <w:rsid w:val="3BEC5B79"/>
    <w:rsid w:val="3BF76B32"/>
    <w:rsid w:val="3BFF02DE"/>
    <w:rsid w:val="3C795D45"/>
    <w:rsid w:val="3CEF0C1E"/>
    <w:rsid w:val="3E3839DE"/>
    <w:rsid w:val="3F7B457B"/>
    <w:rsid w:val="3FB3E4B8"/>
    <w:rsid w:val="3FFB3E8F"/>
    <w:rsid w:val="425132C0"/>
    <w:rsid w:val="4255690C"/>
    <w:rsid w:val="4A255733"/>
    <w:rsid w:val="4A980B87"/>
    <w:rsid w:val="4B023AE9"/>
    <w:rsid w:val="4B9009B5"/>
    <w:rsid w:val="4EFFF47E"/>
    <w:rsid w:val="4F8EC4E6"/>
    <w:rsid w:val="4FDF2A20"/>
    <w:rsid w:val="523634E2"/>
    <w:rsid w:val="523F185F"/>
    <w:rsid w:val="57FD8A76"/>
    <w:rsid w:val="59554FEC"/>
    <w:rsid w:val="5A045685"/>
    <w:rsid w:val="5B6FFD20"/>
    <w:rsid w:val="5CBFACF8"/>
    <w:rsid w:val="5CC130C4"/>
    <w:rsid w:val="60D40EEC"/>
    <w:rsid w:val="60FA4C7F"/>
    <w:rsid w:val="623E9256"/>
    <w:rsid w:val="63FFE278"/>
    <w:rsid w:val="650E2F7C"/>
    <w:rsid w:val="652E32C1"/>
    <w:rsid w:val="665E3732"/>
    <w:rsid w:val="68EC49A5"/>
    <w:rsid w:val="69B55ED4"/>
    <w:rsid w:val="6BFD03A1"/>
    <w:rsid w:val="6CFA1CDB"/>
    <w:rsid w:val="6D7DB627"/>
    <w:rsid w:val="6DDFFFFC"/>
    <w:rsid w:val="6EC2C329"/>
    <w:rsid w:val="6F3BF328"/>
    <w:rsid w:val="6F7F544E"/>
    <w:rsid w:val="6F7F5518"/>
    <w:rsid w:val="6F8F1A08"/>
    <w:rsid w:val="6FDB8C30"/>
    <w:rsid w:val="727147ED"/>
    <w:rsid w:val="72BC40B6"/>
    <w:rsid w:val="77ABB887"/>
    <w:rsid w:val="77B50F7A"/>
    <w:rsid w:val="77B77E8A"/>
    <w:rsid w:val="78166374"/>
    <w:rsid w:val="79CD3761"/>
    <w:rsid w:val="79FF2EAE"/>
    <w:rsid w:val="7A020420"/>
    <w:rsid w:val="7B73C040"/>
    <w:rsid w:val="7BCC8DF8"/>
    <w:rsid w:val="7CB94124"/>
    <w:rsid w:val="7DB76B8F"/>
    <w:rsid w:val="7EDD7412"/>
    <w:rsid w:val="7EE95D56"/>
    <w:rsid w:val="7F4EFD3A"/>
    <w:rsid w:val="7F7BA1D7"/>
    <w:rsid w:val="7FEF2B5B"/>
    <w:rsid w:val="7FF3B30B"/>
    <w:rsid w:val="7FFFC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8E2DC2D"/>
  <w15:docId w15:val="{BF7F5B47-C64C-4167-AB17-AA058BC1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semiHidden/>
    <w:qFormat/>
    <w:rPr>
      <w:rFonts w:ascii="宋体" w:eastAsia="宋体" w:hAnsi="宋体" w:cs="宋体"/>
      <w:sz w:val="24"/>
      <w:szCs w:val="24"/>
    </w:rPr>
  </w:style>
  <w:style w:type="paragraph" w:styleId="a4">
    <w:name w:val="footer"/>
    <w:basedOn w:val="a"/>
    <w:link w:val="a5"/>
    <w:uiPriority w:val="99"/>
    <w:pPr>
      <w:tabs>
        <w:tab w:val="center" w:pos="4153"/>
        <w:tab w:val="right" w:pos="8306"/>
      </w:tabs>
    </w:pPr>
    <w:rPr>
      <w:sz w:val="18"/>
      <w:szCs w:val="18"/>
    </w:rPr>
  </w:style>
  <w:style w:type="paragraph" w:styleId="a6">
    <w:name w:val="header"/>
    <w:basedOn w:val="a"/>
    <w:link w:val="a7"/>
    <w:autoRedefine/>
    <w:qFormat/>
    <w:pPr>
      <w:tabs>
        <w:tab w:val="center" w:pos="4153"/>
        <w:tab w:val="right" w:pos="8306"/>
      </w:tabs>
      <w:jc w:val="center"/>
    </w:pPr>
    <w:rPr>
      <w:sz w:val="18"/>
      <w:szCs w:val="18"/>
    </w:rPr>
  </w:style>
  <w:style w:type="paragraph" w:styleId="a8">
    <w:name w:val="Normal (Web)"/>
    <w:basedOn w:val="a"/>
    <w:autoRedefine/>
    <w:qFormat/>
    <w:rPr>
      <w:rFonts w:ascii="Times New Roman" w:hAnsi="Times New Roman" w:cs="Times New Roman"/>
      <w:sz w:val="24"/>
      <w:szCs w:val="24"/>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customStyle="1" w:styleId="a5">
    <w:name w:val="页脚 字符"/>
    <w:basedOn w:val="a0"/>
    <w:link w:val="a4"/>
    <w:autoRedefine/>
    <w:uiPriority w:val="99"/>
    <w:qFormat/>
    <w:rPr>
      <w:rFonts w:eastAsia="Arial"/>
      <w:snapToGrid w:val="0"/>
      <w:color w:val="000000"/>
      <w:sz w:val="18"/>
      <w:szCs w:val="18"/>
      <w:lang w:eastAsia="en-US"/>
    </w:rPr>
  </w:style>
  <w:style w:type="paragraph" w:customStyle="1" w:styleId="TableText">
    <w:name w:val="Table Text"/>
    <w:basedOn w:val="a"/>
    <w:autoRedefine/>
    <w:semiHidden/>
    <w:qFormat/>
    <w:rPr>
      <w:rFonts w:ascii="Times New Roman" w:eastAsia="Times New Roman" w:hAnsi="Times New Roman" w:cs="Times New Roman"/>
      <w:sz w:val="19"/>
      <w:szCs w:val="19"/>
    </w:rPr>
  </w:style>
  <w:style w:type="character" w:customStyle="1" w:styleId="15">
    <w:name w:val="15"/>
    <w:basedOn w:val="a0"/>
    <w:autoRedefine/>
    <w:qFormat/>
    <w:rPr>
      <w:rFonts w:ascii="Calibri" w:hAnsi="Calibri" w:cs="Calibri" w:hint="default"/>
    </w:rPr>
  </w:style>
  <w:style w:type="paragraph" w:styleId="aa">
    <w:name w:val="List Paragraph"/>
    <w:basedOn w:val="a"/>
    <w:autoRedefine/>
    <w:uiPriority w:val="99"/>
    <w:unhideWhenUsed/>
    <w:qFormat/>
    <w:pPr>
      <w:ind w:firstLineChars="200" w:firstLine="420"/>
    </w:pPr>
  </w:style>
  <w:style w:type="table" w:customStyle="1" w:styleId="TableNormal">
    <w:name w:val="Table Normal"/>
    <w:autoRedefine/>
    <w:semiHidden/>
    <w:unhideWhenUsed/>
    <w:qFormat/>
    <w:tblPr>
      <w:tblCellMar>
        <w:top w:w="0" w:type="dxa"/>
        <w:left w:w="0" w:type="dxa"/>
        <w:bottom w:w="0" w:type="dxa"/>
        <w:right w:w="0" w:type="dxa"/>
      </w:tblCellMar>
    </w:tblPr>
  </w:style>
  <w:style w:type="character" w:styleId="ab">
    <w:name w:val="Placeholder Text"/>
    <w:basedOn w:val="a0"/>
    <w:autoRedefine/>
    <w:uiPriority w:val="99"/>
    <w:unhideWhenUsed/>
    <w:qFormat/>
    <w:rPr>
      <w:color w:val="666666"/>
    </w:rPr>
  </w:style>
  <w:style w:type="character" w:customStyle="1" w:styleId="a7">
    <w:name w:val="页眉 字符"/>
    <w:basedOn w:val="a0"/>
    <w:link w:val="a6"/>
    <w:autoRedefine/>
    <w:qFormat/>
    <w:rPr>
      <w:rFonts w:eastAsia="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10</Pages>
  <Words>3760</Words>
  <Characters>4738</Characters>
  <Application>Microsoft Office Word</Application>
  <DocSecurity>0</DocSecurity>
  <Lines>143</Lines>
  <Paragraphs>84</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Z'hang'wen'yi</dc:creator>
  <cp:lastModifiedBy>浩 熊</cp:lastModifiedBy>
  <cp:revision>18</cp:revision>
  <cp:lastPrinted>2024-05-07T01:35:00Z</cp:lastPrinted>
  <dcterms:created xsi:type="dcterms:W3CDTF">2024-04-15T21:41:00Z</dcterms:created>
  <dcterms:modified xsi:type="dcterms:W3CDTF">2024-05-07T13:29:00Z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83CFE5AEEC1F404699FED8502B24F0F6_12</vt:lpwstr>
  </property>
</Properties>
</file>