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D2" w:rsidRDefault="00CD57D2">
      <w:pPr>
        <w:spacing w:line="200" w:lineRule="atLeast"/>
        <w:jc w:val="left"/>
        <w:rPr>
          <w:rFonts w:eastAsiaTheme="minorEastAsia" w:hint="eastAsia"/>
          <w:b/>
          <w:kern w:val="1"/>
          <w:sz w:val="20"/>
        </w:rPr>
      </w:pPr>
    </w:p>
    <w:p w:rsidR="00CD57D2" w:rsidRDefault="00CD57D2">
      <w:pPr>
        <w:spacing w:line="200" w:lineRule="atLeast"/>
        <w:jc w:val="left"/>
        <w:rPr>
          <w:rFonts w:eastAsia="Cambria Math"/>
          <w:b/>
          <w:kern w:val="1"/>
          <w:sz w:val="20"/>
        </w:rPr>
      </w:pPr>
    </w:p>
    <w:p w:rsidR="00CD57D2" w:rsidRDefault="00CD57D2">
      <w:pPr>
        <w:spacing w:line="200" w:lineRule="atLeast"/>
        <w:jc w:val="left"/>
        <w:rPr>
          <w:rFonts w:eastAsia="Cambria Math"/>
          <w:b/>
          <w:kern w:val="1"/>
          <w:sz w:val="20"/>
        </w:rPr>
      </w:pPr>
    </w:p>
    <w:p w:rsidR="00CD57D2" w:rsidRDefault="00D57738">
      <w:pPr>
        <w:spacing w:line="200" w:lineRule="atLeast"/>
        <w:jc w:val="center"/>
        <w:rPr>
          <w:rFonts w:eastAsia="Cambria Math"/>
          <w:b/>
          <w:kern w:val="1"/>
          <w:sz w:val="30"/>
        </w:rPr>
      </w:pPr>
      <w:r>
        <w:rPr>
          <w:rFonts w:eastAsia="Cambria Math"/>
          <w:b/>
          <w:kern w:val="1"/>
          <w:sz w:val="28"/>
        </w:rPr>
        <w:t>上海证券报</w:t>
      </w:r>
    </w:p>
    <w:p w:rsidR="00CD57D2" w:rsidRDefault="00D57738">
      <w:pPr>
        <w:spacing w:line="200" w:lineRule="atLeast"/>
        <w:jc w:val="center"/>
        <w:rPr>
          <w:rFonts w:eastAsiaTheme="minorEastAsia" w:hint="eastAsia"/>
          <w:b/>
          <w:kern w:val="1"/>
          <w:sz w:val="52"/>
        </w:rPr>
      </w:pPr>
      <w:r>
        <w:rPr>
          <w:rFonts w:eastAsiaTheme="minorEastAsia" w:hint="eastAsia"/>
          <w:b/>
          <w:kern w:val="1"/>
          <w:sz w:val="52"/>
        </w:rPr>
        <w:t>画图</w:t>
      </w:r>
      <w:r>
        <w:rPr>
          <w:rFonts w:eastAsiaTheme="minorEastAsia"/>
          <w:b/>
          <w:kern w:val="1"/>
          <w:sz w:val="52"/>
        </w:rPr>
        <w:t>项目</w:t>
      </w:r>
      <w:r>
        <w:rPr>
          <w:rFonts w:eastAsiaTheme="minorEastAsia" w:hint="eastAsia"/>
          <w:b/>
          <w:kern w:val="1"/>
          <w:sz w:val="52"/>
        </w:rPr>
        <w:t xml:space="preserve"> </w:t>
      </w:r>
      <w:r>
        <w:rPr>
          <w:rFonts w:eastAsiaTheme="minorEastAsia" w:hint="eastAsia"/>
          <w:b/>
          <w:kern w:val="1"/>
          <w:sz w:val="52"/>
        </w:rPr>
        <w:t>更新</w:t>
      </w:r>
      <w:r>
        <w:rPr>
          <w:rFonts w:eastAsiaTheme="minorEastAsia"/>
          <w:b/>
          <w:kern w:val="1"/>
          <w:sz w:val="52"/>
        </w:rPr>
        <w:t>说明</w:t>
      </w:r>
    </w:p>
    <w:p w:rsidR="00CD57D2" w:rsidRDefault="00CD57D2">
      <w:pPr>
        <w:spacing w:line="200" w:lineRule="atLeast"/>
        <w:jc w:val="left"/>
        <w:rPr>
          <w:rFonts w:eastAsia="Cambria Math"/>
          <w:b/>
          <w:kern w:val="1"/>
          <w:sz w:val="20"/>
        </w:rPr>
      </w:pPr>
    </w:p>
    <w:p w:rsidR="00CD57D2" w:rsidRDefault="00CD57D2">
      <w:pPr>
        <w:spacing w:line="200" w:lineRule="atLeast"/>
        <w:jc w:val="left"/>
        <w:rPr>
          <w:rFonts w:eastAsia="Cambria Math"/>
          <w:b/>
          <w:kern w:val="1"/>
          <w:sz w:val="20"/>
        </w:rPr>
      </w:pPr>
    </w:p>
    <w:p w:rsidR="00CD57D2" w:rsidRDefault="00D57738">
      <w:pPr>
        <w:pStyle w:val="LLF-text"/>
        <w:spacing w:line="200" w:lineRule="atLeast"/>
        <w:ind w:left="0"/>
        <w:jc w:val="center"/>
        <w:rPr>
          <w:rFonts w:eastAsia="Cambria Math"/>
        </w:rPr>
      </w:pPr>
      <w:r>
        <w:rPr>
          <w:rFonts w:eastAsia="Cambria Math"/>
        </w:rPr>
        <w:t>版本 ： 2.0</w:t>
      </w:r>
    </w:p>
    <w:p w:rsidR="00CD57D2" w:rsidRPr="008B7DD2" w:rsidRDefault="00CD57D2">
      <w:pPr>
        <w:pStyle w:val="LLF-text"/>
        <w:spacing w:line="200" w:lineRule="atLeast"/>
        <w:ind w:left="0"/>
        <w:jc w:val="center"/>
        <w:rPr>
          <w:rFonts w:eastAsia="Cambria Math"/>
        </w:rPr>
      </w:pPr>
    </w:p>
    <w:p w:rsidR="00CD57D2" w:rsidRDefault="00CD57D2">
      <w:pPr>
        <w:pStyle w:val="LLF-text"/>
        <w:spacing w:line="200" w:lineRule="atLeast"/>
        <w:ind w:left="0"/>
        <w:jc w:val="center"/>
        <w:rPr>
          <w:rFonts w:eastAsia="Cambria Math"/>
        </w:rPr>
      </w:pPr>
    </w:p>
    <w:p w:rsidR="00CD57D2" w:rsidRDefault="00CD57D2">
      <w:pPr>
        <w:pStyle w:val="TitlePageHeader"/>
        <w:spacing w:before="0" w:after="0" w:line="200" w:lineRule="atLeast"/>
        <w:ind w:left="0"/>
        <w:jc w:val="center"/>
        <w:rPr>
          <w:rFonts w:eastAsia="Cambria Math"/>
          <w:b/>
          <w:sz w:val="44"/>
          <w:szCs w:val="44"/>
          <w:lang w:val="en-GB" w:eastAsia="zh-CN"/>
        </w:rPr>
      </w:pPr>
    </w:p>
    <w:p w:rsidR="00CD57D2" w:rsidRDefault="00CD57D2">
      <w:pPr>
        <w:pStyle w:val="TitlePageHeader"/>
        <w:spacing w:before="0" w:after="0" w:line="200" w:lineRule="atLeast"/>
        <w:ind w:left="0"/>
        <w:jc w:val="center"/>
        <w:rPr>
          <w:rFonts w:eastAsia="Cambria Math"/>
          <w:b/>
          <w:sz w:val="44"/>
          <w:szCs w:val="44"/>
          <w:lang w:val="en-GB" w:eastAsia="zh-CN"/>
        </w:rPr>
      </w:pPr>
    </w:p>
    <w:p w:rsidR="00CD57D2" w:rsidRDefault="00CD57D2">
      <w:pPr>
        <w:pStyle w:val="TitlePageHeader"/>
        <w:spacing w:before="0" w:after="0" w:line="200" w:lineRule="atLeast"/>
        <w:ind w:left="0"/>
        <w:jc w:val="center"/>
        <w:rPr>
          <w:rFonts w:eastAsia="Cambria Math"/>
          <w:b/>
          <w:sz w:val="44"/>
          <w:szCs w:val="44"/>
          <w:lang w:val="en-GB" w:eastAsia="zh-CN"/>
        </w:rPr>
      </w:pPr>
    </w:p>
    <w:p w:rsidR="00CD57D2" w:rsidRDefault="00CD57D2">
      <w:pPr>
        <w:pStyle w:val="TitlePageHeader"/>
        <w:spacing w:before="0" w:after="0" w:line="200" w:lineRule="atLeast"/>
        <w:ind w:left="0"/>
        <w:jc w:val="center"/>
        <w:rPr>
          <w:rFonts w:eastAsia="Cambria Math"/>
          <w:b/>
          <w:sz w:val="44"/>
          <w:szCs w:val="44"/>
          <w:lang w:val="en-GB" w:eastAsia="zh-CN"/>
        </w:rPr>
      </w:pPr>
    </w:p>
    <w:p w:rsidR="00CD57D2" w:rsidRDefault="00CD57D2">
      <w:pPr>
        <w:pStyle w:val="TitlePageHeader"/>
        <w:spacing w:before="0" w:after="0" w:line="200" w:lineRule="atLeast"/>
        <w:ind w:left="0"/>
        <w:jc w:val="center"/>
        <w:rPr>
          <w:rFonts w:eastAsia="Cambria Math"/>
          <w:b/>
          <w:sz w:val="44"/>
          <w:szCs w:val="44"/>
          <w:lang w:val="en-GB" w:eastAsia="zh-CN"/>
        </w:rPr>
      </w:pPr>
    </w:p>
    <w:p w:rsidR="00CD57D2" w:rsidRDefault="00CD57D2">
      <w:pPr>
        <w:pStyle w:val="LLF-text"/>
        <w:spacing w:line="200" w:lineRule="atLeast"/>
        <w:ind w:left="0"/>
        <w:jc w:val="center"/>
        <w:rPr>
          <w:rFonts w:eastAsia="Cambria Math"/>
          <w:b/>
          <w:sz w:val="32"/>
          <w:szCs w:val="32"/>
        </w:rPr>
      </w:pPr>
    </w:p>
    <w:p w:rsidR="00CD57D2" w:rsidRDefault="00D57738">
      <w:pPr>
        <w:pStyle w:val="LLF-text"/>
        <w:spacing w:line="200" w:lineRule="atLeast"/>
        <w:ind w:left="0"/>
        <w:jc w:val="center"/>
        <w:rPr>
          <w:rFonts w:eastAsia="Cambria Math"/>
          <w:b/>
        </w:rPr>
      </w:pPr>
      <w:r>
        <w:rPr>
          <w:rFonts w:eastAsia="Cambria Math"/>
          <w:b/>
          <w:sz w:val="32"/>
          <w:szCs w:val="32"/>
        </w:rPr>
        <w:fldChar w:fldCharType="begin"/>
      </w:r>
      <w:r>
        <w:rPr>
          <w:rFonts w:eastAsia="Cambria Math"/>
          <w:b/>
          <w:sz w:val="32"/>
          <w:szCs w:val="32"/>
        </w:rPr>
        <w:instrText xml:space="preserve"> TIME \@ "EEEE年O月" </w:instrText>
      </w:r>
      <w:r>
        <w:rPr>
          <w:rFonts w:eastAsia="Cambria Math"/>
          <w:b/>
          <w:sz w:val="32"/>
          <w:szCs w:val="32"/>
        </w:rPr>
        <w:fldChar w:fldCharType="separate"/>
      </w:r>
      <w:r w:rsidR="009A5AA8">
        <w:rPr>
          <w:rFonts w:ascii="宋体" w:hAnsi="宋体" w:cs="宋体" w:hint="eastAsia"/>
          <w:b/>
          <w:noProof/>
          <w:sz w:val="32"/>
          <w:szCs w:val="32"/>
        </w:rPr>
        <w:t>二〇一七年十二月</w:t>
      </w:r>
      <w:r>
        <w:rPr>
          <w:rFonts w:eastAsia="Cambria Math"/>
          <w:b/>
          <w:sz w:val="32"/>
          <w:szCs w:val="32"/>
        </w:rPr>
        <w:fldChar w:fldCharType="end"/>
      </w:r>
    </w:p>
    <w:p w:rsidR="00CD57D2" w:rsidRDefault="00CD57D2">
      <w:pPr>
        <w:pStyle w:val="LLF-text"/>
        <w:spacing w:line="200" w:lineRule="atLeast"/>
        <w:ind w:left="630"/>
        <w:rPr>
          <w:rFonts w:eastAsia="Cambria Math"/>
        </w:rPr>
      </w:pPr>
    </w:p>
    <w:p w:rsidR="00CD57D2" w:rsidRDefault="00D57738">
      <w:pPr>
        <w:spacing w:line="200" w:lineRule="atLeast"/>
        <w:jc w:val="center"/>
        <w:rPr>
          <w:rFonts w:eastAsia="Cambria Math"/>
          <w:kern w:val="1"/>
          <w:sz w:val="44"/>
          <w:szCs w:val="44"/>
          <w:lang w:val="fr-FR"/>
        </w:rPr>
      </w:pPr>
      <w:bookmarkStart w:id="0" w:name="_Toc251233741"/>
      <w:bookmarkEnd w:id="0"/>
      <w:r>
        <w:rPr>
          <w:rFonts w:eastAsia="Cambria Math" w:hint="eastAsia"/>
          <w:kern w:val="1"/>
          <w:sz w:val="44"/>
          <w:szCs w:val="44"/>
        </w:rPr>
        <w:t>文档版本历史</w:t>
      </w:r>
      <w:r>
        <w:rPr>
          <w:rFonts w:eastAsia="Cambria Math"/>
          <w:kern w:val="1"/>
          <w:sz w:val="44"/>
          <w:szCs w:val="44"/>
          <w:lang w:val="fr-FR"/>
        </w:rPr>
        <w:t>：</w:t>
      </w:r>
    </w:p>
    <w:p w:rsidR="00CD57D2" w:rsidRDefault="00CD57D2">
      <w:pPr>
        <w:spacing w:line="200" w:lineRule="atLeast"/>
        <w:rPr>
          <w:rFonts w:eastAsia="Cambria Math"/>
          <w:kern w:val="1"/>
          <w:lang w:val="fr-FR"/>
        </w:rPr>
      </w:pPr>
    </w:p>
    <w:tbl>
      <w:tblPr>
        <w:tblW w:w="8364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5245"/>
      </w:tblGrid>
      <w:tr w:rsidR="00CD57D2">
        <w:trPr>
          <w:cantSplit/>
          <w:tblHeader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</w:tcBorders>
            <w:shd w:val="pct10" w:color="auto" w:fill="FFFFFF"/>
          </w:tcPr>
          <w:p w:rsidR="00CD57D2" w:rsidRDefault="00D57738">
            <w:pPr>
              <w:pStyle w:val="TableHeading"/>
              <w:spacing w:before="0" w:after="0" w:line="200" w:lineRule="atLeast"/>
              <w:jc w:val="both"/>
              <w:rPr>
                <w:rFonts w:eastAsia="Cambria Math"/>
                <w:lang w:eastAsia="zh-CN"/>
              </w:rPr>
            </w:pPr>
            <w:r>
              <w:rPr>
                <w:rFonts w:eastAsia="Cambria Math"/>
                <w:lang w:eastAsia="zh-CN"/>
              </w:rPr>
              <w:t>日期</w:t>
            </w:r>
          </w:p>
        </w:tc>
        <w:tc>
          <w:tcPr>
            <w:tcW w:w="992" w:type="dxa"/>
            <w:tcBorders>
              <w:top w:val="single" w:sz="12" w:space="0" w:color="000000"/>
            </w:tcBorders>
            <w:shd w:val="pct10" w:color="auto" w:fill="FFFFFF"/>
          </w:tcPr>
          <w:p w:rsidR="00CD57D2" w:rsidRDefault="00D57738">
            <w:pPr>
              <w:pStyle w:val="TableHeading"/>
              <w:spacing w:before="0" w:after="0" w:line="200" w:lineRule="atLeast"/>
              <w:jc w:val="both"/>
              <w:rPr>
                <w:rFonts w:eastAsia="Cambria Math"/>
                <w:lang w:eastAsia="zh-CN"/>
              </w:rPr>
            </w:pPr>
            <w:r>
              <w:rPr>
                <w:rFonts w:eastAsia="Cambria Math"/>
                <w:lang w:eastAsia="zh-CN"/>
              </w:rPr>
              <w:t>操作者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pct10" w:color="auto" w:fill="FFFFFF"/>
          </w:tcPr>
          <w:p w:rsidR="00CD57D2" w:rsidRDefault="00D57738">
            <w:pPr>
              <w:pStyle w:val="TableHeading"/>
              <w:spacing w:before="0" w:after="0" w:line="200" w:lineRule="atLeast"/>
              <w:jc w:val="both"/>
              <w:rPr>
                <w:rFonts w:eastAsia="Cambria Math"/>
                <w:lang w:eastAsia="zh-CN"/>
              </w:rPr>
            </w:pPr>
            <w:r>
              <w:rPr>
                <w:rFonts w:eastAsia="Cambria Math"/>
                <w:lang w:eastAsia="zh-CN"/>
              </w:rPr>
              <w:t>版本</w:t>
            </w:r>
          </w:p>
        </w:tc>
        <w:tc>
          <w:tcPr>
            <w:tcW w:w="5245" w:type="dxa"/>
            <w:tcBorders>
              <w:top w:val="single" w:sz="12" w:space="0" w:color="000000"/>
              <w:right w:val="single" w:sz="12" w:space="0" w:color="000000"/>
            </w:tcBorders>
            <w:shd w:val="pct10" w:color="auto" w:fill="FFFFFF"/>
          </w:tcPr>
          <w:p w:rsidR="00CD57D2" w:rsidRDefault="00D57738">
            <w:pPr>
              <w:pStyle w:val="TableHeading"/>
              <w:spacing w:before="0" w:after="0" w:line="200" w:lineRule="atLeast"/>
              <w:jc w:val="both"/>
              <w:rPr>
                <w:rFonts w:eastAsia="Cambria Math"/>
                <w:lang w:eastAsia="zh-CN"/>
              </w:rPr>
            </w:pPr>
            <w:r>
              <w:rPr>
                <w:rFonts w:eastAsia="Cambria Math"/>
                <w:lang w:eastAsia="zh-CN"/>
              </w:rPr>
              <w:t>修订摘要</w:t>
            </w:r>
          </w:p>
        </w:tc>
      </w:tr>
      <w:tr w:rsidR="00CD57D2">
        <w:trPr>
          <w:cantSplit/>
          <w:trHeight w:hRule="exact" w:val="60"/>
          <w:tblHeader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FFFFFF"/>
          </w:tcPr>
          <w:p w:rsidR="00CD57D2" w:rsidRDefault="00CD57D2">
            <w:pPr>
              <w:pStyle w:val="TableText"/>
              <w:spacing w:before="0" w:line="200" w:lineRule="atLeast"/>
              <w:jc w:val="both"/>
              <w:rPr>
                <w:rFonts w:eastAsia="Cambria Math"/>
                <w:sz w:val="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FFFFFF"/>
          </w:tcPr>
          <w:p w:rsidR="00CD57D2" w:rsidRDefault="00CD57D2">
            <w:pPr>
              <w:pStyle w:val="TableText"/>
              <w:spacing w:before="0" w:line="200" w:lineRule="atLeast"/>
              <w:jc w:val="both"/>
              <w:rPr>
                <w:rFonts w:eastAsia="Cambria Math"/>
                <w:sz w:val="8"/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FFFFFF"/>
          </w:tcPr>
          <w:p w:rsidR="00CD57D2" w:rsidRDefault="00CD57D2">
            <w:pPr>
              <w:pStyle w:val="TableText"/>
              <w:spacing w:before="0" w:line="200" w:lineRule="atLeast"/>
              <w:jc w:val="both"/>
              <w:rPr>
                <w:rFonts w:eastAsia="Cambria Math"/>
                <w:sz w:val="8"/>
                <w:lang w:eastAsia="zh-CN"/>
              </w:rPr>
            </w:pPr>
          </w:p>
        </w:tc>
        <w:tc>
          <w:tcPr>
            <w:tcW w:w="5245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FFFFFF"/>
          </w:tcPr>
          <w:p w:rsidR="00CD57D2" w:rsidRDefault="00CD57D2">
            <w:pPr>
              <w:pStyle w:val="TableText"/>
              <w:spacing w:before="0" w:line="200" w:lineRule="atLeast"/>
              <w:jc w:val="both"/>
              <w:rPr>
                <w:rFonts w:eastAsia="Cambria Math"/>
                <w:sz w:val="8"/>
                <w:lang w:eastAsia="zh-CN"/>
              </w:rPr>
            </w:pPr>
          </w:p>
        </w:tc>
      </w:tr>
      <w:tr w:rsidR="00CD57D2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="Cambria Math"/>
                <w:b w:val="0"/>
                <w:lang w:eastAsia="zh-CN"/>
              </w:rPr>
              <w:t>2017-11-29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闫洛宁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="Cambria Math"/>
                <w:b w:val="0"/>
                <w:lang w:eastAsia="zh-CN"/>
              </w:rPr>
            </w:pPr>
            <w:r>
              <w:rPr>
                <w:rFonts w:eastAsia="Cambria Math"/>
                <w:b w:val="0"/>
                <w:lang w:eastAsia="zh-CN"/>
              </w:rPr>
              <w:t>1.0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="Cambria Math"/>
                <w:b w:val="0"/>
                <w:lang w:eastAsia="zh-CN"/>
              </w:rPr>
            </w:pPr>
            <w:r>
              <w:rPr>
                <w:rFonts w:eastAsia="Cambria Math"/>
                <w:b w:val="0"/>
                <w:lang w:eastAsia="zh-CN"/>
              </w:rPr>
              <w:t>编撰</w:t>
            </w:r>
          </w:p>
        </w:tc>
      </w:tr>
      <w:tr w:rsidR="00CD57D2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="Cambria Math"/>
                <w:b w:val="0"/>
                <w:lang w:eastAsia="zh-CN"/>
              </w:rPr>
              <w:t>2017-12-07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闫洛宁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="Cambria Math"/>
                <w:b w:val="0"/>
                <w:lang w:eastAsia="zh-CN"/>
              </w:rPr>
            </w:pPr>
            <w:r>
              <w:rPr>
                <w:rFonts w:eastAsia="Cambria Math"/>
                <w:b w:val="0"/>
                <w:lang w:eastAsia="zh-CN"/>
              </w:rPr>
              <w:t>2.0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新增</w:t>
            </w:r>
            <w:r>
              <w:rPr>
                <w:rFonts w:asciiTheme="minorEastAsia" w:hAnsiTheme="minorEastAsia"/>
                <w:szCs w:val="21"/>
                <w:lang w:eastAsia="zh-CN"/>
              </w:rPr>
              <w:t>pngquant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压缩</w:t>
            </w:r>
            <w:r>
              <w:rPr>
                <w:rFonts w:asciiTheme="minorEastAsia" w:hAnsiTheme="minorEastAsia"/>
                <w:szCs w:val="21"/>
                <w:lang w:eastAsia="zh-CN"/>
              </w:rPr>
              <w:t>图片的模块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端口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81修改</w:t>
            </w:r>
            <w:r>
              <w:rPr>
                <w:rFonts w:asciiTheme="minorEastAsia" w:hAnsiTheme="minorEastAsia"/>
                <w:szCs w:val="21"/>
                <w:lang w:eastAsia="zh-CN"/>
              </w:rPr>
              <w:t>成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80</w:t>
            </w:r>
          </w:p>
        </w:tc>
      </w:tr>
      <w:tr w:rsidR="00CD57D2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2</w:t>
            </w:r>
            <w:r>
              <w:rPr>
                <w:rFonts w:eastAsiaTheme="minorEastAsia"/>
                <w:b w:val="0"/>
                <w:lang w:eastAsia="zh-CN"/>
              </w:rPr>
              <w:t>017-12-11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闫洛宁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3.0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D57D2" w:rsidRDefault="00D57738">
            <w:pPr>
              <w:pStyle w:val="Tabletext0"/>
              <w:spacing w:after="0" w:line="200" w:lineRule="atLeast"/>
              <w:rPr>
                <w:rFonts w:eastAsiaTheme="minorEastAsia" w:hint="eastAsia"/>
                <w:b w:val="0"/>
                <w:lang w:eastAsia="zh-CN"/>
              </w:rPr>
            </w:pPr>
            <w:r>
              <w:rPr>
                <w:rFonts w:eastAsiaTheme="minorEastAsia" w:hint="eastAsia"/>
                <w:b w:val="0"/>
                <w:lang w:eastAsia="zh-CN"/>
              </w:rPr>
              <w:t>优化</w:t>
            </w:r>
            <w:r>
              <w:rPr>
                <w:rFonts w:eastAsiaTheme="minorEastAsia"/>
                <w:b w:val="0"/>
                <w:lang w:eastAsia="zh-CN"/>
              </w:rPr>
              <w:t>涨跌停情况画图精度</w:t>
            </w:r>
          </w:p>
        </w:tc>
      </w:tr>
    </w:tbl>
    <w:p w:rsidR="00CD57D2" w:rsidRDefault="00CD57D2">
      <w:pPr>
        <w:spacing w:line="200" w:lineRule="atLeast"/>
        <w:rPr>
          <w:rFonts w:eastAsia="Cambria Math"/>
          <w:kern w:val="1"/>
        </w:rPr>
      </w:pPr>
    </w:p>
    <w:p w:rsidR="00CD57D2" w:rsidRDefault="00D57738">
      <w:pPr>
        <w:pStyle w:val="HD1"/>
        <w:spacing w:line="200" w:lineRule="atLeast"/>
        <w:ind w:firstLine="0"/>
        <w:jc w:val="center"/>
        <w:rPr>
          <w:rFonts w:eastAsia="Cambria Math"/>
          <w:b/>
          <w:sz w:val="32"/>
        </w:rPr>
      </w:pPr>
      <w:r>
        <w:rPr>
          <w:rFonts w:eastAsia="Cambria Math"/>
          <w:b/>
          <w:sz w:val="32"/>
        </w:rPr>
        <w:br w:type="page"/>
      </w:r>
    </w:p>
    <w:p w:rsidR="00CD57D2" w:rsidRDefault="00D57738">
      <w:pPr>
        <w:pStyle w:val="TOC1"/>
      </w:pPr>
      <w:r>
        <w:rPr>
          <w:lang w:val="zh-CN"/>
        </w:rPr>
        <w:lastRenderedPageBreak/>
        <w:t>目录</w:t>
      </w:r>
    </w:p>
    <w:p w:rsidR="00CD57D2" w:rsidRDefault="00D57738">
      <w:pPr>
        <w:pStyle w:val="10"/>
        <w:tabs>
          <w:tab w:val="left" w:pos="420"/>
          <w:tab w:val="right" w:leader="dot" w:pos="8399"/>
        </w:tabs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721820" w:history="1">
        <w:r>
          <w:rPr>
            <w:rStyle w:val="ad"/>
            <w:rFonts w:eastAsia="Cambria Math"/>
            <w:b/>
          </w:rPr>
          <w:t>1.</w:t>
        </w:r>
        <w:r>
          <w:rPr>
            <w:rFonts w:asciiTheme="minorHAnsi" w:eastAsiaTheme="minorEastAsia" w:hAnsiTheme="minorHAnsi" w:cstheme="minorBidi"/>
            <w:color w:val="auto"/>
            <w:kern w:val="2"/>
            <w:szCs w:val="22"/>
          </w:rPr>
          <w:tab/>
        </w:r>
        <w:r>
          <w:rPr>
            <w:rStyle w:val="ad"/>
            <w:rFonts w:ascii="宋体" w:hAnsi="宋体" w:cs="宋体" w:hint="eastAsia"/>
            <w:b/>
          </w:rPr>
          <w:t>引言</w:t>
        </w:r>
        <w:r>
          <w:tab/>
        </w:r>
        <w:r>
          <w:fldChar w:fldCharType="begin"/>
        </w:r>
        <w:r>
          <w:instrText xml:space="preserve"> PAGEREF _Toc499721820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D57D2" w:rsidRDefault="00E53A34">
      <w:pPr>
        <w:pStyle w:val="2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pPr>
      <w:hyperlink w:anchor="_Toc499721821" w:history="1">
        <w:r w:rsidR="00D57738">
          <w:rPr>
            <w:rStyle w:val="ad"/>
            <w:rFonts w:eastAsia="Cambria Math"/>
          </w:rPr>
          <w:t>1.1.</w:t>
        </w:r>
        <w:r w:rsidR="00D57738">
          <w:rPr>
            <w:rFonts w:asciiTheme="minorHAnsi" w:eastAsiaTheme="minorEastAsia" w:hAnsiTheme="minorHAnsi" w:cstheme="minorBidi"/>
            <w:b w:val="0"/>
            <w:color w:val="auto"/>
            <w:kern w:val="2"/>
            <w:sz w:val="21"/>
            <w:szCs w:val="22"/>
          </w:rPr>
          <w:tab/>
        </w:r>
        <w:r w:rsidR="00D57738">
          <w:rPr>
            <w:rStyle w:val="ad"/>
            <w:rFonts w:ascii="宋体" w:hAnsi="宋体" w:cs="宋体" w:hint="eastAsia"/>
          </w:rPr>
          <w:t>编写目的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_Toc499721821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E53A34">
      <w:pPr>
        <w:pStyle w:val="21"/>
        <w:tabs>
          <w:tab w:val="left" w:pos="1260"/>
          <w:tab w:val="right" w:leader="dot" w:pos="8399"/>
        </w:tabs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pPr>
      <w:hyperlink w:anchor="_Toc499721822" w:history="1">
        <w:r w:rsidR="00D57738">
          <w:rPr>
            <w:rStyle w:val="ad"/>
            <w:rFonts w:eastAsia="Cambria Math"/>
          </w:rPr>
          <w:t>1.2.</w:t>
        </w:r>
        <w:r w:rsidR="00D57738">
          <w:rPr>
            <w:rFonts w:asciiTheme="minorHAnsi" w:eastAsiaTheme="minorEastAsia" w:hAnsiTheme="minorHAnsi" w:cstheme="minorBidi"/>
            <w:b w:val="0"/>
            <w:color w:val="auto"/>
            <w:kern w:val="2"/>
            <w:sz w:val="21"/>
            <w:szCs w:val="22"/>
          </w:rPr>
          <w:tab/>
        </w:r>
        <w:r w:rsidR="00D57738">
          <w:rPr>
            <w:rStyle w:val="ad"/>
            <w:rFonts w:ascii="宋体" w:hAnsi="宋体" w:cs="宋体" w:hint="eastAsia"/>
          </w:rPr>
          <w:t>术语与缩写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_Toc499721822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E53A34">
      <w:pPr>
        <w:pStyle w:val="10"/>
        <w:tabs>
          <w:tab w:val="left" w:pos="420"/>
          <w:tab w:val="right" w:leader="dot" w:pos="8399"/>
        </w:tabs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hyperlink w:anchor="_Toc499721823" w:history="1">
        <w:r w:rsidR="00D57738">
          <w:rPr>
            <w:rStyle w:val="ad"/>
            <w:rFonts w:eastAsia="Cambria Math"/>
            <w:b/>
          </w:rPr>
          <w:t>2.</w:t>
        </w:r>
        <w:r w:rsidR="00D57738">
          <w:rPr>
            <w:rFonts w:asciiTheme="minorHAnsi" w:eastAsiaTheme="minorEastAsia" w:hAnsiTheme="minorHAnsi" w:cstheme="minorBidi"/>
            <w:color w:val="auto"/>
            <w:kern w:val="2"/>
            <w:szCs w:val="22"/>
          </w:rPr>
          <w:tab/>
        </w:r>
        <w:r w:rsidR="00D57738">
          <w:rPr>
            <w:rStyle w:val="ad"/>
            <w:rFonts w:ascii="宋体" w:hAnsi="宋体" w:cs="宋体" w:hint="eastAsia"/>
            <w:b/>
          </w:rPr>
          <w:t>运行环境设定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_Toc499721823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E53A34">
      <w:pPr>
        <w:pStyle w:val="10"/>
        <w:tabs>
          <w:tab w:val="left" w:pos="420"/>
          <w:tab w:val="right" w:leader="dot" w:pos="8399"/>
        </w:tabs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hyperlink w:anchor="_Toc499721824" w:history="1">
        <w:r w:rsidR="00D57738">
          <w:rPr>
            <w:rStyle w:val="ad"/>
            <w:rFonts w:eastAsia="Cambria Math"/>
            <w:b/>
          </w:rPr>
          <w:t>3.</w:t>
        </w:r>
        <w:r w:rsidR="00D57738">
          <w:rPr>
            <w:rFonts w:asciiTheme="minorHAnsi" w:eastAsiaTheme="minorEastAsia" w:hAnsiTheme="minorHAnsi" w:cstheme="minorBidi"/>
            <w:color w:val="auto"/>
            <w:kern w:val="2"/>
            <w:szCs w:val="22"/>
          </w:rPr>
          <w:tab/>
        </w:r>
        <w:r w:rsidR="00D57738">
          <w:rPr>
            <w:rStyle w:val="ad"/>
            <w:rFonts w:ascii="宋体" w:hAnsi="宋体" w:cs="宋体" w:hint="eastAsia"/>
            <w:b/>
          </w:rPr>
          <w:t>各系统简介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_Toc499721824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E53A34">
      <w:pPr>
        <w:pStyle w:val="10"/>
        <w:tabs>
          <w:tab w:val="left" w:pos="420"/>
          <w:tab w:val="right" w:leader="dot" w:pos="8399"/>
        </w:tabs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hyperlink w:anchor="_Toc499721825" w:history="1">
        <w:r w:rsidR="00D57738">
          <w:rPr>
            <w:rStyle w:val="ad"/>
            <w:rFonts w:eastAsia="Cambria Math"/>
            <w:b/>
          </w:rPr>
          <w:t>4.</w:t>
        </w:r>
        <w:r w:rsidR="00D57738">
          <w:rPr>
            <w:rFonts w:asciiTheme="minorHAnsi" w:eastAsiaTheme="minorEastAsia" w:hAnsiTheme="minorHAnsi" w:cstheme="minorBidi"/>
            <w:color w:val="auto"/>
            <w:kern w:val="2"/>
            <w:szCs w:val="22"/>
          </w:rPr>
          <w:tab/>
        </w:r>
        <w:r w:rsidR="00D57738">
          <w:rPr>
            <w:rStyle w:val="ad"/>
            <w:rFonts w:ascii="宋体" w:hAnsi="宋体" w:cs="宋体" w:hint="eastAsia"/>
            <w:b/>
          </w:rPr>
          <w:t>日志管理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_Toc499721825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E53A34">
      <w:pPr>
        <w:pStyle w:val="10"/>
        <w:tabs>
          <w:tab w:val="left" w:pos="420"/>
          <w:tab w:val="right" w:leader="dot" w:pos="8399"/>
        </w:tabs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hyperlink w:anchor="_Toc499721826" w:history="1">
        <w:r w:rsidR="00D57738">
          <w:rPr>
            <w:rStyle w:val="ad"/>
            <w:rFonts w:eastAsia="Cambria Math"/>
            <w:b/>
          </w:rPr>
          <w:t>5.</w:t>
        </w:r>
        <w:r w:rsidR="00D57738">
          <w:rPr>
            <w:rFonts w:asciiTheme="minorHAnsi" w:eastAsiaTheme="minorEastAsia" w:hAnsiTheme="minorHAnsi" w:cstheme="minorBidi"/>
            <w:color w:val="auto"/>
            <w:kern w:val="2"/>
            <w:szCs w:val="22"/>
          </w:rPr>
          <w:tab/>
        </w:r>
        <w:r w:rsidR="00D57738">
          <w:rPr>
            <w:rStyle w:val="ad"/>
            <w:rFonts w:ascii="宋体" w:hAnsi="宋体" w:cs="宋体" w:hint="eastAsia"/>
            <w:b/>
          </w:rPr>
          <w:t>部署步骤</w:t>
        </w:r>
        <w:r w:rsidR="00D57738">
          <w:tab/>
        </w:r>
        <w:r w:rsidR="00D57738">
          <w:fldChar w:fldCharType="begin"/>
        </w:r>
        <w:r w:rsidR="00D57738">
          <w:instrText xml:space="preserve"> PAGEREF _Toc499721826 \h </w:instrText>
        </w:r>
        <w:r w:rsidR="00D57738">
          <w:fldChar w:fldCharType="separate"/>
        </w:r>
        <w:r w:rsidR="00D57738">
          <w:t>3</w:t>
        </w:r>
        <w:r w:rsidR="00D57738">
          <w:fldChar w:fldCharType="end"/>
        </w:r>
      </w:hyperlink>
    </w:p>
    <w:p w:rsidR="00CD57D2" w:rsidRDefault="00D57738">
      <w:pPr>
        <w:rPr>
          <w:rFonts w:hint="eastAsia"/>
        </w:rPr>
      </w:pPr>
      <w:r>
        <w:rPr>
          <w:b/>
          <w:bCs/>
          <w:lang w:val="zh-CN"/>
        </w:rPr>
        <w:fldChar w:fldCharType="end"/>
      </w:r>
    </w:p>
    <w:p w:rsidR="00CD57D2" w:rsidRDefault="00CD57D2">
      <w:pPr>
        <w:pStyle w:val="HD1"/>
        <w:spacing w:line="200" w:lineRule="atLeast"/>
        <w:ind w:firstLine="0"/>
        <w:jc w:val="center"/>
        <w:rPr>
          <w:rFonts w:eastAsia="Cambria Math"/>
          <w:b/>
          <w:sz w:val="32"/>
        </w:rPr>
      </w:pPr>
    </w:p>
    <w:p w:rsidR="00CD57D2" w:rsidRDefault="00D57738">
      <w:pPr>
        <w:widowControl/>
        <w:jc w:val="left"/>
        <w:rPr>
          <w:rFonts w:eastAsia="Cambria Math"/>
          <w:b/>
          <w:kern w:val="1"/>
          <w:sz w:val="32"/>
        </w:rPr>
      </w:pPr>
      <w:r>
        <w:rPr>
          <w:rFonts w:eastAsia="Cambria Math"/>
          <w:b/>
          <w:sz w:val="32"/>
        </w:rPr>
        <w:br w:type="page"/>
      </w:r>
    </w:p>
    <w:p w:rsidR="00CD57D2" w:rsidRDefault="00CD57D2">
      <w:pPr>
        <w:pStyle w:val="HD1"/>
        <w:spacing w:line="200" w:lineRule="atLeast"/>
        <w:ind w:firstLine="0"/>
        <w:jc w:val="center"/>
        <w:rPr>
          <w:rFonts w:eastAsia="Cambria Math"/>
          <w:b/>
          <w:sz w:val="32"/>
        </w:rPr>
      </w:pPr>
    </w:p>
    <w:p w:rsidR="00CD57D2" w:rsidRDefault="00D57738">
      <w:pPr>
        <w:numPr>
          <w:ilvl w:val="0"/>
          <w:numId w:val="2"/>
        </w:numPr>
        <w:spacing w:line="200" w:lineRule="atLeast"/>
        <w:ind w:left="425" w:hanging="425"/>
        <w:outlineLvl w:val="0"/>
        <w:rPr>
          <w:rFonts w:eastAsia="Cambria Math"/>
          <w:b/>
          <w:kern w:val="1"/>
          <w:sz w:val="32"/>
          <w:szCs w:val="32"/>
        </w:rPr>
      </w:pPr>
      <w:bookmarkStart w:id="1" w:name="_Toc445698277"/>
      <w:bookmarkStart w:id="2" w:name="_Toc499721820"/>
      <w:bookmarkEnd w:id="1"/>
      <w:r>
        <w:rPr>
          <w:rFonts w:eastAsia="Cambria Math"/>
          <w:b/>
          <w:kern w:val="1"/>
          <w:sz w:val="32"/>
          <w:szCs w:val="32"/>
        </w:rPr>
        <w:t>引言</w:t>
      </w:r>
      <w:bookmarkEnd w:id="2"/>
    </w:p>
    <w:p w:rsidR="00CD57D2" w:rsidRDefault="00D57738">
      <w:pPr>
        <w:numPr>
          <w:ilvl w:val="1"/>
          <w:numId w:val="2"/>
        </w:numPr>
        <w:spacing w:line="200" w:lineRule="atLeast"/>
        <w:ind w:left="567" w:hanging="567"/>
        <w:outlineLvl w:val="1"/>
        <w:rPr>
          <w:rFonts w:eastAsia="Cambria Math"/>
          <w:b/>
          <w:kern w:val="1"/>
          <w:sz w:val="28"/>
          <w:szCs w:val="28"/>
        </w:rPr>
      </w:pPr>
      <w:bookmarkStart w:id="3" w:name="_Toc499721821"/>
      <w:r>
        <w:rPr>
          <w:rFonts w:eastAsia="Cambria Math"/>
          <w:b/>
          <w:kern w:val="1"/>
          <w:sz w:val="28"/>
          <w:szCs w:val="28"/>
        </w:rPr>
        <w:t>编写目的</w:t>
      </w:r>
      <w:bookmarkEnd w:id="3"/>
    </w:p>
    <w:p w:rsidR="00CD57D2" w:rsidRDefault="00D57738">
      <w:pPr>
        <w:spacing w:line="200" w:lineRule="atLeast"/>
        <w:ind w:firstLine="720"/>
        <w:rPr>
          <w:rFonts w:hint="eastAsia"/>
          <w:kern w:val="1"/>
          <w:szCs w:val="21"/>
        </w:rPr>
      </w:pPr>
      <w:r>
        <w:rPr>
          <w:rFonts w:hint="eastAsia"/>
          <w:kern w:val="1"/>
          <w:szCs w:val="21"/>
        </w:rPr>
        <w:t>画图项目</w:t>
      </w:r>
      <w:r>
        <w:rPr>
          <w:kern w:val="1"/>
          <w:szCs w:val="21"/>
        </w:rPr>
        <w:t>部署步骤</w:t>
      </w:r>
    </w:p>
    <w:p w:rsidR="00CD57D2" w:rsidRDefault="00CD57D2">
      <w:pPr>
        <w:spacing w:line="200" w:lineRule="atLeast"/>
        <w:ind w:firstLine="720"/>
        <w:rPr>
          <w:rFonts w:hint="eastAsia"/>
          <w:kern w:val="1"/>
          <w:szCs w:val="21"/>
          <w:lang w:val="fr-FR"/>
        </w:rPr>
      </w:pPr>
    </w:p>
    <w:p w:rsidR="00CD57D2" w:rsidRDefault="00CD57D2">
      <w:pPr>
        <w:spacing w:line="200" w:lineRule="atLeast"/>
        <w:rPr>
          <w:rFonts w:hint="eastAsia"/>
          <w:b/>
          <w:kern w:val="1"/>
          <w:sz w:val="32"/>
          <w:szCs w:val="32"/>
        </w:rPr>
      </w:pPr>
    </w:p>
    <w:p w:rsidR="00CD57D2" w:rsidRDefault="00D57738">
      <w:pPr>
        <w:numPr>
          <w:ilvl w:val="1"/>
          <w:numId w:val="2"/>
        </w:numPr>
        <w:spacing w:line="200" w:lineRule="atLeast"/>
        <w:ind w:left="567" w:hanging="567"/>
        <w:outlineLvl w:val="1"/>
        <w:rPr>
          <w:rFonts w:eastAsia="Cambria Math"/>
          <w:b/>
          <w:kern w:val="1"/>
          <w:sz w:val="28"/>
          <w:szCs w:val="28"/>
        </w:rPr>
      </w:pPr>
      <w:bookmarkStart w:id="4" w:name="_Toc499721822"/>
      <w:r>
        <w:rPr>
          <w:rFonts w:eastAsia="Cambria Math"/>
          <w:b/>
          <w:kern w:val="1"/>
          <w:sz w:val="28"/>
          <w:szCs w:val="28"/>
        </w:rPr>
        <w:t>术语与缩写</w:t>
      </w:r>
      <w:bookmarkEnd w:id="4"/>
    </w:p>
    <w:p w:rsidR="00CD57D2" w:rsidRDefault="00CD57D2">
      <w:pPr>
        <w:spacing w:line="200" w:lineRule="atLeast"/>
        <w:rPr>
          <w:rFonts w:eastAsia="Cambria Math"/>
          <w:b/>
          <w:kern w:val="1"/>
        </w:rPr>
      </w:pPr>
    </w:p>
    <w:tbl>
      <w:tblPr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134"/>
      </w:tblGrid>
      <w:tr w:rsidR="00CD57D2">
        <w:tc>
          <w:tcPr>
            <w:tcW w:w="14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CD57D2" w:rsidRDefault="00D57738">
            <w:pPr>
              <w:spacing w:line="200" w:lineRule="atLeast"/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</w:pPr>
            <w:r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  <w:t>名词</w:t>
            </w:r>
          </w:p>
        </w:tc>
        <w:tc>
          <w:tcPr>
            <w:tcW w:w="1559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5A5A5"/>
          </w:tcPr>
          <w:p w:rsidR="00CD57D2" w:rsidRDefault="00D57738">
            <w:pPr>
              <w:spacing w:line="200" w:lineRule="atLeast"/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</w:pPr>
            <w:r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  <w:t>英文</w:t>
            </w:r>
          </w:p>
        </w:tc>
        <w:tc>
          <w:tcPr>
            <w:tcW w:w="1134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5A5A5"/>
          </w:tcPr>
          <w:p w:rsidR="00CD57D2" w:rsidRDefault="00D57738">
            <w:pPr>
              <w:spacing w:line="200" w:lineRule="atLeast"/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</w:pPr>
            <w:r>
              <w:rPr>
                <w:rFonts w:eastAsia="Cambria Math"/>
                <w:b/>
                <w:color w:val="FFFFFF"/>
                <w:kern w:val="1"/>
                <w:sz w:val="15"/>
                <w:szCs w:val="15"/>
              </w:rPr>
              <w:t>缩写</w:t>
            </w:r>
          </w:p>
        </w:tc>
      </w:tr>
      <w:tr w:rsidR="00CD57D2">
        <w:tc>
          <w:tcPr>
            <w:tcW w:w="14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</w:tcPr>
          <w:p w:rsidR="00CD57D2" w:rsidRDefault="00CD57D2">
            <w:pPr>
              <w:spacing w:line="200" w:lineRule="atLeast"/>
              <w:rPr>
                <w:rFonts w:eastAsia="Cambria Math"/>
                <w:b/>
                <w:kern w:val="1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</w:tcPr>
          <w:p w:rsidR="00CD57D2" w:rsidRDefault="00CD57D2">
            <w:pPr>
              <w:spacing w:line="200" w:lineRule="atLeast"/>
              <w:rPr>
                <w:rFonts w:eastAsia="Cambria Math"/>
                <w:kern w:val="1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</w:tcPr>
          <w:p w:rsidR="00CD57D2" w:rsidRDefault="00CD57D2">
            <w:pPr>
              <w:spacing w:line="200" w:lineRule="atLeast"/>
              <w:rPr>
                <w:rFonts w:eastAsia="Cambria Math"/>
                <w:kern w:val="1"/>
                <w:sz w:val="15"/>
                <w:szCs w:val="15"/>
              </w:rPr>
            </w:pPr>
          </w:p>
        </w:tc>
      </w:tr>
    </w:tbl>
    <w:p w:rsidR="00CD57D2" w:rsidRDefault="00CD57D2">
      <w:pPr>
        <w:spacing w:line="200" w:lineRule="atLeast"/>
        <w:rPr>
          <w:rFonts w:eastAsia="Cambria Math"/>
          <w:b/>
          <w:kern w:val="1"/>
          <w:sz w:val="32"/>
          <w:szCs w:val="32"/>
        </w:rPr>
      </w:pPr>
    </w:p>
    <w:p w:rsidR="00CD57D2" w:rsidRDefault="00D57738">
      <w:pPr>
        <w:numPr>
          <w:ilvl w:val="0"/>
          <w:numId w:val="2"/>
        </w:numPr>
        <w:spacing w:line="200" w:lineRule="atLeast"/>
        <w:ind w:left="425" w:hanging="425"/>
        <w:outlineLvl w:val="0"/>
        <w:rPr>
          <w:rFonts w:hint="eastAsia"/>
          <w:b/>
          <w:kern w:val="1"/>
          <w:sz w:val="32"/>
          <w:szCs w:val="32"/>
        </w:rPr>
      </w:pPr>
      <w:bookmarkStart w:id="5" w:name="_Toc499721823"/>
      <w:r>
        <w:rPr>
          <w:rFonts w:eastAsia="Cambria Math"/>
          <w:b/>
          <w:kern w:val="1"/>
          <w:sz w:val="32"/>
          <w:szCs w:val="32"/>
        </w:rPr>
        <w:t>运行环境设定</w:t>
      </w:r>
      <w:bookmarkEnd w:id="5"/>
    </w:p>
    <w:p w:rsidR="00CD57D2" w:rsidRDefault="00D57738">
      <w:pPr>
        <w:spacing w:line="200" w:lineRule="atLeast"/>
        <w:ind w:firstLine="420"/>
        <w:rPr>
          <w:rFonts w:eastAsia="Cambria Math"/>
          <w:kern w:val="1"/>
          <w:szCs w:val="21"/>
        </w:rPr>
      </w:pPr>
      <w:r>
        <w:rPr>
          <w:rFonts w:eastAsia="Cambria Math"/>
          <w:kern w:val="1"/>
          <w:szCs w:val="21"/>
        </w:rPr>
        <w:t>CentOS Linux 6.4 64位</w:t>
      </w:r>
    </w:p>
    <w:p w:rsidR="00CD57D2" w:rsidRDefault="00D57738">
      <w:pPr>
        <w:spacing w:line="200" w:lineRule="atLeast"/>
        <w:ind w:firstLine="420"/>
        <w:rPr>
          <w:rFonts w:eastAsiaTheme="minorEastAsia" w:hint="eastAsia"/>
          <w:kern w:val="1"/>
          <w:szCs w:val="21"/>
        </w:rPr>
      </w:pPr>
      <w:r>
        <w:rPr>
          <w:rFonts w:eastAsiaTheme="minorEastAsia"/>
          <w:kern w:val="1"/>
          <w:szCs w:val="21"/>
        </w:rPr>
        <w:t>Nfs</w:t>
      </w:r>
    </w:p>
    <w:p w:rsidR="00CD57D2" w:rsidRDefault="00D57738">
      <w:pPr>
        <w:spacing w:line="200" w:lineRule="atLeast"/>
        <w:ind w:firstLine="420"/>
        <w:rPr>
          <w:rFonts w:eastAsiaTheme="minorEastAsia" w:hint="eastAsia"/>
          <w:kern w:val="1"/>
          <w:szCs w:val="21"/>
        </w:rPr>
      </w:pPr>
      <w:r>
        <w:rPr>
          <w:rFonts w:eastAsiaTheme="minorEastAsia" w:hint="eastAsia"/>
          <w:kern w:val="1"/>
          <w:szCs w:val="21"/>
        </w:rPr>
        <w:t>Python2.7</w:t>
      </w:r>
    </w:p>
    <w:p w:rsidR="00CD57D2" w:rsidRDefault="00D57738">
      <w:pPr>
        <w:spacing w:line="200" w:lineRule="atLeast"/>
        <w:ind w:firstLine="420"/>
        <w:rPr>
          <w:rFonts w:eastAsiaTheme="minorEastAsia" w:hint="eastAsia"/>
          <w:kern w:val="1"/>
          <w:szCs w:val="21"/>
        </w:rPr>
      </w:pPr>
      <w:r>
        <w:rPr>
          <w:rFonts w:eastAsiaTheme="minorEastAsia" w:hint="eastAsia"/>
          <w:kern w:val="1"/>
          <w:szCs w:val="21"/>
        </w:rPr>
        <w:t>Ng</w:t>
      </w:r>
      <w:r w:rsidR="008B7DD2">
        <w:rPr>
          <w:rFonts w:eastAsiaTheme="minorEastAsia"/>
          <w:kern w:val="1"/>
          <w:szCs w:val="21"/>
        </w:rPr>
        <w:t>n</w:t>
      </w:r>
      <w:r>
        <w:rPr>
          <w:rFonts w:eastAsiaTheme="minorEastAsia" w:hint="eastAsia"/>
          <w:kern w:val="1"/>
          <w:szCs w:val="21"/>
        </w:rPr>
        <w:t>ix</w:t>
      </w:r>
    </w:p>
    <w:p w:rsidR="00CD57D2" w:rsidRDefault="00D57738">
      <w:pPr>
        <w:spacing w:line="200" w:lineRule="atLeast"/>
        <w:ind w:firstLine="420"/>
        <w:rPr>
          <w:rFonts w:eastAsiaTheme="minorEastAsia" w:hint="eastAsia"/>
          <w:kern w:val="1"/>
          <w:szCs w:val="21"/>
        </w:rPr>
      </w:pPr>
      <w:r>
        <w:rPr>
          <w:rFonts w:eastAsiaTheme="minorEastAsia" w:hint="eastAsia"/>
          <w:kern w:val="1"/>
          <w:szCs w:val="21"/>
        </w:rPr>
        <w:t>压缩工具</w:t>
      </w:r>
      <w:r>
        <w:rPr>
          <w:rFonts w:ascii="宋体" w:hAnsi="宋体" w:hint="eastAsia"/>
          <w:szCs w:val="21"/>
          <w:lang w:bidi="ar"/>
        </w:rPr>
        <w:t>pngquant</w:t>
      </w:r>
    </w:p>
    <w:p w:rsidR="00CD57D2" w:rsidRDefault="00CD57D2">
      <w:pPr>
        <w:widowControl/>
        <w:jc w:val="left"/>
        <w:rPr>
          <w:rFonts w:eastAsiaTheme="minorEastAsia" w:hint="eastAsia"/>
          <w:kern w:val="1"/>
        </w:rPr>
      </w:pPr>
    </w:p>
    <w:p w:rsidR="00CD57D2" w:rsidRDefault="00CD57D2">
      <w:pPr>
        <w:spacing w:line="200" w:lineRule="atLeast"/>
        <w:ind w:firstLine="420"/>
        <w:rPr>
          <w:rFonts w:hint="eastAsia"/>
        </w:rPr>
      </w:pPr>
    </w:p>
    <w:p w:rsidR="00CD57D2" w:rsidRDefault="00D57738">
      <w:pPr>
        <w:numPr>
          <w:ilvl w:val="0"/>
          <w:numId w:val="2"/>
        </w:numPr>
        <w:spacing w:line="200" w:lineRule="atLeast"/>
        <w:ind w:left="425" w:hanging="425"/>
        <w:outlineLvl w:val="0"/>
        <w:rPr>
          <w:rFonts w:eastAsia="Cambria Math"/>
          <w:b/>
          <w:kern w:val="1"/>
          <w:sz w:val="32"/>
          <w:szCs w:val="32"/>
        </w:rPr>
      </w:pPr>
      <w:bookmarkStart w:id="6" w:name="_Toc499721824"/>
      <w:r>
        <w:rPr>
          <w:rFonts w:ascii="宋体" w:hAnsi="宋体" w:cs="宋体" w:hint="eastAsia"/>
          <w:b/>
          <w:kern w:val="1"/>
          <w:sz w:val="32"/>
          <w:szCs w:val="32"/>
        </w:rPr>
        <w:t>各系统简介</w:t>
      </w:r>
      <w:bookmarkEnd w:id="6"/>
    </w:p>
    <w:tbl>
      <w:tblPr>
        <w:tblStyle w:val="ae"/>
        <w:tblW w:w="8625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823"/>
      </w:tblGrid>
      <w:tr w:rsidR="00CD57D2">
        <w:tc>
          <w:tcPr>
            <w:tcW w:w="1668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 w:hint="eastAsia"/>
                <w:kern w:val="1"/>
                <w:szCs w:val="21"/>
              </w:rPr>
              <w:t>系统</w:t>
            </w:r>
          </w:p>
        </w:tc>
        <w:tc>
          <w:tcPr>
            <w:tcW w:w="1134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 w:hint="eastAsia"/>
                <w:kern w:val="1"/>
                <w:szCs w:val="21"/>
              </w:rPr>
              <w:t>中文名</w:t>
            </w:r>
          </w:p>
        </w:tc>
        <w:tc>
          <w:tcPr>
            <w:tcW w:w="5823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 w:hint="eastAsia"/>
                <w:kern w:val="1"/>
                <w:szCs w:val="21"/>
              </w:rPr>
              <w:t>说明</w:t>
            </w:r>
          </w:p>
        </w:tc>
      </w:tr>
      <w:tr w:rsidR="00CD57D2">
        <w:tc>
          <w:tcPr>
            <w:tcW w:w="1668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/>
                <w:kern w:val="1"/>
                <w:szCs w:val="21"/>
              </w:rPr>
              <w:t>drawPhoto</w:t>
            </w:r>
          </w:p>
        </w:tc>
        <w:tc>
          <w:tcPr>
            <w:tcW w:w="1134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 w:hint="eastAsia"/>
                <w:kern w:val="1"/>
                <w:szCs w:val="21"/>
              </w:rPr>
              <w:t>画图</w:t>
            </w:r>
          </w:p>
        </w:tc>
        <w:tc>
          <w:tcPr>
            <w:tcW w:w="5823" w:type="dxa"/>
          </w:tcPr>
          <w:p w:rsidR="00CD57D2" w:rsidRDefault="00D57738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  <w:r>
              <w:rPr>
                <w:rFonts w:eastAsiaTheme="minorEastAsia" w:hint="eastAsia"/>
                <w:kern w:val="1"/>
                <w:szCs w:val="21"/>
              </w:rPr>
              <w:t>画</w:t>
            </w:r>
            <w:r>
              <w:rPr>
                <w:rFonts w:eastAsiaTheme="minorEastAsia"/>
                <w:kern w:val="1"/>
                <w:szCs w:val="21"/>
              </w:rPr>
              <w:t>分时图</w:t>
            </w:r>
          </w:p>
        </w:tc>
      </w:tr>
      <w:tr w:rsidR="00CD57D2">
        <w:tc>
          <w:tcPr>
            <w:tcW w:w="1668" w:type="dxa"/>
          </w:tcPr>
          <w:p w:rsidR="00CD57D2" w:rsidRDefault="00CD57D2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</w:p>
        </w:tc>
        <w:tc>
          <w:tcPr>
            <w:tcW w:w="1134" w:type="dxa"/>
          </w:tcPr>
          <w:p w:rsidR="00CD57D2" w:rsidRDefault="00CD57D2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</w:p>
        </w:tc>
        <w:tc>
          <w:tcPr>
            <w:tcW w:w="5823" w:type="dxa"/>
          </w:tcPr>
          <w:p w:rsidR="00CD57D2" w:rsidRDefault="00CD57D2">
            <w:pPr>
              <w:widowControl/>
              <w:jc w:val="left"/>
              <w:rPr>
                <w:rFonts w:eastAsiaTheme="minorEastAsia" w:hint="eastAsia"/>
                <w:kern w:val="1"/>
                <w:szCs w:val="21"/>
              </w:rPr>
            </w:pPr>
          </w:p>
        </w:tc>
      </w:tr>
    </w:tbl>
    <w:p w:rsidR="00CD57D2" w:rsidRDefault="00CD57D2">
      <w:pPr>
        <w:widowControl/>
        <w:jc w:val="left"/>
        <w:rPr>
          <w:rFonts w:eastAsiaTheme="minorEastAsia" w:hint="eastAsia"/>
          <w:b/>
          <w:kern w:val="1"/>
          <w:sz w:val="15"/>
          <w:szCs w:val="15"/>
        </w:rPr>
      </w:pPr>
    </w:p>
    <w:p w:rsidR="00CD57D2" w:rsidRDefault="00CD57D2">
      <w:pPr>
        <w:spacing w:line="200" w:lineRule="atLeast"/>
        <w:rPr>
          <w:rFonts w:eastAsiaTheme="minorEastAsia" w:hint="eastAsia"/>
          <w:kern w:val="1"/>
          <w:szCs w:val="21"/>
        </w:rPr>
      </w:pPr>
    </w:p>
    <w:p w:rsidR="00CD57D2" w:rsidRDefault="00CD57D2">
      <w:pPr>
        <w:spacing w:line="200" w:lineRule="atLeast"/>
        <w:rPr>
          <w:rFonts w:eastAsiaTheme="minorEastAsia" w:hint="eastAsia"/>
          <w:kern w:val="1"/>
          <w:szCs w:val="21"/>
        </w:rPr>
      </w:pPr>
    </w:p>
    <w:p w:rsidR="00CD57D2" w:rsidRDefault="00D57738">
      <w:pPr>
        <w:numPr>
          <w:ilvl w:val="0"/>
          <w:numId w:val="2"/>
        </w:numPr>
        <w:spacing w:line="200" w:lineRule="atLeast"/>
        <w:ind w:left="425" w:hanging="425"/>
        <w:outlineLvl w:val="0"/>
        <w:rPr>
          <w:rFonts w:eastAsia="Cambria Math"/>
          <w:b/>
          <w:kern w:val="1"/>
          <w:sz w:val="32"/>
          <w:szCs w:val="32"/>
        </w:rPr>
      </w:pPr>
      <w:bookmarkStart w:id="7" w:name="_Toc499721825"/>
      <w:r>
        <w:rPr>
          <w:rFonts w:ascii="宋体" w:hAnsi="宋体" w:cs="宋体" w:hint="eastAsia"/>
          <w:b/>
          <w:kern w:val="1"/>
          <w:sz w:val="32"/>
          <w:szCs w:val="32"/>
        </w:rPr>
        <w:t>日志管理</w:t>
      </w:r>
      <w:bookmarkEnd w:id="7"/>
    </w:p>
    <w:p w:rsidR="00CD57D2" w:rsidRDefault="00D57738">
      <w:pPr>
        <w:widowControl/>
        <w:jc w:val="left"/>
        <w:rPr>
          <w:rFonts w:eastAsiaTheme="minorEastAsia" w:hint="eastAsia"/>
          <w:kern w:val="1"/>
          <w:szCs w:val="21"/>
        </w:rPr>
      </w:pPr>
      <w:r>
        <w:rPr>
          <w:rFonts w:eastAsiaTheme="minorEastAsia" w:hint="eastAsia"/>
          <w:kern w:val="1"/>
          <w:szCs w:val="21"/>
        </w:rPr>
        <w:t>日志文件名称：项目根</w:t>
      </w:r>
      <w:r>
        <w:rPr>
          <w:rFonts w:eastAsiaTheme="minorEastAsia"/>
          <w:kern w:val="1"/>
          <w:szCs w:val="21"/>
        </w:rPr>
        <w:t>目录</w:t>
      </w:r>
      <w:r>
        <w:rPr>
          <w:rFonts w:eastAsiaTheme="minorEastAsia" w:hint="eastAsia"/>
          <w:kern w:val="1"/>
          <w:szCs w:val="21"/>
        </w:rPr>
        <w:t>下</w:t>
      </w:r>
      <w:r>
        <w:rPr>
          <w:rFonts w:eastAsiaTheme="minorEastAsia"/>
          <w:kern w:val="1"/>
          <w:szCs w:val="21"/>
        </w:rPr>
        <w:t>drawPhoto-file.log</w:t>
      </w:r>
    </w:p>
    <w:p w:rsidR="00CD57D2" w:rsidRDefault="00CD57D2">
      <w:pPr>
        <w:widowControl/>
        <w:ind w:left="420" w:firstLine="420"/>
        <w:jc w:val="left"/>
        <w:rPr>
          <w:rFonts w:eastAsiaTheme="minorEastAsia" w:hint="eastAsia"/>
          <w:kern w:val="1"/>
          <w:szCs w:val="21"/>
        </w:rPr>
      </w:pPr>
    </w:p>
    <w:p w:rsidR="00CD57D2" w:rsidRDefault="00CD57D2">
      <w:pPr>
        <w:widowControl/>
        <w:ind w:left="420" w:firstLine="420"/>
        <w:jc w:val="left"/>
        <w:rPr>
          <w:rFonts w:eastAsiaTheme="minorEastAsia" w:hint="eastAsia"/>
          <w:kern w:val="1"/>
          <w:szCs w:val="21"/>
        </w:rPr>
      </w:pPr>
    </w:p>
    <w:p w:rsidR="00CD57D2" w:rsidRDefault="00D57738">
      <w:pPr>
        <w:numPr>
          <w:ilvl w:val="0"/>
          <w:numId w:val="2"/>
        </w:numPr>
        <w:spacing w:line="200" w:lineRule="atLeast"/>
        <w:ind w:left="425" w:hanging="425"/>
        <w:outlineLvl w:val="0"/>
        <w:rPr>
          <w:rFonts w:eastAsia="Cambria Math"/>
          <w:b/>
          <w:kern w:val="1"/>
          <w:sz w:val="32"/>
          <w:szCs w:val="32"/>
        </w:rPr>
      </w:pPr>
      <w:bookmarkStart w:id="8" w:name="_Toc499721826"/>
      <w:r>
        <w:rPr>
          <w:rFonts w:ascii="宋体" w:hAnsi="宋体" w:cs="宋体" w:hint="eastAsia"/>
          <w:b/>
          <w:kern w:val="1"/>
          <w:sz w:val="32"/>
          <w:szCs w:val="32"/>
        </w:rPr>
        <w:t>部署步骤</w:t>
      </w:r>
      <w:bookmarkEnd w:id="8"/>
    </w:p>
    <w:p w:rsidR="00CD57D2" w:rsidRDefault="009A5AA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 w:rsidR="00D57738">
        <w:rPr>
          <w:rFonts w:asciiTheme="minorEastAsia" w:hAnsiTheme="minorEastAsia"/>
          <w:szCs w:val="21"/>
        </w:rPr>
        <w:t>atchxxxxxx</w:t>
      </w:r>
      <w:r>
        <w:rPr>
          <w:rFonts w:asciiTheme="minorEastAsia" w:hAnsiTheme="minorEastAsia"/>
          <w:szCs w:val="21"/>
        </w:rPr>
        <w:t>_1</w:t>
      </w:r>
      <w:r w:rsidR="00D57738">
        <w:rPr>
          <w:rFonts w:asciiTheme="minorEastAsia" w:hAnsiTheme="minorEastAsia"/>
          <w:szCs w:val="21"/>
        </w:rPr>
        <w:t xml:space="preserve">.tar.gz </w:t>
      </w:r>
      <w:r w:rsidR="00D57738">
        <w:rPr>
          <w:rFonts w:asciiTheme="minorEastAsia" w:hAnsiTheme="minorEastAsia" w:hint="eastAsia"/>
          <w:szCs w:val="21"/>
        </w:rPr>
        <w:t>批量画图包</w:t>
      </w:r>
    </w:p>
    <w:p w:rsidR="009A5AA8" w:rsidRDefault="009A5AA8" w:rsidP="009A5AA8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Batchxxxxxx_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.tar.gz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批量画图包</w:t>
      </w:r>
      <w:bookmarkStart w:id="9" w:name="_GoBack"/>
      <w:bookmarkEnd w:id="9"/>
    </w:p>
    <w:p w:rsidR="00CD57D2" w:rsidRDefault="00D5773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webxxxxxxx.tar.gz   web项目包</w:t>
      </w:r>
    </w:p>
    <w:p w:rsidR="00CD57D2" w:rsidRDefault="00CD57D2">
      <w:pPr>
        <w:pStyle w:val="af"/>
        <w:ind w:left="1200" w:firstLineChars="0" w:firstLine="0"/>
        <w:rPr>
          <w:rFonts w:asciiTheme="minorEastAsia" w:hAnsiTheme="minorEastAsia"/>
          <w:szCs w:val="21"/>
        </w:rPr>
      </w:pPr>
    </w:p>
    <w:p w:rsidR="00CD57D2" w:rsidRDefault="00D57738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注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本</w:t>
      </w:r>
      <w:r>
        <w:rPr>
          <w:rFonts w:asciiTheme="minorEastAsia" w:hAnsiTheme="minorEastAsia"/>
          <w:szCs w:val="21"/>
        </w:rPr>
        <w:t>项目第一次部署</w:t>
      </w:r>
      <w:r>
        <w:rPr>
          <w:rFonts w:asciiTheme="minorEastAsia" w:hAnsiTheme="minorEastAsia" w:hint="eastAsia"/>
          <w:szCs w:val="21"/>
        </w:rPr>
        <w:t>先参考</w:t>
      </w:r>
    </w:p>
    <w:bookmarkStart w:id="10" w:name="_MON_1574145576"/>
    <w:bookmarkEnd w:id="10"/>
    <w:p w:rsidR="00CD57D2" w:rsidRDefault="00D57738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object w:dxaOrig="1536" w:dyaOrig="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1.6pt" o:ole="">
            <v:imagedata r:id="rId9" o:title=""/>
          </v:shape>
          <o:OLEObject Type="Embed" ProgID="Word.Document.12" ShapeID="_x0000_i1025" DrawAspect="Icon" ObjectID="_1574757936" r:id="rId10"/>
        </w:object>
      </w:r>
    </w:p>
    <w:p w:rsidR="00CD57D2" w:rsidRDefault="00CD57D2">
      <w:pPr>
        <w:pStyle w:val="af"/>
        <w:ind w:left="1200" w:firstLineChars="0" w:firstLine="0"/>
        <w:rPr>
          <w:rFonts w:asciiTheme="minorEastAsia" w:hAnsiTheme="minorEastAsia"/>
          <w:szCs w:val="21"/>
        </w:rPr>
      </w:pPr>
    </w:p>
    <w:p w:rsidR="00CD57D2" w:rsidRDefault="00D57738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将项目</w:t>
      </w:r>
      <w:r>
        <w:rPr>
          <w:rFonts w:asciiTheme="minorEastAsia" w:hAnsiTheme="minorEastAsia"/>
          <w:szCs w:val="21"/>
        </w:rPr>
        <w:t xml:space="preserve">drawPhoto.tar.gz </w:t>
      </w:r>
      <w:r>
        <w:rPr>
          <w:rFonts w:asciiTheme="minorEastAsia" w:hAnsiTheme="minorEastAsia" w:hint="eastAsia"/>
          <w:szCs w:val="21"/>
        </w:rPr>
        <w:t xml:space="preserve">上传到 </w:t>
      </w:r>
      <w:r>
        <w:rPr>
          <w:rFonts w:asciiTheme="minorEastAsia" w:hAnsiTheme="minorEastAsia"/>
          <w:szCs w:val="21"/>
        </w:rPr>
        <w:t>/workspaces/drawphoto</w:t>
      </w:r>
      <w:r>
        <w:rPr>
          <w:rFonts w:asciiTheme="minorEastAsia" w:hAnsiTheme="minorEastAsia" w:hint="eastAsia"/>
          <w:szCs w:val="21"/>
        </w:rPr>
        <w:t>目录下</w:t>
      </w:r>
    </w:p>
    <w:p w:rsidR="00BB639C" w:rsidRDefault="00D57738" w:rsidP="00BB639C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\o\ac(○,1)</w:instrTex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解压</w:t>
      </w:r>
      <w:r>
        <w:rPr>
          <w:rFonts w:asciiTheme="minorEastAsia" w:hAnsiTheme="minorEastAsia"/>
          <w:szCs w:val="21"/>
        </w:rPr>
        <w:t>tar -xzf drawPhoto.tar.gz</w:t>
      </w:r>
    </w:p>
    <w:p w:rsidR="00BB639C" w:rsidRDefault="00BB639C" w:rsidP="00BB639C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\o\ac(○,</w:instrText>
      </w:r>
      <w:r w:rsidRPr="00BB639C">
        <w:rPr>
          <w:rFonts w:ascii="宋体" w:hAnsiTheme="minorEastAsia" w:hint="eastAsia"/>
          <w:position w:val="2"/>
          <w:sz w:val="14"/>
          <w:szCs w:val="21"/>
        </w:rPr>
        <w:instrText>2</w:instrText>
      </w:r>
      <w:r>
        <w:rPr>
          <w:rFonts w:asciiTheme="minorEastAsia" w:hAnsiTheme="minorEastAsia" w:hint="eastAsia"/>
          <w:szCs w:val="21"/>
        </w:rPr>
        <w:instrText>)</w:instrText>
      </w:r>
      <w:r>
        <w:rPr>
          <w:rFonts w:asciiTheme="minorEastAsia" w:hAnsiTheme="minorEastAsia"/>
          <w:szCs w:val="21"/>
        </w:rPr>
        <w:fldChar w:fldCharType="end"/>
      </w:r>
      <w:r w:rsidR="00C73A87">
        <w:rPr>
          <w:rFonts w:asciiTheme="minorEastAsia" w:hAnsiTheme="minorEastAsia" w:hint="eastAsia"/>
          <w:szCs w:val="21"/>
        </w:rPr>
        <w:t>修改目录</w:t>
      </w:r>
      <w:r w:rsidR="00151DF2" w:rsidRPr="00151DF2">
        <w:rPr>
          <w:rFonts w:asciiTheme="minorEastAsia" w:hAnsiTheme="minorEastAsia"/>
          <w:szCs w:val="21"/>
        </w:rPr>
        <w:t>/drawPhoto/da/static/count</w:t>
      </w:r>
      <w:r w:rsidR="00151DF2">
        <w:rPr>
          <w:rFonts w:asciiTheme="minorEastAsia" w:hAnsiTheme="minorEastAsia" w:hint="eastAsia"/>
          <w:szCs w:val="21"/>
        </w:rPr>
        <w:t>目录</w:t>
      </w:r>
      <w:r w:rsidR="00151DF2">
        <w:rPr>
          <w:rFonts w:asciiTheme="minorEastAsia" w:hAnsiTheme="minorEastAsia"/>
          <w:szCs w:val="21"/>
        </w:rPr>
        <w:t>下日期文件名为</w:t>
      </w:r>
      <w:r w:rsidR="007053F6">
        <w:rPr>
          <w:rFonts w:asciiTheme="minorEastAsia" w:hAnsiTheme="minorEastAsia" w:hint="eastAsia"/>
          <w:szCs w:val="21"/>
        </w:rPr>
        <w:t>前一天</w:t>
      </w:r>
      <w:r w:rsidR="007053F6">
        <w:rPr>
          <w:rFonts w:asciiTheme="minorEastAsia" w:hAnsiTheme="minorEastAsia"/>
          <w:szCs w:val="21"/>
        </w:rPr>
        <w:t>的日期</w:t>
      </w:r>
    </w:p>
    <w:p w:rsidR="002C6C84" w:rsidRDefault="002C6C84" w:rsidP="00BB639C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例如：今天</w:t>
      </w:r>
      <w:r w:rsidR="00F677D9">
        <w:rPr>
          <w:rFonts w:asciiTheme="minorEastAsia" w:hAnsiTheme="minorEastAsia" w:hint="eastAsia"/>
          <w:szCs w:val="21"/>
        </w:rPr>
        <w:t>20171</w:t>
      </w:r>
      <w:r w:rsidR="009E0702">
        <w:rPr>
          <w:rFonts w:asciiTheme="minorEastAsia" w:hAnsiTheme="minorEastAsia"/>
          <w:szCs w:val="21"/>
        </w:rPr>
        <w:t>2</w:t>
      </w:r>
      <w:r w:rsidR="00F677D9">
        <w:rPr>
          <w:rFonts w:asciiTheme="minorEastAsia" w:hAnsiTheme="minorEastAsia" w:hint="eastAsia"/>
          <w:szCs w:val="21"/>
        </w:rPr>
        <w:t>13日</w:t>
      </w:r>
      <w:r w:rsidR="002A1B25">
        <w:rPr>
          <w:rFonts w:asciiTheme="minorEastAsia" w:hAnsiTheme="minorEastAsia" w:hint="eastAsia"/>
          <w:szCs w:val="21"/>
        </w:rPr>
        <w:t>，则</w:t>
      </w:r>
      <w:r w:rsidR="002A1B25">
        <w:rPr>
          <w:rFonts w:asciiTheme="minorEastAsia" w:hAnsiTheme="minorEastAsia"/>
          <w:szCs w:val="21"/>
        </w:rPr>
        <w:t>将目录修改成</w:t>
      </w:r>
      <w:r w:rsidR="002A1B25">
        <w:rPr>
          <w:rFonts w:asciiTheme="minorEastAsia" w:hAnsiTheme="minorEastAsia" w:hint="eastAsia"/>
          <w:szCs w:val="21"/>
        </w:rPr>
        <w:t>20171</w:t>
      </w:r>
      <w:r w:rsidR="009E0702">
        <w:rPr>
          <w:rFonts w:asciiTheme="minorEastAsia" w:hAnsiTheme="minorEastAsia"/>
          <w:szCs w:val="21"/>
        </w:rPr>
        <w:t>2</w:t>
      </w:r>
      <w:r w:rsidR="002A1B25">
        <w:rPr>
          <w:rFonts w:asciiTheme="minorEastAsia" w:hAnsiTheme="minorEastAsia" w:hint="eastAsia"/>
          <w:szCs w:val="21"/>
        </w:rPr>
        <w:t>12</w:t>
      </w:r>
    </w:p>
    <w:p w:rsidR="00BB639C" w:rsidRPr="00BB639C" w:rsidRDefault="00D57738" w:rsidP="00BB639C">
      <w:pPr>
        <w:pStyle w:val="af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进入解压</w:t>
      </w:r>
      <w:r>
        <w:rPr>
          <w:rFonts w:asciiTheme="minorEastAsia" w:hAnsiTheme="minorEastAsia"/>
          <w:szCs w:val="21"/>
        </w:rPr>
        <w:t>之后的</w:t>
      </w:r>
      <w:r>
        <w:rPr>
          <w:rFonts w:asciiTheme="minorEastAsia" w:hAnsiTheme="minorEastAsia" w:hint="eastAsia"/>
          <w:szCs w:val="21"/>
        </w:rPr>
        <w:t xml:space="preserve">目录 </w:t>
      </w:r>
      <w:r>
        <w:rPr>
          <w:rFonts w:asciiTheme="minorEastAsia" w:hAnsiTheme="minorEastAsia"/>
          <w:szCs w:val="21"/>
        </w:rPr>
        <w:t>cd drawphoto/</w:t>
      </w:r>
    </w:p>
    <w:p w:rsidR="00CD57D2" w:rsidRDefault="00D57738">
      <w:pPr>
        <w:ind w:leftChars="200" w:left="420" w:firstLineChars="400" w:firstLine="840"/>
        <w:rPr>
          <w:rFonts w:asciiTheme="minorEastAsia" w:hAnsiTheme="minorEastAsia"/>
          <w:szCs w:val="21"/>
        </w:rPr>
      </w:pPr>
      <w:bookmarkStart w:id="11" w:name="OLE_LINK2"/>
      <w:r>
        <w:rPr>
          <w:rFonts w:asciiTheme="minorEastAsia" w:hAnsiTheme="minorEastAsia" w:hint="eastAsia"/>
          <w:szCs w:val="21"/>
        </w:rPr>
        <w:t>运行</w:t>
      </w:r>
      <w:r>
        <w:rPr>
          <w:rFonts w:asciiTheme="minorEastAsia" w:hAnsiTheme="minorEastAsia"/>
          <w:szCs w:val="21"/>
        </w:rPr>
        <w:t>项目nohup python run.py &amp;</w:t>
      </w:r>
    </w:p>
    <w:bookmarkEnd w:id="11"/>
    <w:p w:rsidR="00CD57D2" w:rsidRDefault="00D57738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</w:t>
      </w:r>
      <w:r>
        <w:rPr>
          <w:rFonts w:asciiTheme="minorEastAsia" w:hAnsiTheme="minorEastAsia"/>
          <w:szCs w:val="21"/>
        </w:rPr>
        <w:t>可以使</w:t>
      </w:r>
      <w:hyperlink r:id="rId11" w:history="1">
        <w:r>
          <w:rPr>
            <w:rStyle w:val="ad"/>
            <w:rFonts w:hint="eastAsia"/>
          </w:rPr>
          <w:t>http</w:t>
        </w:r>
        <w:r>
          <w:rPr>
            <w:rStyle w:val="ad"/>
          </w:rPr>
          <w:t>://web</w:t>
        </w:r>
        <w:r>
          <w:rPr>
            <w:rStyle w:val="ad"/>
            <w:rFonts w:hint="eastAsia"/>
          </w:rPr>
          <w:t>服务器</w:t>
        </w:r>
        <w:r>
          <w:rPr>
            <w:rStyle w:val="ad"/>
          </w:rPr>
          <w:t>ip/</w:t>
        </w:r>
      </w:hyperlink>
      <w:r>
        <w:t xml:space="preserve">  </w:t>
      </w:r>
      <w:r>
        <w:rPr>
          <w:rFonts w:asciiTheme="minorEastAsia" w:hAnsiTheme="minorEastAsia" w:hint="eastAsia"/>
          <w:szCs w:val="21"/>
        </w:rPr>
        <w:t>访问</w:t>
      </w:r>
      <w:r>
        <w:rPr>
          <w:rFonts w:asciiTheme="minorEastAsia" w:hAnsiTheme="minorEastAsia"/>
          <w:szCs w:val="21"/>
        </w:rPr>
        <w:t>项目</w:t>
      </w:r>
      <w:r w:rsidR="00046399">
        <w:rPr>
          <w:rFonts w:asciiTheme="minorEastAsia" w:hAnsiTheme="minorEastAsia" w:hint="eastAsia"/>
          <w:szCs w:val="21"/>
        </w:rPr>
        <w:t>首页</w:t>
      </w:r>
    </w:p>
    <w:p w:rsidR="00CD57D2" w:rsidRDefault="00D57738">
      <w:pPr>
        <w:pStyle w:val="af"/>
        <w:ind w:left="149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访问 </w:t>
      </w:r>
      <w:hyperlink r:id="rId12" w:history="1">
        <w:r>
          <w:rPr>
            <w:rStyle w:val="ad"/>
            <w:rFonts w:asciiTheme="minorEastAsia" w:hAnsiTheme="minorEastAsia"/>
            <w:szCs w:val="21"/>
          </w:rPr>
          <w:t>http://web</w:t>
        </w:r>
        <w:r>
          <w:rPr>
            <w:rStyle w:val="ad"/>
            <w:rFonts w:asciiTheme="minorEastAsia" w:hAnsiTheme="minorEastAsia" w:hint="eastAsia"/>
            <w:szCs w:val="21"/>
          </w:rPr>
          <w:t>服务器</w:t>
        </w:r>
        <w:r>
          <w:rPr>
            <w:rStyle w:val="ad"/>
            <w:rFonts w:asciiTheme="minorEastAsia" w:hAnsiTheme="minorEastAsia"/>
            <w:szCs w:val="21"/>
          </w:rPr>
          <w:t>ip/fs_code/sz000001</w:t>
        </w:r>
      </w:hyperlink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画图是否正常</w:t>
      </w:r>
    </w:p>
    <w:p w:rsidR="00CD57D2" w:rsidRDefault="00D57738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完成结束 </w:t>
      </w:r>
    </w:p>
    <w:p w:rsidR="00CD57D2" w:rsidRDefault="00CD57D2">
      <w:pPr>
        <w:ind w:leftChars="200" w:left="420"/>
        <w:rPr>
          <w:rFonts w:asciiTheme="minorEastAsia" w:hAnsiTheme="minorEastAsia"/>
          <w:szCs w:val="21"/>
        </w:rPr>
      </w:pPr>
    </w:p>
    <w:sectPr w:rsidR="00CD57D2">
      <w:headerReference w:type="default" r:id="rId13"/>
      <w:footerReference w:type="default" r:id="rId14"/>
      <w:pgSz w:w="11906" w:h="16838"/>
      <w:pgMar w:top="1440" w:right="1700" w:bottom="1440" w:left="1797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A34" w:rsidRDefault="00E53A34">
      <w:pPr>
        <w:rPr>
          <w:rFonts w:hint="eastAsia"/>
        </w:rPr>
      </w:pPr>
      <w:r>
        <w:separator/>
      </w:r>
    </w:p>
  </w:endnote>
  <w:endnote w:type="continuationSeparator" w:id="0">
    <w:p w:rsidR="00E53A34" w:rsidRDefault="00E53A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D2" w:rsidRDefault="00D57738">
    <w:pPr>
      <w:pStyle w:val="a8"/>
      <w:ind w:right="300"/>
      <w:rPr>
        <w:rFonts w:hint="eastAsia"/>
        <w:sz w:val="15"/>
      </w:rPr>
    </w:pPr>
    <w:r>
      <w:rPr>
        <w:rFonts w:hint="eastAsia"/>
        <w:sz w:val="15"/>
      </w:rPr>
      <w:t>系统</w:t>
    </w:r>
    <w:r>
      <w:rPr>
        <w:sz w:val="15"/>
      </w:rPr>
      <w:t>部署手</w:t>
    </w:r>
    <w:r>
      <w:rPr>
        <w:rFonts w:hint="eastAsia"/>
        <w:sz w:val="15"/>
      </w:rPr>
      <w:t>册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sz w:val="15"/>
      </w:rPr>
      <w:t></w:t>
    </w:r>
    <w:r>
      <w:rPr>
        <w:kern w:val="0"/>
        <w:sz w:val="15"/>
        <w:szCs w:val="21"/>
      </w:rPr>
      <w:t>第</w:t>
    </w:r>
    <w:r>
      <w:rPr>
        <w:kern w:val="0"/>
        <w:sz w:val="15"/>
        <w:szCs w:val="21"/>
      </w:rPr>
      <w:t></w:t>
    </w:r>
    <w:r>
      <w:rPr>
        <w:kern w:val="0"/>
        <w:sz w:val="15"/>
        <w:szCs w:val="21"/>
      </w:rPr>
      <w:fldChar w:fldCharType="begin"/>
    </w:r>
    <w:r>
      <w:rPr>
        <w:kern w:val="0"/>
        <w:sz w:val="15"/>
        <w:szCs w:val="21"/>
      </w:rPr>
      <w:instrText xml:space="preserve"> PAGE \* Arabic </w:instrText>
    </w:r>
    <w:r>
      <w:rPr>
        <w:kern w:val="0"/>
        <w:sz w:val="15"/>
        <w:szCs w:val="21"/>
      </w:rPr>
      <w:fldChar w:fldCharType="separate"/>
    </w:r>
    <w:r w:rsidR="009A5AA8">
      <w:rPr>
        <w:noProof/>
        <w:kern w:val="0"/>
        <w:sz w:val="15"/>
        <w:szCs w:val="21"/>
      </w:rPr>
      <w:t>3</w:t>
    </w:r>
    <w:r>
      <w:rPr>
        <w:kern w:val="0"/>
        <w:sz w:val="15"/>
        <w:szCs w:val="21"/>
      </w:rPr>
      <w:fldChar w:fldCharType="end"/>
    </w:r>
    <w:r>
      <w:rPr>
        <w:kern w:val="0"/>
        <w:sz w:val="15"/>
        <w:szCs w:val="21"/>
      </w:rPr>
      <w:t></w:t>
    </w:r>
    <w:r>
      <w:rPr>
        <w:kern w:val="0"/>
        <w:sz w:val="15"/>
        <w:szCs w:val="21"/>
      </w:rPr>
      <w:t>页</w:t>
    </w:r>
    <w:r>
      <w:rPr>
        <w:kern w:val="0"/>
        <w:sz w:val="15"/>
        <w:szCs w:val="21"/>
      </w:rPr>
      <w:t></w:t>
    </w:r>
    <w:r>
      <w:rPr>
        <w:kern w:val="0"/>
        <w:sz w:val="15"/>
        <w:szCs w:val="21"/>
      </w:rPr>
      <w:t>共</w:t>
    </w:r>
    <w:r>
      <w:rPr>
        <w:kern w:val="0"/>
        <w:sz w:val="15"/>
        <w:szCs w:val="21"/>
      </w:rPr>
      <w:t></w:t>
    </w:r>
    <w:r>
      <w:rPr>
        <w:kern w:val="0"/>
        <w:sz w:val="15"/>
        <w:szCs w:val="21"/>
      </w:rPr>
      <w:fldChar w:fldCharType="begin"/>
    </w:r>
    <w:r>
      <w:rPr>
        <w:kern w:val="0"/>
        <w:sz w:val="15"/>
        <w:szCs w:val="21"/>
      </w:rPr>
      <w:instrText xml:space="preserve"> NUMPAGES \* Arabic </w:instrText>
    </w:r>
    <w:r>
      <w:rPr>
        <w:kern w:val="0"/>
        <w:sz w:val="15"/>
        <w:szCs w:val="21"/>
      </w:rPr>
      <w:fldChar w:fldCharType="separate"/>
    </w:r>
    <w:r w:rsidR="009A5AA8">
      <w:rPr>
        <w:noProof/>
        <w:kern w:val="0"/>
        <w:sz w:val="15"/>
        <w:szCs w:val="21"/>
      </w:rPr>
      <w:t>4</w:t>
    </w:r>
    <w:r>
      <w:rPr>
        <w:kern w:val="0"/>
        <w:sz w:val="15"/>
        <w:szCs w:val="21"/>
      </w:rPr>
      <w:fldChar w:fldCharType="end"/>
    </w:r>
    <w:r>
      <w:rPr>
        <w:kern w:val="0"/>
        <w:sz w:val="15"/>
        <w:szCs w:val="21"/>
      </w:rPr>
      <w:t></w:t>
    </w:r>
    <w:r>
      <w:rPr>
        <w:kern w:val="0"/>
        <w:sz w:val="15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A34" w:rsidRDefault="00E53A34">
      <w:pPr>
        <w:rPr>
          <w:rFonts w:hint="eastAsia"/>
        </w:rPr>
      </w:pPr>
      <w:r>
        <w:separator/>
      </w:r>
    </w:p>
  </w:footnote>
  <w:footnote w:type="continuationSeparator" w:id="0">
    <w:p w:rsidR="00E53A34" w:rsidRDefault="00E53A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D2" w:rsidRDefault="00D57738">
    <w:pPr>
      <w:pStyle w:val="a9"/>
      <w:pBdr>
        <w:bottom w:val="single" w:sz="6" w:space="0" w:color="000000"/>
      </w:pBdr>
      <w:ind w:firstLine="883"/>
      <w:jc w:val="right"/>
      <w:rPr>
        <w:rFonts w:hint="eastAsia"/>
      </w:rPr>
    </w:pPr>
    <w:r>
      <w:rPr>
        <w:rFonts w:hint="eastAsia"/>
        <w:b/>
        <w:sz w:val="44"/>
        <w:szCs w:val="44"/>
        <w:lang w:val="en-GB"/>
      </w:rPr>
      <w:t xml:space="preserve">       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  <w:r>
      <w:t>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55EBD9AD"/>
    <w:multiLevelType w:val="multilevel"/>
    <w:tmpl w:val="55EBD9AD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58DE7FEC"/>
    <w:multiLevelType w:val="multilevel"/>
    <w:tmpl w:val="58DE7FEC"/>
    <w:lvl w:ilvl="0">
      <w:start w:val="1"/>
      <w:numFmt w:val="decimal"/>
      <w:lvlText w:val="%1、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75" w:hanging="420"/>
      </w:pPr>
    </w:lvl>
    <w:lvl w:ilvl="2">
      <w:start w:val="1"/>
      <w:numFmt w:val="lowerRoman"/>
      <w:lvlText w:val="%3."/>
      <w:lvlJc w:val="right"/>
      <w:pPr>
        <w:ind w:left="2395" w:hanging="420"/>
      </w:pPr>
    </w:lvl>
    <w:lvl w:ilvl="3">
      <w:start w:val="1"/>
      <w:numFmt w:val="decimal"/>
      <w:lvlText w:val="%4."/>
      <w:lvlJc w:val="left"/>
      <w:pPr>
        <w:ind w:left="2815" w:hanging="420"/>
      </w:pPr>
    </w:lvl>
    <w:lvl w:ilvl="4">
      <w:start w:val="1"/>
      <w:numFmt w:val="lowerLetter"/>
      <w:lvlText w:val="%5)"/>
      <w:lvlJc w:val="left"/>
      <w:pPr>
        <w:ind w:left="3235" w:hanging="420"/>
      </w:pPr>
    </w:lvl>
    <w:lvl w:ilvl="5">
      <w:start w:val="1"/>
      <w:numFmt w:val="lowerRoman"/>
      <w:lvlText w:val="%6."/>
      <w:lvlJc w:val="right"/>
      <w:pPr>
        <w:ind w:left="3655" w:hanging="420"/>
      </w:pPr>
    </w:lvl>
    <w:lvl w:ilvl="6">
      <w:start w:val="1"/>
      <w:numFmt w:val="decimal"/>
      <w:lvlText w:val="%7."/>
      <w:lvlJc w:val="left"/>
      <w:pPr>
        <w:ind w:left="4075" w:hanging="420"/>
      </w:pPr>
    </w:lvl>
    <w:lvl w:ilvl="7">
      <w:start w:val="1"/>
      <w:numFmt w:val="lowerLetter"/>
      <w:lvlText w:val="%8)"/>
      <w:lvlJc w:val="left"/>
      <w:pPr>
        <w:ind w:left="4495" w:hanging="420"/>
      </w:pPr>
    </w:lvl>
    <w:lvl w:ilvl="8">
      <w:start w:val="1"/>
      <w:numFmt w:val="lowerRoman"/>
      <w:lvlText w:val="%9."/>
      <w:lvlJc w:val="right"/>
      <w:pPr>
        <w:ind w:left="491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gutterAtTop/>
  <w:defaultTabStop w:val="420"/>
  <w:drawingGridHorizontalSpacing w:val="0"/>
  <w:drawingGridVerticalSpacing w:val="0"/>
  <w:displayHorizontalDrawingGridEvery w:val="0"/>
  <w:displayVerticalDrawingGridEvery w:val="2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B31CD9"/>
    <w:rsid w:val="00000332"/>
    <w:rsid w:val="00000F98"/>
    <w:rsid w:val="00001E8C"/>
    <w:rsid w:val="00003814"/>
    <w:rsid w:val="000105A4"/>
    <w:rsid w:val="00010DF4"/>
    <w:rsid w:val="00011A1C"/>
    <w:rsid w:val="0001502C"/>
    <w:rsid w:val="00015F39"/>
    <w:rsid w:val="0002213B"/>
    <w:rsid w:val="000226C9"/>
    <w:rsid w:val="00027BF4"/>
    <w:rsid w:val="00034C48"/>
    <w:rsid w:val="00035139"/>
    <w:rsid w:val="0003707E"/>
    <w:rsid w:val="000439BB"/>
    <w:rsid w:val="00044505"/>
    <w:rsid w:val="00046399"/>
    <w:rsid w:val="00047906"/>
    <w:rsid w:val="0005013F"/>
    <w:rsid w:val="00051451"/>
    <w:rsid w:val="0005286A"/>
    <w:rsid w:val="00054071"/>
    <w:rsid w:val="00055CE8"/>
    <w:rsid w:val="0005640D"/>
    <w:rsid w:val="00056975"/>
    <w:rsid w:val="00057F88"/>
    <w:rsid w:val="00061352"/>
    <w:rsid w:val="00071223"/>
    <w:rsid w:val="000721A6"/>
    <w:rsid w:val="00072F69"/>
    <w:rsid w:val="00074F74"/>
    <w:rsid w:val="00080A90"/>
    <w:rsid w:val="0008309E"/>
    <w:rsid w:val="000913D3"/>
    <w:rsid w:val="00094CDB"/>
    <w:rsid w:val="00095ADD"/>
    <w:rsid w:val="000A4C6C"/>
    <w:rsid w:val="000A6C6A"/>
    <w:rsid w:val="000B0357"/>
    <w:rsid w:val="000B0C13"/>
    <w:rsid w:val="000C3A6D"/>
    <w:rsid w:val="000C765C"/>
    <w:rsid w:val="000C78C4"/>
    <w:rsid w:val="000D7F8C"/>
    <w:rsid w:val="000E19B1"/>
    <w:rsid w:val="000E48FF"/>
    <w:rsid w:val="000E6236"/>
    <w:rsid w:val="000F1477"/>
    <w:rsid w:val="000F4A7E"/>
    <w:rsid w:val="000F61C9"/>
    <w:rsid w:val="000F6992"/>
    <w:rsid w:val="001125AE"/>
    <w:rsid w:val="001150D5"/>
    <w:rsid w:val="001225BD"/>
    <w:rsid w:val="0012531F"/>
    <w:rsid w:val="001308E3"/>
    <w:rsid w:val="00137164"/>
    <w:rsid w:val="00144F7B"/>
    <w:rsid w:val="001455DB"/>
    <w:rsid w:val="00145DF8"/>
    <w:rsid w:val="00150838"/>
    <w:rsid w:val="00150B6B"/>
    <w:rsid w:val="00151DF2"/>
    <w:rsid w:val="00152B6F"/>
    <w:rsid w:val="0015300D"/>
    <w:rsid w:val="0015317D"/>
    <w:rsid w:val="00155F9F"/>
    <w:rsid w:val="001625E8"/>
    <w:rsid w:val="00174BA2"/>
    <w:rsid w:val="00174E0E"/>
    <w:rsid w:val="001761BD"/>
    <w:rsid w:val="00177930"/>
    <w:rsid w:val="00181450"/>
    <w:rsid w:val="001818EF"/>
    <w:rsid w:val="00186302"/>
    <w:rsid w:val="001A78B3"/>
    <w:rsid w:val="001B54A5"/>
    <w:rsid w:val="001B60B7"/>
    <w:rsid w:val="001C0E8E"/>
    <w:rsid w:val="001C30DA"/>
    <w:rsid w:val="001C4399"/>
    <w:rsid w:val="001D4455"/>
    <w:rsid w:val="001E0460"/>
    <w:rsid w:val="001E0EE5"/>
    <w:rsid w:val="001E7635"/>
    <w:rsid w:val="001F302B"/>
    <w:rsid w:val="001F3A0D"/>
    <w:rsid w:val="001F3D3D"/>
    <w:rsid w:val="00211A22"/>
    <w:rsid w:val="0021208D"/>
    <w:rsid w:val="00216DDA"/>
    <w:rsid w:val="00222DA8"/>
    <w:rsid w:val="00225B29"/>
    <w:rsid w:val="00230790"/>
    <w:rsid w:val="00230CD6"/>
    <w:rsid w:val="00231FE1"/>
    <w:rsid w:val="00232D01"/>
    <w:rsid w:val="00241689"/>
    <w:rsid w:val="0024279A"/>
    <w:rsid w:val="00242F9B"/>
    <w:rsid w:val="00246412"/>
    <w:rsid w:val="00246B9B"/>
    <w:rsid w:val="00252BE7"/>
    <w:rsid w:val="00253AB8"/>
    <w:rsid w:val="002612D1"/>
    <w:rsid w:val="00263048"/>
    <w:rsid w:val="002652D3"/>
    <w:rsid w:val="0027310E"/>
    <w:rsid w:val="0027367C"/>
    <w:rsid w:val="002759AA"/>
    <w:rsid w:val="00276F34"/>
    <w:rsid w:val="0027765B"/>
    <w:rsid w:val="00280ECF"/>
    <w:rsid w:val="00282300"/>
    <w:rsid w:val="00282A96"/>
    <w:rsid w:val="00282D7E"/>
    <w:rsid w:val="00283522"/>
    <w:rsid w:val="002861A1"/>
    <w:rsid w:val="00292CE8"/>
    <w:rsid w:val="00297857"/>
    <w:rsid w:val="002A1B25"/>
    <w:rsid w:val="002A24E9"/>
    <w:rsid w:val="002A2D22"/>
    <w:rsid w:val="002A4427"/>
    <w:rsid w:val="002A473C"/>
    <w:rsid w:val="002A5521"/>
    <w:rsid w:val="002C00F0"/>
    <w:rsid w:val="002C4F12"/>
    <w:rsid w:val="002C6C84"/>
    <w:rsid w:val="002D1BBD"/>
    <w:rsid w:val="002D2706"/>
    <w:rsid w:val="002E2B96"/>
    <w:rsid w:val="002E328C"/>
    <w:rsid w:val="002E4AA8"/>
    <w:rsid w:val="002F152D"/>
    <w:rsid w:val="002F52FF"/>
    <w:rsid w:val="00300BAF"/>
    <w:rsid w:val="00302413"/>
    <w:rsid w:val="003036CF"/>
    <w:rsid w:val="0031419E"/>
    <w:rsid w:val="00326822"/>
    <w:rsid w:val="00327319"/>
    <w:rsid w:val="003313C7"/>
    <w:rsid w:val="00333F5C"/>
    <w:rsid w:val="003370EC"/>
    <w:rsid w:val="00340A5E"/>
    <w:rsid w:val="00342C2B"/>
    <w:rsid w:val="0034348A"/>
    <w:rsid w:val="0035117C"/>
    <w:rsid w:val="003515E1"/>
    <w:rsid w:val="00356349"/>
    <w:rsid w:val="00361FA4"/>
    <w:rsid w:val="003636BF"/>
    <w:rsid w:val="00364EC9"/>
    <w:rsid w:val="003670A7"/>
    <w:rsid w:val="00381DC5"/>
    <w:rsid w:val="00396CE3"/>
    <w:rsid w:val="003A1F5B"/>
    <w:rsid w:val="003A5B5F"/>
    <w:rsid w:val="003B2B8E"/>
    <w:rsid w:val="003B36AE"/>
    <w:rsid w:val="003B464C"/>
    <w:rsid w:val="003B677E"/>
    <w:rsid w:val="003B7A7D"/>
    <w:rsid w:val="003C1EB4"/>
    <w:rsid w:val="003C59D9"/>
    <w:rsid w:val="003C7F05"/>
    <w:rsid w:val="003D060D"/>
    <w:rsid w:val="003D07F8"/>
    <w:rsid w:val="003D2027"/>
    <w:rsid w:val="003D5393"/>
    <w:rsid w:val="003E3323"/>
    <w:rsid w:val="003E5CCB"/>
    <w:rsid w:val="00400A99"/>
    <w:rsid w:val="00405434"/>
    <w:rsid w:val="00412421"/>
    <w:rsid w:val="00422F13"/>
    <w:rsid w:val="00425019"/>
    <w:rsid w:val="00430FF2"/>
    <w:rsid w:val="00433BAC"/>
    <w:rsid w:val="00434E9F"/>
    <w:rsid w:val="00436766"/>
    <w:rsid w:val="00447DF4"/>
    <w:rsid w:val="00447F26"/>
    <w:rsid w:val="00463C20"/>
    <w:rsid w:val="004665EC"/>
    <w:rsid w:val="00471433"/>
    <w:rsid w:val="0048357E"/>
    <w:rsid w:val="00485D24"/>
    <w:rsid w:val="00486131"/>
    <w:rsid w:val="004923B4"/>
    <w:rsid w:val="0049650D"/>
    <w:rsid w:val="00496B42"/>
    <w:rsid w:val="004A24CC"/>
    <w:rsid w:val="004A280D"/>
    <w:rsid w:val="004A50D5"/>
    <w:rsid w:val="004B17B5"/>
    <w:rsid w:val="004B34DE"/>
    <w:rsid w:val="004B3903"/>
    <w:rsid w:val="004B5F12"/>
    <w:rsid w:val="004C0348"/>
    <w:rsid w:val="004C3ADC"/>
    <w:rsid w:val="004C692B"/>
    <w:rsid w:val="004C7F7A"/>
    <w:rsid w:val="004D28B5"/>
    <w:rsid w:val="004D4B30"/>
    <w:rsid w:val="004D4C05"/>
    <w:rsid w:val="004D62D9"/>
    <w:rsid w:val="004E63D4"/>
    <w:rsid w:val="004F669A"/>
    <w:rsid w:val="00500090"/>
    <w:rsid w:val="00501A1D"/>
    <w:rsid w:val="00504FF6"/>
    <w:rsid w:val="00506608"/>
    <w:rsid w:val="00511F44"/>
    <w:rsid w:val="0052078C"/>
    <w:rsid w:val="00535570"/>
    <w:rsid w:val="00536F6B"/>
    <w:rsid w:val="00537C41"/>
    <w:rsid w:val="00544555"/>
    <w:rsid w:val="005466E4"/>
    <w:rsid w:val="00547A02"/>
    <w:rsid w:val="005511AD"/>
    <w:rsid w:val="00551B09"/>
    <w:rsid w:val="00554850"/>
    <w:rsid w:val="00563EBE"/>
    <w:rsid w:val="0057415E"/>
    <w:rsid w:val="00577368"/>
    <w:rsid w:val="00577EEF"/>
    <w:rsid w:val="005803C5"/>
    <w:rsid w:val="00593D40"/>
    <w:rsid w:val="00596701"/>
    <w:rsid w:val="005972F2"/>
    <w:rsid w:val="00597B91"/>
    <w:rsid w:val="005A1824"/>
    <w:rsid w:val="005A4FBC"/>
    <w:rsid w:val="005A5160"/>
    <w:rsid w:val="005B19CD"/>
    <w:rsid w:val="005B237D"/>
    <w:rsid w:val="005B2C81"/>
    <w:rsid w:val="005B2EBE"/>
    <w:rsid w:val="005B3A94"/>
    <w:rsid w:val="005B799D"/>
    <w:rsid w:val="005C4591"/>
    <w:rsid w:val="005C48D1"/>
    <w:rsid w:val="005C4C4A"/>
    <w:rsid w:val="005C5A73"/>
    <w:rsid w:val="005C5F9F"/>
    <w:rsid w:val="005C6936"/>
    <w:rsid w:val="005C78A8"/>
    <w:rsid w:val="005D1039"/>
    <w:rsid w:val="005D1F20"/>
    <w:rsid w:val="005D36FE"/>
    <w:rsid w:val="005D70FA"/>
    <w:rsid w:val="005E12DA"/>
    <w:rsid w:val="005F231C"/>
    <w:rsid w:val="005F5372"/>
    <w:rsid w:val="005F6A3B"/>
    <w:rsid w:val="005F7AAB"/>
    <w:rsid w:val="00603240"/>
    <w:rsid w:val="0060423D"/>
    <w:rsid w:val="0060597E"/>
    <w:rsid w:val="00606552"/>
    <w:rsid w:val="00611810"/>
    <w:rsid w:val="00620597"/>
    <w:rsid w:val="0062196A"/>
    <w:rsid w:val="00622DB1"/>
    <w:rsid w:val="00624ACE"/>
    <w:rsid w:val="00636469"/>
    <w:rsid w:val="00640C75"/>
    <w:rsid w:val="0064358E"/>
    <w:rsid w:val="00643A23"/>
    <w:rsid w:val="00644775"/>
    <w:rsid w:val="00645ABD"/>
    <w:rsid w:val="00652AAE"/>
    <w:rsid w:val="006571E2"/>
    <w:rsid w:val="00671025"/>
    <w:rsid w:val="0067236A"/>
    <w:rsid w:val="00687BA0"/>
    <w:rsid w:val="006A54FD"/>
    <w:rsid w:val="006B6A46"/>
    <w:rsid w:val="006B7A12"/>
    <w:rsid w:val="006C57E1"/>
    <w:rsid w:val="006C6BA7"/>
    <w:rsid w:val="006C7AD6"/>
    <w:rsid w:val="006D028B"/>
    <w:rsid w:val="006D60CF"/>
    <w:rsid w:val="006D7EA6"/>
    <w:rsid w:val="006E0398"/>
    <w:rsid w:val="006E3DE7"/>
    <w:rsid w:val="006E4A64"/>
    <w:rsid w:val="006F06A9"/>
    <w:rsid w:val="006F3656"/>
    <w:rsid w:val="00700D09"/>
    <w:rsid w:val="00701712"/>
    <w:rsid w:val="007053F6"/>
    <w:rsid w:val="00706741"/>
    <w:rsid w:val="00707BEE"/>
    <w:rsid w:val="00713737"/>
    <w:rsid w:val="0071752B"/>
    <w:rsid w:val="00720016"/>
    <w:rsid w:val="00722008"/>
    <w:rsid w:val="007233AE"/>
    <w:rsid w:val="00726610"/>
    <w:rsid w:val="007274E7"/>
    <w:rsid w:val="00737592"/>
    <w:rsid w:val="00750DCA"/>
    <w:rsid w:val="00751CCC"/>
    <w:rsid w:val="007533C7"/>
    <w:rsid w:val="00753BD7"/>
    <w:rsid w:val="00753C5D"/>
    <w:rsid w:val="00756097"/>
    <w:rsid w:val="00757413"/>
    <w:rsid w:val="007640E6"/>
    <w:rsid w:val="007771B2"/>
    <w:rsid w:val="007819B9"/>
    <w:rsid w:val="0078716E"/>
    <w:rsid w:val="007875FE"/>
    <w:rsid w:val="00792E09"/>
    <w:rsid w:val="00793171"/>
    <w:rsid w:val="007968AF"/>
    <w:rsid w:val="007A13A4"/>
    <w:rsid w:val="007A2118"/>
    <w:rsid w:val="007A2FF2"/>
    <w:rsid w:val="007A3496"/>
    <w:rsid w:val="007A3EFF"/>
    <w:rsid w:val="007A64BC"/>
    <w:rsid w:val="007A6AF8"/>
    <w:rsid w:val="007A6D98"/>
    <w:rsid w:val="007B01E8"/>
    <w:rsid w:val="007B0B4E"/>
    <w:rsid w:val="007B1A9C"/>
    <w:rsid w:val="007B5510"/>
    <w:rsid w:val="007B5C9E"/>
    <w:rsid w:val="007C6A4F"/>
    <w:rsid w:val="007D1789"/>
    <w:rsid w:val="007D5AB0"/>
    <w:rsid w:val="007E0DB4"/>
    <w:rsid w:val="007E17DD"/>
    <w:rsid w:val="007E70AA"/>
    <w:rsid w:val="007F2F26"/>
    <w:rsid w:val="007F61D5"/>
    <w:rsid w:val="007F72DA"/>
    <w:rsid w:val="008015F4"/>
    <w:rsid w:val="008076C8"/>
    <w:rsid w:val="00810211"/>
    <w:rsid w:val="00813A6D"/>
    <w:rsid w:val="00813F44"/>
    <w:rsid w:val="008145A8"/>
    <w:rsid w:val="008160C1"/>
    <w:rsid w:val="008170AA"/>
    <w:rsid w:val="008173C2"/>
    <w:rsid w:val="008175CD"/>
    <w:rsid w:val="00823279"/>
    <w:rsid w:val="008274AE"/>
    <w:rsid w:val="00833DCF"/>
    <w:rsid w:val="0083514E"/>
    <w:rsid w:val="00841929"/>
    <w:rsid w:val="0084213A"/>
    <w:rsid w:val="008469BD"/>
    <w:rsid w:val="008533DD"/>
    <w:rsid w:val="00855830"/>
    <w:rsid w:val="00863611"/>
    <w:rsid w:val="00867BD4"/>
    <w:rsid w:val="008773CC"/>
    <w:rsid w:val="00877AC4"/>
    <w:rsid w:val="00891E92"/>
    <w:rsid w:val="00892D7B"/>
    <w:rsid w:val="0089400E"/>
    <w:rsid w:val="00894707"/>
    <w:rsid w:val="00895856"/>
    <w:rsid w:val="008A6906"/>
    <w:rsid w:val="008B224C"/>
    <w:rsid w:val="008B7DD2"/>
    <w:rsid w:val="008C046F"/>
    <w:rsid w:val="008C0611"/>
    <w:rsid w:val="008C2713"/>
    <w:rsid w:val="008C7771"/>
    <w:rsid w:val="008D5F3E"/>
    <w:rsid w:val="008E46A4"/>
    <w:rsid w:val="008E6D74"/>
    <w:rsid w:val="008E71FE"/>
    <w:rsid w:val="008E7BE0"/>
    <w:rsid w:val="008F04B4"/>
    <w:rsid w:val="008F0DF9"/>
    <w:rsid w:val="008F24FA"/>
    <w:rsid w:val="008F32AA"/>
    <w:rsid w:val="00904B99"/>
    <w:rsid w:val="0091077B"/>
    <w:rsid w:val="0091633F"/>
    <w:rsid w:val="0091779D"/>
    <w:rsid w:val="0092070B"/>
    <w:rsid w:val="00920C8C"/>
    <w:rsid w:val="00927604"/>
    <w:rsid w:val="00927DE3"/>
    <w:rsid w:val="00943571"/>
    <w:rsid w:val="00944A05"/>
    <w:rsid w:val="00945113"/>
    <w:rsid w:val="009457DC"/>
    <w:rsid w:val="009541A1"/>
    <w:rsid w:val="0095612E"/>
    <w:rsid w:val="00976D19"/>
    <w:rsid w:val="00983CC0"/>
    <w:rsid w:val="009859E7"/>
    <w:rsid w:val="00987B08"/>
    <w:rsid w:val="009952A2"/>
    <w:rsid w:val="009A5AA8"/>
    <w:rsid w:val="009A7566"/>
    <w:rsid w:val="009B1F04"/>
    <w:rsid w:val="009B2C14"/>
    <w:rsid w:val="009B3E93"/>
    <w:rsid w:val="009C2120"/>
    <w:rsid w:val="009C3369"/>
    <w:rsid w:val="009C6346"/>
    <w:rsid w:val="009D13AF"/>
    <w:rsid w:val="009D1705"/>
    <w:rsid w:val="009D4C79"/>
    <w:rsid w:val="009D6610"/>
    <w:rsid w:val="009E0702"/>
    <w:rsid w:val="009E4ED7"/>
    <w:rsid w:val="009E5808"/>
    <w:rsid w:val="009E63EE"/>
    <w:rsid w:val="009E7883"/>
    <w:rsid w:val="009F062F"/>
    <w:rsid w:val="009F30A7"/>
    <w:rsid w:val="00A03927"/>
    <w:rsid w:val="00A070CD"/>
    <w:rsid w:val="00A12DE4"/>
    <w:rsid w:val="00A13F93"/>
    <w:rsid w:val="00A23BBC"/>
    <w:rsid w:val="00A2413C"/>
    <w:rsid w:val="00A32490"/>
    <w:rsid w:val="00A367D7"/>
    <w:rsid w:val="00A36D8A"/>
    <w:rsid w:val="00A44321"/>
    <w:rsid w:val="00A44C6A"/>
    <w:rsid w:val="00A4503F"/>
    <w:rsid w:val="00A53FC3"/>
    <w:rsid w:val="00A6154D"/>
    <w:rsid w:val="00A673F7"/>
    <w:rsid w:val="00A67E8E"/>
    <w:rsid w:val="00A71A99"/>
    <w:rsid w:val="00A748B0"/>
    <w:rsid w:val="00A8041A"/>
    <w:rsid w:val="00A86D6C"/>
    <w:rsid w:val="00A9019E"/>
    <w:rsid w:val="00A90A16"/>
    <w:rsid w:val="00A90C87"/>
    <w:rsid w:val="00A929D4"/>
    <w:rsid w:val="00A95578"/>
    <w:rsid w:val="00AB2AED"/>
    <w:rsid w:val="00AB6D47"/>
    <w:rsid w:val="00AB725A"/>
    <w:rsid w:val="00AB74C6"/>
    <w:rsid w:val="00AC0F0E"/>
    <w:rsid w:val="00AC48EB"/>
    <w:rsid w:val="00AD366E"/>
    <w:rsid w:val="00AD780A"/>
    <w:rsid w:val="00AE2B75"/>
    <w:rsid w:val="00AE3699"/>
    <w:rsid w:val="00AF3553"/>
    <w:rsid w:val="00B06F1C"/>
    <w:rsid w:val="00B077DF"/>
    <w:rsid w:val="00B1657D"/>
    <w:rsid w:val="00B25BE3"/>
    <w:rsid w:val="00B2658B"/>
    <w:rsid w:val="00B27B98"/>
    <w:rsid w:val="00B30B8C"/>
    <w:rsid w:val="00B31CD9"/>
    <w:rsid w:val="00B33339"/>
    <w:rsid w:val="00B34068"/>
    <w:rsid w:val="00B35A1C"/>
    <w:rsid w:val="00B36A06"/>
    <w:rsid w:val="00B36C1C"/>
    <w:rsid w:val="00B41DA5"/>
    <w:rsid w:val="00B443C3"/>
    <w:rsid w:val="00B47839"/>
    <w:rsid w:val="00B6174C"/>
    <w:rsid w:val="00B6248D"/>
    <w:rsid w:val="00B626EE"/>
    <w:rsid w:val="00B62FD5"/>
    <w:rsid w:val="00B678F9"/>
    <w:rsid w:val="00B923AA"/>
    <w:rsid w:val="00B94932"/>
    <w:rsid w:val="00B956E8"/>
    <w:rsid w:val="00BA0E44"/>
    <w:rsid w:val="00BA4F92"/>
    <w:rsid w:val="00BB639C"/>
    <w:rsid w:val="00BB6699"/>
    <w:rsid w:val="00BB7402"/>
    <w:rsid w:val="00BC7F12"/>
    <w:rsid w:val="00BD3D30"/>
    <w:rsid w:val="00BE555C"/>
    <w:rsid w:val="00BF13A3"/>
    <w:rsid w:val="00BF3971"/>
    <w:rsid w:val="00C0642B"/>
    <w:rsid w:val="00C06B2F"/>
    <w:rsid w:val="00C078A8"/>
    <w:rsid w:val="00C10B11"/>
    <w:rsid w:val="00C1372B"/>
    <w:rsid w:val="00C160A8"/>
    <w:rsid w:val="00C20C23"/>
    <w:rsid w:val="00C21F12"/>
    <w:rsid w:val="00C24EA1"/>
    <w:rsid w:val="00C31204"/>
    <w:rsid w:val="00C3195F"/>
    <w:rsid w:val="00C31B4B"/>
    <w:rsid w:val="00C35965"/>
    <w:rsid w:val="00C3754B"/>
    <w:rsid w:val="00C4068F"/>
    <w:rsid w:val="00C4566B"/>
    <w:rsid w:val="00C53D7E"/>
    <w:rsid w:val="00C54A27"/>
    <w:rsid w:val="00C568FF"/>
    <w:rsid w:val="00C60603"/>
    <w:rsid w:val="00C60DB7"/>
    <w:rsid w:val="00C6157C"/>
    <w:rsid w:val="00C652B0"/>
    <w:rsid w:val="00C73A86"/>
    <w:rsid w:val="00C73A87"/>
    <w:rsid w:val="00C86EC2"/>
    <w:rsid w:val="00CA2F27"/>
    <w:rsid w:val="00CA4292"/>
    <w:rsid w:val="00CA7B28"/>
    <w:rsid w:val="00CB1453"/>
    <w:rsid w:val="00CB2CC0"/>
    <w:rsid w:val="00CC7262"/>
    <w:rsid w:val="00CD0AD1"/>
    <w:rsid w:val="00CD57D2"/>
    <w:rsid w:val="00CD587D"/>
    <w:rsid w:val="00CD62AD"/>
    <w:rsid w:val="00CD67A9"/>
    <w:rsid w:val="00CE430D"/>
    <w:rsid w:val="00CE464E"/>
    <w:rsid w:val="00CE6259"/>
    <w:rsid w:val="00CE77CA"/>
    <w:rsid w:val="00CF07CE"/>
    <w:rsid w:val="00D04786"/>
    <w:rsid w:val="00D0555E"/>
    <w:rsid w:val="00D057D7"/>
    <w:rsid w:val="00D102DF"/>
    <w:rsid w:val="00D12129"/>
    <w:rsid w:val="00D15458"/>
    <w:rsid w:val="00D17EF1"/>
    <w:rsid w:val="00D20A57"/>
    <w:rsid w:val="00D245A2"/>
    <w:rsid w:val="00D25173"/>
    <w:rsid w:val="00D3031D"/>
    <w:rsid w:val="00D35EAC"/>
    <w:rsid w:val="00D43053"/>
    <w:rsid w:val="00D4319D"/>
    <w:rsid w:val="00D57738"/>
    <w:rsid w:val="00D57DB0"/>
    <w:rsid w:val="00D613A7"/>
    <w:rsid w:val="00D62E30"/>
    <w:rsid w:val="00D67AE8"/>
    <w:rsid w:val="00D71FCA"/>
    <w:rsid w:val="00D74712"/>
    <w:rsid w:val="00D77B7A"/>
    <w:rsid w:val="00D80D35"/>
    <w:rsid w:val="00D817AA"/>
    <w:rsid w:val="00D821D6"/>
    <w:rsid w:val="00D85D13"/>
    <w:rsid w:val="00DB33D5"/>
    <w:rsid w:val="00DB3554"/>
    <w:rsid w:val="00DB4811"/>
    <w:rsid w:val="00DC0DF5"/>
    <w:rsid w:val="00DC6BA5"/>
    <w:rsid w:val="00DD67AA"/>
    <w:rsid w:val="00DE1AAA"/>
    <w:rsid w:val="00DF43B6"/>
    <w:rsid w:val="00E02915"/>
    <w:rsid w:val="00E02923"/>
    <w:rsid w:val="00E1080D"/>
    <w:rsid w:val="00E237B5"/>
    <w:rsid w:val="00E2396B"/>
    <w:rsid w:val="00E31323"/>
    <w:rsid w:val="00E35D0C"/>
    <w:rsid w:val="00E4143B"/>
    <w:rsid w:val="00E42A99"/>
    <w:rsid w:val="00E4317C"/>
    <w:rsid w:val="00E45CC5"/>
    <w:rsid w:val="00E47209"/>
    <w:rsid w:val="00E53A34"/>
    <w:rsid w:val="00E559D5"/>
    <w:rsid w:val="00E55E4A"/>
    <w:rsid w:val="00E62D5F"/>
    <w:rsid w:val="00E65CFA"/>
    <w:rsid w:val="00E67282"/>
    <w:rsid w:val="00E67454"/>
    <w:rsid w:val="00E67942"/>
    <w:rsid w:val="00E70E3D"/>
    <w:rsid w:val="00E7117B"/>
    <w:rsid w:val="00E733D9"/>
    <w:rsid w:val="00E737CA"/>
    <w:rsid w:val="00E870C4"/>
    <w:rsid w:val="00E874B8"/>
    <w:rsid w:val="00E93E9B"/>
    <w:rsid w:val="00E9656C"/>
    <w:rsid w:val="00E96F19"/>
    <w:rsid w:val="00E97543"/>
    <w:rsid w:val="00EA273F"/>
    <w:rsid w:val="00EB0108"/>
    <w:rsid w:val="00EB3D42"/>
    <w:rsid w:val="00EB476B"/>
    <w:rsid w:val="00EC0135"/>
    <w:rsid w:val="00EC05D2"/>
    <w:rsid w:val="00EC6ECA"/>
    <w:rsid w:val="00EC7A15"/>
    <w:rsid w:val="00EF0689"/>
    <w:rsid w:val="00EF2815"/>
    <w:rsid w:val="00F04EAB"/>
    <w:rsid w:val="00F172A3"/>
    <w:rsid w:val="00F25BCA"/>
    <w:rsid w:val="00F32C0A"/>
    <w:rsid w:val="00F37C45"/>
    <w:rsid w:val="00F413BE"/>
    <w:rsid w:val="00F444E2"/>
    <w:rsid w:val="00F44A15"/>
    <w:rsid w:val="00F45836"/>
    <w:rsid w:val="00F52F3D"/>
    <w:rsid w:val="00F55B6E"/>
    <w:rsid w:val="00F61249"/>
    <w:rsid w:val="00F62A1B"/>
    <w:rsid w:val="00F63A8F"/>
    <w:rsid w:val="00F677D9"/>
    <w:rsid w:val="00F719B8"/>
    <w:rsid w:val="00F84FBD"/>
    <w:rsid w:val="00F852C9"/>
    <w:rsid w:val="00F900E4"/>
    <w:rsid w:val="00F91A5B"/>
    <w:rsid w:val="00F946B1"/>
    <w:rsid w:val="00F9473D"/>
    <w:rsid w:val="00F94EFC"/>
    <w:rsid w:val="00FA0D2F"/>
    <w:rsid w:val="00FA37FA"/>
    <w:rsid w:val="00FB0BFA"/>
    <w:rsid w:val="00FB3F2E"/>
    <w:rsid w:val="00FB6EFB"/>
    <w:rsid w:val="00FB79A6"/>
    <w:rsid w:val="00FC18F9"/>
    <w:rsid w:val="00FD07A3"/>
    <w:rsid w:val="00FD2FB8"/>
    <w:rsid w:val="00FE69B9"/>
    <w:rsid w:val="03362153"/>
    <w:rsid w:val="044C3E9A"/>
    <w:rsid w:val="07AE35A7"/>
    <w:rsid w:val="0EC32D44"/>
    <w:rsid w:val="11237637"/>
    <w:rsid w:val="11AA1321"/>
    <w:rsid w:val="15D93B67"/>
    <w:rsid w:val="1F5A11FF"/>
    <w:rsid w:val="21477568"/>
    <w:rsid w:val="22B641FE"/>
    <w:rsid w:val="262827A7"/>
    <w:rsid w:val="2B097DA7"/>
    <w:rsid w:val="2C4B7727"/>
    <w:rsid w:val="2D342CBA"/>
    <w:rsid w:val="30A14CE2"/>
    <w:rsid w:val="32113AB2"/>
    <w:rsid w:val="3D22008D"/>
    <w:rsid w:val="3E3359FB"/>
    <w:rsid w:val="3EF34586"/>
    <w:rsid w:val="429E5DDA"/>
    <w:rsid w:val="4C023EC3"/>
    <w:rsid w:val="52260B83"/>
    <w:rsid w:val="531459F2"/>
    <w:rsid w:val="535A7BD9"/>
    <w:rsid w:val="548F1F48"/>
    <w:rsid w:val="56F11733"/>
    <w:rsid w:val="5E6F53FC"/>
    <w:rsid w:val="64B70CC9"/>
    <w:rsid w:val="64BC2E41"/>
    <w:rsid w:val="6ED01D59"/>
    <w:rsid w:val="6ED674E5"/>
    <w:rsid w:val="730B244E"/>
    <w:rsid w:val="761323C6"/>
    <w:rsid w:val="78641310"/>
    <w:rsid w:val="7A314D81"/>
    <w:rsid w:val="7CA41B78"/>
    <w:rsid w:val="7D183E47"/>
    <w:rsid w:val="7F9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D00181-4918-4BC7-B9B9-E9A8CBB5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="宋体" w:hAnsi="Cambria Math" w:cs="Cambria Math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widowControl/>
      <w:spacing w:before="100" w:beforeAutospacing="1" w:after="100" w:afterAutospacing="1"/>
      <w:jc w:val="left"/>
      <w:outlineLvl w:val="1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">
    <w:name w:val="toc 7"/>
    <w:basedOn w:val="a0"/>
    <w:next w:val="a0"/>
    <w:uiPriority w:val="39"/>
    <w:qFormat/>
    <w:pPr>
      <w:ind w:left="2520"/>
    </w:pPr>
    <w:rPr>
      <w:kern w:val="1"/>
      <w:szCs w:val="22"/>
    </w:rPr>
  </w:style>
  <w:style w:type="paragraph" w:styleId="a4">
    <w:name w:val="Normal Indent"/>
    <w:basedOn w:val="a0"/>
    <w:qFormat/>
    <w:pPr>
      <w:ind w:firstLine="420"/>
    </w:pPr>
    <w:rPr>
      <w:kern w:val="1"/>
    </w:rPr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</w:style>
  <w:style w:type="paragraph" w:styleId="a5">
    <w:name w:val="Document Map"/>
    <w:basedOn w:val="a0"/>
    <w:qFormat/>
    <w:pPr>
      <w:shd w:val="clear" w:color="000000" w:fill="00007F"/>
    </w:pPr>
    <w:rPr>
      <w:kern w:val="1"/>
    </w:rPr>
  </w:style>
  <w:style w:type="paragraph" w:styleId="a6">
    <w:name w:val="Body Text Indent"/>
    <w:basedOn w:val="a0"/>
    <w:qFormat/>
    <w:pPr>
      <w:spacing w:after="120"/>
      <w:ind w:left="420"/>
    </w:pPr>
    <w:rPr>
      <w:kern w:val="1"/>
    </w:rPr>
  </w:style>
  <w:style w:type="paragraph" w:styleId="5">
    <w:name w:val="toc 5"/>
    <w:basedOn w:val="a0"/>
    <w:next w:val="a0"/>
    <w:uiPriority w:val="39"/>
    <w:qFormat/>
    <w:pPr>
      <w:ind w:left="1680"/>
    </w:pPr>
    <w:rPr>
      <w:kern w:val="1"/>
      <w:szCs w:val="22"/>
    </w:rPr>
  </w:style>
  <w:style w:type="paragraph" w:styleId="3">
    <w:name w:val="toc 3"/>
    <w:basedOn w:val="a0"/>
    <w:next w:val="a0"/>
    <w:uiPriority w:val="39"/>
    <w:qFormat/>
    <w:pPr>
      <w:ind w:left="420"/>
      <w:jc w:val="left"/>
    </w:pPr>
    <w:rPr>
      <w:kern w:val="1"/>
      <w:sz w:val="20"/>
    </w:rPr>
  </w:style>
  <w:style w:type="paragraph" w:styleId="8">
    <w:name w:val="toc 8"/>
    <w:basedOn w:val="a0"/>
    <w:next w:val="a0"/>
    <w:uiPriority w:val="39"/>
    <w:qFormat/>
    <w:pPr>
      <w:ind w:left="2940"/>
    </w:pPr>
    <w:rPr>
      <w:kern w:val="1"/>
      <w:szCs w:val="22"/>
    </w:rPr>
  </w:style>
  <w:style w:type="paragraph" w:styleId="a7">
    <w:name w:val="Balloon Text"/>
    <w:basedOn w:val="a0"/>
    <w:link w:val="Char"/>
    <w:uiPriority w:val="99"/>
    <w:unhideWhenUsed/>
    <w:qFormat/>
    <w:rPr>
      <w:sz w:val="18"/>
      <w:szCs w:val="18"/>
    </w:rPr>
  </w:style>
  <w:style w:type="paragraph" w:styleId="a8">
    <w:name w:val="footer"/>
    <w:basedOn w:val="a0"/>
    <w:qFormat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20">
    <w:name w:val="Body Text First Indent 2"/>
    <w:basedOn w:val="a6"/>
    <w:qFormat/>
    <w:pPr>
      <w:widowControl/>
      <w:ind w:firstLine="420"/>
      <w:jc w:val="left"/>
    </w:pPr>
    <w:rPr>
      <w:kern w:val="0"/>
      <w:sz w:val="20"/>
      <w:lang w:eastAsia="en-US"/>
    </w:rPr>
  </w:style>
  <w:style w:type="paragraph" w:styleId="a9">
    <w:name w:val="header"/>
    <w:basedOn w:val="a0"/>
    <w:qFormat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  <w:style w:type="paragraph" w:styleId="10">
    <w:name w:val="toc 1"/>
    <w:basedOn w:val="a0"/>
    <w:next w:val="a0"/>
    <w:uiPriority w:val="39"/>
    <w:qFormat/>
    <w:rPr>
      <w:kern w:val="1"/>
    </w:rPr>
  </w:style>
  <w:style w:type="paragraph" w:styleId="4">
    <w:name w:val="toc 4"/>
    <w:basedOn w:val="a0"/>
    <w:next w:val="a0"/>
    <w:uiPriority w:val="39"/>
    <w:qFormat/>
    <w:pPr>
      <w:ind w:left="1260"/>
    </w:pPr>
    <w:rPr>
      <w:kern w:val="1"/>
      <w:szCs w:val="22"/>
    </w:rPr>
  </w:style>
  <w:style w:type="paragraph" w:styleId="6">
    <w:name w:val="toc 6"/>
    <w:basedOn w:val="a0"/>
    <w:next w:val="a0"/>
    <w:uiPriority w:val="39"/>
    <w:qFormat/>
    <w:pPr>
      <w:ind w:left="2100"/>
    </w:pPr>
    <w:rPr>
      <w:kern w:val="1"/>
      <w:szCs w:val="22"/>
    </w:rPr>
  </w:style>
  <w:style w:type="paragraph" w:styleId="21">
    <w:name w:val="toc 2"/>
    <w:basedOn w:val="a0"/>
    <w:next w:val="a0"/>
    <w:uiPriority w:val="39"/>
    <w:qFormat/>
    <w:pPr>
      <w:spacing w:before="120"/>
      <w:ind w:left="210"/>
      <w:jc w:val="left"/>
    </w:pPr>
    <w:rPr>
      <w:b/>
      <w:kern w:val="1"/>
      <w:sz w:val="22"/>
    </w:rPr>
  </w:style>
  <w:style w:type="paragraph" w:styleId="9">
    <w:name w:val="toc 9"/>
    <w:basedOn w:val="a0"/>
    <w:next w:val="a0"/>
    <w:uiPriority w:val="39"/>
    <w:qFormat/>
    <w:pPr>
      <w:ind w:left="3360"/>
    </w:pPr>
    <w:rPr>
      <w:kern w:val="1"/>
      <w:szCs w:val="22"/>
    </w:rPr>
  </w:style>
  <w:style w:type="paragraph" w:styleId="HTML">
    <w:name w:val="HTML Preformatted"/>
    <w:basedOn w:val="a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408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paragraph" w:styleId="aa">
    <w:name w:val="Normal (Web)"/>
    <w:basedOn w:val="a0"/>
    <w:qFormat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basedOn w:val="a1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rPr>
      <w:rFonts w:ascii="Cambria Math" w:eastAsia="Cambria Math" w:hAnsi="Cambria Math" w:cs="Cambria Math"/>
      <w:sz w:val="24"/>
      <w:szCs w:val="24"/>
    </w:rPr>
  </w:style>
  <w:style w:type="table" w:styleId="ae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-tag">
    <w:name w:val="code-tag"/>
    <w:basedOn w:val="a1"/>
  </w:style>
  <w:style w:type="character" w:customStyle="1" w:styleId="2Char">
    <w:name w:val="标题 2 Char"/>
    <w:rPr>
      <w:rFonts w:ascii="Cambria Math" w:hAnsi="Cambria Math" w:cs="Cambria Math"/>
      <w:b/>
      <w:sz w:val="36"/>
      <w:szCs w:val="36"/>
    </w:rPr>
  </w:style>
  <w:style w:type="character" w:customStyle="1" w:styleId="keyword">
    <w:name w:val="keyword"/>
    <w:basedOn w:val="a1"/>
    <w:qFormat/>
  </w:style>
  <w:style w:type="character" w:customStyle="1" w:styleId="HTMLChar">
    <w:name w:val="HTML 预设格式 Char"/>
    <w:uiPriority w:val="99"/>
    <w:qFormat/>
    <w:rPr>
      <w:rFonts w:ascii="Cambria Math" w:hAnsi="Cambria Math" w:cs="Cambria Math"/>
      <w:sz w:val="24"/>
      <w:szCs w:val="24"/>
    </w:rPr>
  </w:style>
  <w:style w:type="character" w:customStyle="1" w:styleId="1Char">
    <w:name w:val="标题 1 Char"/>
    <w:link w:val="1"/>
    <w:uiPriority w:val="9"/>
    <w:qFormat/>
    <w:rPr>
      <w:b/>
      <w:bCs/>
      <w:color w:val="000000"/>
      <w:kern w:val="44"/>
      <w:sz w:val="44"/>
      <w:szCs w:val="44"/>
    </w:rPr>
  </w:style>
  <w:style w:type="character" w:customStyle="1" w:styleId="LLF-textCharChar">
    <w:name w:val="LLF-text Char Char"/>
    <w:qFormat/>
    <w:rPr>
      <w:rFonts w:ascii="Cambria Math" w:eastAsia="Cambria Math" w:hAnsi="Cambria Math"/>
      <w:sz w:val="24"/>
      <w:lang w:val="en-GB" w:eastAsia="zh-CN" w:bidi="ar-SA"/>
    </w:rPr>
  </w:style>
  <w:style w:type="character" w:customStyle="1" w:styleId="b">
    <w:name w:val="b"/>
    <w:basedOn w:val="a1"/>
    <w:qFormat/>
  </w:style>
  <w:style w:type="character" w:customStyle="1" w:styleId="2Char0">
    <w:name w:val="正文首行缩进 2 Char"/>
    <w:qFormat/>
    <w:rPr>
      <w:rFonts w:eastAsia="Cambria Math"/>
      <w:lang w:val="en-US" w:eastAsia="en-US" w:bidi="ar-SA"/>
    </w:rPr>
  </w:style>
  <w:style w:type="character" w:customStyle="1" w:styleId="n">
    <w:name w:val="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s">
    <w:name w:val="s"/>
    <w:basedOn w:val="a1"/>
    <w:qFormat/>
  </w:style>
  <w:style w:type="character" w:customStyle="1" w:styleId="kvov">
    <w:name w:val="kvov"/>
    <w:basedOn w:val="a1"/>
    <w:qFormat/>
  </w:style>
  <w:style w:type="character" w:customStyle="1" w:styleId="k">
    <w:name w:val="k"/>
    <w:basedOn w:val="a1"/>
    <w:qFormat/>
  </w:style>
  <w:style w:type="paragraph" w:customStyle="1" w:styleId="TOC1">
    <w:name w:val="TOC 标题1"/>
    <w:basedOn w:val="1"/>
    <w:next w:val="a0"/>
    <w:uiPriority w:val="39"/>
    <w:qFormat/>
    <w:pPr>
      <w:widowControl/>
      <w:spacing w:before="240" w:after="0" w:line="259" w:lineRule="auto"/>
      <w:jc w:val="left"/>
      <w:outlineLvl w:val="9"/>
    </w:pPr>
    <w:rPr>
      <w:rFonts w:ascii="仿宋" w:eastAsia="Cambria Math" w:hAnsi="仿宋" w:cs="仿宋"/>
      <w:b w:val="0"/>
      <w:bCs w:val="0"/>
      <w:color w:val="2E74B5"/>
      <w:kern w:val="0"/>
      <w:sz w:val="32"/>
      <w:szCs w:val="32"/>
    </w:rPr>
  </w:style>
  <w:style w:type="paragraph" w:customStyle="1" w:styleId="11">
    <w:name w:val="列出段落1"/>
    <w:basedOn w:val="a0"/>
    <w:qFormat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HD1">
    <w:name w:val="HD正文1"/>
    <w:basedOn w:val="a0"/>
    <w:qFormat/>
    <w:pPr>
      <w:spacing w:line="440" w:lineRule="atLeast"/>
      <w:ind w:firstLine="540"/>
    </w:pPr>
    <w:rPr>
      <w:kern w:val="1"/>
      <w:sz w:val="24"/>
    </w:rPr>
  </w:style>
  <w:style w:type="paragraph" w:customStyle="1" w:styleId="TitlePageHeader">
    <w:name w:val="TitlePage_Header"/>
    <w:basedOn w:val="a0"/>
    <w:qFormat/>
    <w:pPr>
      <w:widowControl/>
      <w:spacing w:before="240" w:after="240"/>
      <w:ind w:left="3240"/>
      <w:jc w:val="left"/>
    </w:pPr>
    <w:rPr>
      <w:sz w:val="32"/>
      <w:lang w:eastAsia="en-US"/>
    </w:rPr>
  </w:style>
  <w:style w:type="paragraph" w:customStyle="1" w:styleId="TableText">
    <w:name w:val="Table Text"/>
    <w:basedOn w:val="a0"/>
    <w:qFormat/>
    <w:pPr>
      <w:widowControl/>
      <w:spacing w:before="40"/>
      <w:jc w:val="left"/>
    </w:pPr>
    <w:rPr>
      <w:sz w:val="18"/>
      <w:lang w:eastAsia="en-US"/>
    </w:rPr>
  </w:style>
  <w:style w:type="paragraph" w:customStyle="1" w:styleId="Tabletext0">
    <w:name w:val="Tabletext"/>
    <w:basedOn w:val="a0"/>
    <w:qFormat/>
    <w:pPr>
      <w:keepLines/>
      <w:spacing w:after="120" w:line="240" w:lineRule="atLeast"/>
      <w:jc w:val="left"/>
    </w:pPr>
    <w:rPr>
      <w:b/>
      <w:sz w:val="20"/>
      <w:lang w:eastAsia="en-US"/>
    </w:rPr>
  </w:style>
  <w:style w:type="paragraph" w:customStyle="1" w:styleId="TableHeading">
    <w:name w:val="Table Heading"/>
    <w:basedOn w:val="TableText"/>
    <w:qFormat/>
    <w:pPr>
      <w:keepNext/>
      <w:spacing w:before="60" w:after="60"/>
      <w:jc w:val="center"/>
    </w:pPr>
    <w:rPr>
      <w:b/>
    </w:rPr>
  </w:style>
  <w:style w:type="paragraph" w:customStyle="1" w:styleId="LLF-text">
    <w:name w:val="LLF-text"/>
    <w:basedOn w:val="a0"/>
    <w:qFormat/>
    <w:pPr>
      <w:widowControl/>
      <w:ind w:left="600"/>
    </w:pPr>
    <w:rPr>
      <w:sz w:val="24"/>
      <w:lang w:val="en-GB"/>
    </w:rPr>
  </w:style>
  <w:style w:type="paragraph" w:customStyle="1" w:styleId="ordinary-output">
    <w:name w:val="ordinary-output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ordinary-span-edit">
    <w:name w:val="ordinary-span-edit"/>
    <w:basedOn w:val="a1"/>
    <w:qFormat/>
  </w:style>
  <w:style w:type="character" w:customStyle="1" w:styleId="Char">
    <w:name w:val="批注框文本 Char"/>
    <w:basedOn w:val="a1"/>
    <w:link w:val="a7"/>
    <w:uiPriority w:val="99"/>
    <w:semiHidden/>
    <w:qFormat/>
    <w:rPr>
      <w:color w:val="000000"/>
      <w:sz w:val="18"/>
      <w:szCs w:val="18"/>
    </w:rPr>
  </w:style>
  <w:style w:type="paragraph" w:styleId="af">
    <w:name w:val="List Paragraph"/>
    <w:basedOn w:val="a0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eb&#26381;&#21153;&#22120;ip/fs_code/sz00000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&#26381;&#21153;&#22120;i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FABC7-2919-4C52-B1F2-7CF13A32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上海证券报</dc:title>
  <dc:creator>xiaolie</dc:creator>
  <cp:lastModifiedBy>admin</cp:lastModifiedBy>
  <cp:revision>221</cp:revision>
  <dcterms:created xsi:type="dcterms:W3CDTF">2015-11-11T01:35:00Z</dcterms:created>
  <dcterms:modified xsi:type="dcterms:W3CDTF">2017-12-14T03:59:00Z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